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8995" w14:textId="77777777" w:rsidR="00FA2707" w:rsidRDefault="00FA2707">
      <w:pPr>
        <w:pStyle w:val="BodyText"/>
        <w:ind w:left="6480" w:firstLine="720"/>
        <w:rPr>
          <w:rFonts w:ascii="Bookman Old Style" w:hAnsi="Bookman Old Style" w:cs="Arial"/>
          <w:sz w:val="21"/>
          <w:szCs w:val="21"/>
        </w:rPr>
      </w:pPr>
      <w:bookmarkStart w:id="0" w:name="_Hlk135029475"/>
    </w:p>
    <w:p w14:paraId="3CCEDE4A" w14:textId="77777777" w:rsidR="00FA2707" w:rsidRDefault="00000000">
      <w:pPr>
        <w:pStyle w:val="BodyText"/>
        <w:ind w:left="2160" w:firstLine="720"/>
        <w:rPr>
          <w:rFonts w:ascii="Cambria" w:hAnsi="Cambria" w:cs="Cambria"/>
          <w:sz w:val="18"/>
          <w:szCs w:val="18"/>
        </w:rPr>
      </w:pPr>
      <w:r>
        <w:rPr>
          <w:rFonts w:ascii="Cambria" w:hAnsi="Cambria" w:cs="Cambria"/>
          <w:sz w:val="18"/>
          <w:szCs w:val="18"/>
        </w:rPr>
        <w:t>LAMPIRAN XXXI</w:t>
      </w:r>
    </w:p>
    <w:p w14:paraId="673294F5" w14:textId="77777777" w:rsidR="00FA2707" w:rsidRDefault="00000000">
      <w:pPr>
        <w:spacing w:before="10" w:line="254" w:lineRule="auto"/>
        <w:ind w:left="2160" w:right="1045" w:firstLine="720"/>
        <w:rPr>
          <w:rFonts w:ascii="Cambria" w:hAnsi="Cambria" w:cs="Cambria"/>
          <w:w w:val="115"/>
          <w:sz w:val="18"/>
          <w:szCs w:val="18"/>
        </w:rPr>
      </w:pPr>
      <w:r>
        <w:rPr>
          <w:rFonts w:ascii="Cambria" w:hAnsi="Cambria" w:cs="Cambria"/>
          <w:w w:val="115"/>
          <w:sz w:val="18"/>
          <w:szCs w:val="18"/>
        </w:rPr>
        <w:t>PERATURAN</w:t>
      </w:r>
      <w:r>
        <w:rPr>
          <w:rFonts w:ascii="Cambria" w:hAnsi="Cambria" w:cs="Cambria"/>
          <w:spacing w:val="-8"/>
          <w:w w:val="115"/>
          <w:sz w:val="18"/>
          <w:szCs w:val="18"/>
        </w:rPr>
        <w:t xml:space="preserve"> </w:t>
      </w:r>
      <w:r>
        <w:rPr>
          <w:rFonts w:ascii="Cambria" w:hAnsi="Cambria" w:cs="Cambria"/>
          <w:w w:val="115"/>
          <w:sz w:val="18"/>
          <w:szCs w:val="18"/>
        </w:rPr>
        <w:t>BUPATI</w:t>
      </w:r>
      <w:r>
        <w:rPr>
          <w:rFonts w:ascii="Cambria" w:hAnsi="Cambria" w:cs="Cambria"/>
          <w:spacing w:val="-7"/>
          <w:w w:val="115"/>
          <w:sz w:val="18"/>
          <w:szCs w:val="18"/>
        </w:rPr>
        <w:t xml:space="preserve"> </w:t>
      </w:r>
      <w:r>
        <w:rPr>
          <w:rFonts w:ascii="Cambria" w:hAnsi="Cambria" w:cs="Cambria"/>
          <w:w w:val="115"/>
          <w:sz w:val="18"/>
          <w:szCs w:val="18"/>
        </w:rPr>
        <w:t>KEPULAUAN</w:t>
      </w:r>
      <w:r>
        <w:rPr>
          <w:rFonts w:ascii="Cambria" w:hAnsi="Cambria" w:cs="Cambria"/>
          <w:spacing w:val="-8"/>
          <w:w w:val="115"/>
          <w:sz w:val="18"/>
          <w:szCs w:val="18"/>
        </w:rPr>
        <w:t xml:space="preserve"> </w:t>
      </w:r>
      <w:r>
        <w:rPr>
          <w:rFonts w:ascii="Cambria" w:hAnsi="Cambria" w:cs="Cambria"/>
          <w:w w:val="115"/>
          <w:sz w:val="18"/>
          <w:szCs w:val="18"/>
        </w:rPr>
        <w:t xml:space="preserve">SELAYAR </w:t>
      </w:r>
    </w:p>
    <w:p w14:paraId="1A897BE2" w14:textId="77777777" w:rsidR="00FA2707" w:rsidRDefault="00000000">
      <w:pPr>
        <w:spacing w:before="10" w:line="254" w:lineRule="auto"/>
        <w:ind w:left="2160" w:right="1045" w:firstLine="720"/>
        <w:rPr>
          <w:rFonts w:ascii="Cambria" w:hAnsi="Cambria" w:cs="Cambria"/>
          <w:sz w:val="18"/>
          <w:szCs w:val="18"/>
        </w:rPr>
      </w:pPr>
      <w:r>
        <w:rPr>
          <w:rFonts w:ascii="Cambria" w:hAnsi="Cambria" w:cs="Cambria"/>
          <w:w w:val="115"/>
          <w:sz w:val="18"/>
          <w:szCs w:val="18"/>
        </w:rPr>
        <w:t>NOMOR 21 TAHUN 2O25</w:t>
      </w:r>
    </w:p>
    <w:p w14:paraId="276250C3" w14:textId="77777777" w:rsidR="00FA2707" w:rsidRDefault="00000000">
      <w:pPr>
        <w:spacing w:line="208" w:lineRule="exact"/>
        <w:ind w:left="2160" w:firstLine="720"/>
        <w:rPr>
          <w:rFonts w:ascii="Cambria" w:hAnsi="Cambria" w:cs="Cambria"/>
          <w:w w:val="115"/>
          <w:sz w:val="18"/>
          <w:szCs w:val="18"/>
        </w:rPr>
      </w:pPr>
      <w:r>
        <w:rPr>
          <w:rFonts w:ascii="Cambria" w:hAnsi="Cambria" w:cs="Cambria"/>
          <w:spacing w:val="-2"/>
          <w:w w:val="110"/>
          <w:sz w:val="18"/>
          <w:szCs w:val="18"/>
        </w:rPr>
        <w:t>TENTANG</w:t>
      </w:r>
      <w:r>
        <w:rPr>
          <w:rFonts w:ascii="Cambria" w:hAnsi="Cambria" w:cs="Cambria"/>
          <w:w w:val="115"/>
          <w:sz w:val="18"/>
          <w:szCs w:val="18"/>
        </w:rPr>
        <w:t xml:space="preserve">RENCANA STRATEGIS PERANGKAT DAERAH </w:t>
      </w:r>
    </w:p>
    <w:p w14:paraId="01C12382" w14:textId="77777777" w:rsidR="00FA2707" w:rsidRDefault="00000000">
      <w:pPr>
        <w:spacing w:line="208" w:lineRule="exact"/>
        <w:ind w:left="2160" w:firstLine="720"/>
        <w:rPr>
          <w:rFonts w:ascii="Cambria" w:hAnsi="Cambria" w:cs="Cambria"/>
          <w:sz w:val="18"/>
          <w:szCs w:val="18"/>
        </w:rPr>
      </w:pPr>
      <w:r>
        <w:rPr>
          <w:rFonts w:ascii="Cambria" w:hAnsi="Cambria" w:cs="Cambria"/>
          <w:w w:val="115"/>
          <w:sz w:val="18"/>
          <w:szCs w:val="18"/>
        </w:rPr>
        <w:t>TAHUN 2025-2029</w:t>
      </w:r>
    </w:p>
    <w:p w14:paraId="697BDD75" w14:textId="77777777" w:rsidR="00FA2707" w:rsidRDefault="00FA2707">
      <w:pPr>
        <w:pStyle w:val="BodyText"/>
        <w:rPr>
          <w:rFonts w:ascii="Cambria" w:hAnsi="Cambria" w:cs="Cambria"/>
          <w:sz w:val="20"/>
          <w:szCs w:val="20"/>
        </w:rPr>
      </w:pPr>
    </w:p>
    <w:p w14:paraId="4FEBCA4A" w14:textId="77777777" w:rsidR="00FA2707" w:rsidRDefault="00FA2707">
      <w:pPr>
        <w:pStyle w:val="BodyText"/>
        <w:rPr>
          <w:rFonts w:ascii="Cambria" w:hAnsi="Cambria" w:cs="Cambria"/>
          <w:sz w:val="18"/>
        </w:rPr>
      </w:pPr>
    </w:p>
    <w:p w14:paraId="23BC623C" w14:textId="77777777" w:rsidR="00FA2707" w:rsidRDefault="00FA2707">
      <w:pPr>
        <w:pStyle w:val="BodyText"/>
        <w:rPr>
          <w:rFonts w:ascii="Cambria" w:hAnsi="Cambria" w:cs="Cambria"/>
          <w:sz w:val="18"/>
        </w:rPr>
      </w:pPr>
    </w:p>
    <w:p w14:paraId="0D115A1D" w14:textId="77777777" w:rsidR="00FA2707" w:rsidRDefault="00FA2707">
      <w:pPr>
        <w:pStyle w:val="BodyText"/>
        <w:rPr>
          <w:rFonts w:ascii="Cambria" w:hAnsi="Cambria" w:cs="Cambria"/>
          <w:sz w:val="18"/>
        </w:rPr>
      </w:pPr>
    </w:p>
    <w:p w14:paraId="6DBAB47E" w14:textId="77777777" w:rsidR="00FA2707" w:rsidRDefault="00FA2707">
      <w:pPr>
        <w:pStyle w:val="BodyText"/>
        <w:rPr>
          <w:rFonts w:ascii="Cambria" w:hAnsi="Cambria" w:cs="Cambria"/>
          <w:sz w:val="18"/>
        </w:rPr>
      </w:pPr>
    </w:p>
    <w:p w14:paraId="2EAB3B30" w14:textId="77777777" w:rsidR="00FA2707" w:rsidRDefault="00FA2707">
      <w:pPr>
        <w:pStyle w:val="BodyText"/>
        <w:rPr>
          <w:rFonts w:ascii="Cambria" w:hAnsi="Cambria" w:cs="Cambria"/>
          <w:sz w:val="18"/>
        </w:rPr>
      </w:pPr>
    </w:p>
    <w:p w14:paraId="7A0A6C30" w14:textId="77777777" w:rsidR="00FA2707" w:rsidRDefault="00FA2707">
      <w:pPr>
        <w:pStyle w:val="BodyText"/>
        <w:rPr>
          <w:rFonts w:ascii="Cambria" w:hAnsi="Cambria" w:cs="Cambria"/>
          <w:sz w:val="18"/>
        </w:rPr>
      </w:pPr>
    </w:p>
    <w:p w14:paraId="7CE55FC6" w14:textId="77777777" w:rsidR="00FA2707" w:rsidRDefault="00FA2707">
      <w:pPr>
        <w:pStyle w:val="BodyText"/>
        <w:ind w:firstLine="720"/>
        <w:rPr>
          <w:rFonts w:ascii="Cambria" w:hAnsi="Cambria" w:cs="Cambria"/>
          <w:sz w:val="21"/>
          <w:szCs w:val="21"/>
        </w:rPr>
      </w:pPr>
    </w:p>
    <w:p w14:paraId="06983654" w14:textId="77777777" w:rsidR="00FA2707" w:rsidRDefault="00FA2707">
      <w:pPr>
        <w:pStyle w:val="BodyText"/>
        <w:ind w:firstLine="720"/>
        <w:rPr>
          <w:rFonts w:ascii="Cambria" w:hAnsi="Cambria" w:cs="Cambria"/>
          <w:sz w:val="21"/>
          <w:szCs w:val="21"/>
        </w:rPr>
      </w:pPr>
    </w:p>
    <w:p w14:paraId="1868F0B0" w14:textId="77777777" w:rsidR="00FA2707" w:rsidRDefault="00FA2707">
      <w:pPr>
        <w:pStyle w:val="BodyText"/>
        <w:ind w:firstLine="720"/>
        <w:rPr>
          <w:rFonts w:ascii="Cambria" w:hAnsi="Cambria" w:cs="Cambria"/>
          <w:sz w:val="21"/>
          <w:szCs w:val="21"/>
        </w:rPr>
      </w:pPr>
    </w:p>
    <w:p w14:paraId="0CE63DF2" w14:textId="77777777" w:rsidR="00FA2707" w:rsidRDefault="00FA2707">
      <w:pPr>
        <w:pStyle w:val="BodyText"/>
        <w:rPr>
          <w:rFonts w:ascii="Cambria" w:hAnsi="Cambria" w:cs="Cambria"/>
        </w:rPr>
      </w:pPr>
    </w:p>
    <w:p w14:paraId="77E3349E" w14:textId="77777777" w:rsidR="00FA2707" w:rsidRDefault="00FA2707">
      <w:pPr>
        <w:pStyle w:val="BodyText"/>
        <w:rPr>
          <w:rFonts w:ascii="Cambria" w:hAnsi="Cambria" w:cs="Cambria"/>
        </w:rPr>
      </w:pPr>
    </w:p>
    <w:p w14:paraId="62668B15" w14:textId="77777777" w:rsidR="00FA2707" w:rsidRDefault="00FA2707">
      <w:pPr>
        <w:pStyle w:val="BodyText"/>
        <w:rPr>
          <w:rFonts w:ascii="Cambria" w:hAnsi="Cambria" w:cs="Cambria"/>
        </w:rPr>
      </w:pPr>
    </w:p>
    <w:p w14:paraId="12F27DDF" w14:textId="77777777" w:rsidR="00FA2707" w:rsidRDefault="00FA2707">
      <w:pPr>
        <w:pStyle w:val="BodyText"/>
        <w:rPr>
          <w:rFonts w:ascii="Cambria" w:hAnsi="Cambria" w:cs="Cambria"/>
        </w:rPr>
      </w:pPr>
    </w:p>
    <w:p w14:paraId="7BD3944C" w14:textId="77777777" w:rsidR="00FA2707" w:rsidRDefault="00FA2707">
      <w:pPr>
        <w:pStyle w:val="BodyText"/>
        <w:rPr>
          <w:rFonts w:ascii="Cambria" w:hAnsi="Cambria" w:cs="Cambria"/>
        </w:rPr>
      </w:pPr>
    </w:p>
    <w:p w14:paraId="7EED21F7" w14:textId="77777777" w:rsidR="00FA2707" w:rsidRDefault="00FA2707">
      <w:pPr>
        <w:pStyle w:val="BodyText"/>
        <w:rPr>
          <w:rFonts w:ascii="Cambria" w:hAnsi="Cambria" w:cs="Cambria"/>
        </w:rPr>
      </w:pPr>
    </w:p>
    <w:p w14:paraId="6A3CF265" w14:textId="77777777" w:rsidR="00FA2707" w:rsidRDefault="00FA2707">
      <w:pPr>
        <w:pStyle w:val="BodyText"/>
        <w:rPr>
          <w:rFonts w:ascii="Cambria" w:hAnsi="Cambria" w:cs="Cambria"/>
        </w:rPr>
      </w:pPr>
    </w:p>
    <w:p w14:paraId="3F2BFBA9" w14:textId="77777777" w:rsidR="00FA2707" w:rsidRDefault="00FA2707">
      <w:pPr>
        <w:pStyle w:val="BodyText"/>
        <w:rPr>
          <w:rFonts w:ascii="Cambria" w:hAnsi="Cambria" w:cs="Cambria"/>
        </w:rPr>
      </w:pPr>
    </w:p>
    <w:p w14:paraId="15625C9C" w14:textId="77777777" w:rsidR="00FA2707" w:rsidRDefault="00000000">
      <w:pPr>
        <w:pStyle w:val="BodyText"/>
        <w:jc w:val="center"/>
        <w:rPr>
          <w:rFonts w:ascii="Cambria" w:hAnsi="Cambria" w:cs="Cambria"/>
          <w:b/>
          <w:bCs/>
          <w:sz w:val="36"/>
          <w:szCs w:val="36"/>
        </w:rPr>
      </w:pPr>
      <w:r>
        <w:rPr>
          <w:rFonts w:ascii="Cambria" w:hAnsi="Cambria" w:cs="Cambria"/>
          <w:b/>
          <w:bCs/>
          <w:sz w:val="36"/>
          <w:szCs w:val="36"/>
        </w:rPr>
        <w:t xml:space="preserve">RENCANA STRATEGIS </w:t>
      </w:r>
    </w:p>
    <w:p w14:paraId="79879AD2" w14:textId="77777777" w:rsidR="00FA2707" w:rsidRDefault="00000000">
      <w:pPr>
        <w:pStyle w:val="BodyText"/>
        <w:jc w:val="center"/>
        <w:rPr>
          <w:rFonts w:ascii="Cambria" w:hAnsi="Cambria" w:cs="Cambria"/>
          <w:b/>
          <w:bCs/>
          <w:sz w:val="36"/>
          <w:szCs w:val="36"/>
        </w:rPr>
      </w:pPr>
      <w:r>
        <w:rPr>
          <w:rFonts w:ascii="Cambria" w:hAnsi="Cambria" w:cs="Cambria"/>
          <w:b/>
          <w:bCs/>
          <w:sz w:val="36"/>
          <w:szCs w:val="36"/>
        </w:rPr>
        <w:t>KECAMATAN BONTOMANAI</w:t>
      </w:r>
    </w:p>
    <w:p w14:paraId="624B556F" w14:textId="77777777" w:rsidR="00FA2707" w:rsidRDefault="00000000">
      <w:pPr>
        <w:pStyle w:val="BodyText"/>
        <w:jc w:val="center"/>
        <w:rPr>
          <w:rFonts w:ascii="Cambria" w:hAnsi="Cambria" w:cs="Cambria"/>
          <w:sz w:val="36"/>
          <w:szCs w:val="36"/>
        </w:rPr>
      </w:pPr>
      <w:r>
        <w:rPr>
          <w:rFonts w:ascii="Cambria" w:hAnsi="Cambria" w:cs="Cambria"/>
          <w:b/>
          <w:bCs/>
          <w:sz w:val="36"/>
          <w:szCs w:val="36"/>
        </w:rPr>
        <w:t>TAHUN 2025-2029</w:t>
      </w:r>
    </w:p>
    <w:p w14:paraId="7F1979EF" w14:textId="77777777" w:rsidR="00FA2707" w:rsidRDefault="00FA2707">
      <w:pPr>
        <w:pStyle w:val="BodyText"/>
        <w:jc w:val="center"/>
        <w:rPr>
          <w:rFonts w:ascii="Cambria" w:hAnsi="Cambria" w:cs="Cambria"/>
          <w:sz w:val="22"/>
          <w:szCs w:val="22"/>
        </w:rPr>
      </w:pPr>
    </w:p>
    <w:p w14:paraId="0F67B446" w14:textId="77777777" w:rsidR="00FA2707" w:rsidRDefault="00FA2707">
      <w:pPr>
        <w:pStyle w:val="BodyText"/>
        <w:jc w:val="center"/>
        <w:rPr>
          <w:rFonts w:ascii="Bookman Old Style" w:hAnsi="Bookman Old Style"/>
          <w:sz w:val="22"/>
          <w:szCs w:val="22"/>
        </w:rPr>
      </w:pPr>
    </w:p>
    <w:p w14:paraId="187B8B05" w14:textId="77777777" w:rsidR="00FA2707" w:rsidRDefault="00FA2707">
      <w:pPr>
        <w:pStyle w:val="BodyText"/>
        <w:jc w:val="center"/>
        <w:rPr>
          <w:rFonts w:ascii="Bookman Old Style" w:hAnsi="Bookman Old Style"/>
          <w:sz w:val="22"/>
          <w:szCs w:val="22"/>
        </w:rPr>
      </w:pPr>
    </w:p>
    <w:p w14:paraId="5690EB06" w14:textId="77777777" w:rsidR="00FA2707" w:rsidRDefault="00FA2707">
      <w:pPr>
        <w:pStyle w:val="BodyText"/>
        <w:jc w:val="center"/>
        <w:rPr>
          <w:rFonts w:ascii="Bookman Old Style" w:hAnsi="Bookman Old Style"/>
          <w:sz w:val="22"/>
          <w:szCs w:val="22"/>
        </w:rPr>
      </w:pPr>
    </w:p>
    <w:p w14:paraId="10952577" w14:textId="77777777" w:rsidR="00FA2707" w:rsidRDefault="00FA2707">
      <w:pPr>
        <w:pStyle w:val="BodyText"/>
        <w:jc w:val="center"/>
        <w:rPr>
          <w:rFonts w:ascii="Bookman Old Style" w:hAnsi="Bookman Old Style"/>
          <w:sz w:val="22"/>
          <w:szCs w:val="22"/>
        </w:rPr>
      </w:pPr>
    </w:p>
    <w:p w14:paraId="44CB095E" w14:textId="77777777" w:rsidR="00FA2707" w:rsidRDefault="00FA2707">
      <w:pPr>
        <w:pStyle w:val="BodyText"/>
        <w:jc w:val="center"/>
        <w:rPr>
          <w:rFonts w:ascii="Bookman Old Style" w:hAnsi="Bookman Old Style"/>
          <w:sz w:val="22"/>
          <w:szCs w:val="22"/>
        </w:rPr>
      </w:pPr>
    </w:p>
    <w:p w14:paraId="3C332B66" w14:textId="77777777" w:rsidR="00FA2707" w:rsidRDefault="00FA2707">
      <w:pPr>
        <w:pStyle w:val="BodyText"/>
        <w:jc w:val="center"/>
        <w:rPr>
          <w:rFonts w:ascii="Bookman Old Style" w:hAnsi="Bookman Old Style"/>
          <w:sz w:val="22"/>
          <w:szCs w:val="22"/>
        </w:rPr>
      </w:pPr>
    </w:p>
    <w:p w14:paraId="1214B024" w14:textId="77777777" w:rsidR="00FA2707" w:rsidRDefault="00FA2707">
      <w:pPr>
        <w:pStyle w:val="BodyText"/>
        <w:jc w:val="center"/>
        <w:rPr>
          <w:rFonts w:ascii="Bookman Old Style" w:hAnsi="Bookman Old Style"/>
          <w:sz w:val="22"/>
          <w:szCs w:val="22"/>
        </w:rPr>
      </w:pPr>
    </w:p>
    <w:p w14:paraId="3EB5FE84" w14:textId="77777777" w:rsidR="00FA2707" w:rsidRDefault="00FA2707">
      <w:pPr>
        <w:pStyle w:val="BodyText"/>
        <w:jc w:val="center"/>
        <w:rPr>
          <w:rFonts w:ascii="Bookman Old Style" w:hAnsi="Bookman Old Style"/>
          <w:sz w:val="22"/>
          <w:szCs w:val="22"/>
        </w:rPr>
      </w:pPr>
    </w:p>
    <w:p w14:paraId="66F1D296" w14:textId="77777777" w:rsidR="00FA2707" w:rsidRDefault="00FA2707">
      <w:pPr>
        <w:pStyle w:val="BodyText"/>
        <w:jc w:val="center"/>
        <w:rPr>
          <w:rFonts w:ascii="Bookman Old Style" w:hAnsi="Bookman Old Style"/>
          <w:sz w:val="22"/>
          <w:szCs w:val="22"/>
        </w:rPr>
      </w:pPr>
    </w:p>
    <w:p w14:paraId="6628AD04" w14:textId="77777777" w:rsidR="00FA2707" w:rsidRDefault="00FA2707">
      <w:pPr>
        <w:pStyle w:val="BodyText"/>
        <w:jc w:val="center"/>
        <w:rPr>
          <w:rFonts w:ascii="Bookman Old Style" w:hAnsi="Bookman Old Style"/>
          <w:sz w:val="22"/>
          <w:szCs w:val="22"/>
        </w:rPr>
      </w:pPr>
    </w:p>
    <w:p w14:paraId="41825B34" w14:textId="77777777" w:rsidR="00FA2707" w:rsidRDefault="00FA2707">
      <w:pPr>
        <w:pStyle w:val="BodyText"/>
        <w:jc w:val="center"/>
        <w:rPr>
          <w:rFonts w:ascii="Bookman Old Style" w:hAnsi="Bookman Old Style"/>
          <w:sz w:val="22"/>
          <w:szCs w:val="22"/>
        </w:rPr>
      </w:pPr>
    </w:p>
    <w:p w14:paraId="40F1B12F" w14:textId="77777777" w:rsidR="00FA2707" w:rsidRDefault="00FA2707">
      <w:pPr>
        <w:pStyle w:val="BodyText"/>
        <w:jc w:val="center"/>
        <w:rPr>
          <w:rFonts w:ascii="Bookman Old Style" w:hAnsi="Bookman Old Style"/>
          <w:sz w:val="22"/>
          <w:szCs w:val="22"/>
        </w:rPr>
      </w:pPr>
    </w:p>
    <w:p w14:paraId="13272301" w14:textId="77777777" w:rsidR="00FA2707" w:rsidRDefault="00FA2707">
      <w:pPr>
        <w:pStyle w:val="BodyText"/>
        <w:jc w:val="center"/>
        <w:rPr>
          <w:rFonts w:ascii="Bookman Old Style" w:hAnsi="Bookman Old Style"/>
          <w:sz w:val="22"/>
          <w:szCs w:val="22"/>
        </w:rPr>
      </w:pPr>
    </w:p>
    <w:p w14:paraId="5F76A96A" w14:textId="77777777" w:rsidR="00FA2707" w:rsidRDefault="00FA2707">
      <w:pPr>
        <w:pStyle w:val="BodyText"/>
        <w:jc w:val="center"/>
        <w:rPr>
          <w:rFonts w:ascii="Bookman Old Style" w:hAnsi="Bookman Old Style"/>
          <w:sz w:val="22"/>
          <w:szCs w:val="22"/>
        </w:rPr>
      </w:pPr>
    </w:p>
    <w:p w14:paraId="664E2F5B" w14:textId="77777777" w:rsidR="00FA2707" w:rsidRDefault="00FA2707">
      <w:pPr>
        <w:pStyle w:val="BodyText"/>
        <w:jc w:val="center"/>
        <w:rPr>
          <w:rFonts w:ascii="Bookman Old Style" w:hAnsi="Bookman Old Style"/>
          <w:sz w:val="22"/>
          <w:szCs w:val="22"/>
        </w:rPr>
      </w:pPr>
    </w:p>
    <w:p w14:paraId="607BACD1" w14:textId="77777777" w:rsidR="00FA2707" w:rsidRDefault="00FA2707">
      <w:pPr>
        <w:pStyle w:val="BodyText"/>
        <w:jc w:val="center"/>
        <w:rPr>
          <w:rFonts w:ascii="Bookman Old Style" w:hAnsi="Bookman Old Style"/>
          <w:sz w:val="22"/>
          <w:szCs w:val="22"/>
        </w:rPr>
      </w:pPr>
    </w:p>
    <w:p w14:paraId="03A1CA50" w14:textId="77777777" w:rsidR="00FA2707" w:rsidRDefault="00FA2707">
      <w:pPr>
        <w:pStyle w:val="BodyText"/>
        <w:jc w:val="center"/>
        <w:rPr>
          <w:rFonts w:ascii="Bookman Old Style" w:hAnsi="Bookman Old Style"/>
          <w:sz w:val="22"/>
          <w:szCs w:val="22"/>
        </w:rPr>
      </w:pPr>
    </w:p>
    <w:p w14:paraId="70DB0041" w14:textId="77777777" w:rsidR="00FA2707" w:rsidRDefault="00FA2707">
      <w:pPr>
        <w:pStyle w:val="BodyText"/>
        <w:jc w:val="center"/>
        <w:rPr>
          <w:rFonts w:ascii="Bookman Old Style" w:hAnsi="Bookman Old Style"/>
          <w:sz w:val="22"/>
          <w:szCs w:val="22"/>
        </w:rPr>
      </w:pPr>
    </w:p>
    <w:p w14:paraId="1CA5A95D" w14:textId="77777777" w:rsidR="00FA2707" w:rsidRDefault="00FA2707">
      <w:pPr>
        <w:pStyle w:val="BodyText"/>
        <w:jc w:val="center"/>
        <w:rPr>
          <w:rFonts w:ascii="Bookman Old Style" w:hAnsi="Bookman Old Style"/>
          <w:sz w:val="22"/>
          <w:szCs w:val="22"/>
        </w:rPr>
      </w:pPr>
    </w:p>
    <w:p w14:paraId="1A5F100E" w14:textId="77777777" w:rsidR="00FA2707" w:rsidRDefault="00FA2707">
      <w:pPr>
        <w:pStyle w:val="BodyText"/>
        <w:jc w:val="center"/>
        <w:rPr>
          <w:rFonts w:ascii="Bookman Old Style" w:hAnsi="Bookman Old Style"/>
          <w:sz w:val="22"/>
          <w:szCs w:val="22"/>
        </w:rPr>
      </w:pPr>
    </w:p>
    <w:p w14:paraId="4BF7B690" w14:textId="77777777" w:rsidR="00FA2707" w:rsidRDefault="00FA2707">
      <w:pPr>
        <w:pStyle w:val="BodyText"/>
        <w:jc w:val="center"/>
        <w:rPr>
          <w:rFonts w:ascii="Bookman Old Style" w:hAnsi="Bookman Old Style"/>
          <w:sz w:val="22"/>
          <w:szCs w:val="22"/>
        </w:rPr>
      </w:pPr>
    </w:p>
    <w:p w14:paraId="7923851B" w14:textId="77777777" w:rsidR="00FA2707" w:rsidRDefault="00FA2707">
      <w:pPr>
        <w:pStyle w:val="BodyText"/>
        <w:jc w:val="center"/>
        <w:rPr>
          <w:rFonts w:ascii="Bookman Old Style" w:hAnsi="Bookman Old Style"/>
          <w:sz w:val="22"/>
          <w:szCs w:val="22"/>
        </w:rPr>
      </w:pPr>
    </w:p>
    <w:p w14:paraId="62B651FF" w14:textId="77777777" w:rsidR="00FA2707" w:rsidRDefault="00FA2707">
      <w:pPr>
        <w:pStyle w:val="BodyText"/>
        <w:jc w:val="center"/>
        <w:rPr>
          <w:rFonts w:ascii="Bookman Old Style" w:hAnsi="Bookman Old Style"/>
          <w:sz w:val="22"/>
          <w:szCs w:val="22"/>
        </w:rPr>
      </w:pPr>
    </w:p>
    <w:p w14:paraId="077480C7" w14:textId="77777777" w:rsidR="00FA2707" w:rsidRDefault="00FA2707">
      <w:pPr>
        <w:pStyle w:val="BodyText"/>
        <w:jc w:val="center"/>
        <w:rPr>
          <w:rFonts w:ascii="Bookman Old Style" w:hAnsi="Bookman Old Style"/>
          <w:sz w:val="22"/>
          <w:szCs w:val="22"/>
        </w:rPr>
      </w:pPr>
    </w:p>
    <w:p w14:paraId="1B7CFD4E" w14:textId="77777777" w:rsidR="00FA2707" w:rsidRDefault="00FA2707">
      <w:pPr>
        <w:pStyle w:val="BodyText"/>
        <w:jc w:val="center"/>
        <w:rPr>
          <w:rFonts w:ascii="Bookman Old Style" w:hAnsi="Bookman Old Style"/>
          <w:sz w:val="22"/>
          <w:szCs w:val="22"/>
        </w:rPr>
      </w:pPr>
    </w:p>
    <w:p w14:paraId="250E56DB" w14:textId="77777777" w:rsidR="00FA2707" w:rsidRDefault="00FA2707">
      <w:pPr>
        <w:pStyle w:val="BodyText"/>
        <w:jc w:val="center"/>
        <w:rPr>
          <w:rFonts w:ascii="Bookman Old Style" w:hAnsi="Bookman Old Style"/>
          <w:sz w:val="22"/>
          <w:szCs w:val="22"/>
        </w:rPr>
      </w:pPr>
    </w:p>
    <w:p w14:paraId="3226C7E8" w14:textId="77777777" w:rsidR="00FA2707" w:rsidRDefault="00FA2707">
      <w:pPr>
        <w:pStyle w:val="BodyText"/>
        <w:jc w:val="center"/>
        <w:rPr>
          <w:rFonts w:ascii="Bookman Old Style" w:hAnsi="Bookman Old Style"/>
          <w:sz w:val="22"/>
          <w:szCs w:val="22"/>
        </w:rPr>
      </w:pPr>
    </w:p>
    <w:p w14:paraId="14CFD98A" w14:textId="77777777" w:rsidR="00FA2707" w:rsidRDefault="00FA2707">
      <w:pPr>
        <w:pStyle w:val="BodyText"/>
        <w:jc w:val="center"/>
        <w:rPr>
          <w:rFonts w:ascii="Bookman Old Style" w:hAnsi="Bookman Old Style"/>
          <w:sz w:val="22"/>
          <w:szCs w:val="22"/>
        </w:rPr>
      </w:pPr>
    </w:p>
    <w:p w14:paraId="04D936D6" w14:textId="77777777" w:rsidR="00FA2707" w:rsidRDefault="00FA2707">
      <w:pPr>
        <w:pStyle w:val="BodyText"/>
        <w:jc w:val="center"/>
        <w:rPr>
          <w:rFonts w:ascii="Bookman Old Style" w:hAnsi="Bookman Old Style"/>
          <w:sz w:val="22"/>
          <w:szCs w:val="22"/>
        </w:rPr>
      </w:pPr>
    </w:p>
    <w:p w14:paraId="1C196FF5" w14:textId="77777777" w:rsidR="00FA2707" w:rsidRDefault="00FA2707">
      <w:pPr>
        <w:pStyle w:val="BodyText"/>
        <w:jc w:val="center"/>
        <w:rPr>
          <w:rFonts w:ascii="Bookman Old Style" w:hAnsi="Bookman Old Style"/>
          <w:sz w:val="22"/>
          <w:szCs w:val="22"/>
        </w:rPr>
      </w:pPr>
    </w:p>
    <w:p w14:paraId="16E8D708" w14:textId="77777777" w:rsidR="00FA2707" w:rsidRDefault="00FA2707">
      <w:pPr>
        <w:pStyle w:val="BodyText"/>
        <w:jc w:val="center"/>
        <w:rPr>
          <w:rFonts w:ascii="Bookman Old Style" w:hAnsi="Bookman Old Style"/>
          <w:sz w:val="22"/>
          <w:szCs w:val="22"/>
        </w:rPr>
      </w:pPr>
    </w:p>
    <w:p w14:paraId="7D8E1D40" w14:textId="77777777" w:rsidR="00FA2707" w:rsidRDefault="00FA2707">
      <w:pPr>
        <w:pStyle w:val="BodyText"/>
        <w:rPr>
          <w:rFonts w:ascii="Bookman Old Style" w:hAnsi="Bookman Old Style"/>
          <w:sz w:val="22"/>
          <w:szCs w:val="22"/>
        </w:rPr>
      </w:pPr>
    </w:p>
    <w:p w14:paraId="50052E2A" w14:textId="77777777" w:rsidR="00FA2707" w:rsidRDefault="00FA2707">
      <w:pPr>
        <w:pStyle w:val="BodyText"/>
        <w:rPr>
          <w:rFonts w:ascii="Bookman Old Style" w:hAnsi="Bookman Old Style"/>
          <w:sz w:val="22"/>
          <w:szCs w:val="22"/>
        </w:rPr>
      </w:pPr>
    </w:p>
    <w:p w14:paraId="71C8DC4B" w14:textId="77777777" w:rsidR="00FA2707" w:rsidRDefault="00FA2707">
      <w:pPr>
        <w:pStyle w:val="BodyText"/>
        <w:rPr>
          <w:rFonts w:ascii="Bookman Old Style" w:hAnsi="Bookman Old Style"/>
          <w:sz w:val="22"/>
          <w:szCs w:val="22"/>
        </w:rPr>
      </w:pPr>
    </w:p>
    <w:p w14:paraId="41B81DAF" w14:textId="77777777" w:rsidR="00FA2707" w:rsidRDefault="00000000">
      <w:pPr>
        <w:ind w:right="51"/>
        <w:jc w:val="center"/>
        <w:rPr>
          <w:rFonts w:ascii="Bookman Old Style" w:hAnsi="Bookman Old Style"/>
          <w:b/>
          <w:u w:val="single"/>
        </w:rPr>
      </w:pPr>
      <w:bookmarkStart w:id="1" w:name="_Hlk210585997"/>
      <w:bookmarkEnd w:id="0"/>
      <w:r>
        <w:rPr>
          <w:rFonts w:ascii="Bookman Old Style" w:hAnsi="Bookman Old Style"/>
          <w:b/>
          <w:lang w:val="en-US"/>
        </w:rPr>
        <w:lastRenderedPageBreak/>
        <w:t>K</w:t>
      </w:r>
      <w:r>
        <w:rPr>
          <w:rFonts w:ascii="Bookman Old Style" w:hAnsi="Bookman Old Style"/>
          <w:b/>
        </w:rPr>
        <w:t>ATA PENGANTAR</w:t>
      </w:r>
    </w:p>
    <w:p w14:paraId="4F57A6E7" w14:textId="77777777" w:rsidR="00FA2707" w:rsidRDefault="00FA2707">
      <w:pPr>
        <w:pStyle w:val="BodyText"/>
        <w:rPr>
          <w:rFonts w:ascii="Bookman Old Style" w:hAnsi="Bookman Old Style"/>
          <w:b/>
          <w:sz w:val="22"/>
          <w:szCs w:val="22"/>
        </w:rPr>
      </w:pPr>
    </w:p>
    <w:p w14:paraId="70AACE12" w14:textId="77777777" w:rsidR="00FA2707" w:rsidRDefault="00000000">
      <w:pPr>
        <w:pStyle w:val="BodyText"/>
        <w:tabs>
          <w:tab w:val="left" w:pos="8061"/>
        </w:tabs>
        <w:rPr>
          <w:rFonts w:ascii="Bookman Old Style" w:hAnsi="Bookman Old Style"/>
          <w:b/>
          <w:sz w:val="22"/>
          <w:szCs w:val="22"/>
        </w:rPr>
      </w:pPr>
      <w:r>
        <w:rPr>
          <w:rFonts w:ascii="Bookman Old Style" w:hAnsi="Bookman Old Style"/>
          <w:b/>
          <w:sz w:val="22"/>
          <w:szCs w:val="22"/>
        </w:rPr>
        <w:tab/>
      </w:r>
    </w:p>
    <w:p w14:paraId="63B086CB" w14:textId="77777777" w:rsidR="00FA2707" w:rsidRDefault="00000000">
      <w:pPr>
        <w:pStyle w:val="BodyText"/>
        <w:spacing w:line="372" w:lineRule="auto"/>
        <w:ind w:right="148" w:firstLine="708"/>
        <w:jc w:val="both"/>
        <w:rPr>
          <w:rFonts w:ascii="Bookman Old Style" w:hAnsi="Bookman Old Style"/>
          <w:sz w:val="22"/>
          <w:szCs w:val="22"/>
        </w:rPr>
      </w:pPr>
      <w:r>
        <w:rPr>
          <w:rFonts w:ascii="Bookman Old Style" w:hAnsi="Bookman Old Style"/>
          <w:w w:val="105"/>
          <w:sz w:val="22"/>
          <w:szCs w:val="22"/>
        </w:rPr>
        <w:t>Dengan memanjatkan puji syukur kehadirat</w:t>
      </w:r>
      <w:r>
        <w:rPr>
          <w:rFonts w:ascii="Bookman Old Style" w:hAnsi="Bookman Old Style"/>
          <w:spacing w:val="60"/>
          <w:w w:val="105"/>
          <w:sz w:val="22"/>
          <w:szCs w:val="22"/>
        </w:rPr>
        <w:t xml:space="preserve"> </w:t>
      </w:r>
      <w:r>
        <w:rPr>
          <w:rFonts w:ascii="Bookman Old Style" w:hAnsi="Bookman Old Style"/>
          <w:w w:val="105"/>
          <w:sz w:val="22"/>
          <w:szCs w:val="22"/>
        </w:rPr>
        <w:t>Allat  SWT  atas limpahan rahmat dan berkat-Nya sehingga dapat</w:t>
      </w:r>
      <w:r>
        <w:rPr>
          <w:rFonts w:ascii="Bookman Old Style" w:hAnsi="Bookman Old Style"/>
          <w:spacing w:val="60"/>
          <w:w w:val="105"/>
          <w:sz w:val="22"/>
          <w:szCs w:val="22"/>
        </w:rPr>
        <w:t xml:space="preserve"> </w:t>
      </w:r>
      <w:r>
        <w:rPr>
          <w:rFonts w:ascii="Bookman Old Style" w:hAnsi="Bookman Old Style"/>
          <w:w w:val="105"/>
          <w:sz w:val="22"/>
          <w:szCs w:val="22"/>
        </w:rPr>
        <w:t>disusun</w:t>
      </w:r>
      <w:r>
        <w:rPr>
          <w:rFonts w:ascii="Bookman Old Style" w:hAnsi="Bookman Old Style"/>
          <w:w w:val="105"/>
          <w:sz w:val="22"/>
          <w:szCs w:val="22"/>
          <w:lang w:val="en-US"/>
        </w:rPr>
        <w:t xml:space="preserve"> </w:t>
      </w:r>
      <w:r>
        <w:rPr>
          <w:rFonts w:ascii="Bookman Old Style" w:hAnsi="Bookman Old Style"/>
          <w:w w:val="105"/>
          <w:sz w:val="22"/>
          <w:szCs w:val="22"/>
        </w:rPr>
        <w:t xml:space="preserve">  Rencana  Strategis Satuan Kerja Perangkat Daerah ( Renstra-SKPD</w:t>
      </w:r>
      <w:r>
        <w:rPr>
          <w:rFonts w:ascii="Bookman Old Style" w:hAnsi="Bookman Old Style"/>
          <w:w w:val="105"/>
          <w:sz w:val="22"/>
          <w:szCs w:val="22"/>
          <w:lang w:val="en-US"/>
        </w:rPr>
        <w:t xml:space="preserve"> </w:t>
      </w:r>
      <w:r>
        <w:rPr>
          <w:rFonts w:ascii="Bookman Old Style" w:hAnsi="Bookman Old Style"/>
          <w:w w:val="105"/>
          <w:sz w:val="22"/>
          <w:szCs w:val="22"/>
        </w:rPr>
        <w:t>)  Kecamatan</w:t>
      </w:r>
      <w:r>
        <w:rPr>
          <w:rFonts w:ascii="Bookman Old Style" w:hAnsi="Bookman Old Style"/>
          <w:spacing w:val="60"/>
          <w:w w:val="105"/>
          <w:sz w:val="22"/>
          <w:szCs w:val="22"/>
        </w:rPr>
        <w:t xml:space="preserve"> </w:t>
      </w:r>
      <w:r>
        <w:rPr>
          <w:rFonts w:ascii="Bookman Old Style" w:hAnsi="Bookman Old Style"/>
          <w:w w:val="105"/>
          <w:sz w:val="22"/>
          <w:szCs w:val="22"/>
        </w:rPr>
        <w:t>Bontomanai Kabupaten Kepulauan Selayar periode 20</w:t>
      </w:r>
      <w:r>
        <w:rPr>
          <w:rFonts w:ascii="Bookman Old Style" w:hAnsi="Bookman Old Style"/>
          <w:w w:val="105"/>
          <w:sz w:val="22"/>
          <w:szCs w:val="22"/>
          <w:lang w:val="id-ID"/>
        </w:rPr>
        <w:t>25</w:t>
      </w:r>
      <w:r>
        <w:rPr>
          <w:rFonts w:ascii="Bookman Old Style" w:hAnsi="Bookman Old Style"/>
          <w:w w:val="105"/>
          <w:sz w:val="22"/>
          <w:szCs w:val="22"/>
        </w:rPr>
        <w:t xml:space="preserve"> –</w:t>
      </w:r>
      <w:r>
        <w:rPr>
          <w:rFonts w:ascii="Bookman Old Style" w:hAnsi="Bookman Old Style"/>
          <w:spacing w:val="52"/>
          <w:w w:val="105"/>
          <w:sz w:val="22"/>
          <w:szCs w:val="22"/>
        </w:rPr>
        <w:t xml:space="preserve"> </w:t>
      </w:r>
      <w:r>
        <w:rPr>
          <w:rFonts w:ascii="Bookman Old Style" w:hAnsi="Bookman Old Style"/>
          <w:w w:val="105"/>
          <w:sz w:val="22"/>
          <w:szCs w:val="22"/>
        </w:rPr>
        <w:t>2029.</w:t>
      </w:r>
    </w:p>
    <w:p w14:paraId="062FF623" w14:textId="77777777" w:rsidR="00FA2707" w:rsidRDefault="00000000">
      <w:pPr>
        <w:pStyle w:val="BodyText"/>
        <w:spacing w:line="372" w:lineRule="auto"/>
        <w:ind w:right="148" w:firstLine="708"/>
        <w:jc w:val="both"/>
        <w:rPr>
          <w:rFonts w:ascii="Bookman Old Style" w:hAnsi="Bookman Old Style"/>
          <w:sz w:val="22"/>
          <w:szCs w:val="22"/>
        </w:rPr>
      </w:pPr>
      <w:r>
        <w:rPr>
          <w:rFonts w:ascii="Bookman Old Style" w:hAnsi="Bookman Old Style"/>
          <w:w w:val="110"/>
          <w:sz w:val="22"/>
          <w:szCs w:val="22"/>
        </w:rPr>
        <w:t>Penyusunan Rencana Strategis dimaksudkan sebagai pedoman bagi setiap instansi pemerintah dalam menyusun sasaran, program dan kegiatan pembangunan</w:t>
      </w:r>
      <w:r>
        <w:rPr>
          <w:rFonts w:ascii="Bookman Old Style" w:hAnsi="Bookman Old Style"/>
          <w:spacing w:val="24"/>
          <w:w w:val="110"/>
          <w:sz w:val="22"/>
          <w:szCs w:val="22"/>
        </w:rPr>
        <w:t xml:space="preserve"> </w:t>
      </w:r>
      <w:r>
        <w:rPr>
          <w:rFonts w:ascii="Bookman Old Style" w:hAnsi="Bookman Old Style"/>
          <w:w w:val="110"/>
          <w:sz w:val="22"/>
          <w:szCs w:val="22"/>
        </w:rPr>
        <w:t>daerah.</w:t>
      </w:r>
    </w:p>
    <w:p w14:paraId="79024EC4" w14:textId="77777777" w:rsidR="00FA2707" w:rsidRDefault="00000000">
      <w:pPr>
        <w:pStyle w:val="BodyText"/>
        <w:spacing w:line="372" w:lineRule="auto"/>
        <w:ind w:right="148" w:firstLine="708"/>
        <w:jc w:val="both"/>
        <w:rPr>
          <w:rFonts w:ascii="Bookman Old Style" w:hAnsi="Bookman Old Style"/>
          <w:sz w:val="22"/>
          <w:szCs w:val="22"/>
        </w:rPr>
      </w:pPr>
      <w:r>
        <w:rPr>
          <w:rFonts w:ascii="Bookman Old Style" w:hAnsi="Bookman Old Style"/>
          <w:w w:val="110"/>
          <w:sz w:val="22"/>
          <w:szCs w:val="22"/>
        </w:rPr>
        <w:t>Tujuan disusunnya</w:t>
      </w:r>
      <w:r w:rsidRPr="00E11CFD">
        <w:rPr>
          <w:rFonts w:ascii="Bookman Old Style" w:hAnsi="Bookman Old Style"/>
          <w:w w:val="110"/>
          <w:sz w:val="22"/>
          <w:szCs w:val="22"/>
        </w:rPr>
        <w:t xml:space="preserve"> </w:t>
      </w:r>
      <w:r>
        <w:rPr>
          <w:rFonts w:ascii="Bookman Old Style" w:hAnsi="Bookman Old Style"/>
          <w:w w:val="110"/>
          <w:sz w:val="22"/>
          <w:szCs w:val="22"/>
        </w:rPr>
        <w:t>Rencana Strategis adalah untuk  meningkatkan pelaksanaan pemerintahan dan pembangunan serta pelayanan masyarakat yang lebih berdaya guna dan berhasil guna, serta untuk lebih memantapkan pelaksanaan akuntabilitas kinerja instansi pemerintah sebagai wujud pertanggungjawaban dalam mencapai visi, misi dan tujuan pembangunan</w:t>
      </w:r>
      <w:r>
        <w:rPr>
          <w:rFonts w:ascii="Bookman Old Style" w:hAnsi="Bookman Old Style"/>
          <w:spacing w:val="51"/>
          <w:w w:val="110"/>
          <w:sz w:val="22"/>
          <w:szCs w:val="22"/>
        </w:rPr>
        <w:t xml:space="preserve"> </w:t>
      </w:r>
      <w:r>
        <w:rPr>
          <w:rFonts w:ascii="Bookman Old Style" w:hAnsi="Bookman Old Style"/>
          <w:w w:val="110"/>
          <w:sz w:val="22"/>
          <w:szCs w:val="22"/>
        </w:rPr>
        <w:t>daerah.</w:t>
      </w:r>
    </w:p>
    <w:p w14:paraId="68949BED" w14:textId="77777777" w:rsidR="00FA2707" w:rsidRDefault="00000000">
      <w:pPr>
        <w:spacing w:line="372" w:lineRule="auto"/>
        <w:ind w:right="148" w:firstLine="708"/>
        <w:jc w:val="both"/>
        <w:rPr>
          <w:rFonts w:ascii="Bookman Old Style" w:hAnsi="Bookman Old Style"/>
        </w:rPr>
      </w:pPr>
      <w:r>
        <w:rPr>
          <w:rFonts w:ascii="Bookman Old Style" w:hAnsi="Bookman Old Style"/>
          <w:w w:val="110"/>
        </w:rPr>
        <w:t>Dengan segala keterbatasan, di sadari pula bahwa pelaksanaan program dan kegiatan tidak dapat terwujud tanpa bantuan, bimbingan, dan dorongan dari berbagai pihak. Untuk itu, dengan</w:t>
      </w:r>
      <w:r>
        <w:rPr>
          <w:rFonts w:ascii="Bookman Old Style" w:hAnsi="Bookman Old Style"/>
          <w:spacing w:val="58"/>
          <w:w w:val="110"/>
        </w:rPr>
        <w:t xml:space="preserve"> </w:t>
      </w:r>
      <w:r>
        <w:rPr>
          <w:rFonts w:ascii="Bookman Old Style" w:hAnsi="Bookman Old Style"/>
          <w:w w:val="110"/>
        </w:rPr>
        <w:t>segala  kerendahan  hati, menyampaikan ucapan terima kasih kepada semua pegawai yang telah menjalankan tugas maupun</w:t>
      </w:r>
      <w:r>
        <w:rPr>
          <w:rFonts w:ascii="Bookman Old Style" w:hAnsi="Bookman Old Style"/>
          <w:spacing w:val="32"/>
          <w:w w:val="110"/>
        </w:rPr>
        <w:t xml:space="preserve"> </w:t>
      </w:r>
      <w:r>
        <w:rPr>
          <w:rFonts w:ascii="Bookman Old Style" w:hAnsi="Bookman Old Style"/>
          <w:w w:val="110"/>
        </w:rPr>
        <w:t>kewajibannya.</w:t>
      </w:r>
    </w:p>
    <w:p w14:paraId="282ED480" w14:textId="77777777" w:rsidR="00FA2707" w:rsidRDefault="00000000">
      <w:pPr>
        <w:spacing w:line="372" w:lineRule="auto"/>
        <w:ind w:right="148" w:firstLine="708"/>
        <w:jc w:val="both"/>
        <w:rPr>
          <w:rFonts w:ascii="Bookman Old Style" w:hAnsi="Bookman Old Style"/>
          <w:w w:val="110"/>
        </w:rPr>
      </w:pPr>
      <w:r>
        <w:rPr>
          <w:rFonts w:ascii="Bookman Old Style" w:hAnsi="Bookman Old Style"/>
          <w:w w:val="110"/>
        </w:rPr>
        <w:t xml:space="preserve">Bahwa </w:t>
      </w:r>
      <w:proofErr w:type="spellStart"/>
      <w:r>
        <w:rPr>
          <w:rFonts w:ascii="Bookman Old Style" w:hAnsi="Bookman Old Style"/>
          <w:w w:val="110"/>
          <w:lang w:val="en-US"/>
        </w:rPr>
        <w:t>Renstra</w:t>
      </w:r>
      <w:proofErr w:type="spellEnd"/>
      <w:r>
        <w:rPr>
          <w:rFonts w:ascii="Bookman Old Style" w:hAnsi="Bookman Old Style"/>
          <w:w w:val="110"/>
        </w:rPr>
        <w:t xml:space="preserve"> Kecamatan </w:t>
      </w:r>
      <w:r>
        <w:rPr>
          <w:rFonts w:ascii="Bookman Old Style" w:hAnsi="Bookman Old Style"/>
          <w:w w:val="110"/>
          <w:lang w:val="id-ID"/>
        </w:rPr>
        <w:t>Bontomanai</w:t>
      </w:r>
      <w:r>
        <w:rPr>
          <w:rFonts w:ascii="Bookman Old Style" w:hAnsi="Bookman Old Style"/>
          <w:w w:val="110"/>
        </w:rPr>
        <w:t xml:space="preserve"> belum lengkap sesuai dengan harapan oleh karena itu kritik dan saran yang konstruktif sangat kami harapkan dalam rangka perbaikan Renstra ini. Semoga Renstra ini dapat bermanfaat untuk bahan perencanaan dan evaluasi di masa yang akan datang.</w:t>
      </w:r>
    </w:p>
    <w:p w14:paraId="279B0094" w14:textId="77777777" w:rsidR="00FA2707" w:rsidRDefault="00000000">
      <w:pPr>
        <w:spacing w:line="372" w:lineRule="auto"/>
        <w:ind w:left="620" w:right="1000" w:firstLine="708"/>
        <w:jc w:val="both"/>
        <w:rPr>
          <w:rFonts w:ascii="Bookman Old Style" w:hAnsi="Bookman Old Style"/>
        </w:rPr>
      </w:pPr>
      <w:r>
        <w:rPr>
          <w:rFonts w:ascii="Bookman Old Style" w:hAnsi="Bookman Old Style"/>
          <w:noProof/>
        </w:rPr>
        <w:drawing>
          <wp:anchor distT="0" distB="0" distL="114300" distR="114300" simplePos="0" relativeHeight="251661312" behindDoc="1" locked="0" layoutInCell="1" allowOverlap="1" wp14:anchorId="0137E74E" wp14:editId="58B13962">
            <wp:simplePos x="0" y="0"/>
            <wp:positionH relativeFrom="column">
              <wp:posOffset>1524635</wp:posOffset>
            </wp:positionH>
            <wp:positionV relativeFrom="paragraph">
              <wp:posOffset>215900</wp:posOffset>
            </wp:positionV>
            <wp:extent cx="1679575" cy="1703070"/>
            <wp:effectExtent l="114300" t="95250" r="92075" b="87630"/>
            <wp:wrapNone/>
            <wp:docPr id="85104558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45588" name="Picture 15"/>
                    <pic:cNvPicPr>
                      <a:picLocks noChangeAspect="1"/>
                    </pic:cNvPicPr>
                  </pic:nvPicPr>
                  <pic:blipFill>
                    <a:blip r:embed="rId9" cstate="print">
                      <a:extLst>
                        <a:ext uri="{BEBA8EAE-BF5A-486C-A8C5-ECC9F3942E4B}">
                          <a14:imgProps xmlns:a14="http://schemas.microsoft.com/office/drawing/2010/main">
                            <a14:imgLayer r:embed="rId10">
                              <a14:imgEffect>
                                <a14:brightnessContrast bright="40000" contrast="-40000"/>
                              </a14:imgEffect>
                              <a14:imgEffect>
                                <a14:saturation sat="400000"/>
                              </a14:imgEffect>
                            </a14:imgLayer>
                          </a14:imgProps>
                        </a:ext>
                        <a:ext uri="{28A0092B-C50C-407E-A947-70E740481C1C}">
                          <a14:useLocalDpi xmlns:a14="http://schemas.microsoft.com/office/drawing/2010/main" val="0"/>
                        </a:ext>
                      </a:extLst>
                    </a:blip>
                    <a:srcRect l="17045" t="24925" r="26137" b="29785"/>
                    <a:stretch>
                      <a:fillRect/>
                    </a:stretch>
                  </pic:blipFill>
                  <pic:spPr>
                    <a:xfrm rot="412454">
                      <a:off x="0" y="0"/>
                      <a:ext cx="1679575" cy="1703070"/>
                    </a:xfrm>
                    <a:prstGeom prst="rect">
                      <a:avLst/>
                    </a:prstGeom>
                  </pic:spPr>
                </pic:pic>
              </a:graphicData>
            </a:graphic>
          </wp:anchor>
        </w:drawing>
      </w:r>
    </w:p>
    <w:p w14:paraId="0071EB96" w14:textId="77777777" w:rsidR="00FA2707" w:rsidRDefault="00000000">
      <w:pPr>
        <w:jc w:val="both"/>
        <w:rPr>
          <w:rFonts w:ascii="Bookman Old Style" w:hAnsi="Bookman Old Style"/>
          <w:lang w:val="en-US"/>
        </w:rPr>
      </w:pPr>
      <w:r>
        <w:rPr>
          <w:rFonts w:ascii="Bookman Old Style" w:hAnsi="Bookman Old Style"/>
          <w:w w:val="110"/>
        </w:rPr>
        <w:t xml:space="preserve">    </w:t>
      </w:r>
      <w:r>
        <w:rPr>
          <w:rFonts w:ascii="Bookman Old Style" w:hAnsi="Bookman Old Style"/>
          <w:w w:val="110"/>
        </w:rPr>
        <w:tab/>
      </w:r>
      <w:r>
        <w:rPr>
          <w:rFonts w:ascii="Bookman Old Style" w:hAnsi="Bookman Old Style"/>
          <w:w w:val="110"/>
        </w:rPr>
        <w:tab/>
      </w:r>
      <w:r>
        <w:rPr>
          <w:rFonts w:ascii="Bookman Old Style" w:hAnsi="Bookman Old Style"/>
          <w:w w:val="110"/>
        </w:rPr>
        <w:tab/>
      </w:r>
      <w:r>
        <w:rPr>
          <w:rFonts w:ascii="Bookman Old Style" w:hAnsi="Bookman Old Style"/>
          <w:w w:val="110"/>
        </w:rPr>
        <w:tab/>
      </w:r>
      <w:r>
        <w:rPr>
          <w:rFonts w:ascii="Bookman Old Style" w:hAnsi="Bookman Old Style"/>
          <w:w w:val="110"/>
        </w:rPr>
        <w:tab/>
        <w:t>Polebunging,</w:t>
      </w:r>
      <w:r>
        <w:rPr>
          <w:rFonts w:ascii="Bookman Old Style" w:hAnsi="Bookman Old Style"/>
          <w:w w:val="110"/>
          <w:lang w:val="en-US"/>
        </w:rPr>
        <w:t xml:space="preserve">      September</w:t>
      </w:r>
      <w:r>
        <w:rPr>
          <w:rFonts w:ascii="Bookman Old Style" w:hAnsi="Bookman Old Style"/>
          <w:w w:val="110"/>
        </w:rPr>
        <w:t xml:space="preserve"> 20</w:t>
      </w:r>
      <w:r>
        <w:rPr>
          <w:rFonts w:ascii="Bookman Old Style" w:hAnsi="Bookman Old Style"/>
          <w:w w:val="110"/>
          <w:lang w:val="id-ID"/>
        </w:rPr>
        <w:t>2</w:t>
      </w:r>
      <w:r>
        <w:rPr>
          <w:rFonts w:ascii="Bookman Old Style" w:hAnsi="Bookman Old Style"/>
          <w:w w:val="110"/>
          <w:lang w:val="en-US"/>
        </w:rPr>
        <w:t>5</w:t>
      </w:r>
    </w:p>
    <w:p w14:paraId="2D67875A" w14:textId="77777777" w:rsidR="00FA2707" w:rsidRDefault="00FA2707">
      <w:pPr>
        <w:jc w:val="both"/>
        <w:rPr>
          <w:rFonts w:ascii="Bookman Old Style" w:hAnsi="Bookman Old Style"/>
          <w:b/>
        </w:rPr>
      </w:pPr>
    </w:p>
    <w:p w14:paraId="77C04177" w14:textId="77777777" w:rsidR="00FA2707" w:rsidRDefault="00000000">
      <w:pPr>
        <w:jc w:val="both"/>
        <w:rPr>
          <w:rFonts w:ascii="Bookman Old Style" w:hAnsi="Bookman Old Style"/>
          <w:b/>
          <w:lang w:val="id-ID"/>
        </w:rPr>
      </w:pPr>
      <w:r>
        <w:rPr>
          <w:rFonts w:ascii="Bookman Old Style" w:hAnsi="Bookman Old Style"/>
          <w:b/>
        </w:rPr>
        <w:t xml:space="preserve">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    Plt.CAMAT</w:t>
      </w:r>
      <w:r>
        <w:rPr>
          <w:rFonts w:ascii="Bookman Old Style" w:hAnsi="Bookman Old Style"/>
          <w:b/>
          <w:spacing w:val="71"/>
        </w:rPr>
        <w:t xml:space="preserve"> </w:t>
      </w:r>
      <w:r>
        <w:rPr>
          <w:rFonts w:ascii="Bookman Old Style" w:hAnsi="Bookman Old Style"/>
          <w:b/>
        </w:rPr>
        <w:t>BONTOMANAI,</w:t>
      </w:r>
    </w:p>
    <w:p w14:paraId="259C594C" w14:textId="77777777" w:rsidR="00FA2707" w:rsidRDefault="00000000">
      <w:pPr>
        <w:pStyle w:val="BodyText"/>
        <w:rPr>
          <w:rFonts w:ascii="Bookman Old Style" w:hAnsi="Bookman Old Style"/>
          <w:b/>
          <w:sz w:val="22"/>
          <w:szCs w:val="22"/>
          <w:lang w:val="en-US"/>
        </w:rPr>
      </w:pPr>
      <w:r>
        <w:rPr>
          <w:rFonts w:ascii="Bookman Old Style" w:eastAsia="Times New Roman" w:hAnsi="Bookman Old Style" w:cs="Times New Roman"/>
          <w:noProof/>
          <w:sz w:val="22"/>
          <w:szCs w:val="22"/>
          <w:lang w:eastAsia="zh-CN"/>
        </w:rPr>
        <w:drawing>
          <wp:anchor distT="0" distB="0" distL="114300" distR="114300" simplePos="0" relativeHeight="251662336" behindDoc="1" locked="0" layoutInCell="1" allowOverlap="1" wp14:anchorId="21F3383A" wp14:editId="0AC0BCED">
            <wp:simplePos x="0" y="0"/>
            <wp:positionH relativeFrom="margin">
              <wp:posOffset>2153285</wp:posOffset>
            </wp:positionH>
            <wp:positionV relativeFrom="margin">
              <wp:posOffset>7377430</wp:posOffset>
            </wp:positionV>
            <wp:extent cx="2097405" cy="748030"/>
            <wp:effectExtent l="0" t="0" r="0" b="0"/>
            <wp:wrapNone/>
            <wp:docPr id="1030212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12368" name="Picture 1"/>
                    <pic:cNvPicPr>
                      <a:picLocks noChangeAspect="1"/>
                    </pic:cNvPicPr>
                  </pic:nvPicPr>
                  <pic:blipFill>
                    <a:blip r:embed="rId11" cstate="print">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2097405" cy="748030"/>
                    </a:xfrm>
                    <a:prstGeom prst="rect">
                      <a:avLst/>
                    </a:prstGeom>
                  </pic:spPr>
                </pic:pic>
              </a:graphicData>
            </a:graphic>
          </wp:anchor>
        </w:drawing>
      </w:r>
    </w:p>
    <w:p w14:paraId="7A1A796B" w14:textId="77777777" w:rsidR="00FA2707" w:rsidRDefault="00000000">
      <w:pPr>
        <w:pStyle w:val="BodyText"/>
        <w:rPr>
          <w:rFonts w:ascii="Bookman Old Style" w:hAnsi="Bookman Old Style"/>
          <w:b/>
          <w:sz w:val="22"/>
          <w:szCs w:val="22"/>
          <w:lang w:val="id-ID"/>
        </w:rPr>
      </w:pPr>
      <w:r>
        <w:rPr>
          <w:rFonts w:ascii="Bookman Old Style" w:hAnsi="Bookman Old Style"/>
          <w:b/>
          <w:sz w:val="22"/>
          <w:szCs w:val="22"/>
          <w:lang w:val="id-ID"/>
        </w:rPr>
        <w:tab/>
      </w:r>
      <w:r>
        <w:rPr>
          <w:rFonts w:ascii="Bookman Old Style" w:hAnsi="Bookman Old Style"/>
          <w:b/>
          <w:sz w:val="22"/>
          <w:szCs w:val="22"/>
          <w:lang w:val="id-ID"/>
        </w:rPr>
        <w:tab/>
      </w:r>
      <w:r>
        <w:rPr>
          <w:rFonts w:ascii="Bookman Old Style" w:hAnsi="Bookman Old Style"/>
          <w:b/>
          <w:sz w:val="22"/>
          <w:szCs w:val="22"/>
          <w:lang w:val="id-ID"/>
        </w:rPr>
        <w:tab/>
      </w:r>
      <w:r>
        <w:rPr>
          <w:rFonts w:ascii="Bookman Old Style" w:hAnsi="Bookman Old Style"/>
          <w:b/>
          <w:sz w:val="22"/>
          <w:szCs w:val="22"/>
          <w:lang w:val="id-ID"/>
        </w:rPr>
        <w:tab/>
      </w:r>
      <w:r>
        <w:rPr>
          <w:rFonts w:ascii="Bookman Old Style" w:hAnsi="Bookman Old Style"/>
          <w:b/>
          <w:sz w:val="22"/>
          <w:szCs w:val="22"/>
          <w:lang w:val="id-ID"/>
        </w:rPr>
        <w:tab/>
        <w:t xml:space="preserve">    </w:t>
      </w:r>
      <w:r>
        <w:rPr>
          <w:rFonts w:ascii="Bookman Old Style" w:hAnsi="Bookman Old Style"/>
          <w:b/>
          <w:sz w:val="22"/>
          <w:szCs w:val="22"/>
          <w:lang w:val="id-ID"/>
        </w:rPr>
        <w:tab/>
      </w:r>
      <w:r>
        <w:rPr>
          <w:rFonts w:ascii="Bookman Old Style" w:hAnsi="Bookman Old Style"/>
          <w:b/>
          <w:sz w:val="22"/>
          <w:szCs w:val="22"/>
          <w:lang w:val="id-ID"/>
        </w:rPr>
        <w:tab/>
      </w:r>
    </w:p>
    <w:p w14:paraId="64B102A4" w14:textId="77777777" w:rsidR="00FA2707" w:rsidRDefault="00FA2707">
      <w:pPr>
        <w:ind w:left="2880" w:firstLine="720"/>
        <w:jc w:val="both"/>
        <w:rPr>
          <w:rFonts w:ascii="Bookman Old Style" w:hAnsi="Bookman Old Style"/>
          <w:b/>
          <w:u w:val="single"/>
          <w:lang w:val="id-ID"/>
        </w:rPr>
      </w:pPr>
    </w:p>
    <w:p w14:paraId="75BF48AF" w14:textId="77777777" w:rsidR="00FA2707" w:rsidRDefault="00FA2707">
      <w:pPr>
        <w:ind w:left="2880" w:firstLine="720"/>
        <w:jc w:val="both"/>
        <w:rPr>
          <w:rFonts w:ascii="Bookman Old Style" w:hAnsi="Bookman Old Style"/>
          <w:b/>
          <w:u w:val="single"/>
          <w:lang w:val="id-ID"/>
        </w:rPr>
      </w:pPr>
    </w:p>
    <w:p w14:paraId="46544C1F" w14:textId="77777777" w:rsidR="00FA2707" w:rsidRDefault="00000000">
      <w:pPr>
        <w:ind w:left="2880" w:firstLine="720"/>
        <w:jc w:val="both"/>
        <w:rPr>
          <w:rFonts w:ascii="Bookman Old Style" w:hAnsi="Bookman Old Style"/>
          <w:b/>
          <w:lang w:val="en-US"/>
        </w:rPr>
      </w:pPr>
      <w:r>
        <w:rPr>
          <w:rFonts w:ascii="Bookman Old Style" w:hAnsi="Bookman Old Style"/>
          <w:b/>
          <w:u w:val="single"/>
          <w:lang w:val="id-ID"/>
        </w:rPr>
        <w:t>MUHAMMAD ASRI, S.Sos.M.M</w:t>
      </w:r>
    </w:p>
    <w:p w14:paraId="2AF9267E" w14:textId="77777777" w:rsidR="00FA2707" w:rsidRDefault="00000000">
      <w:pPr>
        <w:spacing w:line="285" w:lineRule="auto"/>
        <w:ind w:left="2880" w:right="1431" w:firstLine="720"/>
        <w:rPr>
          <w:rFonts w:ascii="Bookman Old Style" w:hAnsi="Bookman Old Style"/>
          <w:w w:val="115"/>
          <w:lang w:val="id-ID"/>
        </w:rPr>
      </w:pPr>
      <w:r>
        <w:rPr>
          <w:rFonts w:ascii="Bookman Old Style" w:hAnsi="Bookman Old Style"/>
          <w:w w:val="115"/>
        </w:rPr>
        <w:t>Pangkat : Pembina</w:t>
      </w:r>
      <w:r>
        <w:rPr>
          <w:rFonts w:ascii="Bookman Old Style" w:hAnsi="Bookman Old Style"/>
          <w:w w:val="115"/>
          <w:lang w:val="id-ID"/>
        </w:rPr>
        <w:t xml:space="preserve"> </w:t>
      </w:r>
    </w:p>
    <w:p w14:paraId="33467276" w14:textId="77777777" w:rsidR="00FA2707" w:rsidRDefault="00000000">
      <w:pPr>
        <w:spacing w:line="285" w:lineRule="auto"/>
        <w:ind w:left="2880" w:right="1043" w:firstLine="720"/>
        <w:rPr>
          <w:rFonts w:ascii="Bookman Old Style" w:hAnsi="Bookman Old Style"/>
          <w:w w:val="115"/>
          <w:lang w:val="en-US"/>
        </w:rPr>
      </w:pPr>
      <w:r>
        <w:rPr>
          <w:rFonts w:ascii="Bookman Old Style" w:hAnsi="Bookman Old Style"/>
          <w:w w:val="115"/>
        </w:rPr>
        <w:t>NIP.19781230</w:t>
      </w:r>
      <w:r>
        <w:rPr>
          <w:rFonts w:ascii="Bookman Old Style" w:hAnsi="Bookman Old Style"/>
          <w:w w:val="115"/>
          <w:lang w:val="en-US"/>
        </w:rPr>
        <w:t xml:space="preserve"> 200502 1 005</w:t>
      </w:r>
    </w:p>
    <w:p w14:paraId="30A1E5AC" w14:textId="77777777" w:rsidR="00FA2707" w:rsidRDefault="00FA2707">
      <w:pPr>
        <w:spacing w:line="285" w:lineRule="auto"/>
        <w:ind w:left="5143" w:right="2101"/>
        <w:jc w:val="both"/>
        <w:rPr>
          <w:rFonts w:ascii="Bookman Old Style" w:hAnsi="Bookman Old Style"/>
          <w:lang w:val="id-ID"/>
        </w:rPr>
      </w:pPr>
    </w:p>
    <w:bookmarkEnd w:id="1"/>
    <w:p w14:paraId="4DF4B1EE" w14:textId="77777777" w:rsidR="00FA2707" w:rsidRDefault="00FA2707">
      <w:pPr>
        <w:spacing w:line="285" w:lineRule="auto"/>
        <w:ind w:left="5143" w:right="2101"/>
        <w:jc w:val="both"/>
        <w:rPr>
          <w:rFonts w:ascii="Bookman Old Style" w:hAnsi="Bookman Old Style"/>
          <w:lang w:val="id-ID"/>
        </w:rPr>
      </w:pPr>
    </w:p>
    <w:p w14:paraId="3F5AC503" w14:textId="77777777" w:rsidR="00FA2707" w:rsidRDefault="00FA2707">
      <w:pPr>
        <w:spacing w:line="285" w:lineRule="auto"/>
        <w:ind w:left="5143" w:right="2101"/>
        <w:jc w:val="both"/>
        <w:rPr>
          <w:rFonts w:ascii="Bookman Old Style" w:hAnsi="Bookman Old Style"/>
          <w:lang w:val="id-ID"/>
        </w:rPr>
      </w:pPr>
    </w:p>
    <w:p w14:paraId="1844DDDB" w14:textId="77777777" w:rsidR="00FA2707" w:rsidRDefault="00FA2707">
      <w:pPr>
        <w:spacing w:line="285" w:lineRule="auto"/>
        <w:ind w:left="5143" w:right="2101"/>
        <w:jc w:val="both"/>
        <w:rPr>
          <w:rFonts w:ascii="Bookman Old Style" w:hAnsi="Bookman Old Style"/>
          <w:lang w:val="id-ID"/>
        </w:rPr>
      </w:pPr>
    </w:p>
    <w:p w14:paraId="24FFE544" w14:textId="77777777" w:rsidR="00FA2707" w:rsidRDefault="00FA2707">
      <w:pPr>
        <w:spacing w:line="285" w:lineRule="auto"/>
        <w:ind w:left="5143" w:right="2101"/>
        <w:jc w:val="both"/>
        <w:rPr>
          <w:rFonts w:ascii="Bookman Old Style" w:hAnsi="Bookman Old Style"/>
          <w:lang w:val="id-ID"/>
        </w:rPr>
      </w:pPr>
    </w:p>
    <w:p w14:paraId="080B18DB" w14:textId="77777777" w:rsidR="00FA2707" w:rsidRDefault="00FA2707">
      <w:pPr>
        <w:spacing w:line="285" w:lineRule="auto"/>
        <w:ind w:left="5143" w:right="2101"/>
        <w:jc w:val="both"/>
        <w:rPr>
          <w:rFonts w:ascii="Bookman Old Style" w:hAnsi="Bookman Old Style"/>
          <w:lang w:val="id-ID"/>
        </w:rPr>
      </w:pPr>
    </w:p>
    <w:p w14:paraId="2CC5310C" w14:textId="77777777" w:rsidR="00FA2707" w:rsidRDefault="00FA2707">
      <w:pPr>
        <w:spacing w:line="285" w:lineRule="auto"/>
        <w:ind w:left="5143" w:right="2101"/>
        <w:jc w:val="both"/>
        <w:rPr>
          <w:rFonts w:ascii="Bookman Old Style" w:hAnsi="Bookman Old Style"/>
          <w:lang w:val="id-ID"/>
        </w:rPr>
      </w:pPr>
    </w:p>
    <w:p w14:paraId="23F768A3" w14:textId="77777777" w:rsidR="00FA2707" w:rsidRDefault="00FA2707">
      <w:pPr>
        <w:spacing w:line="285" w:lineRule="auto"/>
        <w:ind w:left="5143" w:right="2101"/>
        <w:jc w:val="both"/>
        <w:rPr>
          <w:rFonts w:ascii="Bookman Old Style" w:hAnsi="Bookman Old Style"/>
          <w:lang w:val="id-ID"/>
        </w:rPr>
      </w:pPr>
    </w:p>
    <w:p w14:paraId="6575EF6F" w14:textId="77777777" w:rsidR="00FA2707" w:rsidRDefault="00FA2707">
      <w:pPr>
        <w:pStyle w:val="Heading1"/>
        <w:ind w:left="527" w:right="607"/>
        <w:jc w:val="center"/>
        <w:rPr>
          <w:rFonts w:ascii="Bookman Old Style" w:hAnsi="Bookman Old Style"/>
          <w:sz w:val="22"/>
          <w:szCs w:val="22"/>
          <w:lang w:val="id-ID"/>
        </w:rPr>
      </w:pPr>
    </w:p>
    <w:p w14:paraId="786F5455" w14:textId="77777777" w:rsidR="00FA2707" w:rsidRDefault="00000000">
      <w:pPr>
        <w:pStyle w:val="Heading1"/>
        <w:ind w:left="0" w:right="51"/>
        <w:jc w:val="center"/>
        <w:rPr>
          <w:rFonts w:ascii="Bookman Old Style" w:hAnsi="Bookman Old Style"/>
          <w:sz w:val="22"/>
          <w:szCs w:val="22"/>
        </w:rPr>
      </w:pPr>
      <w:bookmarkStart w:id="2" w:name="_Hlk210586094"/>
      <w:r>
        <w:rPr>
          <w:rFonts w:ascii="Bookman Old Style" w:hAnsi="Bookman Old Style"/>
          <w:sz w:val="22"/>
          <w:szCs w:val="22"/>
          <w:lang w:val="id-ID"/>
        </w:rPr>
        <w:lastRenderedPageBreak/>
        <w:t>D</w:t>
      </w:r>
      <w:r>
        <w:rPr>
          <w:rFonts w:ascii="Bookman Old Style" w:hAnsi="Bookman Old Style"/>
          <w:sz w:val="22"/>
          <w:szCs w:val="22"/>
        </w:rPr>
        <w:t>AFTAR ISI</w:t>
      </w:r>
    </w:p>
    <w:p w14:paraId="62032701" w14:textId="77777777" w:rsidR="00FA2707" w:rsidRDefault="00000000">
      <w:pPr>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2DFC4162" w14:textId="77777777" w:rsidR="00FA2707" w:rsidRDefault="00000000">
      <w:pPr>
        <w:jc w:val="right"/>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Halaman</w:t>
      </w:r>
    </w:p>
    <w:p w14:paraId="41651548" w14:textId="77777777" w:rsidR="00FA2707" w:rsidRDefault="00000000">
      <w:pPr>
        <w:pStyle w:val="BodyText"/>
        <w:spacing w:line="415" w:lineRule="auto"/>
        <w:ind w:left="302" w:right="51"/>
        <w:rPr>
          <w:rFonts w:ascii="Bookman Old Style" w:hAnsi="Bookman Old Style"/>
          <w:sz w:val="22"/>
          <w:szCs w:val="22"/>
        </w:rPr>
      </w:pPr>
      <w:r>
        <w:rPr>
          <w:rFonts w:ascii="Bookman Old Style" w:hAnsi="Bookman Old Style"/>
          <w:sz w:val="22"/>
          <w:szCs w:val="22"/>
        </w:rPr>
        <w:t>Kata</w:t>
      </w:r>
      <w:r>
        <w:rPr>
          <w:rFonts w:ascii="Bookman Old Style" w:hAnsi="Bookman Old Style"/>
          <w:spacing w:val="-2"/>
          <w:sz w:val="22"/>
          <w:szCs w:val="22"/>
        </w:rPr>
        <w:t xml:space="preserve"> </w:t>
      </w:r>
      <w:r>
        <w:rPr>
          <w:rFonts w:ascii="Bookman Old Style" w:hAnsi="Bookman Old Style"/>
          <w:sz w:val="22"/>
          <w:szCs w:val="22"/>
        </w:rPr>
        <w:t>Pengantar</w:t>
      </w:r>
      <w:r>
        <w:rPr>
          <w:rFonts w:ascii="Bookman Old Style" w:hAnsi="Bookman Old Style"/>
          <w:sz w:val="22"/>
          <w:szCs w:val="22"/>
        </w:rPr>
        <w:tab/>
        <w:t>.................................................................................... i</w:t>
      </w:r>
    </w:p>
    <w:p w14:paraId="5DEE4C56" w14:textId="77777777" w:rsidR="00FA2707" w:rsidRDefault="00000000">
      <w:pPr>
        <w:pStyle w:val="BodyText"/>
        <w:spacing w:line="360" w:lineRule="auto"/>
        <w:ind w:left="302" w:right="51"/>
        <w:rPr>
          <w:rFonts w:ascii="Bookman Old Style" w:hAnsi="Bookman Old Style"/>
          <w:sz w:val="22"/>
          <w:szCs w:val="22"/>
          <w:lang w:val="id-ID"/>
        </w:rPr>
      </w:pPr>
      <w:r>
        <w:rPr>
          <w:rFonts w:ascii="Bookman Old Style" w:hAnsi="Bookman Old Style"/>
          <w:sz w:val="22"/>
          <w:szCs w:val="22"/>
        </w:rPr>
        <w:t>Daftar Isi</w:t>
      </w:r>
      <w:r>
        <w:rPr>
          <w:rFonts w:ascii="Bookman Old Style" w:hAnsi="Bookman Old Style"/>
          <w:sz w:val="22"/>
          <w:szCs w:val="22"/>
        </w:rPr>
        <w:tab/>
        <w:t>............................................................................................. ii</w:t>
      </w:r>
    </w:p>
    <w:p w14:paraId="19F36FA3" w14:textId="77777777" w:rsidR="00FA2707" w:rsidRDefault="00000000">
      <w:pPr>
        <w:pStyle w:val="BodyText"/>
        <w:spacing w:line="360" w:lineRule="auto"/>
        <w:ind w:left="302" w:right="51"/>
        <w:rPr>
          <w:rFonts w:ascii="Bookman Old Style" w:hAnsi="Bookman Old Style"/>
          <w:sz w:val="22"/>
          <w:szCs w:val="22"/>
          <w:lang w:val="id-ID"/>
        </w:rPr>
      </w:pPr>
      <w:r>
        <w:rPr>
          <w:rFonts w:ascii="Bookman Old Style" w:hAnsi="Bookman Old Style"/>
          <w:sz w:val="22"/>
          <w:szCs w:val="22"/>
        </w:rPr>
        <w:t xml:space="preserve">Daftar </w:t>
      </w:r>
      <w:r>
        <w:rPr>
          <w:rFonts w:ascii="Bookman Old Style" w:hAnsi="Bookman Old Style"/>
          <w:sz w:val="22"/>
          <w:szCs w:val="22"/>
          <w:lang w:val="id-ID"/>
        </w:rPr>
        <w:t xml:space="preserve">Tabel  ....................................................................................... </w:t>
      </w:r>
      <w:r>
        <w:rPr>
          <w:rFonts w:ascii="Bookman Old Style" w:hAnsi="Bookman Old Style"/>
          <w:sz w:val="22"/>
          <w:szCs w:val="22"/>
        </w:rPr>
        <w:t>ii</w:t>
      </w:r>
      <w:r>
        <w:rPr>
          <w:rFonts w:ascii="Bookman Old Style" w:hAnsi="Bookman Old Style"/>
          <w:sz w:val="22"/>
          <w:szCs w:val="22"/>
          <w:lang w:val="id-ID"/>
        </w:rPr>
        <w:t>i</w:t>
      </w:r>
    </w:p>
    <w:p w14:paraId="2B0E8560" w14:textId="77777777" w:rsidR="00FA2707" w:rsidRDefault="00000000">
      <w:pPr>
        <w:pStyle w:val="BodyText"/>
        <w:spacing w:line="360" w:lineRule="auto"/>
        <w:ind w:left="302" w:right="51"/>
        <w:rPr>
          <w:rFonts w:ascii="Bookman Old Style" w:hAnsi="Bookman Old Style"/>
          <w:sz w:val="22"/>
          <w:szCs w:val="22"/>
          <w:lang w:val="id-ID"/>
        </w:rPr>
      </w:pPr>
      <w:r>
        <w:rPr>
          <w:rFonts w:ascii="Bookman Old Style" w:hAnsi="Bookman Old Style"/>
          <w:sz w:val="22"/>
          <w:szCs w:val="22"/>
        </w:rPr>
        <w:t xml:space="preserve">Daftar </w:t>
      </w:r>
      <w:r>
        <w:rPr>
          <w:rFonts w:ascii="Bookman Old Style" w:hAnsi="Bookman Old Style"/>
          <w:sz w:val="22"/>
          <w:szCs w:val="22"/>
          <w:lang w:val="id-ID"/>
        </w:rPr>
        <w:t xml:space="preserve">Gambar ................................................................................... </w:t>
      </w:r>
      <w:r>
        <w:rPr>
          <w:rFonts w:ascii="Bookman Old Style" w:hAnsi="Bookman Old Style"/>
          <w:sz w:val="22"/>
          <w:szCs w:val="22"/>
        </w:rPr>
        <w:tab/>
        <w:t>i</w:t>
      </w:r>
      <w:r>
        <w:rPr>
          <w:rFonts w:ascii="Bookman Old Style" w:hAnsi="Bookman Old Style"/>
          <w:sz w:val="22"/>
          <w:szCs w:val="22"/>
          <w:lang w:val="id-ID"/>
        </w:rPr>
        <w:t>v</w:t>
      </w:r>
    </w:p>
    <w:tbl>
      <w:tblPr>
        <w:tblW w:w="8379" w:type="dxa"/>
        <w:tblLayout w:type="fixed"/>
        <w:tblCellMar>
          <w:top w:w="15" w:type="dxa"/>
          <w:left w:w="15" w:type="dxa"/>
          <w:bottom w:w="15" w:type="dxa"/>
          <w:right w:w="15" w:type="dxa"/>
        </w:tblCellMar>
        <w:tblLook w:val="04A0" w:firstRow="1" w:lastRow="0" w:firstColumn="1" w:lastColumn="0" w:noHBand="0" w:noVBand="1"/>
      </w:tblPr>
      <w:tblGrid>
        <w:gridCol w:w="1008"/>
        <w:gridCol w:w="6945"/>
        <w:gridCol w:w="426"/>
      </w:tblGrid>
      <w:tr w:rsidR="00FA2707" w14:paraId="1A93844A" w14:textId="77777777">
        <w:tc>
          <w:tcPr>
            <w:tcW w:w="1008" w:type="dxa"/>
            <w:tcBorders>
              <w:top w:val="nil"/>
              <w:left w:val="nil"/>
              <w:bottom w:val="nil"/>
              <w:right w:val="nil"/>
            </w:tcBorders>
          </w:tcPr>
          <w:p w14:paraId="671F8073" w14:textId="77777777" w:rsidR="00FA2707" w:rsidRDefault="00000000">
            <w:pPr>
              <w:spacing w:line="360" w:lineRule="auto"/>
              <w:jc w:val="both"/>
              <w:rPr>
                <w:rFonts w:ascii="Bookman Old Style" w:hAnsi="Bookman Old Style"/>
                <w:lang w:val="zh-CN"/>
              </w:rPr>
            </w:pPr>
            <w:r>
              <w:rPr>
                <w:rFonts w:ascii="Bookman Old Style" w:hAnsi="Bookman Old Style"/>
                <w:lang w:val="zh-CN"/>
              </w:rPr>
              <w:t>BAB I.</w:t>
            </w:r>
          </w:p>
        </w:tc>
        <w:tc>
          <w:tcPr>
            <w:tcW w:w="6945" w:type="dxa"/>
            <w:tcBorders>
              <w:top w:val="nil"/>
              <w:left w:val="nil"/>
              <w:bottom w:val="nil"/>
              <w:right w:val="nil"/>
            </w:tcBorders>
          </w:tcPr>
          <w:p w14:paraId="3E8FAE0B" w14:textId="77777777" w:rsidR="00FA2707" w:rsidRDefault="00000000">
            <w:pPr>
              <w:spacing w:line="360" w:lineRule="auto"/>
              <w:jc w:val="both"/>
              <w:rPr>
                <w:rFonts w:ascii="Bookman Old Style" w:hAnsi="Bookman Old Style"/>
                <w:lang w:val="zh-CN"/>
              </w:rPr>
            </w:pPr>
            <w:r>
              <w:rPr>
                <w:rFonts w:ascii="Bookman Old Style" w:hAnsi="Bookman Old Style"/>
                <w:lang w:val="zh-CN"/>
              </w:rPr>
              <w:t>PENDAHULUAN ........................................................</w:t>
            </w:r>
          </w:p>
        </w:tc>
        <w:tc>
          <w:tcPr>
            <w:tcW w:w="426" w:type="dxa"/>
            <w:tcBorders>
              <w:top w:val="nil"/>
              <w:left w:val="nil"/>
              <w:bottom w:val="nil"/>
              <w:right w:val="nil"/>
            </w:tcBorders>
          </w:tcPr>
          <w:p w14:paraId="2914B5E9" w14:textId="77777777" w:rsidR="00FA2707" w:rsidRDefault="00000000">
            <w:pPr>
              <w:spacing w:line="360" w:lineRule="auto"/>
              <w:jc w:val="center"/>
              <w:rPr>
                <w:rFonts w:ascii="Bookman Old Style" w:hAnsi="Bookman Old Style"/>
                <w:lang w:val="zh-CN"/>
              </w:rPr>
            </w:pPr>
            <w:r>
              <w:rPr>
                <w:rFonts w:ascii="Bookman Old Style" w:hAnsi="Bookman Old Style"/>
                <w:lang w:val="zh-CN"/>
              </w:rPr>
              <w:t>1</w:t>
            </w:r>
          </w:p>
        </w:tc>
      </w:tr>
      <w:tr w:rsidR="00FA2707" w14:paraId="50EBB707" w14:textId="77777777">
        <w:tc>
          <w:tcPr>
            <w:tcW w:w="1008" w:type="dxa"/>
            <w:tcBorders>
              <w:top w:val="nil"/>
              <w:left w:val="nil"/>
              <w:bottom w:val="nil"/>
              <w:right w:val="nil"/>
            </w:tcBorders>
          </w:tcPr>
          <w:p w14:paraId="2846B9CA" w14:textId="77777777" w:rsidR="00FA2707" w:rsidRDefault="00000000">
            <w:pPr>
              <w:spacing w:line="360" w:lineRule="auto"/>
              <w:jc w:val="both"/>
              <w:rPr>
                <w:rFonts w:ascii="Bookman Old Style" w:hAnsi="Bookman Old Style"/>
                <w:lang w:val="zh-CN"/>
              </w:rPr>
            </w:pPr>
            <w:r>
              <w:rPr>
                <w:rFonts w:ascii="Bookman Old Style" w:hAnsi="Bookman Old Style"/>
                <w:lang w:val="zh-CN"/>
              </w:rPr>
              <w:t>1.1.</w:t>
            </w:r>
          </w:p>
        </w:tc>
        <w:tc>
          <w:tcPr>
            <w:tcW w:w="6945" w:type="dxa"/>
            <w:tcBorders>
              <w:top w:val="nil"/>
              <w:left w:val="nil"/>
              <w:bottom w:val="nil"/>
              <w:right w:val="nil"/>
            </w:tcBorders>
          </w:tcPr>
          <w:p w14:paraId="3C5248FC" w14:textId="77777777" w:rsidR="00FA2707" w:rsidRDefault="00000000">
            <w:pPr>
              <w:spacing w:line="360" w:lineRule="auto"/>
              <w:jc w:val="both"/>
              <w:rPr>
                <w:rFonts w:ascii="Bookman Old Style" w:hAnsi="Bookman Old Style"/>
                <w:lang w:val="zh-CN"/>
              </w:rPr>
            </w:pPr>
            <w:r>
              <w:rPr>
                <w:rFonts w:ascii="Bookman Old Style" w:hAnsi="Bookman Old Style"/>
                <w:lang w:val="zh-CN"/>
              </w:rPr>
              <w:t>Latar Belakang .........................................................</w:t>
            </w:r>
          </w:p>
        </w:tc>
        <w:tc>
          <w:tcPr>
            <w:tcW w:w="426" w:type="dxa"/>
            <w:tcBorders>
              <w:top w:val="nil"/>
              <w:left w:val="nil"/>
              <w:bottom w:val="nil"/>
              <w:right w:val="nil"/>
            </w:tcBorders>
          </w:tcPr>
          <w:p w14:paraId="3BC6B3C7" w14:textId="77777777" w:rsidR="00FA2707" w:rsidRDefault="00000000">
            <w:pPr>
              <w:spacing w:line="360" w:lineRule="auto"/>
              <w:jc w:val="center"/>
              <w:rPr>
                <w:rFonts w:ascii="Bookman Old Style" w:hAnsi="Bookman Old Style"/>
                <w:lang w:val="zh-CN"/>
              </w:rPr>
            </w:pPr>
            <w:r>
              <w:rPr>
                <w:rFonts w:ascii="Bookman Old Style" w:hAnsi="Bookman Old Style"/>
                <w:lang w:val="zh-CN"/>
              </w:rPr>
              <w:t>1</w:t>
            </w:r>
          </w:p>
        </w:tc>
      </w:tr>
      <w:tr w:rsidR="00FA2707" w14:paraId="03C2DA85" w14:textId="77777777">
        <w:tc>
          <w:tcPr>
            <w:tcW w:w="1008" w:type="dxa"/>
            <w:tcBorders>
              <w:top w:val="nil"/>
              <w:left w:val="nil"/>
              <w:bottom w:val="nil"/>
              <w:right w:val="nil"/>
            </w:tcBorders>
          </w:tcPr>
          <w:p w14:paraId="7DD96A4C" w14:textId="77777777" w:rsidR="00FA2707" w:rsidRDefault="00000000">
            <w:pPr>
              <w:spacing w:line="360" w:lineRule="auto"/>
              <w:jc w:val="both"/>
              <w:rPr>
                <w:rFonts w:ascii="Bookman Old Style" w:hAnsi="Bookman Old Style"/>
                <w:lang w:val="zh-CN"/>
              </w:rPr>
            </w:pPr>
            <w:r>
              <w:rPr>
                <w:rFonts w:ascii="Bookman Old Style" w:hAnsi="Bookman Old Style"/>
                <w:lang w:val="zh-CN"/>
              </w:rPr>
              <w:t>1.2.</w:t>
            </w:r>
          </w:p>
        </w:tc>
        <w:tc>
          <w:tcPr>
            <w:tcW w:w="6945" w:type="dxa"/>
            <w:tcBorders>
              <w:top w:val="nil"/>
              <w:left w:val="nil"/>
              <w:bottom w:val="nil"/>
              <w:right w:val="nil"/>
            </w:tcBorders>
          </w:tcPr>
          <w:p w14:paraId="18CFCEE3" w14:textId="77777777" w:rsidR="00FA2707" w:rsidRDefault="00000000">
            <w:pPr>
              <w:spacing w:line="360" w:lineRule="auto"/>
              <w:jc w:val="both"/>
              <w:rPr>
                <w:rFonts w:ascii="Bookman Old Style" w:hAnsi="Bookman Old Style"/>
                <w:lang w:val="zh-CN"/>
              </w:rPr>
            </w:pPr>
            <w:r>
              <w:rPr>
                <w:rFonts w:ascii="Bookman Old Style" w:hAnsi="Bookman Old Style"/>
                <w:lang w:val="zh-CN"/>
              </w:rPr>
              <w:t>Dasar Hukum Penyusunan......................................................</w:t>
            </w:r>
          </w:p>
        </w:tc>
        <w:tc>
          <w:tcPr>
            <w:tcW w:w="426" w:type="dxa"/>
            <w:tcBorders>
              <w:top w:val="nil"/>
              <w:left w:val="nil"/>
              <w:bottom w:val="nil"/>
              <w:right w:val="nil"/>
            </w:tcBorders>
          </w:tcPr>
          <w:p w14:paraId="774095E1"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3</w:t>
            </w:r>
          </w:p>
        </w:tc>
      </w:tr>
      <w:tr w:rsidR="00FA2707" w14:paraId="51820D33" w14:textId="77777777">
        <w:tc>
          <w:tcPr>
            <w:tcW w:w="1008" w:type="dxa"/>
            <w:tcBorders>
              <w:top w:val="nil"/>
              <w:left w:val="nil"/>
              <w:bottom w:val="nil"/>
              <w:right w:val="nil"/>
            </w:tcBorders>
          </w:tcPr>
          <w:p w14:paraId="6545C481" w14:textId="77777777" w:rsidR="00FA2707" w:rsidRDefault="00000000">
            <w:pPr>
              <w:spacing w:line="360" w:lineRule="auto"/>
              <w:jc w:val="both"/>
              <w:rPr>
                <w:rFonts w:ascii="Bookman Old Style" w:hAnsi="Bookman Old Style"/>
                <w:lang w:val="zh-CN"/>
              </w:rPr>
            </w:pPr>
            <w:r>
              <w:rPr>
                <w:rFonts w:ascii="Bookman Old Style" w:hAnsi="Bookman Old Style"/>
                <w:lang w:val="zh-CN"/>
              </w:rPr>
              <w:t>1.3.</w:t>
            </w:r>
          </w:p>
        </w:tc>
        <w:tc>
          <w:tcPr>
            <w:tcW w:w="6945" w:type="dxa"/>
            <w:tcBorders>
              <w:top w:val="nil"/>
              <w:left w:val="nil"/>
              <w:bottom w:val="nil"/>
              <w:right w:val="nil"/>
            </w:tcBorders>
          </w:tcPr>
          <w:p w14:paraId="40907ECD" w14:textId="77777777" w:rsidR="00FA2707" w:rsidRDefault="00000000">
            <w:pPr>
              <w:spacing w:line="360" w:lineRule="auto"/>
              <w:jc w:val="both"/>
              <w:rPr>
                <w:rFonts w:ascii="Bookman Old Style" w:hAnsi="Bookman Old Style"/>
                <w:lang w:val="zh-CN"/>
              </w:rPr>
            </w:pPr>
            <w:r>
              <w:rPr>
                <w:rFonts w:ascii="Bookman Old Style" w:hAnsi="Bookman Old Style"/>
                <w:lang w:val="zh-CN"/>
              </w:rPr>
              <w:t>Maksud dan Tujuan..........................................................</w:t>
            </w:r>
          </w:p>
        </w:tc>
        <w:tc>
          <w:tcPr>
            <w:tcW w:w="426" w:type="dxa"/>
            <w:tcBorders>
              <w:top w:val="nil"/>
              <w:left w:val="nil"/>
              <w:bottom w:val="nil"/>
              <w:right w:val="nil"/>
            </w:tcBorders>
          </w:tcPr>
          <w:p w14:paraId="025D5492"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6</w:t>
            </w:r>
          </w:p>
        </w:tc>
      </w:tr>
      <w:tr w:rsidR="00FA2707" w14:paraId="0B79622F" w14:textId="77777777">
        <w:tc>
          <w:tcPr>
            <w:tcW w:w="1008" w:type="dxa"/>
            <w:tcBorders>
              <w:top w:val="nil"/>
              <w:left w:val="nil"/>
              <w:bottom w:val="nil"/>
              <w:right w:val="nil"/>
            </w:tcBorders>
          </w:tcPr>
          <w:p w14:paraId="05414529" w14:textId="77777777" w:rsidR="00FA2707" w:rsidRDefault="00000000">
            <w:pPr>
              <w:spacing w:line="360" w:lineRule="auto"/>
              <w:jc w:val="both"/>
              <w:rPr>
                <w:rFonts w:ascii="Bookman Old Style" w:hAnsi="Bookman Old Style"/>
                <w:lang w:val="zh-CN"/>
              </w:rPr>
            </w:pPr>
            <w:r>
              <w:rPr>
                <w:rFonts w:ascii="Bookman Old Style" w:hAnsi="Bookman Old Style"/>
                <w:lang w:val="zh-CN"/>
              </w:rPr>
              <w:t>1.4.</w:t>
            </w:r>
          </w:p>
        </w:tc>
        <w:tc>
          <w:tcPr>
            <w:tcW w:w="6945" w:type="dxa"/>
            <w:tcBorders>
              <w:top w:val="nil"/>
              <w:left w:val="nil"/>
              <w:bottom w:val="nil"/>
              <w:right w:val="nil"/>
            </w:tcBorders>
          </w:tcPr>
          <w:p w14:paraId="3406E207" w14:textId="77777777" w:rsidR="00FA2707" w:rsidRDefault="00000000">
            <w:pPr>
              <w:spacing w:line="360" w:lineRule="auto"/>
              <w:jc w:val="both"/>
              <w:rPr>
                <w:rFonts w:ascii="Bookman Old Style" w:hAnsi="Bookman Old Style"/>
                <w:lang w:val="zh-CN"/>
              </w:rPr>
            </w:pPr>
            <w:r>
              <w:rPr>
                <w:rFonts w:ascii="Bookman Old Style" w:hAnsi="Bookman Old Style"/>
                <w:lang w:val="zh-CN"/>
              </w:rPr>
              <w:t>Sistimatika Penulisan........................................................</w:t>
            </w:r>
          </w:p>
        </w:tc>
        <w:tc>
          <w:tcPr>
            <w:tcW w:w="426" w:type="dxa"/>
            <w:tcBorders>
              <w:top w:val="nil"/>
              <w:left w:val="nil"/>
              <w:bottom w:val="nil"/>
              <w:right w:val="nil"/>
            </w:tcBorders>
          </w:tcPr>
          <w:p w14:paraId="0719FFDC"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7</w:t>
            </w:r>
          </w:p>
        </w:tc>
      </w:tr>
      <w:tr w:rsidR="00FA2707" w14:paraId="6B0570BB" w14:textId="77777777">
        <w:tc>
          <w:tcPr>
            <w:tcW w:w="1008" w:type="dxa"/>
            <w:tcBorders>
              <w:top w:val="nil"/>
              <w:left w:val="nil"/>
              <w:bottom w:val="nil"/>
              <w:right w:val="nil"/>
            </w:tcBorders>
          </w:tcPr>
          <w:p w14:paraId="4AB84E96" w14:textId="77777777" w:rsidR="00FA2707" w:rsidRDefault="00000000">
            <w:pPr>
              <w:spacing w:line="360" w:lineRule="auto"/>
              <w:jc w:val="both"/>
              <w:rPr>
                <w:rFonts w:ascii="Bookman Old Style" w:hAnsi="Bookman Old Style"/>
                <w:lang w:val="zh-CN"/>
              </w:rPr>
            </w:pPr>
            <w:r>
              <w:rPr>
                <w:rFonts w:ascii="Bookman Old Style" w:hAnsi="Bookman Old Style"/>
                <w:lang w:val="zh-CN"/>
              </w:rPr>
              <w:t>BAB II.</w:t>
            </w:r>
          </w:p>
        </w:tc>
        <w:tc>
          <w:tcPr>
            <w:tcW w:w="6945" w:type="dxa"/>
            <w:tcBorders>
              <w:top w:val="nil"/>
              <w:left w:val="nil"/>
              <w:bottom w:val="nil"/>
              <w:right w:val="nil"/>
            </w:tcBorders>
          </w:tcPr>
          <w:p w14:paraId="1BAB9C19" w14:textId="77777777" w:rsidR="00FA2707" w:rsidRDefault="00000000">
            <w:pPr>
              <w:spacing w:line="360" w:lineRule="auto"/>
              <w:jc w:val="both"/>
              <w:rPr>
                <w:rFonts w:ascii="Bookman Old Style" w:hAnsi="Bookman Old Style"/>
                <w:lang w:val="zh-CN"/>
              </w:rPr>
            </w:pPr>
            <w:r>
              <w:rPr>
                <w:rFonts w:ascii="Bookman Old Style" w:hAnsi="Bookman Old Style"/>
                <w:lang w:val="zh-CN"/>
              </w:rPr>
              <w:t>GAMBARAN PELAYANAN, PERMASALAHAN DAN ISU STRATEGIS KECAMATAN BONTOMANAI   ................….</w:t>
            </w:r>
          </w:p>
        </w:tc>
        <w:tc>
          <w:tcPr>
            <w:tcW w:w="426" w:type="dxa"/>
            <w:tcBorders>
              <w:top w:val="nil"/>
              <w:left w:val="nil"/>
              <w:bottom w:val="nil"/>
              <w:right w:val="nil"/>
            </w:tcBorders>
          </w:tcPr>
          <w:p w14:paraId="21902920" w14:textId="77777777" w:rsidR="00FA2707" w:rsidRDefault="00FA2707">
            <w:pPr>
              <w:spacing w:line="360" w:lineRule="auto"/>
              <w:jc w:val="center"/>
              <w:rPr>
                <w:rFonts w:ascii="Bookman Old Style" w:hAnsi="Bookman Old Style"/>
                <w:lang w:val="zh-CN"/>
              </w:rPr>
            </w:pPr>
          </w:p>
          <w:p w14:paraId="32867363"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8</w:t>
            </w:r>
          </w:p>
        </w:tc>
      </w:tr>
      <w:tr w:rsidR="00FA2707" w14:paraId="3E7D0A71" w14:textId="77777777">
        <w:tc>
          <w:tcPr>
            <w:tcW w:w="1008" w:type="dxa"/>
            <w:tcBorders>
              <w:top w:val="nil"/>
              <w:left w:val="nil"/>
              <w:bottom w:val="nil"/>
              <w:right w:val="nil"/>
            </w:tcBorders>
          </w:tcPr>
          <w:p w14:paraId="4AC2B8FC" w14:textId="77777777" w:rsidR="00FA2707" w:rsidRDefault="00000000">
            <w:pPr>
              <w:spacing w:line="360" w:lineRule="auto"/>
              <w:jc w:val="both"/>
              <w:rPr>
                <w:rFonts w:ascii="Bookman Old Style" w:hAnsi="Bookman Old Style"/>
                <w:lang w:val="zh-CN"/>
              </w:rPr>
            </w:pPr>
            <w:r>
              <w:rPr>
                <w:rFonts w:ascii="Bookman Old Style" w:hAnsi="Bookman Old Style"/>
                <w:lang w:val="zh-CN"/>
              </w:rPr>
              <w:t>2.1</w:t>
            </w:r>
          </w:p>
          <w:p w14:paraId="2B3F698C" w14:textId="77777777" w:rsidR="00FA2707" w:rsidRDefault="00000000">
            <w:pPr>
              <w:spacing w:line="360" w:lineRule="auto"/>
              <w:jc w:val="both"/>
              <w:rPr>
                <w:rFonts w:ascii="Bookman Old Style" w:hAnsi="Bookman Old Style"/>
                <w:lang w:val="zh-CN"/>
              </w:rPr>
            </w:pPr>
            <w:r>
              <w:rPr>
                <w:rFonts w:ascii="Bookman Old Style" w:hAnsi="Bookman Old Style"/>
                <w:lang w:val="zh-CN"/>
              </w:rPr>
              <w:t>2.2.</w:t>
            </w:r>
          </w:p>
        </w:tc>
        <w:tc>
          <w:tcPr>
            <w:tcW w:w="6945" w:type="dxa"/>
            <w:tcBorders>
              <w:top w:val="nil"/>
              <w:left w:val="nil"/>
              <w:bottom w:val="nil"/>
              <w:right w:val="nil"/>
            </w:tcBorders>
          </w:tcPr>
          <w:p w14:paraId="3AC0FD12" w14:textId="77777777" w:rsidR="00FA2707" w:rsidRDefault="00000000">
            <w:pPr>
              <w:spacing w:line="360" w:lineRule="auto"/>
              <w:ind w:right="-416"/>
              <w:jc w:val="both"/>
              <w:rPr>
                <w:rFonts w:ascii="Bookman Old Style" w:hAnsi="Bookman Old Style"/>
                <w:lang w:val="zh-CN"/>
              </w:rPr>
            </w:pPr>
            <w:r>
              <w:rPr>
                <w:rFonts w:ascii="Bookman Old Style" w:hAnsi="Bookman Old Style"/>
                <w:lang w:val="zh-CN"/>
              </w:rPr>
              <w:t xml:space="preserve">Gambaran Pelayanan Kecamatan Bontomanai………………. </w:t>
            </w:r>
          </w:p>
          <w:p w14:paraId="18B973E2" w14:textId="77777777" w:rsidR="00FA2707" w:rsidRDefault="00000000">
            <w:pPr>
              <w:spacing w:line="360" w:lineRule="auto"/>
              <w:jc w:val="both"/>
              <w:rPr>
                <w:rFonts w:ascii="Bookman Old Style" w:hAnsi="Bookman Old Style"/>
                <w:lang w:val="zh-CN"/>
              </w:rPr>
            </w:pPr>
            <w:r>
              <w:rPr>
                <w:rFonts w:ascii="Bookman Old Style" w:hAnsi="Bookman Old Style"/>
                <w:lang w:val="zh-CN"/>
              </w:rPr>
              <w:t>Tugas, Fungsi dan Struktur Organisasi Kecamatan Bontomanai</w:t>
            </w:r>
          </w:p>
        </w:tc>
        <w:tc>
          <w:tcPr>
            <w:tcW w:w="426" w:type="dxa"/>
            <w:tcBorders>
              <w:top w:val="nil"/>
              <w:left w:val="nil"/>
              <w:bottom w:val="nil"/>
              <w:right w:val="nil"/>
            </w:tcBorders>
          </w:tcPr>
          <w:p w14:paraId="1D9F5E80"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8</w:t>
            </w:r>
          </w:p>
          <w:p w14:paraId="05F90D39"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10</w:t>
            </w:r>
          </w:p>
        </w:tc>
      </w:tr>
      <w:tr w:rsidR="00FA2707" w14:paraId="78A63AE6" w14:textId="77777777">
        <w:tc>
          <w:tcPr>
            <w:tcW w:w="1008" w:type="dxa"/>
            <w:tcBorders>
              <w:top w:val="nil"/>
              <w:left w:val="nil"/>
              <w:bottom w:val="nil"/>
              <w:right w:val="nil"/>
            </w:tcBorders>
          </w:tcPr>
          <w:p w14:paraId="5E065682" w14:textId="77777777" w:rsidR="00FA2707" w:rsidRDefault="00000000">
            <w:pPr>
              <w:spacing w:line="360" w:lineRule="auto"/>
              <w:jc w:val="both"/>
              <w:rPr>
                <w:rFonts w:ascii="Bookman Old Style" w:hAnsi="Bookman Old Style"/>
                <w:lang w:val="zh-CN"/>
              </w:rPr>
            </w:pPr>
            <w:r>
              <w:rPr>
                <w:rFonts w:ascii="Bookman Old Style" w:hAnsi="Bookman Old Style"/>
                <w:lang w:val="zh-CN"/>
              </w:rPr>
              <w:t>2.3.</w:t>
            </w:r>
          </w:p>
        </w:tc>
        <w:tc>
          <w:tcPr>
            <w:tcW w:w="6945" w:type="dxa"/>
            <w:tcBorders>
              <w:top w:val="nil"/>
              <w:left w:val="nil"/>
              <w:bottom w:val="nil"/>
              <w:right w:val="nil"/>
            </w:tcBorders>
          </w:tcPr>
          <w:p w14:paraId="3431A1AD" w14:textId="77777777" w:rsidR="00FA2707" w:rsidRDefault="00000000">
            <w:pPr>
              <w:spacing w:line="360" w:lineRule="auto"/>
              <w:jc w:val="both"/>
              <w:rPr>
                <w:rFonts w:ascii="Bookman Old Style" w:hAnsi="Bookman Old Style"/>
                <w:lang w:val="zh-CN"/>
              </w:rPr>
            </w:pPr>
            <w:r>
              <w:rPr>
                <w:rFonts w:ascii="Bookman Old Style" w:hAnsi="Bookman Old Style"/>
                <w:lang w:val="zh-CN"/>
              </w:rPr>
              <w:t>Sumber Daya Kecamatan Bontomanai ………………………</w:t>
            </w:r>
          </w:p>
        </w:tc>
        <w:tc>
          <w:tcPr>
            <w:tcW w:w="426" w:type="dxa"/>
            <w:tcBorders>
              <w:top w:val="nil"/>
              <w:left w:val="nil"/>
              <w:bottom w:val="nil"/>
              <w:right w:val="nil"/>
            </w:tcBorders>
          </w:tcPr>
          <w:p w14:paraId="6F144BA0" w14:textId="77777777" w:rsidR="00FA2707" w:rsidRDefault="00000000">
            <w:pPr>
              <w:spacing w:line="360" w:lineRule="auto"/>
              <w:jc w:val="center"/>
              <w:rPr>
                <w:rFonts w:ascii="Bookman Old Style" w:hAnsi="Bookman Old Style"/>
                <w:lang w:val="en-US"/>
              </w:rPr>
            </w:pPr>
            <w:r>
              <w:rPr>
                <w:rFonts w:ascii="Bookman Old Style" w:hAnsi="Bookman Old Style"/>
                <w:lang w:val="zh-CN"/>
              </w:rPr>
              <w:t>2</w:t>
            </w:r>
            <w:r>
              <w:rPr>
                <w:rFonts w:ascii="Bookman Old Style" w:hAnsi="Bookman Old Style"/>
                <w:lang w:val="en-US"/>
              </w:rPr>
              <w:t>5</w:t>
            </w:r>
          </w:p>
        </w:tc>
      </w:tr>
      <w:tr w:rsidR="00FA2707" w14:paraId="59598EAC" w14:textId="77777777">
        <w:tc>
          <w:tcPr>
            <w:tcW w:w="1008" w:type="dxa"/>
            <w:tcBorders>
              <w:top w:val="nil"/>
              <w:left w:val="nil"/>
              <w:bottom w:val="nil"/>
              <w:right w:val="nil"/>
            </w:tcBorders>
          </w:tcPr>
          <w:p w14:paraId="1C2E7A79" w14:textId="77777777" w:rsidR="00FA2707" w:rsidRDefault="00000000">
            <w:pPr>
              <w:spacing w:line="360" w:lineRule="auto"/>
              <w:jc w:val="both"/>
              <w:rPr>
                <w:rFonts w:ascii="Bookman Old Style" w:hAnsi="Bookman Old Style"/>
                <w:lang w:val="zh-CN"/>
              </w:rPr>
            </w:pPr>
            <w:r>
              <w:rPr>
                <w:rFonts w:ascii="Bookman Old Style" w:hAnsi="Bookman Old Style"/>
                <w:lang w:val="zh-CN"/>
              </w:rPr>
              <w:t>2.4.</w:t>
            </w:r>
          </w:p>
          <w:p w14:paraId="3E1D439B" w14:textId="77777777" w:rsidR="00FA2707" w:rsidRDefault="00000000">
            <w:pPr>
              <w:spacing w:line="360" w:lineRule="auto"/>
              <w:jc w:val="both"/>
              <w:rPr>
                <w:rFonts w:ascii="Bookman Old Style" w:hAnsi="Bookman Old Style"/>
                <w:lang w:val="zh-CN"/>
              </w:rPr>
            </w:pPr>
            <w:r>
              <w:rPr>
                <w:rFonts w:ascii="Bookman Old Style" w:hAnsi="Bookman Old Style"/>
                <w:lang w:val="zh-CN"/>
              </w:rPr>
              <w:t>2.5</w:t>
            </w:r>
          </w:p>
          <w:p w14:paraId="03B76E60" w14:textId="77777777" w:rsidR="00FA2707" w:rsidRDefault="00FA2707">
            <w:pPr>
              <w:spacing w:line="360" w:lineRule="auto"/>
              <w:jc w:val="both"/>
              <w:rPr>
                <w:rFonts w:ascii="Bookman Old Style" w:hAnsi="Bookman Old Style"/>
                <w:lang w:val="zh-CN"/>
              </w:rPr>
            </w:pPr>
          </w:p>
          <w:p w14:paraId="2F11FCEB" w14:textId="77777777" w:rsidR="00FA2707" w:rsidRDefault="00000000">
            <w:pPr>
              <w:spacing w:line="360" w:lineRule="auto"/>
              <w:jc w:val="both"/>
              <w:rPr>
                <w:rFonts w:ascii="Bookman Old Style" w:hAnsi="Bookman Old Style"/>
                <w:lang w:val="en-US"/>
              </w:rPr>
            </w:pPr>
            <w:r>
              <w:rPr>
                <w:rFonts w:ascii="Bookman Old Style" w:hAnsi="Bookman Old Style"/>
                <w:lang w:val="en-US"/>
              </w:rPr>
              <w:t>2.6</w:t>
            </w:r>
          </w:p>
        </w:tc>
        <w:tc>
          <w:tcPr>
            <w:tcW w:w="6945" w:type="dxa"/>
            <w:tcBorders>
              <w:top w:val="nil"/>
              <w:left w:val="nil"/>
              <w:bottom w:val="nil"/>
              <w:right w:val="nil"/>
            </w:tcBorders>
          </w:tcPr>
          <w:p w14:paraId="60208502" w14:textId="77777777" w:rsidR="00FA2707" w:rsidRDefault="00000000">
            <w:pPr>
              <w:spacing w:line="360" w:lineRule="auto"/>
              <w:jc w:val="both"/>
              <w:rPr>
                <w:rFonts w:ascii="Bookman Old Style" w:hAnsi="Bookman Old Style"/>
                <w:lang w:val="zh-CN"/>
              </w:rPr>
            </w:pPr>
            <w:r>
              <w:rPr>
                <w:rFonts w:ascii="Bookman Old Style" w:hAnsi="Bookman Old Style"/>
                <w:lang w:val="zh-CN"/>
              </w:rPr>
              <w:t>Kinerja Pelayanan Kecamatan Bontomanai ………………...</w:t>
            </w:r>
          </w:p>
          <w:p w14:paraId="5A9B7C0F" w14:textId="77777777" w:rsidR="00FA2707" w:rsidRDefault="00000000">
            <w:pPr>
              <w:spacing w:line="360" w:lineRule="auto"/>
              <w:jc w:val="both"/>
              <w:rPr>
                <w:rFonts w:ascii="Bookman Old Style" w:hAnsi="Bookman Old Style"/>
                <w:lang w:val="en-US"/>
              </w:rPr>
            </w:pPr>
            <w:proofErr w:type="spellStart"/>
            <w:r>
              <w:rPr>
                <w:rFonts w:ascii="Bookman Old Style" w:hAnsi="Bookman Old Style"/>
                <w:lang w:val="en-US"/>
              </w:rPr>
              <w:t>Tantangan</w:t>
            </w:r>
            <w:proofErr w:type="spellEnd"/>
            <w:r>
              <w:rPr>
                <w:rFonts w:ascii="Bookman Old Style" w:hAnsi="Bookman Old Style"/>
                <w:lang w:val="en-US"/>
              </w:rPr>
              <w:t xml:space="preserve"> dan </w:t>
            </w:r>
            <w:proofErr w:type="spellStart"/>
            <w:r>
              <w:rPr>
                <w:rFonts w:ascii="Bookman Old Style" w:hAnsi="Bookman Old Style"/>
                <w:lang w:val="en-US"/>
              </w:rPr>
              <w:t>Peluang</w:t>
            </w:r>
            <w:proofErr w:type="spellEnd"/>
            <w:r>
              <w:rPr>
                <w:rFonts w:ascii="Bookman Old Style" w:hAnsi="Bookman Old Style"/>
                <w:lang w:val="en-US"/>
              </w:rPr>
              <w:t xml:space="preserve"> </w:t>
            </w:r>
            <w:proofErr w:type="spellStart"/>
            <w:r>
              <w:rPr>
                <w:rFonts w:ascii="Bookman Old Style" w:hAnsi="Bookman Old Style"/>
                <w:lang w:val="en-US"/>
              </w:rPr>
              <w:t>Pengembangan</w:t>
            </w:r>
            <w:proofErr w:type="spellEnd"/>
            <w:r>
              <w:rPr>
                <w:rFonts w:ascii="Bookman Old Style" w:hAnsi="Bookman Old Style"/>
                <w:lang w:val="en-US"/>
              </w:rPr>
              <w:t xml:space="preserve"> </w:t>
            </w:r>
            <w:proofErr w:type="spellStart"/>
            <w:r>
              <w:rPr>
                <w:rFonts w:ascii="Bookman Old Style" w:hAnsi="Bookman Old Style"/>
                <w:lang w:val="en-US"/>
              </w:rPr>
              <w:t>Pelayanan</w:t>
            </w:r>
            <w:proofErr w:type="spellEnd"/>
            <w:r>
              <w:rPr>
                <w:rFonts w:ascii="Bookman Old Style" w:hAnsi="Bookman Old Style"/>
                <w:lang w:val="en-US"/>
              </w:rPr>
              <w:t xml:space="preserve"> </w:t>
            </w:r>
            <w:proofErr w:type="spellStart"/>
            <w:r>
              <w:rPr>
                <w:rFonts w:ascii="Bookman Old Style" w:hAnsi="Bookman Old Style"/>
                <w:lang w:val="en-US"/>
              </w:rPr>
              <w:t>Kecamatan</w:t>
            </w:r>
            <w:proofErr w:type="spellEnd"/>
            <w:r>
              <w:rPr>
                <w:rFonts w:ascii="Bookman Old Style" w:hAnsi="Bookman Old Style"/>
                <w:lang w:val="en-US"/>
              </w:rPr>
              <w:t xml:space="preserve"> </w:t>
            </w:r>
            <w:proofErr w:type="spellStart"/>
            <w:r>
              <w:rPr>
                <w:rFonts w:ascii="Bookman Old Style" w:hAnsi="Bookman Old Style"/>
                <w:lang w:val="en-US"/>
              </w:rPr>
              <w:t>Bontomanai</w:t>
            </w:r>
            <w:proofErr w:type="spellEnd"/>
          </w:p>
          <w:p w14:paraId="19F33F97" w14:textId="77777777" w:rsidR="00FA2707" w:rsidRDefault="00000000">
            <w:pPr>
              <w:spacing w:line="360" w:lineRule="auto"/>
              <w:jc w:val="both"/>
              <w:rPr>
                <w:rFonts w:ascii="Bookman Old Style" w:hAnsi="Bookman Old Style"/>
                <w:lang w:val="zh-CN"/>
              </w:rPr>
            </w:pPr>
            <w:r>
              <w:rPr>
                <w:rFonts w:ascii="Bookman Old Style" w:hAnsi="Bookman Old Style"/>
                <w:lang w:val="zh-CN"/>
              </w:rPr>
              <w:t>Kelompok Sasaran Layanan Kecamatan Bontomanai ……..</w:t>
            </w:r>
          </w:p>
        </w:tc>
        <w:tc>
          <w:tcPr>
            <w:tcW w:w="426" w:type="dxa"/>
            <w:tcBorders>
              <w:top w:val="nil"/>
              <w:left w:val="nil"/>
              <w:bottom w:val="nil"/>
              <w:right w:val="nil"/>
            </w:tcBorders>
          </w:tcPr>
          <w:p w14:paraId="23DB4C2A" w14:textId="77777777" w:rsidR="00FA2707" w:rsidRDefault="00000000">
            <w:pPr>
              <w:spacing w:line="360" w:lineRule="auto"/>
              <w:jc w:val="center"/>
              <w:rPr>
                <w:rFonts w:ascii="Bookman Old Style" w:hAnsi="Bookman Old Style"/>
                <w:lang w:val="en-US"/>
              </w:rPr>
            </w:pPr>
            <w:r>
              <w:rPr>
                <w:rFonts w:ascii="Bookman Old Style" w:hAnsi="Bookman Old Style"/>
                <w:lang w:val="zh-CN"/>
              </w:rPr>
              <w:t>2</w:t>
            </w:r>
            <w:r>
              <w:rPr>
                <w:rFonts w:ascii="Bookman Old Style" w:hAnsi="Bookman Old Style"/>
                <w:lang w:val="en-US"/>
              </w:rPr>
              <w:t>9</w:t>
            </w:r>
          </w:p>
          <w:p w14:paraId="2F05A599"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38</w:t>
            </w:r>
          </w:p>
          <w:p w14:paraId="06AEBD38" w14:textId="77777777" w:rsidR="00FA2707" w:rsidRDefault="00FA2707">
            <w:pPr>
              <w:spacing w:line="360" w:lineRule="auto"/>
              <w:jc w:val="center"/>
              <w:rPr>
                <w:rFonts w:ascii="Bookman Old Style" w:hAnsi="Bookman Old Style"/>
                <w:lang w:val="en-US"/>
              </w:rPr>
            </w:pPr>
          </w:p>
          <w:p w14:paraId="789DD0A0"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40</w:t>
            </w:r>
          </w:p>
        </w:tc>
      </w:tr>
      <w:tr w:rsidR="00FA2707" w14:paraId="715324F4" w14:textId="77777777">
        <w:tc>
          <w:tcPr>
            <w:tcW w:w="1008" w:type="dxa"/>
            <w:tcBorders>
              <w:top w:val="nil"/>
              <w:left w:val="nil"/>
              <w:bottom w:val="nil"/>
              <w:right w:val="nil"/>
            </w:tcBorders>
          </w:tcPr>
          <w:p w14:paraId="5BC342C3" w14:textId="77777777" w:rsidR="00FA2707" w:rsidRDefault="00000000">
            <w:pPr>
              <w:spacing w:line="360" w:lineRule="auto"/>
              <w:jc w:val="both"/>
              <w:rPr>
                <w:rFonts w:ascii="Bookman Old Style" w:hAnsi="Bookman Old Style"/>
                <w:lang w:val="zh-CN"/>
              </w:rPr>
            </w:pPr>
            <w:r>
              <w:rPr>
                <w:rFonts w:ascii="Bookman Old Style" w:hAnsi="Bookman Old Style"/>
                <w:lang w:val="zh-CN"/>
              </w:rPr>
              <w:t>2.</w:t>
            </w:r>
            <w:r>
              <w:rPr>
                <w:rFonts w:ascii="Bookman Old Style" w:hAnsi="Bookman Old Style"/>
                <w:lang w:val="en-US"/>
              </w:rPr>
              <w:t>7</w:t>
            </w:r>
            <w:r>
              <w:rPr>
                <w:rFonts w:ascii="Bookman Old Style" w:hAnsi="Bookman Old Style"/>
                <w:lang w:val="zh-CN"/>
              </w:rPr>
              <w:t>.</w:t>
            </w:r>
          </w:p>
        </w:tc>
        <w:tc>
          <w:tcPr>
            <w:tcW w:w="6945" w:type="dxa"/>
            <w:tcBorders>
              <w:top w:val="nil"/>
              <w:left w:val="nil"/>
              <w:bottom w:val="nil"/>
              <w:right w:val="nil"/>
            </w:tcBorders>
          </w:tcPr>
          <w:p w14:paraId="6CE50A5B" w14:textId="77777777" w:rsidR="00FA2707" w:rsidRDefault="00000000">
            <w:pPr>
              <w:spacing w:line="360" w:lineRule="auto"/>
              <w:jc w:val="both"/>
              <w:rPr>
                <w:rFonts w:ascii="Bookman Old Style" w:hAnsi="Bookman Old Style"/>
                <w:lang w:val="zh-CN"/>
              </w:rPr>
            </w:pPr>
            <w:r>
              <w:rPr>
                <w:rFonts w:ascii="Bookman Old Style" w:hAnsi="Bookman Old Style"/>
                <w:lang w:val="zh-CN"/>
              </w:rPr>
              <w:t>Permasalahan dan Isu-Isu Strategis Kecamatan Bontomanai …</w:t>
            </w:r>
          </w:p>
        </w:tc>
        <w:tc>
          <w:tcPr>
            <w:tcW w:w="426" w:type="dxa"/>
            <w:tcBorders>
              <w:top w:val="nil"/>
              <w:left w:val="nil"/>
              <w:bottom w:val="nil"/>
              <w:right w:val="nil"/>
            </w:tcBorders>
          </w:tcPr>
          <w:p w14:paraId="29CB24E5"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40</w:t>
            </w:r>
          </w:p>
        </w:tc>
      </w:tr>
      <w:tr w:rsidR="00FA2707" w14:paraId="228F0B9A" w14:textId="77777777">
        <w:tc>
          <w:tcPr>
            <w:tcW w:w="1008" w:type="dxa"/>
            <w:tcBorders>
              <w:top w:val="nil"/>
              <w:left w:val="nil"/>
              <w:bottom w:val="nil"/>
              <w:right w:val="nil"/>
            </w:tcBorders>
          </w:tcPr>
          <w:p w14:paraId="1DBD9496" w14:textId="77777777" w:rsidR="00FA2707" w:rsidRDefault="00000000">
            <w:pPr>
              <w:spacing w:line="360" w:lineRule="auto"/>
              <w:jc w:val="both"/>
              <w:rPr>
                <w:rFonts w:ascii="Bookman Old Style" w:hAnsi="Bookman Old Style"/>
                <w:lang w:val="zh-CN"/>
              </w:rPr>
            </w:pPr>
            <w:r>
              <w:rPr>
                <w:rFonts w:ascii="Bookman Old Style" w:hAnsi="Bookman Old Style"/>
                <w:lang w:val="zh-CN"/>
              </w:rPr>
              <w:t>BAB III.</w:t>
            </w:r>
          </w:p>
        </w:tc>
        <w:tc>
          <w:tcPr>
            <w:tcW w:w="6945" w:type="dxa"/>
            <w:tcBorders>
              <w:top w:val="nil"/>
              <w:left w:val="nil"/>
              <w:bottom w:val="nil"/>
              <w:right w:val="nil"/>
            </w:tcBorders>
          </w:tcPr>
          <w:p w14:paraId="0CFA005C" w14:textId="77777777" w:rsidR="00FA2707" w:rsidRDefault="00000000">
            <w:pPr>
              <w:spacing w:line="360" w:lineRule="auto"/>
              <w:jc w:val="both"/>
              <w:rPr>
                <w:rFonts w:ascii="Bookman Old Style" w:hAnsi="Bookman Old Style"/>
                <w:lang w:val="zh-CN"/>
              </w:rPr>
            </w:pPr>
            <w:r>
              <w:rPr>
                <w:rFonts w:ascii="Bookman Old Style" w:hAnsi="Bookman Old Style"/>
                <w:lang w:val="zh-CN"/>
              </w:rPr>
              <w:t>TUJUAN, SASARAN STRATEGI DAN ARAH KEBIJAKAN.....</w:t>
            </w:r>
          </w:p>
        </w:tc>
        <w:tc>
          <w:tcPr>
            <w:tcW w:w="426" w:type="dxa"/>
            <w:tcBorders>
              <w:top w:val="nil"/>
              <w:left w:val="nil"/>
              <w:bottom w:val="nil"/>
              <w:right w:val="nil"/>
            </w:tcBorders>
          </w:tcPr>
          <w:p w14:paraId="6DEC6FEF"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43</w:t>
            </w:r>
          </w:p>
        </w:tc>
      </w:tr>
      <w:tr w:rsidR="00FA2707" w14:paraId="2D899753" w14:textId="77777777">
        <w:tc>
          <w:tcPr>
            <w:tcW w:w="1008" w:type="dxa"/>
            <w:tcBorders>
              <w:top w:val="nil"/>
              <w:left w:val="nil"/>
              <w:bottom w:val="nil"/>
              <w:right w:val="nil"/>
            </w:tcBorders>
          </w:tcPr>
          <w:p w14:paraId="64BCDC73" w14:textId="77777777" w:rsidR="00FA2707" w:rsidRDefault="00000000">
            <w:pPr>
              <w:spacing w:line="360" w:lineRule="auto"/>
              <w:jc w:val="both"/>
              <w:rPr>
                <w:rFonts w:ascii="Bookman Old Style" w:hAnsi="Bookman Old Style"/>
                <w:lang w:val="zh-CN"/>
              </w:rPr>
            </w:pPr>
            <w:r>
              <w:rPr>
                <w:rFonts w:ascii="Bookman Old Style" w:hAnsi="Bookman Old Style"/>
                <w:lang w:val="zh-CN"/>
              </w:rPr>
              <w:t>3.1.</w:t>
            </w:r>
          </w:p>
        </w:tc>
        <w:tc>
          <w:tcPr>
            <w:tcW w:w="6945" w:type="dxa"/>
            <w:tcBorders>
              <w:top w:val="nil"/>
              <w:left w:val="nil"/>
              <w:bottom w:val="nil"/>
              <w:right w:val="nil"/>
            </w:tcBorders>
          </w:tcPr>
          <w:p w14:paraId="3C6208E3" w14:textId="77777777" w:rsidR="00FA2707" w:rsidRDefault="00000000">
            <w:pPr>
              <w:spacing w:line="360" w:lineRule="auto"/>
              <w:jc w:val="both"/>
              <w:rPr>
                <w:rFonts w:ascii="Bookman Old Style" w:hAnsi="Bookman Old Style"/>
                <w:lang w:val="zh-CN"/>
              </w:rPr>
            </w:pPr>
            <w:r>
              <w:rPr>
                <w:rFonts w:ascii="Bookman Old Style" w:hAnsi="Bookman Old Style"/>
                <w:lang w:val="zh-CN"/>
              </w:rPr>
              <w:t>Tujuan Jangka Menengah Kecamatan Bontomanai………..</w:t>
            </w:r>
          </w:p>
        </w:tc>
        <w:tc>
          <w:tcPr>
            <w:tcW w:w="426" w:type="dxa"/>
            <w:tcBorders>
              <w:top w:val="nil"/>
              <w:left w:val="nil"/>
              <w:bottom w:val="nil"/>
              <w:right w:val="nil"/>
            </w:tcBorders>
            <w:vAlign w:val="bottom"/>
          </w:tcPr>
          <w:p w14:paraId="17FBAF87"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43</w:t>
            </w:r>
          </w:p>
        </w:tc>
      </w:tr>
      <w:tr w:rsidR="00FA2707" w14:paraId="678168F0" w14:textId="77777777">
        <w:tc>
          <w:tcPr>
            <w:tcW w:w="1008" w:type="dxa"/>
            <w:tcBorders>
              <w:top w:val="nil"/>
              <w:left w:val="nil"/>
              <w:bottom w:val="nil"/>
              <w:right w:val="nil"/>
            </w:tcBorders>
          </w:tcPr>
          <w:p w14:paraId="127F175C" w14:textId="77777777" w:rsidR="00FA2707" w:rsidRDefault="00000000">
            <w:pPr>
              <w:spacing w:line="360" w:lineRule="auto"/>
              <w:jc w:val="both"/>
              <w:rPr>
                <w:rFonts w:ascii="Bookman Old Style" w:hAnsi="Bookman Old Style"/>
                <w:lang w:val="zh-CN"/>
              </w:rPr>
            </w:pPr>
            <w:r>
              <w:rPr>
                <w:rFonts w:ascii="Bookman Old Style" w:hAnsi="Bookman Old Style"/>
                <w:lang w:val="zh-CN"/>
              </w:rPr>
              <w:t>3.2.</w:t>
            </w:r>
          </w:p>
          <w:p w14:paraId="30AFCD7C" w14:textId="77777777" w:rsidR="00FA2707" w:rsidRDefault="00000000">
            <w:pPr>
              <w:spacing w:line="360" w:lineRule="auto"/>
              <w:jc w:val="both"/>
              <w:rPr>
                <w:rFonts w:ascii="Bookman Old Style" w:hAnsi="Bookman Old Style"/>
                <w:lang w:val="zh-CN"/>
              </w:rPr>
            </w:pPr>
            <w:r>
              <w:rPr>
                <w:rFonts w:ascii="Bookman Old Style" w:hAnsi="Bookman Old Style"/>
                <w:lang w:val="zh-CN"/>
              </w:rPr>
              <w:t>3.3.</w:t>
            </w:r>
          </w:p>
        </w:tc>
        <w:tc>
          <w:tcPr>
            <w:tcW w:w="6945" w:type="dxa"/>
            <w:tcBorders>
              <w:top w:val="nil"/>
              <w:left w:val="nil"/>
              <w:bottom w:val="nil"/>
              <w:right w:val="nil"/>
            </w:tcBorders>
          </w:tcPr>
          <w:p w14:paraId="636AD633" w14:textId="77777777" w:rsidR="00FA2707" w:rsidRDefault="00000000">
            <w:pPr>
              <w:spacing w:line="360" w:lineRule="auto"/>
              <w:jc w:val="both"/>
              <w:rPr>
                <w:rFonts w:ascii="Bookman Old Style" w:hAnsi="Bookman Old Style"/>
                <w:lang w:val="zh-CN"/>
              </w:rPr>
            </w:pPr>
            <w:proofErr w:type="spellStart"/>
            <w:r>
              <w:rPr>
                <w:rFonts w:ascii="Bookman Old Style" w:hAnsi="Bookman Old Style"/>
                <w:lang w:val="en-US"/>
              </w:rPr>
              <w:t>Sasaran</w:t>
            </w:r>
            <w:proofErr w:type="spellEnd"/>
            <w:r>
              <w:rPr>
                <w:rFonts w:ascii="Bookman Old Style" w:hAnsi="Bookman Old Style"/>
                <w:lang w:val="zh-CN"/>
              </w:rPr>
              <w:t xml:space="preserve"> Jangka Menengah Kecamatan Bontomanai……</w:t>
            </w:r>
            <w:proofErr w:type="gramStart"/>
            <w:r>
              <w:rPr>
                <w:rFonts w:ascii="Bookman Old Style" w:hAnsi="Bookman Old Style"/>
                <w:lang w:val="zh-CN"/>
              </w:rPr>
              <w:t>…..</w:t>
            </w:r>
            <w:proofErr w:type="gramEnd"/>
          </w:p>
          <w:p w14:paraId="14A85FA9" w14:textId="77777777" w:rsidR="00FA2707" w:rsidRDefault="00000000">
            <w:pPr>
              <w:spacing w:line="360" w:lineRule="auto"/>
              <w:jc w:val="both"/>
              <w:rPr>
                <w:rFonts w:ascii="Bookman Old Style" w:hAnsi="Bookman Old Style"/>
                <w:lang w:val="zh-CN"/>
              </w:rPr>
            </w:pPr>
            <w:r>
              <w:rPr>
                <w:rFonts w:ascii="Bookman Old Style" w:hAnsi="Bookman Old Style"/>
                <w:lang w:val="zh-CN"/>
              </w:rPr>
              <w:t>Strategi dan Arah Kebijakan………………………………………</w:t>
            </w:r>
          </w:p>
        </w:tc>
        <w:tc>
          <w:tcPr>
            <w:tcW w:w="426" w:type="dxa"/>
            <w:tcBorders>
              <w:top w:val="nil"/>
              <w:left w:val="nil"/>
              <w:bottom w:val="nil"/>
              <w:right w:val="nil"/>
            </w:tcBorders>
          </w:tcPr>
          <w:p w14:paraId="1A6A96E9"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44</w:t>
            </w:r>
          </w:p>
          <w:p w14:paraId="062C2B2F" w14:textId="77777777" w:rsidR="00FA2707" w:rsidRDefault="00000000">
            <w:pPr>
              <w:spacing w:line="360" w:lineRule="auto"/>
              <w:jc w:val="center"/>
              <w:rPr>
                <w:rFonts w:ascii="Bookman Old Style" w:hAnsi="Bookman Old Style"/>
                <w:lang w:val="en-US"/>
              </w:rPr>
            </w:pPr>
            <w:r>
              <w:rPr>
                <w:rFonts w:ascii="Bookman Old Style" w:hAnsi="Bookman Old Style"/>
                <w:lang w:val="zh-CN"/>
              </w:rPr>
              <w:t>4</w:t>
            </w:r>
            <w:r>
              <w:rPr>
                <w:rFonts w:ascii="Bookman Old Style" w:hAnsi="Bookman Old Style"/>
                <w:lang w:val="en-US"/>
              </w:rPr>
              <w:t>9</w:t>
            </w:r>
          </w:p>
        </w:tc>
      </w:tr>
      <w:tr w:rsidR="00FA2707" w14:paraId="1060D652" w14:textId="77777777">
        <w:tc>
          <w:tcPr>
            <w:tcW w:w="1008" w:type="dxa"/>
            <w:tcBorders>
              <w:top w:val="nil"/>
              <w:left w:val="nil"/>
              <w:bottom w:val="nil"/>
              <w:right w:val="nil"/>
            </w:tcBorders>
          </w:tcPr>
          <w:p w14:paraId="6AA3A83C" w14:textId="77777777" w:rsidR="00FA2707" w:rsidRDefault="00000000">
            <w:pPr>
              <w:spacing w:line="360" w:lineRule="auto"/>
              <w:jc w:val="both"/>
              <w:rPr>
                <w:rFonts w:ascii="Bookman Old Style" w:hAnsi="Bookman Old Style"/>
                <w:lang w:val="zh-CN"/>
              </w:rPr>
            </w:pPr>
            <w:r>
              <w:rPr>
                <w:rFonts w:ascii="Bookman Old Style" w:hAnsi="Bookman Old Style"/>
                <w:lang w:val="zh-CN"/>
              </w:rPr>
              <w:t>BAB IV.</w:t>
            </w:r>
          </w:p>
        </w:tc>
        <w:tc>
          <w:tcPr>
            <w:tcW w:w="6945" w:type="dxa"/>
            <w:tcBorders>
              <w:top w:val="nil"/>
              <w:left w:val="nil"/>
              <w:bottom w:val="nil"/>
              <w:right w:val="nil"/>
            </w:tcBorders>
          </w:tcPr>
          <w:p w14:paraId="2379F8F7" w14:textId="77777777" w:rsidR="00FA2707" w:rsidRDefault="00000000">
            <w:pPr>
              <w:spacing w:line="360" w:lineRule="auto"/>
              <w:jc w:val="both"/>
              <w:rPr>
                <w:rFonts w:ascii="Bookman Old Style" w:hAnsi="Bookman Old Style"/>
                <w:lang w:val="zh-CN"/>
              </w:rPr>
            </w:pPr>
            <w:r>
              <w:rPr>
                <w:rFonts w:ascii="Bookman Old Style" w:hAnsi="Bookman Old Style"/>
                <w:lang w:val="zh-CN"/>
              </w:rPr>
              <w:t>PROGRAM, KEGIATAN, SUB KEGIATAN DAN KINERJA PENYELENGGARAAN BIDANG URUSAN</w:t>
            </w:r>
          </w:p>
        </w:tc>
        <w:tc>
          <w:tcPr>
            <w:tcW w:w="426" w:type="dxa"/>
            <w:tcBorders>
              <w:top w:val="nil"/>
              <w:left w:val="nil"/>
              <w:bottom w:val="nil"/>
              <w:right w:val="nil"/>
            </w:tcBorders>
          </w:tcPr>
          <w:p w14:paraId="1950D62D" w14:textId="77777777" w:rsidR="00FA2707" w:rsidRDefault="00FA2707">
            <w:pPr>
              <w:spacing w:line="360" w:lineRule="auto"/>
              <w:jc w:val="center"/>
              <w:rPr>
                <w:rFonts w:ascii="Bookman Old Style" w:hAnsi="Bookman Old Style"/>
                <w:lang w:val="zh-CN"/>
              </w:rPr>
            </w:pPr>
          </w:p>
          <w:p w14:paraId="4D3549E6"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52</w:t>
            </w:r>
          </w:p>
        </w:tc>
      </w:tr>
      <w:tr w:rsidR="00FA2707" w14:paraId="287B41C5" w14:textId="77777777">
        <w:tc>
          <w:tcPr>
            <w:tcW w:w="1008" w:type="dxa"/>
            <w:tcBorders>
              <w:top w:val="nil"/>
              <w:left w:val="nil"/>
              <w:bottom w:val="nil"/>
              <w:right w:val="nil"/>
            </w:tcBorders>
          </w:tcPr>
          <w:p w14:paraId="6E0AD27D" w14:textId="77777777" w:rsidR="00FA2707" w:rsidRDefault="00000000">
            <w:pPr>
              <w:spacing w:line="360" w:lineRule="auto"/>
              <w:jc w:val="both"/>
              <w:rPr>
                <w:rFonts w:ascii="Bookman Old Style" w:hAnsi="Bookman Old Style"/>
                <w:lang w:val="zh-CN"/>
              </w:rPr>
            </w:pPr>
            <w:r>
              <w:rPr>
                <w:rFonts w:ascii="Bookman Old Style" w:hAnsi="Bookman Old Style"/>
                <w:lang w:val="zh-CN"/>
              </w:rPr>
              <w:t>4.1.</w:t>
            </w:r>
          </w:p>
          <w:p w14:paraId="303A0949" w14:textId="77777777" w:rsidR="00FA2707" w:rsidRDefault="00000000">
            <w:pPr>
              <w:spacing w:line="360" w:lineRule="auto"/>
              <w:jc w:val="both"/>
              <w:rPr>
                <w:rFonts w:ascii="Bookman Old Style" w:hAnsi="Bookman Old Style"/>
                <w:lang w:val="zh-CN"/>
              </w:rPr>
            </w:pPr>
            <w:r>
              <w:rPr>
                <w:rFonts w:ascii="Bookman Old Style" w:hAnsi="Bookman Old Style"/>
                <w:lang w:val="zh-CN"/>
              </w:rPr>
              <w:t>4.2.</w:t>
            </w:r>
          </w:p>
        </w:tc>
        <w:tc>
          <w:tcPr>
            <w:tcW w:w="6945" w:type="dxa"/>
            <w:tcBorders>
              <w:top w:val="nil"/>
              <w:left w:val="nil"/>
              <w:bottom w:val="nil"/>
              <w:right w:val="nil"/>
            </w:tcBorders>
          </w:tcPr>
          <w:p w14:paraId="3D83035F" w14:textId="77777777" w:rsidR="00FA2707" w:rsidRDefault="00000000">
            <w:pPr>
              <w:spacing w:line="360" w:lineRule="auto"/>
              <w:jc w:val="both"/>
              <w:rPr>
                <w:rFonts w:ascii="Bookman Old Style" w:hAnsi="Bookman Old Style"/>
                <w:lang w:val="zh-CN"/>
              </w:rPr>
            </w:pPr>
            <w:r>
              <w:rPr>
                <w:rFonts w:ascii="Bookman Old Style" w:hAnsi="Bookman Old Style"/>
                <w:lang w:val="zh-CN"/>
              </w:rPr>
              <w:t>Uraian Program…………………….....................………………</w:t>
            </w:r>
          </w:p>
          <w:p w14:paraId="662522C9" w14:textId="77777777" w:rsidR="00FA2707" w:rsidRDefault="00000000">
            <w:pPr>
              <w:spacing w:line="360" w:lineRule="auto"/>
              <w:jc w:val="both"/>
              <w:rPr>
                <w:rFonts w:ascii="Bookman Old Style" w:hAnsi="Bookman Old Style"/>
                <w:lang w:val="zh-CN"/>
              </w:rPr>
            </w:pPr>
            <w:r>
              <w:rPr>
                <w:rFonts w:ascii="Bookman Old Style" w:hAnsi="Bookman Old Style"/>
                <w:lang w:val="zh-CN"/>
              </w:rPr>
              <w:t>Uraian Kegiatan……………………………………………………..</w:t>
            </w:r>
          </w:p>
        </w:tc>
        <w:tc>
          <w:tcPr>
            <w:tcW w:w="426" w:type="dxa"/>
            <w:tcBorders>
              <w:top w:val="nil"/>
              <w:left w:val="nil"/>
              <w:bottom w:val="nil"/>
              <w:right w:val="nil"/>
            </w:tcBorders>
          </w:tcPr>
          <w:p w14:paraId="39B4599A"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52</w:t>
            </w:r>
          </w:p>
          <w:p w14:paraId="56DE47F4"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53</w:t>
            </w:r>
          </w:p>
        </w:tc>
      </w:tr>
      <w:tr w:rsidR="00FA2707" w14:paraId="48CFA888" w14:textId="77777777">
        <w:tc>
          <w:tcPr>
            <w:tcW w:w="1008" w:type="dxa"/>
            <w:tcBorders>
              <w:top w:val="nil"/>
              <w:left w:val="nil"/>
              <w:bottom w:val="nil"/>
              <w:right w:val="nil"/>
            </w:tcBorders>
          </w:tcPr>
          <w:p w14:paraId="1B96EC26" w14:textId="77777777" w:rsidR="00FA2707" w:rsidRDefault="00000000">
            <w:pPr>
              <w:spacing w:line="360" w:lineRule="auto"/>
              <w:jc w:val="both"/>
              <w:rPr>
                <w:rFonts w:ascii="Bookman Old Style" w:hAnsi="Bookman Old Style"/>
                <w:lang w:val="zh-CN"/>
              </w:rPr>
            </w:pPr>
            <w:r>
              <w:rPr>
                <w:rFonts w:ascii="Bookman Old Style" w:hAnsi="Bookman Old Style"/>
                <w:lang w:val="zh-CN"/>
              </w:rPr>
              <w:t>4.3.</w:t>
            </w:r>
          </w:p>
        </w:tc>
        <w:tc>
          <w:tcPr>
            <w:tcW w:w="6945" w:type="dxa"/>
            <w:tcBorders>
              <w:top w:val="nil"/>
              <w:left w:val="nil"/>
              <w:bottom w:val="nil"/>
              <w:right w:val="nil"/>
            </w:tcBorders>
          </w:tcPr>
          <w:p w14:paraId="07EE2F85" w14:textId="77777777" w:rsidR="00FA2707" w:rsidRDefault="00000000">
            <w:pPr>
              <w:spacing w:line="360" w:lineRule="auto"/>
              <w:jc w:val="both"/>
              <w:rPr>
                <w:rFonts w:ascii="Bookman Old Style" w:hAnsi="Bookman Old Style"/>
                <w:lang w:val="zh-CN"/>
              </w:rPr>
            </w:pPr>
            <w:r>
              <w:rPr>
                <w:rFonts w:ascii="Bookman Old Style" w:hAnsi="Bookman Old Style"/>
                <w:lang w:val="zh-CN"/>
              </w:rPr>
              <w:t>Uraian Sub kegiatan Beserta Kinerja, Indikator Target dan Pagu Indikatif Kecamatan Bontomanai ……………………..</w:t>
            </w:r>
          </w:p>
        </w:tc>
        <w:tc>
          <w:tcPr>
            <w:tcW w:w="426" w:type="dxa"/>
            <w:tcBorders>
              <w:top w:val="nil"/>
              <w:left w:val="nil"/>
              <w:bottom w:val="nil"/>
              <w:right w:val="nil"/>
            </w:tcBorders>
          </w:tcPr>
          <w:p w14:paraId="57A1C041" w14:textId="77777777" w:rsidR="00FA2707" w:rsidRDefault="00FA2707">
            <w:pPr>
              <w:spacing w:line="360" w:lineRule="auto"/>
              <w:jc w:val="center"/>
              <w:rPr>
                <w:rFonts w:ascii="Bookman Old Style" w:hAnsi="Bookman Old Style"/>
                <w:lang w:val="zh-CN"/>
              </w:rPr>
            </w:pPr>
          </w:p>
          <w:p w14:paraId="73596DA1"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70</w:t>
            </w:r>
          </w:p>
        </w:tc>
      </w:tr>
      <w:tr w:rsidR="00FA2707" w14:paraId="431EAF08" w14:textId="77777777">
        <w:tc>
          <w:tcPr>
            <w:tcW w:w="1008" w:type="dxa"/>
            <w:tcBorders>
              <w:top w:val="nil"/>
              <w:left w:val="nil"/>
              <w:bottom w:val="nil"/>
              <w:right w:val="nil"/>
            </w:tcBorders>
          </w:tcPr>
          <w:p w14:paraId="61814ABD" w14:textId="77777777" w:rsidR="00FA2707" w:rsidRDefault="00000000">
            <w:pPr>
              <w:spacing w:line="360" w:lineRule="auto"/>
              <w:jc w:val="both"/>
              <w:rPr>
                <w:rFonts w:ascii="Bookman Old Style" w:hAnsi="Bookman Old Style"/>
                <w:lang w:val="zh-CN"/>
              </w:rPr>
            </w:pPr>
            <w:r>
              <w:rPr>
                <w:rFonts w:ascii="Bookman Old Style" w:hAnsi="Bookman Old Style"/>
                <w:lang w:val="zh-CN"/>
              </w:rPr>
              <w:t>4.4.</w:t>
            </w:r>
          </w:p>
        </w:tc>
        <w:tc>
          <w:tcPr>
            <w:tcW w:w="6945" w:type="dxa"/>
            <w:tcBorders>
              <w:top w:val="nil"/>
              <w:left w:val="nil"/>
              <w:bottom w:val="nil"/>
              <w:right w:val="nil"/>
            </w:tcBorders>
          </w:tcPr>
          <w:p w14:paraId="381D0CA0" w14:textId="77777777" w:rsidR="00FA2707" w:rsidRDefault="00000000">
            <w:pPr>
              <w:spacing w:line="360" w:lineRule="auto"/>
              <w:jc w:val="both"/>
              <w:rPr>
                <w:rFonts w:ascii="Bookman Old Style" w:hAnsi="Bookman Old Style"/>
                <w:lang w:val="zh-CN"/>
              </w:rPr>
            </w:pPr>
            <w:r>
              <w:rPr>
                <w:rFonts w:ascii="Bookman Old Style" w:hAnsi="Bookman Old Style"/>
                <w:lang w:val="zh-CN"/>
              </w:rPr>
              <w:t>Uraian</w:t>
            </w:r>
            <w:r>
              <w:rPr>
                <w:rFonts w:ascii="Bookman Old Style" w:hAnsi="Bookman Old Style"/>
                <w:lang w:val="en-US"/>
              </w:rPr>
              <w:t xml:space="preserve"> </w:t>
            </w:r>
            <w:r>
              <w:rPr>
                <w:rFonts w:ascii="Bookman Old Style" w:hAnsi="Bookman Old Style"/>
                <w:lang w:val="zh-CN"/>
              </w:rPr>
              <w:t>Sub</w:t>
            </w:r>
            <w:r>
              <w:rPr>
                <w:rFonts w:ascii="Bookman Old Style" w:hAnsi="Bookman Old Style"/>
                <w:lang w:val="en-US"/>
              </w:rPr>
              <w:t xml:space="preserve"> </w:t>
            </w:r>
            <w:r>
              <w:rPr>
                <w:rFonts w:ascii="Bookman Old Style" w:hAnsi="Bookman Old Style"/>
                <w:lang w:val="zh-CN"/>
              </w:rPr>
              <w:t>kegiatan dalam rangka mendukung Program Prioritas Pembangunan Daerah …………………………………</w:t>
            </w:r>
          </w:p>
        </w:tc>
        <w:tc>
          <w:tcPr>
            <w:tcW w:w="426" w:type="dxa"/>
            <w:tcBorders>
              <w:top w:val="nil"/>
              <w:left w:val="nil"/>
              <w:bottom w:val="nil"/>
              <w:right w:val="nil"/>
            </w:tcBorders>
          </w:tcPr>
          <w:p w14:paraId="4D7A3968" w14:textId="77777777" w:rsidR="00FA2707" w:rsidRDefault="00FA2707">
            <w:pPr>
              <w:spacing w:line="360" w:lineRule="auto"/>
              <w:jc w:val="center"/>
              <w:rPr>
                <w:rFonts w:ascii="Bookman Old Style" w:hAnsi="Bookman Old Style"/>
                <w:lang w:val="zh-CN"/>
              </w:rPr>
            </w:pPr>
          </w:p>
          <w:p w14:paraId="64F9181B" w14:textId="77777777" w:rsidR="00FA2707" w:rsidRDefault="00000000">
            <w:pPr>
              <w:spacing w:line="360" w:lineRule="auto"/>
              <w:jc w:val="center"/>
              <w:rPr>
                <w:rFonts w:ascii="Bookman Old Style" w:hAnsi="Bookman Old Style"/>
                <w:lang w:val="en-US"/>
              </w:rPr>
            </w:pPr>
            <w:r>
              <w:rPr>
                <w:rFonts w:ascii="Bookman Old Style" w:hAnsi="Bookman Old Style"/>
                <w:lang w:val="zh-CN"/>
              </w:rPr>
              <w:t>8</w:t>
            </w:r>
            <w:r>
              <w:rPr>
                <w:rFonts w:ascii="Bookman Old Style" w:hAnsi="Bookman Old Style"/>
                <w:lang w:val="en-US"/>
              </w:rPr>
              <w:t>9</w:t>
            </w:r>
          </w:p>
        </w:tc>
      </w:tr>
      <w:tr w:rsidR="00FA2707" w14:paraId="78FDFFB0" w14:textId="77777777">
        <w:trPr>
          <w:trHeight w:val="1681"/>
        </w:trPr>
        <w:tc>
          <w:tcPr>
            <w:tcW w:w="1008" w:type="dxa"/>
            <w:tcBorders>
              <w:top w:val="nil"/>
              <w:left w:val="nil"/>
              <w:bottom w:val="nil"/>
              <w:right w:val="nil"/>
            </w:tcBorders>
          </w:tcPr>
          <w:p w14:paraId="0B2D9CFA" w14:textId="77777777" w:rsidR="00FA2707" w:rsidRDefault="00000000">
            <w:pPr>
              <w:spacing w:line="360" w:lineRule="auto"/>
              <w:jc w:val="both"/>
              <w:rPr>
                <w:rFonts w:ascii="Bookman Old Style" w:hAnsi="Bookman Old Style"/>
                <w:lang w:val="zh-CN"/>
              </w:rPr>
            </w:pPr>
            <w:r>
              <w:rPr>
                <w:rFonts w:ascii="Bookman Old Style" w:hAnsi="Bookman Old Style"/>
                <w:lang w:val="zh-CN"/>
              </w:rPr>
              <w:t>4.5.</w:t>
            </w:r>
          </w:p>
          <w:p w14:paraId="6FEBD8D7" w14:textId="77777777" w:rsidR="00FA2707" w:rsidRDefault="00FA2707">
            <w:pPr>
              <w:spacing w:line="360" w:lineRule="auto"/>
              <w:jc w:val="both"/>
              <w:rPr>
                <w:rFonts w:ascii="Bookman Old Style" w:hAnsi="Bookman Old Style"/>
                <w:lang w:val="zh-CN"/>
              </w:rPr>
            </w:pPr>
          </w:p>
          <w:p w14:paraId="45EAAEE2" w14:textId="77777777" w:rsidR="00FA2707" w:rsidRDefault="00FA2707">
            <w:pPr>
              <w:spacing w:line="360" w:lineRule="auto"/>
              <w:jc w:val="both"/>
              <w:rPr>
                <w:rFonts w:ascii="Bookman Old Style" w:hAnsi="Bookman Old Style"/>
                <w:lang w:val="zh-CN"/>
              </w:rPr>
            </w:pPr>
          </w:p>
          <w:p w14:paraId="5743FAD4" w14:textId="77777777" w:rsidR="00FA2707" w:rsidRDefault="00000000">
            <w:pPr>
              <w:spacing w:line="360" w:lineRule="auto"/>
              <w:jc w:val="both"/>
              <w:rPr>
                <w:rFonts w:ascii="Bookman Old Style" w:hAnsi="Bookman Old Style"/>
                <w:lang w:val="zh-CN"/>
              </w:rPr>
            </w:pPr>
            <w:r>
              <w:rPr>
                <w:rFonts w:ascii="Bookman Old Style" w:hAnsi="Bookman Old Style"/>
                <w:lang w:val="zh-CN"/>
              </w:rPr>
              <w:t xml:space="preserve"> 4.6.</w:t>
            </w:r>
          </w:p>
        </w:tc>
        <w:tc>
          <w:tcPr>
            <w:tcW w:w="6945" w:type="dxa"/>
            <w:tcBorders>
              <w:top w:val="nil"/>
              <w:left w:val="nil"/>
              <w:bottom w:val="nil"/>
              <w:right w:val="nil"/>
            </w:tcBorders>
          </w:tcPr>
          <w:p w14:paraId="65FA71FA" w14:textId="77777777" w:rsidR="00FA2707" w:rsidRDefault="00000000">
            <w:pPr>
              <w:spacing w:line="360" w:lineRule="auto"/>
              <w:jc w:val="both"/>
              <w:rPr>
                <w:rFonts w:ascii="Bookman Old Style" w:hAnsi="Bookman Old Style"/>
                <w:lang w:val="zh-CN"/>
              </w:rPr>
            </w:pPr>
            <w:r>
              <w:rPr>
                <w:rFonts w:ascii="Bookman Old Style" w:hAnsi="Bookman Old Style"/>
                <w:lang w:val="zh-CN"/>
              </w:rPr>
              <w:t>Uraian Sub Kegiatan pencapaian tujuan dan sasaran Renstra PD tahun 2025-2029 melalui Indikator Kinerja Utama (IKU) PD Uraian ………………………..</w:t>
            </w:r>
          </w:p>
          <w:p w14:paraId="53F3714A" w14:textId="77777777" w:rsidR="00FA2707" w:rsidRDefault="00000000">
            <w:pPr>
              <w:spacing w:line="360" w:lineRule="auto"/>
              <w:jc w:val="both"/>
              <w:rPr>
                <w:rFonts w:ascii="Bookman Old Style" w:hAnsi="Bookman Old Style"/>
                <w:lang w:val="zh-CN"/>
              </w:rPr>
            </w:pPr>
            <w:r>
              <w:rPr>
                <w:rFonts w:ascii="Bookman Old Style" w:hAnsi="Bookman Old Style"/>
                <w:lang w:val="zh-CN"/>
              </w:rPr>
              <w:t>Indikator Kinerja Kunci (IKK) Kecamatan Bontomanai ………….</w:t>
            </w:r>
          </w:p>
        </w:tc>
        <w:tc>
          <w:tcPr>
            <w:tcW w:w="426" w:type="dxa"/>
            <w:tcBorders>
              <w:top w:val="nil"/>
              <w:left w:val="nil"/>
              <w:bottom w:val="nil"/>
              <w:right w:val="nil"/>
            </w:tcBorders>
          </w:tcPr>
          <w:p w14:paraId="3D4E0C2F" w14:textId="77777777" w:rsidR="00FA2707" w:rsidRDefault="00FA2707">
            <w:pPr>
              <w:spacing w:line="360" w:lineRule="auto"/>
              <w:jc w:val="center"/>
              <w:rPr>
                <w:rFonts w:ascii="Bookman Old Style" w:hAnsi="Bookman Old Style"/>
                <w:lang w:val="zh-CN"/>
              </w:rPr>
            </w:pPr>
          </w:p>
          <w:p w14:paraId="76363AEA" w14:textId="77777777" w:rsidR="00FA2707" w:rsidRDefault="00FA2707">
            <w:pPr>
              <w:spacing w:line="360" w:lineRule="auto"/>
              <w:jc w:val="center"/>
              <w:rPr>
                <w:rFonts w:ascii="Bookman Old Style" w:hAnsi="Bookman Old Style"/>
                <w:lang w:val="zh-CN"/>
              </w:rPr>
            </w:pPr>
          </w:p>
          <w:p w14:paraId="197F2D07" w14:textId="77777777" w:rsidR="00FA2707" w:rsidRDefault="00000000">
            <w:pPr>
              <w:spacing w:line="360" w:lineRule="auto"/>
              <w:jc w:val="center"/>
              <w:rPr>
                <w:rFonts w:ascii="Bookman Old Style" w:hAnsi="Bookman Old Style"/>
                <w:lang w:val="en-US"/>
              </w:rPr>
            </w:pPr>
            <w:r>
              <w:rPr>
                <w:rFonts w:ascii="Bookman Old Style" w:hAnsi="Bookman Old Style"/>
                <w:lang w:val="zh-CN"/>
              </w:rPr>
              <w:t>9</w:t>
            </w:r>
            <w:r>
              <w:rPr>
                <w:rFonts w:ascii="Bookman Old Style" w:hAnsi="Bookman Old Style"/>
                <w:lang w:val="en-US"/>
              </w:rPr>
              <w:t>5</w:t>
            </w:r>
          </w:p>
          <w:p w14:paraId="3EEF2F7F" w14:textId="77777777" w:rsidR="00FA2707" w:rsidRDefault="00000000">
            <w:pPr>
              <w:spacing w:line="360" w:lineRule="auto"/>
              <w:rPr>
                <w:rFonts w:ascii="Bookman Old Style" w:hAnsi="Bookman Old Style"/>
                <w:lang w:val="en-US"/>
              </w:rPr>
            </w:pPr>
            <w:r>
              <w:rPr>
                <w:rFonts w:ascii="Bookman Old Style" w:hAnsi="Bookman Old Style"/>
                <w:lang w:val="zh-CN"/>
              </w:rPr>
              <w:t xml:space="preserve"> 9</w:t>
            </w:r>
            <w:r>
              <w:rPr>
                <w:rFonts w:ascii="Bookman Old Style" w:hAnsi="Bookman Old Style"/>
                <w:lang w:val="en-US"/>
              </w:rPr>
              <w:t>6</w:t>
            </w:r>
          </w:p>
        </w:tc>
      </w:tr>
      <w:tr w:rsidR="00FA2707" w14:paraId="43989C75" w14:textId="77777777">
        <w:tc>
          <w:tcPr>
            <w:tcW w:w="1008" w:type="dxa"/>
            <w:tcBorders>
              <w:top w:val="nil"/>
              <w:left w:val="nil"/>
              <w:bottom w:val="nil"/>
              <w:right w:val="nil"/>
            </w:tcBorders>
          </w:tcPr>
          <w:p w14:paraId="4346FA00" w14:textId="77777777" w:rsidR="00FA2707" w:rsidRDefault="00000000">
            <w:pPr>
              <w:spacing w:line="360" w:lineRule="auto"/>
              <w:jc w:val="both"/>
              <w:rPr>
                <w:rFonts w:ascii="Bookman Old Style" w:hAnsi="Bookman Old Style"/>
                <w:lang w:val="zh-CN"/>
              </w:rPr>
            </w:pPr>
            <w:r>
              <w:rPr>
                <w:rFonts w:ascii="Bookman Old Style" w:hAnsi="Bookman Old Style"/>
                <w:lang w:val="zh-CN"/>
              </w:rPr>
              <w:t>BAB V.</w:t>
            </w:r>
          </w:p>
        </w:tc>
        <w:tc>
          <w:tcPr>
            <w:tcW w:w="6945" w:type="dxa"/>
            <w:tcBorders>
              <w:top w:val="nil"/>
              <w:left w:val="nil"/>
              <w:bottom w:val="nil"/>
              <w:right w:val="nil"/>
            </w:tcBorders>
          </w:tcPr>
          <w:p w14:paraId="14F19D9B" w14:textId="77777777" w:rsidR="00FA2707" w:rsidRDefault="00000000">
            <w:pPr>
              <w:spacing w:line="360" w:lineRule="auto"/>
              <w:jc w:val="both"/>
              <w:rPr>
                <w:rFonts w:ascii="Bookman Old Style" w:hAnsi="Bookman Old Style"/>
                <w:lang w:val="zh-CN"/>
              </w:rPr>
            </w:pPr>
            <w:r>
              <w:rPr>
                <w:rFonts w:ascii="Bookman Old Style" w:hAnsi="Bookman Old Style"/>
                <w:lang w:val="zh-CN"/>
              </w:rPr>
              <w:t>PENUTUP..........................................................................</w:t>
            </w:r>
          </w:p>
        </w:tc>
        <w:tc>
          <w:tcPr>
            <w:tcW w:w="426" w:type="dxa"/>
            <w:tcBorders>
              <w:top w:val="nil"/>
              <w:left w:val="nil"/>
              <w:bottom w:val="nil"/>
              <w:right w:val="nil"/>
            </w:tcBorders>
          </w:tcPr>
          <w:p w14:paraId="1438015A" w14:textId="77777777" w:rsidR="00FA2707" w:rsidRDefault="00000000">
            <w:pPr>
              <w:spacing w:line="360" w:lineRule="auto"/>
              <w:jc w:val="center"/>
              <w:rPr>
                <w:rFonts w:ascii="Bookman Old Style" w:hAnsi="Bookman Old Style"/>
                <w:lang w:val="en-US"/>
              </w:rPr>
            </w:pPr>
            <w:r>
              <w:rPr>
                <w:rFonts w:ascii="Bookman Old Style" w:hAnsi="Bookman Old Style"/>
                <w:lang w:val="zh-CN"/>
              </w:rPr>
              <w:t>9</w:t>
            </w:r>
            <w:r>
              <w:rPr>
                <w:rFonts w:ascii="Bookman Old Style" w:hAnsi="Bookman Old Style"/>
                <w:lang w:val="en-US"/>
              </w:rPr>
              <w:t>7</w:t>
            </w:r>
          </w:p>
        </w:tc>
      </w:tr>
      <w:tr w:rsidR="00FA2707" w14:paraId="5457E2E5" w14:textId="77777777">
        <w:tc>
          <w:tcPr>
            <w:tcW w:w="1008" w:type="dxa"/>
            <w:tcBorders>
              <w:top w:val="nil"/>
              <w:left w:val="nil"/>
              <w:bottom w:val="nil"/>
              <w:right w:val="nil"/>
            </w:tcBorders>
          </w:tcPr>
          <w:p w14:paraId="50B70846" w14:textId="77777777" w:rsidR="00FA2707" w:rsidRDefault="00FA2707">
            <w:pPr>
              <w:spacing w:line="360" w:lineRule="auto"/>
              <w:jc w:val="both"/>
              <w:rPr>
                <w:rFonts w:ascii="Bookman Old Style" w:hAnsi="Bookman Old Style"/>
                <w:lang w:val="zh-CN"/>
              </w:rPr>
            </w:pPr>
          </w:p>
        </w:tc>
        <w:tc>
          <w:tcPr>
            <w:tcW w:w="6945" w:type="dxa"/>
            <w:tcBorders>
              <w:top w:val="nil"/>
              <w:left w:val="nil"/>
              <w:bottom w:val="nil"/>
              <w:right w:val="nil"/>
            </w:tcBorders>
          </w:tcPr>
          <w:p w14:paraId="18C5421E" w14:textId="77777777" w:rsidR="00FA2707" w:rsidRDefault="00000000">
            <w:pPr>
              <w:spacing w:line="360" w:lineRule="auto"/>
              <w:jc w:val="both"/>
              <w:rPr>
                <w:rFonts w:ascii="Bookman Old Style" w:hAnsi="Bookman Old Style"/>
                <w:lang w:val="en-US"/>
              </w:rPr>
            </w:pPr>
            <w:r>
              <w:rPr>
                <w:rFonts w:ascii="Bookman Old Style" w:hAnsi="Bookman Old Style"/>
                <w:lang w:val="en-US"/>
              </w:rPr>
              <w:t>LAMPIRAN…………………………………………………………….</w:t>
            </w:r>
          </w:p>
        </w:tc>
        <w:tc>
          <w:tcPr>
            <w:tcW w:w="426" w:type="dxa"/>
            <w:tcBorders>
              <w:top w:val="nil"/>
              <w:left w:val="nil"/>
              <w:bottom w:val="nil"/>
              <w:right w:val="nil"/>
            </w:tcBorders>
          </w:tcPr>
          <w:p w14:paraId="628646D2"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98</w:t>
            </w:r>
          </w:p>
        </w:tc>
      </w:tr>
    </w:tbl>
    <w:p w14:paraId="4AA847A7" w14:textId="77777777" w:rsidR="00FA2707" w:rsidRDefault="00FA2707">
      <w:pPr>
        <w:rPr>
          <w:rFonts w:ascii="Bookman Old Style" w:hAnsi="Bookman Old Style"/>
          <w:lang w:val="id-ID"/>
        </w:rPr>
      </w:pPr>
    </w:p>
    <w:p w14:paraId="34D1B10D" w14:textId="77777777" w:rsidR="00FA2707" w:rsidRDefault="00000000">
      <w:pPr>
        <w:pStyle w:val="Heading1"/>
        <w:ind w:left="527" w:right="607"/>
        <w:jc w:val="center"/>
        <w:rPr>
          <w:rFonts w:ascii="Bookman Old Style" w:hAnsi="Bookman Old Style"/>
          <w:sz w:val="22"/>
          <w:szCs w:val="22"/>
          <w:lang w:val="id-ID"/>
        </w:rPr>
      </w:pPr>
      <w:r>
        <w:rPr>
          <w:rFonts w:ascii="Bookman Old Style" w:hAnsi="Bookman Old Style"/>
          <w:sz w:val="22"/>
          <w:szCs w:val="22"/>
        </w:rPr>
        <w:t xml:space="preserve">DAFTAR </w:t>
      </w:r>
      <w:r>
        <w:rPr>
          <w:rFonts w:ascii="Bookman Old Style" w:hAnsi="Bookman Old Style"/>
          <w:sz w:val="22"/>
          <w:szCs w:val="22"/>
          <w:lang w:val="id-ID"/>
        </w:rPr>
        <w:t>TABEL</w:t>
      </w:r>
    </w:p>
    <w:p w14:paraId="6B822253" w14:textId="77777777" w:rsidR="00FA2707" w:rsidRDefault="00FA2707">
      <w:pPr>
        <w:rPr>
          <w:rFonts w:ascii="Bookman Old Style" w:hAnsi="Bookman Old Style"/>
          <w:lang w:val="id-ID"/>
        </w:rPr>
      </w:pPr>
    </w:p>
    <w:p w14:paraId="7A6BCBDA" w14:textId="77777777" w:rsidR="00FA2707" w:rsidRDefault="00FA2707">
      <w:pPr>
        <w:rPr>
          <w:rFonts w:ascii="Bookman Old Style" w:hAnsi="Bookman Old Style"/>
          <w:lang w:val="id-ID"/>
        </w:rPr>
      </w:pPr>
    </w:p>
    <w:p w14:paraId="14785439" w14:textId="77777777" w:rsidR="00FA2707" w:rsidRDefault="00000000">
      <w:pPr>
        <w:jc w:val="right"/>
        <w:rPr>
          <w:rFonts w:ascii="Bookman Old Style" w:hAnsi="Bookman Old Style"/>
          <w:lang w:val="zh-CN"/>
        </w:rPr>
      </w:pPr>
      <w:r>
        <w:rPr>
          <w:rFonts w:ascii="Bookman Old Style" w:hAnsi="Bookman Old Style"/>
          <w:lang w:val="zh-CN"/>
        </w:rPr>
        <w:t xml:space="preserve">Halaman </w:t>
      </w:r>
    </w:p>
    <w:p w14:paraId="6743C314" w14:textId="77777777" w:rsidR="00FA2707" w:rsidRDefault="00FA2707">
      <w:pPr>
        <w:ind w:left="7210" w:firstLine="710"/>
        <w:rPr>
          <w:rFonts w:ascii="Bookman Old Style" w:hAnsi="Bookman Old Style"/>
          <w:color w:val="C00000"/>
          <w:lang w:val="zh-CN"/>
        </w:rPr>
      </w:pPr>
    </w:p>
    <w:tbl>
      <w:tblPr>
        <w:tblW w:w="8379" w:type="dxa"/>
        <w:tblLayout w:type="fixed"/>
        <w:tblCellMar>
          <w:top w:w="15" w:type="dxa"/>
          <w:left w:w="15" w:type="dxa"/>
          <w:bottom w:w="15" w:type="dxa"/>
          <w:right w:w="15" w:type="dxa"/>
        </w:tblCellMar>
        <w:tblLook w:val="04A0" w:firstRow="1" w:lastRow="0" w:firstColumn="1" w:lastColumn="0" w:noHBand="0" w:noVBand="1"/>
      </w:tblPr>
      <w:tblGrid>
        <w:gridCol w:w="1716"/>
        <w:gridCol w:w="6096"/>
        <w:gridCol w:w="567"/>
      </w:tblGrid>
      <w:tr w:rsidR="00FA2707" w14:paraId="46B0D87F" w14:textId="77777777">
        <w:tc>
          <w:tcPr>
            <w:tcW w:w="1716" w:type="dxa"/>
            <w:tcBorders>
              <w:top w:val="nil"/>
              <w:left w:val="nil"/>
              <w:bottom w:val="nil"/>
              <w:right w:val="nil"/>
            </w:tcBorders>
          </w:tcPr>
          <w:p w14:paraId="2D9FD532" w14:textId="77777777" w:rsidR="00FA2707" w:rsidRDefault="00000000">
            <w:pPr>
              <w:spacing w:line="276" w:lineRule="auto"/>
              <w:jc w:val="both"/>
              <w:rPr>
                <w:rFonts w:ascii="Bookman Old Style" w:hAnsi="Bookman Old Style"/>
                <w:color w:val="000000" w:themeColor="text1"/>
                <w:lang w:val="zh-CN"/>
              </w:rPr>
            </w:pPr>
            <w:r>
              <w:rPr>
                <w:rFonts w:ascii="Bookman Old Style" w:hAnsi="Bookman Old Style"/>
                <w:lang w:val="zh-CN"/>
              </w:rPr>
              <w:t>Tabel 2.3.1</w:t>
            </w:r>
          </w:p>
        </w:tc>
        <w:tc>
          <w:tcPr>
            <w:tcW w:w="6096" w:type="dxa"/>
            <w:tcBorders>
              <w:top w:val="nil"/>
              <w:left w:val="nil"/>
              <w:bottom w:val="nil"/>
              <w:right w:val="nil"/>
            </w:tcBorders>
          </w:tcPr>
          <w:p w14:paraId="67C2AD76" w14:textId="77777777" w:rsidR="00FA2707" w:rsidRDefault="00000000">
            <w:pPr>
              <w:spacing w:line="276" w:lineRule="auto"/>
              <w:jc w:val="both"/>
              <w:rPr>
                <w:rFonts w:ascii="Bookman Old Style" w:hAnsi="Bookman Old Style"/>
                <w:color w:val="000000" w:themeColor="text1"/>
                <w:lang w:val="zh-CN"/>
              </w:rPr>
            </w:pPr>
            <w:r>
              <w:rPr>
                <w:rFonts w:ascii="Bookman Old Style" w:hAnsi="Bookman Old Style"/>
                <w:lang w:val="zh-CN"/>
              </w:rPr>
              <w:t>Sarana dan Prasarana Kantor Kecamatan Bontomanai</w:t>
            </w:r>
          </w:p>
        </w:tc>
        <w:tc>
          <w:tcPr>
            <w:tcW w:w="567" w:type="dxa"/>
            <w:tcBorders>
              <w:top w:val="nil"/>
              <w:left w:val="nil"/>
              <w:bottom w:val="nil"/>
              <w:right w:val="nil"/>
            </w:tcBorders>
          </w:tcPr>
          <w:p w14:paraId="328580F4" w14:textId="77777777" w:rsidR="00FA2707" w:rsidRDefault="00000000">
            <w:pPr>
              <w:spacing w:line="276" w:lineRule="auto"/>
              <w:jc w:val="center"/>
              <w:rPr>
                <w:rFonts w:ascii="Bookman Old Style" w:hAnsi="Bookman Old Style"/>
                <w:color w:val="000000" w:themeColor="text1"/>
                <w:lang w:val="en-US"/>
              </w:rPr>
            </w:pPr>
            <w:r>
              <w:rPr>
                <w:rFonts w:ascii="Bookman Old Style" w:hAnsi="Bookman Old Style"/>
                <w:color w:val="000000" w:themeColor="text1"/>
                <w:lang w:val="en-US"/>
              </w:rPr>
              <w:t>25</w:t>
            </w:r>
          </w:p>
        </w:tc>
      </w:tr>
      <w:tr w:rsidR="00FA2707" w14:paraId="6331518E" w14:textId="77777777">
        <w:tc>
          <w:tcPr>
            <w:tcW w:w="1716" w:type="dxa"/>
            <w:tcBorders>
              <w:top w:val="nil"/>
              <w:left w:val="nil"/>
              <w:bottom w:val="nil"/>
              <w:right w:val="nil"/>
            </w:tcBorders>
          </w:tcPr>
          <w:p w14:paraId="096E6166" w14:textId="77777777" w:rsidR="00FA2707" w:rsidRDefault="00000000">
            <w:pPr>
              <w:spacing w:line="276" w:lineRule="auto"/>
              <w:jc w:val="both"/>
              <w:rPr>
                <w:rFonts w:ascii="Bookman Old Style" w:hAnsi="Bookman Old Style"/>
                <w:color w:val="000000" w:themeColor="text1"/>
                <w:lang w:val="zh-CN"/>
              </w:rPr>
            </w:pPr>
            <w:r>
              <w:rPr>
                <w:rFonts w:ascii="Bookman Old Style" w:hAnsi="Bookman Old Style"/>
                <w:lang w:val="zh-CN"/>
              </w:rPr>
              <w:t>Tabel 2.3.2.1</w:t>
            </w:r>
          </w:p>
        </w:tc>
        <w:tc>
          <w:tcPr>
            <w:tcW w:w="6096" w:type="dxa"/>
            <w:tcBorders>
              <w:top w:val="nil"/>
              <w:left w:val="nil"/>
              <w:bottom w:val="nil"/>
              <w:right w:val="nil"/>
            </w:tcBorders>
          </w:tcPr>
          <w:p w14:paraId="6A9B30B0" w14:textId="77777777" w:rsidR="00FA2707" w:rsidRDefault="00000000">
            <w:pPr>
              <w:tabs>
                <w:tab w:val="left" w:pos="8647"/>
              </w:tabs>
              <w:spacing w:line="276" w:lineRule="auto"/>
              <w:jc w:val="both"/>
              <w:rPr>
                <w:rFonts w:ascii="Bookman Old Style" w:hAnsi="Bookman Old Style"/>
                <w:lang w:val="zh-CN"/>
              </w:rPr>
            </w:pPr>
            <w:r>
              <w:rPr>
                <w:rFonts w:ascii="Bookman Old Style" w:hAnsi="Bookman Old Style"/>
                <w:lang w:val="zh-CN"/>
              </w:rPr>
              <w:t>Susunan Kepegawaian Kecamatan Bontomanai Berdasarkan Stultural</w:t>
            </w:r>
          </w:p>
        </w:tc>
        <w:tc>
          <w:tcPr>
            <w:tcW w:w="567" w:type="dxa"/>
            <w:tcBorders>
              <w:top w:val="nil"/>
              <w:left w:val="nil"/>
              <w:bottom w:val="nil"/>
              <w:right w:val="nil"/>
            </w:tcBorders>
          </w:tcPr>
          <w:p w14:paraId="5EA7B756" w14:textId="77777777" w:rsidR="00FA2707" w:rsidRDefault="00000000">
            <w:pPr>
              <w:spacing w:line="276" w:lineRule="auto"/>
              <w:jc w:val="center"/>
              <w:rPr>
                <w:rFonts w:ascii="Bookman Old Style" w:hAnsi="Bookman Old Style"/>
                <w:color w:val="000000" w:themeColor="text1"/>
                <w:lang w:val="en-US"/>
              </w:rPr>
            </w:pPr>
            <w:r>
              <w:rPr>
                <w:rFonts w:ascii="Bookman Old Style" w:hAnsi="Bookman Old Style"/>
                <w:color w:val="000000" w:themeColor="text1"/>
                <w:lang w:val="en-US"/>
              </w:rPr>
              <w:t>28</w:t>
            </w:r>
          </w:p>
        </w:tc>
      </w:tr>
      <w:tr w:rsidR="00FA2707" w14:paraId="3BD4742C" w14:textId="77777777">
        <w:tc>
          <w:tcPr>
            <w:tcW w:w="1716" w:type="dxa"/>
            <w:tcBorders>
              <w:top w:val="nil"/>
              <w:left w:val="nil"/>
              <w:bottom w:val="nil"/>
              <w:right w:val="nil"/>
            </w:tcBorders>
          </w:tcPr>
          <w:p w14:paraId="7612A354" w14:textId="77777777" w:rsidR="00FA2707" w:rsidRDefault="00000000">
            <w:pPr>
              <w:spacing w:line="276" w:lineRule="auto"/>
              <w:jc w:val="both"/>
              <w:rPr>
                <w:rFonts w:ascii="Bookman Old Style" w:hAnsi="Bookman Old Style"/>
                <w:color w:val="000000" w:themeColor="text1"/>
                <w:lang w:val="zh-CN"/>
              </w:rPr>
            </w:pPr>
            <w:r>
              <w:rPr>
                <w:rFonts w:ascii="Bookman Old Style" w:hAnsi="Bookman Old Style"/>
                <w:lang w:val="zh-CN"/>
              </w:rPr>
              <w:t xml:space="preserve">Tabel 2.3.2.2    </w:t>
            </w:r>
          </w:p>
        </w:tc>
        <w:tc>
          <w:tcPr>
            <w:tcW w:w="6096" w:type="dxa"/>
            <w:tcBorders>
              <w:top w:val="nil"/>
              <w:left w:val="nil"/>
              <w:bottom w:val="nil"/>
              <w:right w:val="nil"/>
            </w:tcBorders>
          </w:tcPr>
          <w:p w14:paraId="4410B930" w14:textId="77777777" w:rsidR="00FA2707" w:rsidRDefault="00000000">
            <w:pPr>
              <w:spacing w:line="276" w:lineRule="auto"/>
              <w:jc w:val="both"/>
              <w:rPr>
                <w:rFonts w:ascii="Bookman Old Style" w:hAnsi="Bookman Old Style"/>
                <w:lang w:val="zh-CN"/>
              </w:rPr>
            </w:pPr>
            <w:r>
              <w:rPr>
                <w:rFonts w:ascii="Bookman Old Style" w:hAnsi="Bookman Old Style"/>
                <w:lang w:val="zh-CN"/>
              </w:rPr>
              <w:t>Susunan Kepegawaian Kecamatan Bontomanai Berdasarkan Golongan Ruang</w:t>
            </w:r>
          </w:p>
        </w:tc>
        <w:tc>
          <w:tcPr>
            <w:tcW w:w="567" w:type="dxa"/>
            <w:tcBorders>
              <w:top w:val="nil"/>
              <w:left w:val="nil"/>
              <w:bottom w:val="nil"/>
              <w:right w:val="nil"/>
            </w:tcBorders>
          </w:tcPr>
          <w:p w14:paraId="509D4106" w14:textId="77777777" w:rsidR="00FA2707" w:rsidRDefault="00000000">
            <w:pPr>
              <w:spacing w:line="276" w:lineRule="auto"/>
              <w:jc w:val="center"/>
              <w:rPr>
                <w:rFonts w:ascii="Bookman Old Style" w:hAnsi="Bookman Old Style"/>
                <w:color w:val="000000" w:themeColor="text1"/>
                <w:lang w:val="en-US"/>
              </w:rPr>
            </w:pPr>
            <w:r>
              <w:rPr>
                <w:rFonts w:ascii="Bookman Old Style" w:hAnsi="Bookman Old Style"/>
                <w:color w:val="000000" w:themeColor="text1"/>
                <w:lang w:val="en-US"/>
              </w:rPr>
              <w:t>28</w:t>
            </w:r>
          </w:p>
        </w:tc>
      </w:tr>
      <w:tr w:rsidR="00FA2707" w14:paraId="6EC91D75" w14:textId="77777777">
        <w:tc>
          <w:tcPr>
            <w:tcW w:w="1716" w:type="dxa"/>
            <w:tcBorders>
              <w:top w:val="nil"/>
              <w:left w:val="nil"/>
              <w:bottom w:val="nil"/>
              <w:right w:val="nil"/>
            </w:tcBorders>
          </w:tcPr>
          <w:p w14:paraId="60799286" w14:textId="77777777" w:rsidR="00FA2707" w:rsidRDefault="00000000">
            <w:pPr>
              <w:spacing w:line="276" w:lineRule="auto"/>
              <w:jc w:val="both"/>
              <w:rPr>
                <w:rFonts w:ascii="Bookman Old Style" w:hAnsi="Bookman Old Style"/>
                <w:color w:val="000000" w:themeColor="text1"/>
                <w:lang w:val="zh-CN"/>
              </w:rPr>
            </w:pPr>
            <w:r>
              <w:rPr>
                <w:rFonts w:ascii="Bookman Old Style" w:hAnsi="Bookman Old Style"/>
                <w:color w:val="000000" w:themeColor="text1"/>
                <w:lang w:val="zh-CN"/>
              </w:rPr>
              <w:t>Tabel 2.3.2.3</w:t>
            </w:r>
          </w:p>
        </w:tc>
        <w:tc>
          <w:tcPr>
            <w:tcW w:w="6096" w:type="dxa"/>
            <w:tcBorders>
              <w:top w:val="nil"/>
              <w:left w:val="nil"/>
              <w:bottom w:val="nil"/>
              <w:right w:val="nil"/>
            </w:tcBorders>
          </w:tcPr>
          <w:p w14:paraId="32F71704" w14:textId="77777777" w:rsidR="00FA2707" w:rsidRDefault="00000000">
            <w:pPr>
              <w:spacing w:line="276" w:lineRule="auto"/>
              <w:jc w:val="both"/>
              <w:rPr>
                <w:rFonts w:ascii="Bookman Old Style" w:hAnsi="Bookman Old Style"/>
                <w:color w:val="000000" w:themeColor="text1"/>
                <w:lang w:val="zh-CN"/>
              </w:rPr>
            </w:pPr>
            <w:r>
              <w:rPr>
                <w:rFonts w:ascii="Bookman Old Style" w:hAnsi="Bookman Old Style"/>
                <w:color w:val="000000" w:themeColor="text1"/>
                <w:lang w:val="zh-CN"/>
              </w:rPr>
              <w:t>Susunan Kepegawaian Kecamatan Bontomanai Berdasarkan Tingkat Pendidikan……………………………</w:t>
            </w:r>
          </w:p>
        </w:tc>
        <w:tc>
          <w:tcPr>
            <w:tcW w:w="567" w:type="dxa"/>
            <w:tcBorders>
              <w:top w:val="nil"/>
              <w:left w:val="nil"/>
              <w:bottom w:val="nil"/>
              <w:right w:val="nil"/>
            </w:tcBorders>
          </w:tcPr>
          <w:p w14:paraId="4C3AC35A" w14:textId="77777777" w:rsidR="00FA2707" w:rsidRDefault="00FA2707">
            <w:pPr>
              <w:spacing w:line="276" w:lineRule="auto"/>
              <w:jc w:val="center"/>
              <w:rPr>
                <w:rFonts w:ascii="Bookman Old Style" w:hAnsi="Bookman Old Style"/>
                <w:color w:val="000000" w:themeColor="text1"/>
                <w:lang w:val="zh-CN"/>
              </w:rPr>
            </w:pPr>
          </w:p>
          <w:p w14:paraId="056537CE" w14:textId="77777777" w:rsidR="00FA2707" w:rsidRDefault="00000000">
            <w:pPr>
              <w:spacing w:line="276" w:lineRule="auto"/>
              <w:jc w:val="center"/>
              <w:rPr>
                <w:rFonts w:ascii="Bookman Old Style" w:hAnsi="Bookman Old Style"/>
                <w:color w:val="000000" w:themeColor="text1"/>
                <w:lang w:val="en-US"/>
              </w:rPr>
            </w:pPr>
            <w:r>
              <w:rPr>
                <w:rFonts w:ascii="Bookman Old Style" w:hAnsi="Bookman Old Style"/>
                <w:color w:val="000000" w:themeColor="text1"/>
                <w:lang w:val="zh-CN"/>
              </w:rPr>
              <w:t>2</w:t>
            </w:r>
            <w:r>
              <w:rPr>
                <w:rFonts w:ascii="Bookman Old Style" w:hAnsi="Bookman Old Style"/>
                <w:color w:val="000000" w:themeColor="text1"/>
                <w:lang w:val="en-US"/>
              </w:rPr>
              <w:t>9</w:t>
            </w:r>
          </w:p>
          <w:p w14:paraId="171A80BA" w14:textId="77777777" w:rsidR="00FA2707" w:rsidRDefault="00FA2707">
            <w:pPr>
              <w:spacing w:line="276" w:lineRule="auto"/>
              <w:jc w:val="center"/>
              <w:rPr>
                <w:rFonts w:ascii="Bookman Old Style" w:hAnsi="Bookman Old Style"/>
                <w:color w:val="000000" w:themeColor="text1"/>
                <w:lang w:val="zh-CN"/>
              </w:rPr>
            </w:pPr>
          </w:p>
        </w:tc>
      </w:tr>
      <w:tr w:rsidR="00FA2707" w14:paraId="687A0B4F" w14:textId="77777777">
        <w:tc>
          <w:tcPr>
            <w:tcW w:w="1716" w:type="dxa"/>
            <w:tcBorders>
              <w:top w:val="nil"/>
              <w:left w:val="nil"/>
              <w:bottom w:val="nil"/>
              <w:right w:val="nil"/>
            </w:tcBorders>
          </w:tcPr>
          <w:p w14:paraId="347C130E" w14:textId="77777777" w:rsidR="00FA2707" w:rsidRDefault="00000000">
            <w:pPr>
              <w:spacing w:line="276" w:lineRule="auto"/>
              <w:jc w:val="both"/>
              <w:rPr>
                <w:rFonts w:ascii="Bookman Old Style" w:hAnsi="Bookman Old Style"/>
                <w:lang w:val="zh-CN"/>
              </w:rPr>
            </w:pPr>
            <w:r>
              <w:rPr>
                <w:rFonts w:ascii="Bookman Old Style" w:hAnsi="Bookman Old Style"/>
                <w:lang w:val="zh-CN"/>
              </w:rPr>
              <w:t>Tabel 2.3.2.4</w:t>
            </w:r>
          </w:p>
        </w:tc>
        <w:tc>
          <w:tcPr>
            <w:tcW w:w="6096" w:type="dxa"/>
            <w:tcBorders>
              <w:top w:val="nil"/>
              <w:left w:val="nil"/>
              <w:bottom w:val="nil"/>
              <w:right w:val="nil"/>
            </w:tcBorders>
          </w:tcPr>
          <w:p w14:paraId="16F3DC2D" w14:textId="77777777" w:rsidR="00FA2707" w:rsidRDefault="00000000">
            <w:pPr>
              <w:spacing w:line="276" w:lineRule="auto"/>
              <w:jc w:val="both"/>
              <w:rPr>
                <w:rFonts w:ascii="Bookman Old Style" w:hAnsi="Bookman Old Style"/>
                <w:lang w:val="zh-CN"/>
              </w:rPr>
            </w:pPr>
            <w:r>
              <w:rPr>
                <w:rFonts w:ascii="Bookman Old Style" w:hAnsi="Bookman Old Style"/>
                <w:lang w:val="zh-CN"/>
              </w:rPr>
              <w:t>Susunan Kepegawaian Kecamatan Bontomanai Berdasarkan Pendidikan Penjenjangan  ........................</w:t>
            </w:r>
          </w:p>
        </w:tc>
        <w:tc>
          <w:tcPr>
            <w:tcW w:w="567" w:type="dxa"/>
            <w:tcBorders>
              <w:top w:val="nil"/>
              <w:left w:val="nil"/>
              <w:bottom w:val="nil"/>
              <w:right w:val="nil"/>
            </w:tcBorders>
          </w:tcPr>
          <w:p w14:paraId="245266E4" w14:textId="77777777" w:rsidR="00FA2707" w:rsidRDefault="00FA2707">
            <w:pPr>
              <w:spacing w:line="276" w:lineRule="auto"/>
              <w:jc w:val="center"/>
              <w:rPr>
                <w:rFonts w:ascii="Bookman Old Style" w:hAnsi="Bookman Old Style"/>
                <w:lang w:val="zh-CN"/>
              </w:rPr>
            </w:pPr>
          </w:p>
          <w:p w14:paraId="084209AE" w14:textId="77777777" w:rsidR="00FA2707" w:rsidRDefault="00000000">
            <w:pPr>
              <w:spacing w:line="276" w:lineRule="auto"/>
              <w:jc w:val="center"/>
              <w:rPr>
                <w:rFonts w:ascii="Bookman Old Style" w:hAnsi="Bookman Old Style"/>
                <w:lang w:val="en-US"/>
              </w:rPr>
            </w:pPr>
            <w:r>
              <w:rPr>
                <w:rFonts w:ascii="Bookman Old Style" w:hAnsi="Bookman Old Style"/>
                <w:lang w:val="zh-CN"/>
              </w:rPr>
              <w:t>2</w:t>
            </w:r>
            <w:r>
              <w:rPr>
                <w:rFonts w:ascii="Bookman Old Style" w:hAnsi="Bookman Old Style"/>
                <w:lang w:val="en-US"/>
              </w:rPr>
              <w:t>9</w:t>
            </w:r>
          </w:p>
        </w:tc>
      </w:tr>
      <w:tr w:rsidR="00FA2707" w14:paraId="0D09FFE1" w14:textId="77777777">
        <w:tc>
          <w:tcPr>
            <w:tcW w:w="1716" w:type="dxa"/>
            <w:tcBorders>
              <w:top w:val="nil"/>
              <w:left w:val="nil"/>
              <w:bottom w:val="nil"/>
              <w:right w:val="nil"/>
            </w:tcBorders>
          </w:tcPr>
          <w:p w14:paraId="2D10D142" w14:textId="77777777" w:rsidR="00FA2707" w:rsidRDefault="00000000">
            <w:pPr>
              <w:spacing w:line="276" w:lineRule="auto"/>
              <w:jc w:val="both"/>
              <w:rPr>
                <w:rFonts w:ascii="Bookman Old Style" w:hAnsi="Bookman Old Style"/>
                <w:lang w:val="zh-CN"/>
              </w:rPr>
            </w:pPr>
            <w:r>
              <w:rPr>
                <w:rFonts w:ascii="Bookman Old Style" w:hAnsi="Bookman Old Style"/>
                <w:lang w:val="zh-CN"/>
              </w:rPr>
              <w:t>Tabel 2.4.1</w:t>
            </w:r>
          </w:p>
          <w:p w14:paraId="7938989B" w14:textId="77777777" w:rsidR="00FA2707" w:rsidRDefault="00000000">
            <w:pPr>
              <w:spacing w:line="276" w:lineRule="auto"/>
              <w:jc w:val="both"/>
              <w:rPr>
                <w:rFonts w:ascii="Bookman Old Style" w:hAnsi="Bookman Old Style"/>
                <w:lang w:val="en-US"/>
              </w:rPr>
            </w:pPr>
            <w:r>
              <w:rPr>
                <w:rFonts w:ascii="Bookman Old Style" w:hAnsi="Bookman Old Style"/>
                <w:lang w:val="zh-CN"/>
              </w:rPr>
              <w:t>Tabel 2.4.</w:t>
            </w:r>
            <w:r>
              <w:rPr>
                <w:rFonts w:ascii="Bookman Old Style" w:hAnsi="Bookman Old Style"/>
                <w:lang w:val="en-US"/>
              </w:rPr>
              <w:t>2</w:t>
            </w:r>
          </w:p>
          <w:p w14:paraId="0B436507" w14:textId="77777777" w:rsidR="00FA2707" w:rsidRDefault="00FA2707">
            <w:pPr>
              <w:spacing w:line="276" w:lineRule="auto"/>
              <w:jc w:val="both"/>
              <w:rPr>
                <w:rFonts w:ascii="Bookman Old Style" w:hAnsi="Bookman Old Style"/>
                <w:lang w:val="zh-CN"/>
              </w:rPr>
            </w:pPr>
          </w:p>
          <w:p w14:paraId="3387749E" w14:textId="77777777" w:rsidR="00FA2707" w:rsidRDefault="00000000">
            <w:pPr>
              <w:spacing w:line="276" w:lineRule="auto"/>
              <w:jc w:val="both"/>
              <w:rPr>
                <w:rFonts w:ascii="Bookman Old Style" w:hAnsi="Bookman Old Style"/>
                <w:lang w:val="en-US"/>
              </w:rPr>
            </w:pPr>
            <w:r>
              <w:rPr>
                <w:rFonts w:ascii="Bookman Old Style" w:hAnsi="Bookman Old Style"/>
                <w:lang w:val="zh-CN"/>
              </w:rPr>
              <w:t>Tabel 2.4.</w:t>
            </w:r>
            <w:r>
              <w:rPr>
                <w:rFonts w:ascii="Bookman Old Style" w:hAnsi="Bookman Old Style"/>
                <w:lang w:val="en-US"/>
              </w:rPr>
              <w:t>3</w:t>
            </w:r>
          </w:p>
          <w:p w14:paraId="6E919847" w14:textId="77777777" w:rsidR="00FA2707" w:rsidRDefault="00FA2707">
            <w:pPr>
              <w:spacing w:line="276" w:lineRule="auto"/>
              <w:jc w:val="both"/>
              <w:rPr>
                <w:rFonts w:ascii="Bookman Old Style" w:hAnsi="Bookman Old Style"/>
                <w:lang w:val="zh-CN"/>
              </w:rPr>
            </w:pPr>
          </w:p>
          <w:p w14:paraId="628BD58D" w14:textId="77777777" w:rsidR="00FA2707" w:rsidRDefault="00000000">
            <w:pPr>
              <w:spacing w:line="276" w:lineRule="auto"/>
              <w:jc w:val="both"/>
              <w:rPr>
                <w:rFonts w:ascii="Bookman Old Style" w:hAnsi="Bookman Old Style"/>
                <w:lang w:val="zh-CN"/>
              </w:rPr>
            </w:pPr>
            <w:r>
              <w:rPr>
                <w:rFonts w:ascii="Bookman Old Style" w:hAnsi="Bookman Old Style"/>
                <w:lang w:val="zh-CN"/>
              </w:rPr>
              <w:t>Tabel 2.5.1</w:t>
            </w:r>
          </w:p>
          <w:p w14:paraId="298C6282" w14:textId="77777777" w:rsidR="00FA2707" w:rsidRDefault="00FA2707">
            <w:pPr>
              <w:spacing w:line="276" w:lineRule="auto"/>
              <w:jc w:val="both"/>
              <w:rPr>
                <w:rFonts w:ascii="Bookman Old Style" w:hAnsi="Bookman Old Style"/>
                <w:lang w:val="zh-CN"/>
              </w:rPr>
            </w:pPr>
          </w:p>
          <w:p w14:paraId="09ABD85E" w14:textId="77777777" w:rsidR="00FA2707" w:rsidRDefault="00000000">
            <w:pPr>
              <w:spacing w:line="276" w:lineRule="auto"/>
              <w:jc w:val="both"/>
              <w:rPr>
                <w:rFonts w:ascii="Bookman Old Style" w:hAnsi="Bookman Old Style"/>
                <w:lang w:val="zh-CN"/>
              </w:rPr>
            </w:pPr>
            <w:r>
              <w:rPr>
                <w:rFonts w:ascii="Bookman Old Style" w:hAnsi="Bookman Old Style"/>
                <w:lang w:val="zh-CN"/>
              </w:rPr>
              <w:t>Tabel 2.5.2</w:t>
            </w:r>
          </w:p>
        </w:tc>
        <w:tc>
          <w:tcPr>
            <w:tcW w:w="6096" w:type="dxa"/>
            <w:tcBorders>
              <w:top w:val="nil"/>
              <w:left w:val="nil"/>
              <w:bottom w:val="nil"/>
              <w:right w:val="nil"/>
            </w:tcBorders>
          </w:tcPr>
          <w:p w14:paraId="20983809" w14:textId="77777777" w:rsidR="00FA2707" w:rsidRDefault="00000000">
            <w:pPr>
              <w:spacing w:line="276" w:lineRule="auto"/>
              <w:jc w:val="both"/>
              <w:rPr>
                <w:rFonts w:ascii="Bookman Old Style" w:hAnsi="Bookman Old Style"/>
                <w:lang w:val="zh-CN"/>
              </w:rPr>
            </w:pPr>
            <w:r>
              <w:rPr>
                <w:rFonts w:ascii="Bookman Old Style" w:hAnsi="Bookman Old Style"/>
                <w:lang w:val="zh-CN"/>
              </w:rPr>
              <w:t>Pencapaian Kinerja Pelayanan Kecamatan Bontomanai</w:t>
            </w:r>
          </w:p>
          <w:p w14:paraId="0AAA795B" w14:textId="77777777" w:rsidR="00FA2707" w:rsidRDefault="00000000">
            <w:pPr>
              <w:spacing w:line="276" w:lineRule="auto"/>
              <w:jc w:val="both"/>
              <w:rPr>
                <w:rFonts w:ascii="Bookman Old Style" w:hAnsi="Bookman Old Style"/>
                <w:lang w:val="en-US"/>
              </w:rPr>
            </w:pPr>
            <w:proofErr w:type="spellStart"/>
            <w:r>
              <w:rPr>
                <w:rFonts w:ascii="Bookman Old Style" w:hAnsi="Bookman Old Style"/>
                <w:lang w:val="en-US"/>
              </w:rPr>
              <w:t>Pencapaian</w:t>
            </w:r>
            <w:proofErr w:type="spellEnd"/>
            <w:r>
              <w:rPr>
                <w:rFonts w:ascii="Bookman Old Style" w:hAnsi="Bookman Old Style"/>
                <w:lang w:val="zh-CN"/>
              </w:rPr>
              <w:t xml:space="preserve"> </w:t>
            </w:r>
            <w:proofErr w:type="spellStart"/>
            <w:r>
              <w:rPr>
                <w:rFonts w:ascii="Bookman Old Style" w:hAnsi="Bookman Old Style"/>
                <w:lang w:val="en-US"/>
              </w:rPr>
              <w:t>Indikator</w:t>
            </w:r>
            <w:proofErr w:type="spellEnd"/>
            <w:r>
              <w:rPr>
                <w:rFonts w:ascii="Bookman Old Style" w:hAnsi="Bookman Old Style"/>
                <w:lang w:val="en-US"/>
              </w:rPr>
              <w:t xml:space="preserve"> Kinerja Utama </w:t>
            </w:r>
            <w:proofErr w:type="spellStart"/>
            <w:r>
              <w:rPr>
                <w:rFonts w:ascii="Bookman Old Style" w:hAnsi="Bookman Old Style"/>
                <w:lang w:val="en-US"/>
              </w:rPr>
              <w:t>Kecamatan</w:t>
            </w:r>
            <w:proofErr w:type="spellEnd"/>
            <w:r>
              <w:rPr>
                <w:rFonts w:ascii="Bookman Old Style" w:hAnsi="Bookman Old Style"/>
                <w:lang w:val="en-US"/>
              </w:rPr>
              <w:t xml:space="preserve"> </w:t>
            </w:r>
            <w:proofErr w:type="spellStart"/>
            <w:r>
              <w:rPr>
                <w:rFonts w:ascii="Bookman Old Style" w:hAnsi="Bookman Old Style"/>
                <w:lang w:val="en-US"/>
              </w:rPr>
              <w:t>Bontomanai</w:t>
            </w:r>
            <w:proofErr w:type="spellEnd"/>
          </w:p>
          <w:p w14:paraId="48FE417E" w14:textId="77777777" w:rsidR="00FA2707" w:rsidRDefault="00000000">
            <w:pPr>
              <w:spacing w:line="276" w:lineRule="auto"/>
              <w:jc w:val="both"/>
              <w:rPr>
                <w:rFonts w:ascii="Bookman Old Style" w:hAnsi="Bookman Old Style"/>
                <w:lang w:val="zh-CN"/>
              </w:rPr>
            </w:pPr>
            <w:r>
              <w:rPr>
                <w:rFonts w:ascii="Bookman Old Style" w:hAnsi="Bookman Old Style"/>
                <w:lang w:val="zh-CN"/>
              </w:rPr>
              <w:t>Anggaran dan Realisasi Pendanaan Pelayanan Kecamatan Bontomanai ……………………………………..</w:t>
            </w:r>
          </w:p>
          <w:p w14:paraId="5D2369C5" w14:textId="77777777" w:rsidR="00FA2707" w:rsidRDefault="00000000">
            <w:pPr>
              <w:spacing w:line="276" w:lineRule="auto"/>
              <w:jc w:val="both"/>
              <w:rPr>
                <w:rFonts w:ascii="Bookman Old Style" w:hAnsi="Bookman Old Style"/>
                <w:lang w:val="zh-CN"/>
              </w:rPr>
            </w:pPr>
            <w:r>
              <w:rPr>
                <w:rFonts w:ascii="Bookman Old Style" w:hAnsi="Bookman Old Style"/>
                <w:lang w:val="zh-CN"/>
              </w:rPr>
              <w:t xml:space="preserve">Pemetaan Permasalahan </w:t>
            </w:r>
            <w:proofErr w:type="spellStart"/>
            <w:r>
              <w:rPr>
                <w:rFonts w:ascii="Bookman Old Style" w:hAnsi="Bookman Old Style"/>
                <w:lang w:val="en-US"/>
              </w:rPr>
              <w:t>Kecamatan</w:t>
            </w:r>
            <w:proofErr w:type="spellEnd"/>
            <w:r>
              <w:rPr>
                <w:rFonts w:ascii="Bookman Old Style" w:hAnsi="Bookman Old Style"/>
                <w:lang w:val="en-US"/>
              </w:rPr>
              <w:t xml:space="preserve"> </w:t>
            </w:r>
            <w:proofErr w:type="spellStart"/>
            <w:r>
              <w:rPr>
                <w:rFonts w:ascii="Bookman Old Style" w:hAnsi="Bookman Old Style"/>
                <w:lang w:val="en-US"/>
              </w:rPr>
              <w:t>Bontomanai</w:t>
            </w:r>
            <w:proofErr w:type="spellEnd"/>
            <w:r>
              <w:rPr>
                <w:rFonts w:ascii="Bookman Old Style" w:hAnsi="Bookman Old Style"/>
                <w:lang w:val="en-US"/>
              </w:rPr>
              <w:t>………………</w:t>
            </w:r>
            <w:r>
              <w:rPr>
                <w:rFonts w:ascii="Bookman Old Style" w:hAnsi="Bookman Old Style"/>
                <w:lang w:val="zh-CN"/>
              </w:rPr>
              <w:t xml:space="preserve"> ………………</w:t>
            </w:r>
            <w:r>
              <w:rPr>
                <w:rFonts w:ascii="Bookman Old Style" w:hAnsi="Bookman Old Style"/>
                <w:lang w:val="en-US"/>
              </w:rPr>
              <w:t>……………….</w:t>
            </w:r>
            <w:r>
              <w:rPr>
                <w:rFonts w:ascii="Bookman Old Style" w:hAnsi="Bookman Old Style"/>
                <w:lang w:val="zh-CN"/>
              </w:rPr>
              <w:t>……</w:t>
            </w:r>
          </w:p>
          <w:p w14:paraId="329D9318" w14:textId="77777777" w:rsidR="00FA2707" w:rsidRDefault="00000000">
            <w:pPr>
              <w:spacing w:line="276" w:lineRule="auto"/>
              <w:jc w:val="both"/>
              <w:rPr>
                <w:rFonts w:ascii="Bookman Old Style" w:hAnsi="Bookman Old Style"/>
                <w:lang w:val="zh-CN"/>
              </w:rPr>
            </w:pPr>
            <w:r>
              <w:rPr>
                <w:rFonts w:ascii="Bookman Old Style" w:hAnsi="Bookman Old Style"/>
                <w:lang w:val="zh-CN"/>
              </w:rPr>
              <w:t>Rumusan Isu Strategis Kecamatan Bontomanai ……….</w:t>
            </w:r>
          </w:p>
        </w:tc>
        <w:tc>
          <w:tcPr>
            <w:tcW w:w="567" w:type="dxa"/>
            <w:tcBorders>
              <w:top w:val="nil"/>
              <w:left w:val="nil"/>
              <w:bottom w:val="nil"/>
              <w:right w:val="nil"/>
            </w:tcBorders>
          </w:tcPr>
          <w:p w14:paraId="6220C21A" w14:textId="77777777" w:rsidR="00FA2707" w:rsidRDefault="00000000">
            <w:pPr>
              <w:spacing w:line="276" w:lineRule="auto"/>
              <w:jc w:val="center"/>
              <w:rPr>
                <w:rFonts w:ascii="Bookman Old Style" w:hAnsi="Bookman Old Style"/>
                <w:lang w:val="en-US"/>
              </w:rPr>
            </w:pPr>
            <w:r>
              <w:rPr>
                <w:rFonts w:ascii="Bookman Old Style" w:hAnsi="Bookman Old Style"/>
                <w:lang w:val="en-US"/>
              </w:rPr>
              <w:t>31</w:t>
            </w:r>
          </w:p>
          <w:p w14:paraId="1DC35D1A" w14:textId="77777777" w:rsidR="00FA2707" w:rsidRDefault="00000000">
            <w:pPr>
              <w:spacing w:line="276" w:lineRule="auto"/>
              <w:jc w:val="both"/>
              <w:rPr>
                <w:rFonts w:ascii="Bookman Old Style" w:hAnsi="Bookman Old Style"/>
                <w:lang w:val="en-US"/>
              </w:rPr>
            </w:pPr>
            <w:r>
              <w:rPr>
                <w:rFonts w:ascii="Bookman Old Style" w:hAnsi="Bookman Old Style"/>
                <w:lang w:val="en-US"/>
              </w:rPr>
              <w:t xml:space="preserve">  </w:t>
            </w:r>
          </w:p>
          <w:p w14:paraId="6AD7795F" w14:textId="77777777" w:rsidR="00FA2707" w:rsidRDefault="00000000">
            <w:pPr>
              <w:spacing w:line="276" w:lineRule="auto"/>
              <w:ind w:firstLineChars="50" w:firstLine="110"/>
              <w:jc w:val="both"/>
              <w:rPr>
                <w:rFonts w:ascii="Bookman Old Style" w:hAnsi="Bookman Old Style"/>
                <w:lang w:val="en-US"/>
              </w:rPr>
            </w:pPr>
            <w:r>
              <w:rPr>
                <w:rFonts w:ascii="Bookman Old Style" w:hAnsi="Bookman Old Style"/>
                <w:lang w:val="en-US"/>
              </w:rPr>
              <w:t>32</w:t>
            </w:r>
          </w:p>
          <w:p w14:paraId="675823ED" w14:textId="77777777" w:rsidR="00FA2707" w:rsidRDefault="00000000">
            <w:pPr>
              <w:spacing w:line="276" w:lineRule="auto"/>
              <w:jc w:val="center"/>
              <w:rPr>
                <w:rFonts w:ascii="Bookman Old Style" w:hAnsi="Bookman Old Style"/>
                <w:lang w:val="en-US"/>
              </w:rPr>
            </w:pPr>
            <w:r>
              <w:rPr>
                <w:rFonts w:ascii="Bookman Old Style" w:hAnsi="Bookman Old Style"/>
                <w:lang w:val="en-US"/>
              </w:rPr>
              <w:t>33</w:t>
            </w:r>
          </w:p>
          <w:p w14:paraId="3B672306" w14:textId="77777777" w:rsidR="00FA2707" w:rsidRDefault="00FA2707">
            <w:pPr>
              <w:spacing w:line="276" w:lineRule="auto"/>
              <w:jc w:val="center"/>
              <w:rPr>
                <w:rFonts w:ascii="Bookman Old Style" w:hAnsi="Bookman Old Style"/>
                <w:lang w:val="zh-CN"/>
              </w:rPr>
            </w:pPr>
          </w:p>
          <w:p w14:paraId="7EB7748B" w14:textId="77777777" w:rsidR="00FA2707" w:rsidRDefault="00000000">
            <w:pPr>
              <w:spacing w:line="276" w:lineRule="auto"/>
              <w:jc w:val="center"/>
              <w:rPr>
                <w:rFonts w:ascii="Bookman Old Style" w:hAnsi="Bookman Old Style"/>
                <w:lang w:val="en-US"/>
              </w:rPr>
            </w:pPr>
            <w:r>
              <w:rPr>
                <w:rFonts w:ascii="Bookman Old Style" w:hAnsi="Bookman Old Style"/>
                <w:lang w:val="en-US"/>
              </w:rPr>
              <w:t>41</w:t>
            </w:r>
          </w:p>
          <w:p w14:paraId="5EFEF0C1" w14:textId="77777777" w:rsidR="00FA2707" w:rsidRDefault="00FA2707">
            <w:pPr>
              <w:spacing w:line="276" w:lineRule="auto"/>
              <w:jc w:val="center"/>
              <w:rPr>
                <w:rFonts w:ascii="Bookman Old Style" w:hAnsi="Bookman Old Style"/>
                <w:lang w:val="en-US"/>
              </w:rPr>
            </w:pPr>
          </w:p>
          <w:p w14:paraId="75670A7B" w14:textId="77777777" w:rsidR="00FA2707" w:rsidRDefault="00000000">
            <w:pPr>
              <w:spacing w:line="276" w:lineRule="auto"/>
              <w:jc w:val="center"/>
              <w:rPr>
                <w:rFonts w:ascii="Bookman Old Style" w:hAnsi="Bookman Old Style"/>
                <w:lang w:val="en-US"/>
              </w:rPr>
            </w:pPr>
            <w:r>
              <w:rPr>
                <w:rFonts w:ascii="Bookman Old Style" w:hAnsi="Bookman Old Style"/>
                <w:lang w:val="en-US"/>
              </w:rPr>
              <w:t>42</w:t>
            </w:r>
          </w:p>
        </w:tc>
      </w:tr>
      <w:tr w:rsidR="00FA2707" w14:paraId="47987443" w14:textId="77777777">
        <w:tc>
          <w:tcPr>
            <w:tcW w:w="1716" w:type="dxa"/>
            <w:tcBorders>
              <w:top w:val="nil"/>
              <w:left w:val="nil"/>
              <w:bottom w:val="nil"/>
              <w:right w:val="nil"/>
            </w:tcBorders>
          </w:tcPr>
          <w:p w14:paraId="53AA237E" w14:textId="77777777" w:rsidR="00FA2707" w:rsidRDefault="00000000">
            <w:pPr>
              <w:spacing w:line="276" w:lineRule="auto"/>
              <w:jc w:val="both"/>
              <w:rPr>
                <w:rFonts w:ascii="Bookman Old Style" w:hAnsi="Bookman Old Style"/>
                <w:lang w:val="zh-CN"/>
              </w:rPr>
            </w:pPr>
            <w:r>
              <w:rPr>
                <w:rFonts w:ascii="Bookman Old Style" w:hAnsi="Bookman Old Style"/>
                <w:lang w:val="zh-CN"/>
              </w:rPr>
              <w:t>Tabel 3.1</w:t>
            </w:r>
          </w:p>
        </w:tc>
        <w:tc>
          <w:tcPr>
            <w:tcW w:w="6096" w:type="dxa"/>
            <w:tcBorders>
              <w:top w:val="nil"/>
              <w:left w:val="nil"/>
              <w:bottom w:val="nil"/>
              <w:right w:val="nil"/>
            </w:tcBorders>
          </w:tcPr>
          <w:p w14:paraId="412080ED" w14:textId="77777777" w:rsidR="00FA2707" w:rsidRDefault="00000000">
            <w:pPr>
              <w:spacing w:line="276" w:lineRule="auto"/>
              <w:jc w:val="both"/>
              <w:rPr>
                <w:rFonts w:ascii="Bookman Old Style" w:hAnsi="Bookman Old Style"/>
                <w:lang w:val="zh-CN"/>
              </w:rPr>
            </w:pPr>
            <w:r>
              <w:rPr>
                <w:rFonts w:ascii="Bookman Old Style" w:hAnsi="Bookman Old Style"/>
                <w:lang w:val="zh-CN"/>
              </w:rPr>
              <w:t>Tujuan dan Sasaran Renstra Kecamatan Bontomanai ..</w:t>
            </w:r>
          </w:p>
        </w:tc>
        <w:tc>
          <w:tcPr>
            <w:tcW w:w="567" w:type="dxa"/>
            <w:tcBorders>
              <w:top w:val="nil"/>
              <w:left w:val="nil"/>
              <w:bottom w:val="nil"/>
              <w:right w:val="nil"/>
            </w:tcBorders>
            <w:vAlign w:val="bottom"/>
          </w:tcPr>
          <w:p w14:paraId="16FECA02" w14:textId="77777777" w:rsidR="00FA2707" w:rsidRDefault="00000000">
            <w:pPr>
              <w:spacing w:line="276" w:lineRule="auto"/>
              <w:jc w:val="center"/>
              <w:rPr>
                <w:rFonts w:ascii="Bookman Old Style" w:hAnsi="Bookman Old Style"/>
                <w:lang w:val="en-US"/>
              </w:rPr>
            </w:pPr>
            <w:r>
              <w:rPr>
                <w:rFonts w:ascii="Bookman Old Style" w:hAnsi="Bookman Old Style"/>
                <w:lang w:val="en-US"/>
              </w:rPr>
              <w:t>47</w:t>
            </w:r>
          </w:p>
        </w:tc>
      </w:tr>
      <w:tr w:rsidR="00FA2707" w14:paraId="612A2714" w14:textId="77777777">
        <w:tc>
          <w:tcPr>
            <w:tcW w:w="1716" w:type="dxa"/>
            <w:tcBorders>
              <w:top w:val="nil"/>
              <w:left w:val="nil"/>
              <w:bottom w:val="nil"/>
              <w:right w:val="nil"/>
            </w:tcBorders>
          </w:tcPr>
          <w:p w14:paraId="3EB0F765" w14:textId="77777777" w:rsidR="00FA2707" w:rsidRDefault="00000000">
            <w:pPr>
              <w:spacing w:line="276" w:lineRule="auto"/>
              <w:jc w:val="both"/>
              <w:rPr>
                <w:rFonts w:ascii="Bookman Old Style" w:hAnsi="Bookman Old Style"/>
                <w:lang w:val="zh-CN"/>
              </w:rPr>
            </w:pPr>
            <w:r>
              <w:rPr>
                <w:rFonts w:ascii="Bookman Old Style" w:hAnsi="Bookman Old Style"/>
                <w:lang w:val="zh-CN"/>
              </w:rPr>
              <w:t>Tabel 3.2</w:t>
            </w:r>
          </w:p>
        </w:tc>
        <w:tc>
          <w:tcPr>
            <w:tcW w:w="6096" w:type="dxa"/>
            <w:tcBorders>
              <w:top w:val="nil"/>
              <w:left w:val="nil"/>
              <w:bottom w:val="nil"/>
              <w:right w:val="nil"/>
            </w:tcBorders>
          </w:tcPr>
          <w:p w14:paraId="260FBB5B" w14:textId="77777777" w:rsidR="00FA2707" w:rsidRDefault="00000000">
            <w:pPr>
              <w:spacing w:line="276" w:lineRule="auto"/>
              <w:jc w:val="both"/>
              <w:rPr>
                <w:rFonts w:ascii="Bookman Old Style" w:hAnsi="Bookman Old Style"/>
                <w:lang w:val="zh-CN"/>
              </w:rPr>
            </w:pPr>
            <w:r>
              <w:rPr>
                <w:rFonts w:ascii="Bookman Old Style" w:hAnsi="Bookman Old Style"/>
                <w:lang w:val="zh-CN"/>
              </w:rPr>
              <w:t>Pentahapan Renstra Kecamatan Bontomanai ...............</w:t>
            </w:r>
          </w:p>
        </w:tc>
        <w:tc>
          <w:tcPr>
            <w:tcW w:w="567" w:type="dxa"/>
            <w:tcBorders>
              <w:top w:val="nil"/>
              <w:left w:val="nil"/>
              <w:bottom w:val="nil"/>
              <w:right w:val="nil"/>
            </w:tcBorders>
          </w:tcPr>
          <w:p w14:paraId="4493477C" w14:textId="77777777" w:rsidR="00FA2707" w:rsidRDefault="00000000">
            <w:pPr>
              <w:spacing w:line="276" w:lineRule="auto"/>
              <w:jc w:val="center"/>
              <w:rPr>
                <w:rFonts w:ascii="Bookman Old Style" w:hAnsi="Bookman Old Style"/>
                <w:lang w:val="en-US"/>
              </w:rPr>
            </w:pPr>
            <w:r>
              <w:rPr>
                <w:rFonts w:ascii="Bookman Old Style" w:hAnsi="Bookman Old Style"/>
                <w:lang w:val="en-US"/>
              </w:rPr>
              <w:t>50</w:t>
            </w:r>
          </w:p>
        </w:tc>
      </w:tr>
      <w:tr w:rsidR="00FA2707" w14:paraId="52FCA6A4" w14:textId="77777777">
        <w:tc>
          <w:tcPr>
            <w:tcW w:w="1716" w:type="dxa"/>
            <w:tcBorders>
              <w:top w:val="nil"/>
              <w:left w:val="nil"/>
              <w:bottom w:val="nil"/>
              <w:right w:val="nil"/>
            </w:tcBorders>
          </w:tcPr>
          <w:p w14:paraId="292A0B99" w14:textId="77777777" w:rsidR="00FA2707" w:rsidRDefault="00000000">
            <w:pPr>
              <w:spacing w:line="276" w:lineRule="auto"/>
              <w:jc w:val="both"/>
              <w:rPr>
                <w:rFonts w:ascii="Bookman Old Style" w:hAnsi="Bookman Old Style"/>
                <w:lang w:val="zh-CN"/>
              </w:rPr>
            </w:pPr>
            <w:r>
              <w:rPr>
                <w:rFonts w:ascii="Bookman Old Style" w:hAnsi="Bookman Old Style"/>
                <w:lang w:val="zh-CN"/>
              </w:rPr>
              <w:t>Tabel 3.3</w:t>
            </w:r>
          </w:p>
        </w:tc>
        <w:tc>
          <w:tcPr>
            <w:tcW w:w="6096" w:type="dxa"/>
            <w:tcBorders>
              <w:top w:val="nil"/>
              <w:left w:val="nil"/>
              <w:bottom w:val="nil"/>
              <w:right w:val="nil"/>
            </w:tcBorders>
          </w:tcPr>
          <w:p w14:paraId="4D0BC48C" w14:textId="77777777" w:rsidR="00FA2707" w:rsidRDefault="00000000">
            <w:pPr>
              <w:spacing w:line="276" w:lineRule="auto"/>
              <w:jc w:val="both"/>
              <w:rPr>
                <w:rFonts w:ascii="Bookman Old Style" w:hAnsi="Bookman Old Style"/>
                <w:lang w:val="zh-CN"/>
              </w:rPr>
            </w:pPr>
            <w:r>
              <w:rPr>
                <w:rFonts w:ascii="Bookman Old Style" w:hAnsi="Bookman Old Style"/>
                <w:lang w:val="zh-CN"/>
              </w:rPr>
              <w:t>Rumusan Arah Kebijakan Renstra Kecamatan Bontomanai………………………………………………………</w:t>
            </w:r>
          </w:p>
        </w:tc>
        <w:tc>
          <w:tcPr>
            <w:tcW w:w="567" w:type="dxa"/>
            <w:tcBorders>
              <w:top w:val="nil"/>
              <w:left w:val="nil"/>
              <w:bottom w:val="nil"/>
              <w:right w:val="nil"/>
            </w:tcBorders>
          </w:tcPr>
          <w:p w14:paraId="57801223" w14:textId="77777777" w:rsidR="00FA2707" w:rsidRDefault="00FA2707">
            <w:pPr>
              <w:spacing w:line="276" w:lineRule="auto"/>
              <w:jc w:val="center"/>
              <w:rPr>
                <w:rFonts w:ascii="Bookman Old Style" w:hAnsi="Bookman Old Style"/>
                <w:lang w:val="zh-CN"/>
              </w:rPr>
            </w:pPr>
          </w:p>
          <w:p w14:paraId="6744BC67" w14:textId="77777777" w:rsidR="00FA2707" w:rsidRDefault="00000000">
            <w:pPr>
              <w:spacing w:line="276" w:lineRule="auto"/>
              <w:jc w:val="center"/>
              <w:rPr>
                <w:rFonts w:ascii="Bookman Old Style" w:hAnsi="Bookman Old Style"/>
                <w:lang w:val="en-US"/>
              </w:rPr>
            </w:pPr>
            <w:r>
              <w:rPr>
                <w:rFonts w:ascii="Bookman Old Style" w:hAnsi="Bookman Old Style"/>
                <w:lang w:val="en-US"/>
              </w:rPr>
              <w:t>51</w:t>
            </w:r>
          </w:p>
        </w:tc>
      </w:tr>
      <w:tr w:rsidR="00FA2707" w14:paraId="00573D68" w14:textId="77777777">
        <w:tc>
          <w:tcPr>
            <w:tcW w:w="1716" w:type="dxa"/>
            <w:tcBorders>
              <w:top w:val="nil"/>
              <w:left w:val="nil"/>
              <w:bottom w:val="nil"/>
              <w:right w:val="nil"/>
            </w:tcBorders>
          </w:tcPr>
          <w:p w14:paraId="4191B8A5" w14:textId="77777777" w:rsidR="00FA2707" w:rsidRDefault="00000000">
            <w:pPr>
              <w:spacing w:line="276" w:lineRule="auto"/>
              <w:jc w:val="both"/>
              <w:rPr>
                <w:rFonts w:ascii="Bookman Old Style" w:hAnsi="Bookman Old Style"/>
                <w:lang w:val="zh-CN"/>
              </w:rPr>
            </w:pPr>
            <w:r>
              <w:rPr>
                <w:rFonts w:ascii="Bookman Old Style" w:hAnsi="Bookman Old Style"/>
                <w:lang w:val="zh-CN"/>
              </w:rPr>
              <w:t>Tabel 4.1.</w:t>
            </w:r>
          </w:p>
        </w:tc>
        <w:tc>
          <w:tcPr>
            <w:tcW w:w="6096" w:type="dxa"/>
            <w:tcBorders>
              <w:top w:val="nil"/>
              <w:left w:val="nil"/>
              <w:bottom w:val="nil"/>
              <w:right w:val="nil"/>
            </w:tcBorders>
          </w:tcPr>
          <w:p w14:paraId="0E656E55" w14:textId="77777777" w:rsidR="00FA2707" w:rsidRDefault="00000000">
            <w:pPr>
              <w:spacing w:line="276" w:lineRule="auto"/>
              <w:jc w:val="both"/>
              <w:rPr>
                <w:rFonts w:ascii="Bookman Old Style" w:hAnsi="Bookman Old Style"/>
                <w:lang w:val="zh-CN"/>
              </w:rPr>
            </w:pPr>
            <w:r>
              <w:rPr>
                <w:rFonts w:ascii="Bookman Old Style" w:hAnsi="Bookman Old Style"/>
                <w:lang w:val="zh-CN"/>
              </w:rPr>
              <w:t>Rumusan Program/Kegiatan/Sub Kegiatan Renstra Kecamatan Bontomanai ……………………………………….</w:t>
            </w:r>
          </w:p>
        </w:tc>
        <w:tc>
          <w:tcPr>
            <w:tcW w:w="567" w:type="dxa"/>
            <w:tcBorders>
              <w:top w:val="nil"/>
              <w:left w:val="nil"/>
              <w:bottom w:val="nil"/>
              <w:right w:val="nil"/>
            </w:tcBorders>
          </w:tcPr>
          <w:p w14:paraId="644664EE" w14:textId="77777777" w:rsidR="00FA2707" w:rsidRDefault="00FA2707">
            <w:pPr>
              <w:spacing w:line="276" w:lineRule="auto"/>
              <w:jc w:val="center"/>
              <w:rPr>
                <w:rFonts w:ascii="Bookman Old Style" w:hAnsi="Bookman Old Style"/>
                <w:lang w:val="zh-CN"/>
              </w:rPr>
            </w:pPr>
          </w:p>
          <w:p w14:paraId="7B9AE52F" w14:textId="77777777" w:rsidR="00FA2707" w:rsidRDefault="00000000">
            <w:pPr>
              <w:spacing w:line="276" w:lineRule="auto"/>
              <w:jc w:val="center"/>
              <w:rPr>
                <w:rFonts w:ascii="Bookman Old Style" w:hAnsi="Bookman Old Style"/>
                <w:lang w:val="en-US"/>
              </w:rPr>
            </w:pPr>
            <w:r>
              <w:rPr>
                <w:rFonts w:ascii="Bookman Old Style" w:hAnsi="Bookman Old Style"/>
                <w:lang w:val="en-US"/>
              </w:rPr>
              <w:t>55</w:t>
            </w:r>
          </w:p>
        </w:tc>
      </w:tr>
      <w:tr w:rsidR="00FA2707" w14:paraId="3DB3EC14" w14:textId="77777777">
        <w:tc>
          <w:tcPr>
            <w:tcW w:w="1716" w:type="dxa"/>
            <w:tcBorders>
              <w:top w:val="nil"/>
              <w:left w:val="nil"/>
              <w:bottom w:val="nil"/>
              <w:right w:val="nil"/>
            </w:tcBorders>
          </w:tcPr>
          <w:p w14:paraId="2DDB5FAD" w14:textId="77777777" w:rsidR="00FA2707" w:rsidRDefault="00000000">
            <w:pPr>
              <w:spacing w:line="276" w:lineRule="auto"/>
              <w:jc w:val="both"/>
              <w:rPr>
                <w:rFonts w:ascii="Bookman Old Style" w:hAnsi="Bookman Old Style"/>
                <w:lang w:val="zh-CN"/>
              </w:rPr>
            </w:pPr>
            <w:r>
              <w:rPr>
                <w:rFonts w:ascii="Bookman Old Style" w:hAnsi="Bookman Old Style"/>
                <w:lang w:val="zh-CN"/>
              </w:rPr>
              <w:t>Tabel 4.2.</w:t>
            </w:r>
          </w:p>
        </w:tc>
        <w:tc>
          <w:tcPr>
            <w:tcW w:w="6096" w:type="dxa"/>
            <w:tcBorders>
              <w:top w:val="nil"/>
              <w:left w:val="nil"/>
              <w:bottom w:val="nil"/>
              <w:right w:val="nil"/>
            </w:tcBorders>
          </w:tcPr>
          <w:p w14:paraId="53F23FB9" w14:textId="77777777" w:rsidR="00FA2707" w:rsidRDefault="00000000">
            <w:pPr>
              <w:spacing w:line="276" w:lineRule="auto"/>
              <w:jc w:val="both"/>
              <w:rPr>
                <w:rFonts w:ascii="Bookman Old Style" w:hAnsi="Bookman Old Style"/>
                <w:lang w:val="zh-CN"/>
              </w:rPr>
            </w:pPr>
            <w:r>
              <w:rPr>
                <w:rFonts w:ascii="Bookman Old Style" w:hAnsi="Bookman Old Style"/>
                <w:lang w:val="zh-CN"/>
              </w:rPr>
              <w:t>Rencana Program, Kegiatan, Sub Kegiatan dan Pendanaan Kecamatan Bontomanai………………………..</w:t>
            </w:r>
          </w:p>
        </w:tc>
        <w:tc>
          <w:tcPr>
            <w:tcW w:w="567" w:type="dxa"/>
            <w:tcBorders>
              <w:top w:val="nil"/>
              <w:left w:val="nil"/>
              <w:bottom w:val="nil"/>
              <w:right w:val="nil"/>
            </w:tcBorders>
          </w:tcPr>
          <w:p w14:paraId="0F837633" w14:textId="77777777" w:rsidR="00FA2707" w:rsidRDefault="00FA2707">
            <w:pPr>
              <w:spacing w:line="276" w:lineRule="auto"/>
              <w:jc w:val="center"/>
              <w:rPr>
                <w:rFonts w:ascii="Bookman Old Style" w:hAnsi="Bookman Old Style"/>
                <w:lang w:val="zh-CN"/>
              </w:rPr>
            </w:pPr>
          </w:p>
          <w:p w14:paraId="415A3BC6" w14:textId="77777777" w:rsidR="00FA2707" w:rsidRDefault="00000000">
            <w:pPr>
              <w:spacing w:line="276" w:lineRule="auto"/>
              <w:jc w:val="center"/>
              <w:rPr>
                <w:rFonts w:ascii="Bookman Old Style" w:hAnsi="Bookman Old Style"/>
                <w:lang w:val="en-US"/>
              </w:rPr>
            </w:pPr>
            <w:r>
              <w:rPr>
                <w:rFonts w:ascii="Bookman Old Style" w:hAnsi="Bookman Old Style"/>
                <w:lang w:val="en-US"/>
              </w:rPr>
              <w:t>71</w:t>
            </w:r>
          </w:p>
        </w:tc>
      </w:tr>
      <w:tr w:rsidR="00FA2707" w14:paraId="3945EA3D" w14:textId="77777777">
        <w:tc>
          <w:tcPr>
            <w:tcW w:w="1716" w:type="dxa"/>
            <w:tcBorders>
              <w:top w:val="nil"/>
              <w:left w:val="nil"/>
              <w:bottom w:val="nil"/>
              <w:right w:val="nil"/>
            </w:tcBorders>
          </w:tcPr>
          <w:p w14:paraId="3A748A3E" w14:textId="77777777" w:rsidR="00FA2707" w:rsidRDefault="00000000">
            <w:pPr>
              <w:spacing w:line="276" w:lineRule="auto"/>
              <w:jc w:val="both"/>
              <w:rPr>
                <w:rFonts w:ascii="Bookman Old Style" w:hAnsi="Bookman Old Style"/>
                <w:lang w:val="zh-CN"/>
              </w:rPr>
            </w:pPr>
            <w:r>
              <w:rPr>
                <w:rFonts w:ascii="Bookman Old Style" w:hAnsi="Bookman Old Style"/>
                <w:lang w:val="zh-CN"/>
              </w:rPr>
              <w:t>Tabel 4.3.</w:t>
            </w:r>
          </w:p>
        </w:tc>
        <w:tc>
          <w:tcPr>
            <w:tcW w:w="6096" w:type="dxa"/>
            <w:tcBorders>
              <w:top w:val="nil"/>
              <w:left w:val="nil"/>
              <w:bottom w:val="nil"/>
              <w:right w:val="nil"/>
            </w:tcBorders>
          </w:tcPr>
          <w:p w14:paraId="23E8313C" w14:textId="77777777" w:rsidR="00FA2707" w:rsidRDefault="00000000">
            <w:pPr>
              <w:spacing w:line="276" w:lineRule="auto"/>
              <w:jc w:val="both"/>
              <w:rPr>
                <w:rFonts w:ascii="Bookman Old Style" w:hAnsi="Bookman Old Style"/>
                <w:lang w:val="zh-CN"/>
              </w:rPr>
            </w:pPr>
            <w:r>
              <w:rPr>
                <w:rFonts w:ascii="Bookman Old Style" w:hAnsi="Bookman Old Style"/>
                <w:lang w:val="zh-CN"/>
              </w:rPr>
              <w:t>Daftar Sub</w:t>
            </w:r>
            <w:r>
              <w:rPr>
                <w:rFonts w:ascii="Bookman Old Style" w:hAnsi="Bookman Old Style"/>
                <w:lang w:val="en-US"/>
              </w:rPr>
              <w:t xml:space="preserve"> </w:t>
            </w:r>
            <w:r>
              <w:rPr>
                <w:rFonts w:ascii="Bookman Old Style" w:hAnsi="Bookman Old Style"/>
                <w:lang w:val="zh-CN"/>
              </w:rPr>
              <w:t>kegiatan Prioritas dalam mendukung Program Pembangunan Daerah</w:t>
            </w:r>
          </w:p>
        </w:tc>
        <w:tc>
          <w:tcPr>
            <w:tcW w:w="567" w:type="dxa"/>
            <w:tcBorders>
              <w:top w:val="nil"/>
              <w:left w:val="nil"/>
              <w:bottom w:val="nil"/>
              <w:right w:val="nil"/>
            </w:tcBorders>
          </w:tcPr>
          <w:p w14:paraId="1DB593EE" w14:textId="77777777" w:rsidR="00FA2707" w:rsidRDefault="00FA2707">
            <w:pPr>
              <w:spacing w:line="276" w:lineRule="auto"/>
              <w:jc w:val="center"/>
              <w:rPr>
                <w:rFonts w:ascii="Bookman Old Style" w:hAnsi="Bookman Old Style"/>
                <w:lang w:val="zh-CN"/>
              </w:rPr>
            </w:pPr>
          </w:p>
          <w:p w14:paraId="59F8CFBA" w14:textId="77777777" w:rsidR="00FA2707" w:rsidRDefault="00000000">
            <w:pPr>
              <w:spacing w:line="276" w:lineRule="auto"/>
              <w:jc w:val="center"/>
              <w:rPr>
                <w:rFonts w:ascii="Bookman Old Style" w:hAnsi="Bookman Old Style"/>
                <w:lang w:val="en-US"/>
              </w:rPr>
            </w:pPr>
            <w:r>
              <w:rPr>
                <w:rFonts w:ascii="Bookman Old Style" w:hAnsi="Bookman Old Style"/>
                <w:lang w:val="zh-CN"/>
              </w:rPr>
              <w:t>8</w:t>
            </w:r>
            <w:r>
              <w:rPr>
                <w:rFonts w:ascii="Bookman Old Style" w:hAnsi="Bookman Old Style"/>
                <w:lang w:val="en-US"/>
              </w:rPr>
              <w:t>9</w:t>
            </w:r>
          </w:p>
        </w:tc>
      </w:tr>
      <w:tr w:rsidR="00FA2707" w14:paraId="01E73609" w14:textId="77777777">
        <w:tc>
          <w:tcPr>
            <w:tcW w:w="1716" w:type="dxa"/>
            <w:tcBorders>
              <w:top w:val="nil"/>
              <w:left w:val="nil"/>
              <w:bottom w:val="nil"/>
              <w:right w:val="nil"/>
            </w:tcBorders>
          </w:tcPr>
          <w:p w14:paraId="4A37ED91" w14:textId="77777777" w:rsidR="00FA2707" w:rsidRDefault="00000000">
            <w:pPr>
              <w:spacing w:line="276" w:lineRule="auto"/>
              <w:jc w:val="both"/>
              <w:rPr>
                <w:rFonts w:ascii="Bookman Old Style" w:hAnsi="Bookman Old Style"/>
                <w:lang w:val="zh-CN"/>
              </w:rPr>
            </w:pPr>
            <w:r>
              <w:rPr>
                <w:rFonts w:ascii="Bookman Old Style" w:hAnsi="Bookman Old Style"/>
                <w:lang w:val="zh-CN"/>
              </w:rPr>
              <w:t>Tabel 4.4</w:t>
            </w:r>
          </w:p>
          <w:p w14:paraId="5EA1B17C" w14:textId="77777777" w:rsidR="00FA2707" w:rsidRDefault="00000000">
            <w:pPr>
              <w:spacing w:line="276" w:lineRule="auto"/>
              <w:jc w:val="both"/>
              <w:rPr>
                <w:rFonts w:ascii="Bookman Old Style" w:hAnsi="Bookman Old Style"/>
                <w:lang w:val="zh-CN"/>
              </w:rPr>
            </w:pPr>
            <w:r>
              <w:rPr>
                <w:rFonts w:ascii="Bookman Old Style" w:hAnsi="Bookman Old Style"/>
                <w:lang w:val="zh-CN"/>
              </w:rPr>
              <w:t>Tabel 4.5</w:t>
            </w:r>
          </w:p>
        </w:tc>
        <w:tc>
          <w:tcPr>
            <w:tcW w:w="6096" w:type="dxa"/>
            <w:tcBorders>
              <w:top w:val="nil"/>
              <w:left w:val="nil"/>
              <w:bottom w:val="nil"/>
              <w:right w:val="nil"/>
            </w:tcBorders>
          </w:tcPr>
          <w:p w14:paraId="7C22CBC4" w14:textId="77777777" w:rsidR="00FA2707" w:rsidRDefault="00000000">
            <w:pPr>
              <w:spacing w:line="276" w:lineRule="auto"/>
              <w:jc w:val="both"/>
              <w:rPr>
                <w:rFonts w:ascii="Bookman Old Style" w:hAnsi="Bookman Old Style"/>
                <w:lang w:val="zh-CN"/>
              </w:rPr>
            </w:pPr>
            <w:r>
              <w:rPr>
                <w:rFonts w:ascii="Bookman Old Style" w:hAnsi="Bookman Old Style"/>
                <w:lang w:val="zh-CN"/>
              </w:rPr>
              <w:t>Indikator Kinerja Utama Kecamatan Bontomanai ………</w:t>
            </w:r>
          </w:p>
          <w:p w14:paraId="5DF029B8" w14:textId="77777777" w:rsidR="00FA2707" w:rsidRDefault="00000000">
            <w:pPr>
              <w:spacing w:line="276" w:lineRule="auto"/>
              <w:jc w:val="both"/>
              <w:rPr>
                <w:rFonts w:ascii="Bookman Old Style" w:hAnsi="Bookman Old Style"/>
                <w:lang w:val="zh-CN"/>
              </w:rPr>
            </w:pPr>
            <w:r>
              <w:rPr>
                <w:rFonts w:ascii="Bookman Old Style" w:hAnsi="Bookman Old Style"/>
                <w:lang w:val="zh-CN"/>
              </w:rPr>
              <w:t>Indikator Kinerja Kunci…………………………………………</w:t>
            </w:r>
          </w:p>
        </w:tc>
        <w:tc>
          <w:tcPr>
            <w:tcW w:w="567" w:type="dxa"/>
            <w:tcBorders>
              <w:top w:val="nil"/>
              <w:left w:val="nil"/>
              <w:bottom w:val="nil"/>
              <w:right w:val="nil"/>
            </w:tcBorders>
          </w:tcPr>
          <w:p w14:paraId="617D5A13" w14:textId="77777777" w:rsidR="00FA2707" w:rsidRDefault="00000000">
            <w:pPr>
              <w:spacing w:line="276" w:lineRule="auto"/>
              <w:jc w:val="center"/>
              <w:rPr>
                <w:rFonts w:ascii="Bookman Old Style" w:hAnsi="Bookman Old Style"/>
                <w:lang w:val="en-US"/>
              </w:rPr>
            </w:pPr>
            <w:r>
              <w:rPr>
                <w:rFonts w:ascii="Bookman Old Style" w:hAnsi="Bookman Old Style"/>
                <w:lang w:val="zh-CN"/>
              </w:rPr>
              <w:t>9</w:t>
            </w:r>
            <w:r>
              <w:rPr>
                <w:rFonts w:ascii="Bookman Old Style" w:hAnsi="Bookman Old Style"/>
                <w:lang w:val="en-US"/>
              </w:rPr>
              <w:t>5</w:t>
            </w:r>
          </w:p>
          <w:p w14:paraId="20F569C4" w14:textId="77777777" w:rsidR="00FA2707" w:rsidRDefault="00000000">
            <w:pPr>
              <w:spacing w:line="276" w:lineRule="auto"/>
              <w:jc w:val="center"/>
              <w:rPr>
                <w:rFonts w:ascii="Bookman Old Style" w:hAnsi="Bookman Old Style"/>
                <w:lang w:val="en-US"/>
              </w:rPr>
            </w:pPr>
            <w:r>
              <w:rPr>
                <w:rFonts w:ascii="Bookman Old Style" w:hAnsi="Bookman Old Style"/>
                <w:lang w:val="zh-CN"/>
              </w:rPr>
              <w:t>9</w:t>
            </w:r>
            <w:r>
              <w:rPr>
                <w:rFonts w:ascii="Bookman Old Style" w:hAnsi="Bookman Old Style"/>
                <w:lang w:val="en-US"/>
              </w:rPr>
              <w:t>6</w:t>
            </w:r>
          </w:p>
        </w:tc>
      </w:tr>
    </w:tbl>
    <w:p w14:paraId="1E10A2BB" w14:textId="77777777" w:rsidR="00FA2707" w:rsidRDefault="00FA2707">
      <w:pPr>
        <w:pStyle w:val="Heading1"/>
        <w:tabs>
          <w:tab w:val="center" w:leader="dot" w:pos="8222"/>
          <w:tab w:val="right" w:pos="8789"/>
        </w:tabs>
        <w:spacing w:line="276" w:lineRule="auto"/>
        <w:ind w:left="-5"/>
        <w:jc w:val="center"/>
        <w:rPr>
          <w:rFonts w:ascii="Bookman Old Style" w:hAnsi="Bookman Old Style"/>
          <w:sz w:val="22"/>
          <w:szCs w:val="22"/>
        </w:rPr>
      </w:pPr>
    </w:p>
    <w:p w14:paraId="7F3FA0E5" w14:textId="77777777" w:rsidR="00FA2707" w:rsidRDefault="00FA2707">
      <w:pPr>
        <w:spacing w:line="276" w:lineRule="auto"/>
        <w:rPr>
          <w:rFonts w:ascii="Bookman Old Style" w:hAnsi="Bookman Old Style"/>
        </w:rPr>
      </w:pPr>
    </w:p>
    <w:p w14:paraId="470C748A" w14:textId="77777777" w:rsidR="00FA2707" w:rsidRDefault="00FA2707">
      <w:pPr>
        <w:spacing w:line="276" w:lineRule="auto"/>
        <w:rPr>
          <w:rFonts w:ascii="Bookman Old Style" w:hAnsi="Bookman Old Style"/>
          <w:lang w:val="id-ID"/>
        </w:rPr>
      </w:pPr>
    </w:p>
    <w:p w14:paraId="43DFBC02" w14:textId="77777777" w:rsidR="00FA2707" w:rsidRDefault="00FA2707">
      <w:pPr>
        <w:spacing w:line="276" w:lineRule="auto"/>
        <w:rPr>
          <w:rFonts w:ascii="Bookman Old Style" w:hAnsi="Bookman Old Style"/>
          <w:lang w:val="id-ID"/>
        </w:rPr>
      </w:pPr>
    </w:p>
    <w:p w14:paraId="793C6573" w14:textId="77777777" w:rsidR="00FA2707" w:rsidRDefault="00FA2707">
      <w:pPr>
        <w:spacing w:line="276" w:lineRule="auto"/>
        <w:rPr>
          <w:rFonts w:ascii="Bookman Old Style" w:hAnsi="Bookman Old Style"/>
          <w:lang w:val="id-ID"/>
        </w:rPr>
      </w:pPr>
    </w:p>
    <w:p w14:paraId="1D0CECFB" w14:textId="77777777" w:rsidR="00FA2707" w:rsidRDefault="00FA2707">
      <w:pPr>
        <w:rPr>
          <w:rFonts w:ascii="Bookman Old Style" w:hAnsi="Bookman Old Style"/>
          <w:lang w:val="id-ID"/>
        </w:rPr>
      </w:pPr>
    </w:p>
    <w:p w14:paraId="13EC2AEF" w14:textId="77777777" w:rsidR="00FA2707" w:rsidRDefault="00FA2707">
      <w:pPr>
        <w:rPr>
          <w:rFonts w:ascii="Bookman Old Style" w:hAnsi="Bookman Old Style"/>
          <w:lang w:val="id-ID"/>
        </w:rPr>
      </w:pPr>
    </w:p>
    <w:p w14:paraId="6637CCD1" w14:textId="77777777" w:rsidR="00FA2707" w:rsidRDefault="00FA2707">
      <w:pPr>
        <w:rPr>
          <w:rFonts w:ascii="Bookman Old Style" w:hAnsi="Bookman Old Style"/>
          <w:lang w:val="id-ID"/>
        </w:rPr>
      </w:pPr>
    </w:p>
    <w:p w14:paraId="05B95E66" w14:textId="77777777" w:rsidR="00FA2707" w:rsidRDefault="00FA2707">
      <w:pPr>
        <w:rPr>
          <w:rFonts w:ascii="Bookman Old Style" w:hAnsi="Bookman Old Style"/>
          <w:lang w:val="id-ID"/>
        </w:rPr>
      </w:pPr>
    </w:p>
    <w:p w14:paraId="336714D2" w14:textId="77777777" w:rsidR="00FA2707" w:rsidRDefault="00FA2707">
      <w:pPr>
        <w:rPr>
          <w:rFonts w:ascii="Bookman Old Style" w:hAnsi="Bookman Old Style"/>
          <w:lang w:val="id-ID"/>
        </w:rPr>
      </w:pPr>
    </w:p>
    <w:p w14:paraId="149684BF" w14:textId="77777777" w:rsidR="00FA2707" w:rsidRDefault="00FA2707">
      <w:pPr>
        <w:rPr>
          <w:rFonts w:ascii="Bookman Old Style" w:hAnsi="Bookman Old Style"/>
          <w:lang w:val="id-ID"/>
        </w:rPr>
      </w:pPr>
    </w:p>
    <w:p w14:paraId="6D6F5FA9" w14:textId="77777777" w:rsidR="00FA2707" w:rsidRDefault="00FA2707">
      <w:pPr>
        <w:rPr>
          <w:rFonts w:ascii="Bookman Old Style" w:hAnsi="Bookman Old Style"/>
          <w:lang w:val="id-ID"/>
        </w:rPr>
      </w:pPr>
    </w:p>
    <w:p w14:paraId="64B5D326" w14:textId="77777777" w:rsidR="00FA2707" w:rsidRDefault="00FA2707">
      <w:pPr>
        <w:rPr>
          <w:rFonts w:ascii="Bookman Old Style" w:hAnsi="Bookman Old Style"/>
          <w:lang w:val="id-ID"/>
        </w:rPr>
      </w:pPr>
    </w:p>
    <w:p w14:paraId="2E724347" w14:textId="77777777" w:rsidR="00FA2707" w:rsidRDefault="00FA2707">
      <w:pPr>
        <w:rPr>
          <w:rFonts w:ascii="Bookman Old Style" w:hAnsi="Bookman Old Style"/>
          <w:lang w:val="id-ID"/>
        </w:rPr>
      </w:pPr>
    </w:p>
    <w:p w14:paraId="708BD8E6" w14:textId="77777777" w:rsidR="00FA2707" w:rsidRDefault="00FA2707">
      <w:pPr>
        <w:rPr>
          <w:rFonts w:ascii="Bookman Old Style" w:hAnsi="Bookman Old Style"/>
          <w:lang w:val="id-ID"/>
        </w:rPr>
      </w:pPr>
    </w:p>
    <w:p w14:paraId="400CF527" w14:textId="77777777" w:rsidR="00FA2707" w:rsidRDefault="00FA2707">
      <w:pPr>
        <w:rPr>
          <w:rFonts w:ascii="Bookman Old Style" w:hAnsi="Bookman Old Style"/>
          <w:lang w:val="id-ID"/>
        </w:rPr>
      </w:pPr>
    </w:p>
    <w:p w14:paraId="4C25ADE9" w14:textId="77777777" w:rsidR="00FA2707" w:rsidRDefault="00FA2707">
      <w:pPr>
        <w:rPr>
          <w:rFonts w:ascii="Bookman Old Style" w:hAnsi="Bookman Old Style"/>
          <w:lang w:val="id-ID"/>
        </w:rPr>
      </w:pPr>
    </w:p>
    <w:p w14:paraId="5C8DAE31" w14:textId="77777777" w:rsidR="00FA2707" w:rsidRDefault="00FA2707">
      <w:pPr>
        <w:rPr>
          <w:rFonts w:ascii="Bookman Old Style" w:hAnsi="Bookman Old Style"/>
          <w:lang w:val="id-ID"/>
        </w:rPr>
      </w:pPr>
    </w:p>
    <w:p w14:paraId="426072E1" w14:textId="77777777" w:rsidR="00FA2707" w:rsidRDefault="00FA2707">
      <w:pPr>
        <w:rPr>
          <w:rFonts w:ascii="Bookman Old Style" w:hAnsi="Bookman Old Style"/>
          <w:lang w:val="id-ID"/>
        </w:rPr>
      </w:pPr>
    </w:p>
    <w:p w14:paraId="0923FCDB" w14:textId="77777777" w:rsidR="00FA2707" w:rsidRDefault="00FA2707">
      <w:pPr>
        <w:rPr>
          <w:rFonts w:ascii="Bookman Old Style" w:hAnsi="Bookman Old Style"/>
          <w:lang w:val="id-ID"/>
        </w:rPr>
      </w:pPr>
    </w:p>
    <w:p w14:paraId="44A80C3D" w14:textId="77777777" w:rsidR="00FA2707" w:rsidRDefault="00000000">
      <w:pPr>
        <w:pStyle w:val="Heading1"/>
        <w:ind w:left="527" w:right="607"/>
        <w:jc w:val="center"/>
        <w:rPr>
          <w:rFonts w:ascii="Bookman Old Style" w:hAnsi="Bookman Old Style"/>
          <w:color w:val="000000" w:themeColor="text1"/>
          <w:sz w:val="22"/>
          <w:szCs w:val="22"/>
          <w:lang w:val="id-ID"/>
        </w:rPr>
      </w:pPr>
      <w:r>
        <w:rPr>
          <w:rFonts w:ascii="Bookman Old Style" w:hAnsi="Bookman Old Style"/>
          <w:color w:val="000000" w:themeColor="text1"/>
          <w:sz w:val="22"/>
          <w:szCs w:val="22"/>
        </w:rPr>
        <w:t xml:space="preserve">DAFTAR </w:t>
      </w:r>
      <w:r>
        <w:rPr>
          <w:rFonts w:ascii="Bookman Old Style" w:hAnsi="Bookman Old Style"/>
          <w:color w:val="000000" w:themeColor="text1"/>
          <w:sz w:val="22"/>
          <w:szCs w:val="22"/>
          <w:lang w:val="id-ID"/>
        </w:rPr>
        <w:t>GAMBAR</w:t>
      </w:r>
    </w:p>
    <w:p w14:paraId="7DEA6037" w14:textId="77777777" w:rsidR="00FA2707" w:rsidRDefault="00FA2707">
      <w:pPr>
        <w:rPr>
          <w:rFonts w:ascii="Bookman Old Style" w:hAnsi="Bookman Old Style"/>
          <w:lang w:val="zh-CN"/>
        </w:rPr>
      </w:pPr>
    </w:p>
    <w:p w14:paraId="237A18F1" w14:textId="77777777" w:rsidR="00FA2707" w:rsidRDefault="00000000">
      <w:pPr>
        <w:spacing w:line="360" w:lineRule="auto"/>
        <w:jc w:val="right"/>
        <w:rPr>
          <w:rFonts w:ascii="Bookman Old Style" w:hAnsi="Bookman Old Style"/>
          <w:lang w:val="zh-CN"/>
        </w:rPr>
      </w:pPr>
      <w:r>
        <w:rPr>
          <w:rFonts w:ascii="Bookman Old Style" w:hAnsi="Bookman Old Style"/>
          <w:lang w:val="zh-CN"/>
        </w:rPr>
        <w:t xml:space="preserve">Halaman </w:t>
      </w:r>
    </w:p>
    <w:tbl>
      <w:tblPr>
        <w:tblW w:w="8237" w:type="dxa"/>
        <w:tblLayout w:type="fixed"/>
        <w:tblCellMar>
          <w:top w:w="15" w:type="dxa"/>
          <w:left w:w="15" w:type="dxa"/>
          <w:bottom w:w="15" w:type="dxa"/>
          <w:right w:w="15" w:type="dxa"/>
        </w:tblCellMar>
        <w:tblLook w:val="04A0" w:firstRow="1" w:lastRow="0" w:firstColumn="1" w:lastColumn="0" w:noHBand="0" w:noVBand="1"/>
      </w:tblPr>
      <w:tblGrid>
        <w:gridCol w:w="1291"/>
        <w:gridCol w:w="6237"/>
        <w:gridCol w:w="709"/>
      </w:tblGrid>
      <w:tr w:rsidR="00FA2707" w14:paraId="1130F670" w14:textId="77777777">
        <w:tc>
          <w:tcPr>
            <w:tcW w:w="1291" w:type="dxa"/>
            <w:tcBorders>
              <w:top w:val="nil"/>
              <w:left w:val="nil"/>
              <w:bottom w:val="nil"/>
              <w:right w:val="nil"/>
            </w:tcBorders>
          </w:tcPr>
          <w:p w14:paraId="1E1B8BE0" w14:textId="77777777" w:rsidR="00FA2707" w:rsidRDefault="00000000">
            <w:pPr>
              <w:spacing w:line="360" w:lineRule="auto"/>
              <w:jc w:val="both"/>
              <w:rPr>
                <w:rFonts w:ascii="Bookman Old Style" w:hAnsi="Bookman Old Style"/>
                <w:lang w:val="zh-CN"/>
              </w:rPr>
            </w:pPr>
            <w:r>
              <w:rPr>
                <w:rFonts w:ascii="Bookman Old Style" w:hAnsi="Bookman Old Style"/>
                <w:lang w:val="zh-CN"/>
              </w:rPr>
              <w:t>Gambar 1</w:t>
            </w:r>
          </w:p>
        </w:tc>
        <w:tc>
          <w:tcPr>
            <w:tcW w:w="6237" w:type="dxa"/>
            <w:tcBorders>
              <w:top w:val="nil"/>
              <w:left w:val="nil"/>
              <w:bottom w:val="nil"/>
              <w:right w:val="nil"/>
            </w:tcBorders>
          </w:tcPr>
          <w:p w14:paraId="21D1DE4D" w14:textId="77777777" w:rsidR="00FA2707" w:rsidRDefault="00000000">
            <w:pPr>
              <w:spacing w:line="360" w:lineRule="auto"/>
              <w:jc w:val="both"/>
              <w:rPr>
                <w:rFonts w:ascii="Bookman Old Style" w:hAnsi="Bookman Old Style"/>
                <w:lang w:val="zh-CN"/>
              </w:rPr>
            </w:pPr>
            <w:r>
              <w:rPr>
                <w:rFonts w:ascii="Bookman Old Style" w:hAnsi="Bookman Old Style"/>
                <w:lang w:val="zh-CN"/>
              </w:rPr>
              <w:t>Keterkaitan dan Tahapan Penyusunan Renstra Berdasarkan Permendagri Nomor 86 Tahun 2017 ……….</w:t>
            </w:r>
          </w:p>
        </w:tc>
        <w:tc>
          <w:tcPr>
            <w:tcW w:w="709" w:type="dxa"/>
            <w:tcBorders>
              <w:top w:val="nil"/>
              <w:left w:val="nil"/>
              <w:bottom w:val="nil"/>
              <w:right w:val="nil"/>
            </w:tcBorders>
          </w:tcPr>
          <w:p w14:paraId="0B4A0638" w14:textId="77777777" w:rsidR="00FA2707" w:rsidRDefault="00FA2707">
            <w:pPr>
              <w:spacing w:line="360" w:lineRule="auto"/>
              <w:jc w:val="center"/>
              <w:rPr>
                <w:rFonts w:ascii="Bookman Old Style" w:hAnsi="Bookman Old Style"/>
                <w:lang w:val="zh-CN"/>
              </w:rPr>
            </w:pPr>
          </w:p>
          <w:p w14:paraId="31DD4871" w14:textId="77777777" w:rsidR="00FA2707" w:rsidRDefault="00000000">
            <w:pPr>
              <w:spacing w:line="360" w:lineRule="auto"/>
              <w:jc w:val="center"/>
              <w:rPr>
                <w:rFonts w:ascii="Bookman Old Style" w:hAnsi="Bookman Old Style"/>
                <w:lang w:val="zh-CN"/>
              </w:rPr>
            </w:pPr>
            <w:r>
              <w:rPr>
                <w:rFonts w:ascii="Bookman Old Style" w:hAnsi="Bookman Old Style"/>
                <w:lang w:val="zh-CN"/>
              </w:rPr>
              <w:t>2</w:t>
            </w:r>
          </w:p>
        </w:tc>
      </w:tr>
      <w:tr w:rsidR="00FA2707" w14:paraId="3332F625" w14:textId="77777777">
        <w:tc>
          <w:tcPr>
            <w:tcW w:w="1291" w:type="dxa"/>
            <w:tcBorders>
              <w:top w:val="nil"/>
              <w:left w:val="nil"/>
              <w:bottom w:val="nil"/>
              <w:right w:val="nil"/>
            </w:tcBorders>
          </w:tcPr>
          <w:p w14:paraId="1E6AE2EF" w14:textId="77777777" w:rsidR="00FA2707" w:rsidRDefault="00000000">
            <w:pPr>
              <w:spacing w:line="360" w:lineRule="auto"/>
              <w:jc w:val="both"/>
              <w:rPr>
                <w:rFonts w:ascii="Bookman Old Style" w:hAnsi="Bookman Old Style"/>
                <w:lang w:val="zh-CN"/>
              </w:rPr>
            </w:pPr>
            <w:r>
              <w:rPr>
                <w:rFonts w:ascii="Bookman Old Style" w:hAnsi="Bookman Old Style"/>
                <w:lang w:val="zh-CN"/>
              </w:rPr>
              <w:t>Gambar 2</w:t>
            </w:r>
          </w:p>
        </w:tc>
        <w:tc>
          <w:tcPr>
            <w:tcW w:w="6237" w:type="dxa"/>
            <w:tcBorders>
              <w:top w:val="nil"/>
              <w:left w:val="nil"/>
              <w:bottom w:val="nil"/>
              <w:right w:val="nil"/>
            </w:tcBorders>
          </w:tcPr>
          <w:p w14:paraId="05909FCD" w14:textId="77777777" w:rsidR="00FA2707" w:rsidRDefault="00000000">
            <w:pPr>
              <w:spacing w:line="360" w:lineRule="auto"/>
              <w:ind w:right="-275"/>
              <w:jc w:val="both"/>
              <w:rPr>
                <w:rFonts w:ascii="Bookman Old Style" w:hAnsi="Bookman Old Style"/>
                <w:lang w:val="zh-CN"/>
              </w:rPr>
            </w:pPr>
            <w:r>
              <w:rPr>
                <w:rFonts w:ascii="Bookman Old Style" w:hAnsi="Bookman Old Style"/>
                <w:lang w:val="zh-CN"/>
              </w:rPr>
              <w:t>Bagan Struktur Organisasi Kecamatan Bontomanai ........</w:t>
            </w:r>
          </w:p>
        </w:tc>
        <w:tc>
          <w:tcPr>
            <w:tcW w:w="709" w:type="dxa"/>
            <w:tcBorders>
              <w:top w:val="nil"/>
              <w:left w:val="nil"/>
              <w:bottom w:val="nil"/>
              <w:right w:val="nil"/>
            </w:tcBorders>
          </w:tcPr>
          <w:p w14:paraId="184F3F10" w14:textId="77777777" w:rsidR="00FA2707" w:rsidRDefault="00000000">
            <w:pPr>
              <w:spacing w:line="360" w:lineRule="auto"/>
              <w:jc w:val="center"/>
              <w:rPr>
                <w:rFonts w:ascii="Bookman Old Style" w:hAnsi="Bookman Old Style"/>
                <w:lang w:val="en-US"/>
              </w:rPr>
            </w:pPr>
            <w:r>
              <w:rPr>
                <w:rFonts w:ascii="Bookman Old Style" w:hAnsi="Bookman Old Style"/>
                <w:lang w:val="zh-CN"/>
              </w:rPr>
              <w:t>2</w:t>
            </w:r>
            <w:r>
              <w:rPr>
                <w:rFonts w:ascii="Bookman Old Style" w:hAnsi="Bookman Old Style"/>
                <w:lang w:val="en-US"/>
              </w:rPr>
              <w:t>4</w:t>
            </w:r>
          </w:p>
        </w:tc>
      </w:tr>
      <w:tr w:rsidR="00FA2707" w14:paraId="6F3110DA" w14:textId="77777777">
        <w:tc>
          <w:tcPr>
            <w:tcW w:w="1291" w:type="dxa"/>
            <w:tcBorders>
              <w:top w:val="nil"/>
              <w:left w:val="nil"/>
              <w:bottom w:val="nil"/>
              <w:right w:val="nil"/>
            </w:tcBorders>
          </w:tcPr>
          <w:p w14:paraId="4519BF29" w14:textId="77777777" w:rsidR="00FA2707" w:rsidRDefault="00000000">
            <w:pPr>
              <w:spacing w:line="360" w:lineRule="auto"/>
              <w:jc w:val="both"/>
              <w:rPr>
                <w:rFonts w:ascii="Bookman Old Style" w:hAnsi="Bookman Old Style"/>
                <w:lang w:val="zh-CN"/>
              </w:rPr>
            </w:pPr>
            <w:r>
              <w:rPr>
                <w:rFonts w:ascii="Bookman Old Style" w:hAnsi="Bookman Old Style"/>
                <w:lang w:val="zh-CN"/>
              </w:rPr>
              <w:t>Gambar 3</w:t>
            </w:r>
          </w:p>
        </w:tc>
        <w:tc>
          <w:tcPr>
            <w:tcW w:w="6237" w:type="dxa"/>
            <w:tcBorders>
              <w:top w:val="nil"/>
              <w:left w:val="nil"/>
              <w:bottom w:val="nil"/>
              <w:right w:val="nil"/>
            </w:tcBorders>
          </w:tcPr>
          <w:p w14:paraId="07C759F2" w14:textId="77777777" w:rsidR="00FA2707" w:rsidRDefault="00000000">
            <w:pPr>
              <w:spacing w:line="360" w:lineRule="auto"/>
              <w:jc w:val="both"/>
              <w:rPr>
                <w:rFonts w:ascii="Bookman Old Style" w:hAnsi="Bookman Old Style"/>
                <w:lang w:val="zh-CN"/>
              </w:rPr>
            </w:pPr>
            <w:r>
              <w:rPr>
                <w:rFonts w:ascii="Bookman Old Style" w:hAnsi="Bookman Old Style"/>
                <w:lang w:val="zh-CN"/>
              </w:rPr>
              <w:t>Konsep Renstra Kecamatan Bontomanai …......................</w:t>
            </w:r>
          </w:p>
        </w:tc>
        <w:tc>
          <w:tcPr>
            <w:tcW w:w="709" w:type="dxa"/>
            <w:tcBorders>
              <w:top w:val="nil"/>
              <w:left w:val="nil"/>
              <w:bottom w:val="nil"/>
              <w:right w:val="nil"/>
            </w:tcBorders>
          </w:tcPr>
          <w:p w14:paraId="05D2486C"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44</w:t>
            </w:r>
          </w:p>
        </w:tc>
      </w:tr>
      <w:tr w:rsidR="00FA2707" w14:paraId="6F7D3C16" w14:textId="77777777">
        <w:tc>
          <w:tcPr>
            <w:tcW w:w="1291" w:type="dxa"/>
            <w:tcBorders>
              <w:top w:val="nil"/>
              <w:left w:val="nil"/>
              <w:bottom w:val="nil"/>
              <w:right w:val="nil"/>
            </w:tcBorders>
          </w:tcPr>
          <w:p w14:paraId="48606F2F" w14:textId="77777777" w:rsidR="00FA2707" w:rsidRDefault="00000000">
            <w:pPr>
              <w:spacing w:line="360" w:lineRule="auto"/>
              <w:jc w:val="both"/>
              <w:rPr>
                <w:rFonts w:ascii="Bookman Old Style" w:hAnsi="Bookman Old Style"/>
                <w:lang w:val="zh-CN"/>
              </w:rPr>
            </w:pPr>
            <w:r>
              <w:rPr>
                <w:rFonts w:ascii="Bookman Old Style" w:hAnsi="Bookman Old Style"/>
                <w:lang w:val="zh-CN"/>
              </w:rPr>
              <w:t>Gambar 4</w:t>
            </w:r>
          </w:p>
          <w:p w14:paraId="36963ECF" w14:textId="77777777" w:rsidR="00FA2707" w:rsidRDefault="00FA2707">
            <w:pPr>
              <w:spacing w:line="360" w:lineRule="auto"/>
              <w:jc w:val="both"/>
              <w:rPr>
                <w:rFonts w:ascii="Bookman Old Style" w:hAnsi="Bookman Old Style"/>
                <w:lang w:val="zh-CN"/>
              </w:rPr>
            </w:pPr>
          </w:p>
          <w:p w14:paraId="3CF451C8" w14:textId="77777777" w:rsidR="00FA2707" w:rsidRDefault="00000000">
            <w:pPr>
              <w:spacing w:line="360" w:lineRule="auto"/>
              <w:jc w:val="both"/>
              <w:rPr>
                <w:rFonts w:ascii="Bookman Old Style" w:hAnsi="Bookman Old Style"/>
                <w:lang w:val="zh-CN"/>
              </w:rPr>
            </w:pPr>
            <w:r>
              <w:rPr>
                <w:rFonts w:ascii="Bookman Old Style" w:hAnsi="Bookman Old Style"/>
                <w:lang w:val="zh-CN"/>
              </w:rPr>
              <w:t>Gambar 5</w:t>
            </w:r>
          </w:p>
        </w:tc>
        <w:tc>
          <w:tcPr>
            <w:tcW w:w="6237" w:type="dxa"/>
            <w:tcBorders>
              <w:top w:val="nil"/>
              <w:left w:val="nil"/>
              <w:bottom w:val="nil"/>
              <w:right w:val="nil"/>
            </w:tcBorders>
          </w:tcPr>
          <w:p w14:paraId="03F2438C" w14:textId="77777777" w:rsidR="00FA2707" w:rsidRDefault="00000000">
            <w:pPr>
              <w:spacing w:line="360" w:lineRule="auto"/>
              <w:jc w:val="both"/>
              <w:rPr>
                <w:rFonts w:ascii="Bookman Old Style" w:hAnsi="Bookman Old Style"/>
                <w:lang w:val="zh-CN"/>
              </w:rPr>
            </w:pPr>
            <w:r>
              <w:rPr>
                <w:rFonts w:ascii="Bookman Old Style" w:hAnsi="Bookman Old Style"/>
                <w:lang w:val="zh-CN"/>
              </w:rPr>
              <w:t>Kerangka Keterkaitan Sasaran RPJMD dengan Tujuan Renstra Kecamatan Bontomanai …………….....................</w:t>
            </w:r>
          </w:p>
          <w:p w14:paraId="0015F5D4" w14:textId="77777777" w:rsidR="00FA2707" w:rsidRDefault="00000000">
            <w:pPr>
              <w:spacing w:line="360" w:lineRule="auto"/>
              <w:jc w:val="both"/>
              <w:rPr>
                <w:rFonts w:ascii="Bookman Old Style" w:hAnsi="Bookman Old Style"/>
                <w:lang w:val="zh-CN"/>
              </w:rPr>
            </w:pPr>
            <w:r>
              <w:rPr>
                <w:rFonts w:ascii="Bookman Old Style" w:hAnsi="Bookman Old Style"/>
                <w:lang w:val="zh-CN"/>
              </w:rPr>
              <w:t>Kerangka Perumusan Program/Kegiatan/Sub Kegiatan Renstra Kecamatan Bontomanai………………………………</w:t>
            </w:r>
          </w:p>
        </w:tc>
        <w:tc>
          <w:tcPr>
            <w:tcW w:w="709" w:type="dxa"/>
            <w:tcBorders>
              <w:top w:val="nil"/>
              <w:left w:val="nil"/>
              <w:bottom w:val="nil"/>
              <w:right w:val="nil"/>
            </w:tcBorders>
          </w:tcPr>
          <w:p w14:paraId="658480AF" w14:textId="77777777" w:rsidR="00FA2707" w:rsidRDefault="00FA2707">
            <w:pPr>
              <w:spacing w:line="360" w:lineRule="auto"/>
              <w:jc w:val="center"/>
              <w:rPr>
                <w:rFonts w:ascii="Bookman Old Style" w:hAnsi="Bookman Old Style"/>
                <w:lang w:val="zh-CN"/>
              </w:rPr>
            </w:pPr>
          </w:p>
          <w:p w14:paraId="27499C09"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45</w:t>
            </w:r>
          </w:p>
          <w:p w14:paraId="4DF3B9F2" w14:textId="77777777" w:rsidR="00FA2707" w:rsidRDefault="00FA2707">
            <w:pPr>
              <w:spacing w:line="360" w:lineRule="auto"/>
              <w:jc w:val="center"/>
              <w:rPr>
                <w:rFonts w:ascii="Bookman Old Style" w:hAnsi="Bookman Old Style"/>
                <w:lang w:val="zh-CN"/>
              </w:rPr>
            </w:pPr>
          </w:p>
          <w:p w14:paraId="1A3146FE" w14:textId="77777777" w:rsidR="00FA2707" w:rsidRDefault="00000000">
            <w:pPr>
              <w:spacing w:line="360" w:lineRule="auto"/>
              <w:jc w:val="center"/>
              <w:rPr>
                <w:rFonts w:ascii="Bookman Old Style" w:hAnsi="Bookman Old Style"/>
                <w:lang w:val="en-US"/>
              </w:rPr>
            </w:pPr>
            <w:r>
              <w:rPr>
                <w:rFonts w:ascii="Bookman Old Style" w:hAnsi="Bookman Old Style"/>
                <w:lang w:val="en-US"/>
              </w:rPr>
              <w:t>54</w:t>
            </w:r>
          </w:p>
        </w:tc>
      </w:tr>
      <w:bookmarkEnd w:id="2"/>
    </w:tbl>
    <w:p w14:paraId="32771293" w14:textId="77777777" w:rsidR="00FA2707" w:rsidRDefault="00FA2707">
      <w:pPr>
        <w:rPr>
          <w:rFonts w:ascii="Bookman Old Style" w:hAnsi="Bookman Old Style"/>
          <w:lang w:val="zh-CN"/>
        </w:rPr>
        <w:sectPr w:rsidR="00FA2707">
          <w:footerReference w:type="even" r:id="rId13"/>
          <w:footerReference w:type="default" r:id="rId14"/>
          <w:footerReference w:type="first" r:id="rId15"/>
          <w:pgSz w:w="12240" w:h="20160"/>
          <w:pgMar w:top="2268" w:right="1701" w:bottom="1701" w:left="2268" w:header="1440" w:footer="714" w:gutter="0"/>
          <w:pgNumType w:fmt="lowerRoman" w:start="1"/>
          <w:cols w:space="720"/>
          <w:titlePg/>
          <w:docGrid w:linePitch="326"/>
        </w:sectPr>
      </w:pPr>
    </w:p>
    <w:p w14:paraId="1D10718A" w14:textId="77777777" w:rsidR="00FA2707" w:rsidRDefault="00000000">
      <w:pPr>
        <w:pStyle w:val="Heading1"/>
        <w:spacing w:line="446" w:lineRule="auto"/>
        <w:ind w:left="0" w:right="49"/>
        <w:jc w:val="center"/>
        <w:rPr>
          <w:rFonts w:ascii="Bookman Old Style" w:hAnsi="Bookman Old Style"/>
          <w:sz w:val="22"/>
          <w:szCs w:val="22"/>
          <w:lang w:val="id-ID"/>
        </w:rPr>
      </w:pPr>
      <w:bookmarkStart w:id="3" w:name="_Hlk210586507"/>
      <w:r>
        <w:rPr>
          <w:rFonts w:ascii="Bookman Old Style" w:hAnsi="Bookman Old Style"/>
          <w:sz w:val="22"/>
          <w:szCs w:val="22"/>
        </w:rPr>
        <w:lastRenderedPageBreak/>
        <w:t>BAB I</w:t>
      </w:r>
    </w:p>
    <w:p w14:paraId="1AE07056" w14:textId="77777777" w:rsidR="00FA2707" w:rsidRDefault="00000000">
      <w:pPr>
        <w:pStyle w:val="Heading1"/>
        <w:spacing w:line="446" w:lineRule="auto"/>
        <w:ind w:left="0" w:right="49"/>
        <w:jc w:val="center"/>
        <w:rPr>
          <w:rFonts w:ascii="Bookman Old Style" w:hAnsi="Bookman Old Style"/>
          <w:sz w:val="22"/>
          <w:szCs w:val="22"/>
          <w:lang w:val="id-ID"/>
        </w:rPr>
      </w:pPr>
      <w:r>
        <w:rPr>
          <w:rFonts w:ascii="Bookman Old Style" w:hAnsi="Bookman Old Style"/>
          <w:sz w:val="22"/>
          <w:szCs w:val="22"/>
        </w:rPr>
        <w:t>PENDAHULUAN</w:t>
      </w:r>
    </w:p>
    <w:p w14:paraId="2F42455F" w14:textId="77777777" w:rsidR="00FA2707" w:rsidRDefault="00FA2707">
      <w:pPr>
        <w:pStyle w:val="BodyText"/>
        <w:rPr>
          <w:rFonts w:ascii="Bookman Old Style" w:hAnsi="Bookman Old Style"/>
          <w:b/>
          <w:sz w:val="22"/>
          <w:szCs w:val="22"/>
        </w:rPr>
      </w:pPr>
    </w:p>
    <w:p w14:paraId="1C6C14D9" w14:textId="77777777" w:rsidR="00FA2707" w:rsidRDefault="00000000">
      <w:pPr>
        <w:pStyle w:val="Heading1"/>
        <w:numPr>
          <w:ilvl w:val="1"/>
          <w:numId w:val="1"/>
        </w:numPr>
        <w:tabs>
          <w:tab w:val="left" w:pos="821"/>
          <w:tab w:val="left" w:pos="822"/>
        </w:tabs>
        <w:rPr>
          <w:rFonts w:ascii="Bookman Old Style" w:hAnsi="Bookman Old Style"/>
          <w:sz w:val="22"/>
          <w:szCs w:val="22"/>
        </w:rPr>
      </w:pPr>
      <w:bookmarkStart w:id="4" w:name="_TOC_250013"/>
      <w:r>
        <w:rPr>
          <w:rFonts w:ascii="Bookman Old Style" w:hAnsi="Bookman Old Style"/>
          <w:sz w:val="22"/>
          <w:szCs w:val="22"/>
        </w:rPr>
        <w:t>Latar</w:t>
      </w:r>
      <w:r>
        <w:rPr>
          <w:rFonts w:ascii="Bookman Old Style" w:hAnsi="Bookman Old Style"/>
          <w:spacing w:val="-1"/>
          <w:sz w:val="22"/>
          <w:szCs w:val="22"/>
        </w:rPr>
        <w:t xml:space="preserve"> </w:t>
      </w:r>
      <w:bookmarkEnd w:id="4"/>
      <w:r>
        <w:rPr>
          <w:rFonts w:ascii="Bookman Old Style" w:hAnsi="Bookman Old Style"/>
          <w:sz w:val="22"/>
          <w:szCs w:val="22"/>
        </w:rPr>
        <w:t>Belakang</w:t>
      </w:r>
    </w:p>
    <w:p w14:paraId="7968794F" w14:textId="77777777" w:rsidR="00FA2707" w:rsidRDefault="00FA2707">
      <w:pPr>
        <w:pStyle w:val="Heading1"/>
        <w:tabs>
          <w:tab w:val="left" w:pos="821"/>
          <w:tab w:val="left" w:pos="822"/>
        </w:tabs>
        <w:ind w:left="822"/>
        <w:rPr>
          <w:rFonts w:ascii="Bookman Old Style" w:hAnsi="Bookman Old Style"/>
          <w:sz w:val="22"/>
          <w:szCs w:val="22"/>
          <w:lang w:val="id-ID"/>
        </w:rPr>
      </w:pPr>
    </w:p>
    <w:p w14:paraId="3802B98B" w14:textId="77777777" w:rsidR="00FA2707" w:rsidRDefault="00000000">
      <w:pPr>
        <w:spacing w:line="360" w:lineRule="auto"/>
        <w:ind w:left="721" w:right="199" w:firstLine="710"/>
        <w:jc w:val="both"/>
        <w:rPr>
          <w:rFonts w:ascii="Bookman Old Style" w:hAnsi="Bookman Old Style"/>
          <w:lang w:val="id-ID"/>
        </w:rPr>
      </w:pPr>
      <w:r>
        <w:rPr>
          <w:rFonts w:ascii="Bookman Old Style" w:hAnsi="Bookman Old Style"/>
          <w:lang w:val="id-ID"/>
        </w:rPr>
        <w:t xml:space="preserve">Dokumen Rencana Strategi (Renstra) Kecamatan Bontomanai Kabupaten Kepulauan Selayar Tahun 2025-2029 disusun sesuai dengan tugas pokok dan fungsi Kecamatan dan berpedoman pada Rencana Pembangunan Jangka Menengah Daerah (RPJMD) Kabupaten Kepulauan Selayar Tahun 2025-2029. Dokumen Rencana Strategi ini dihasilkan melalui suatu proses yang berorintasi pada hasil yang ingin dicapai sampai dengan tahun 2029 secara sistematis dan berkesinambungan dengan memperhitungkan potensi,peluang dan kendala yang ada atau yang mungkin timbul. </w:t>
      </w:r>
    </w:p>
    <w:p w14:paraId="5B94EE6C" w14:textId="77777777" w:rsidR="00FA2707" w:rsidRDefault="00000000">
      <w:pPr>
        <w:spacing w:line="360" w:lineRule="auto"/>
        <w:ind w:left="721" w:right="199" w:firstLine="710"/>
        <w:jc w:val="both"/>
        <w:rPr>
          <w:rFonts w:ascii="Bookman Old Style" w:hAnsi="Bookman Old Style"/>
          <w:color w:val="C00000"/>
          <w:lang w:val="id-ID"/>
        </w:rPr>
      </w:pPr>
      <w:r>
        <w:rPr>
          <w:rFonts w:ascii="Bookman Old Style" w:hAnsi="Bookman Old Style"/>
          <w:lang w:val="id-ID"/>
        </w:rPr>
        <w:t xml:space="preserve">Dalam </w:t>
      </w:r>
      <w:r>
        <w:rPr>
          <w:rFonts w:ascii="Bookman Old Style" w:hAnsi="Bookman Old Style"/>
        </w:rPr>
        <w:t>Undang-Undang Nomor 25 Tahun 2004 tentang Sistem Perencanaan Pembangunan Nasional, Undang-undang Nomor 9 Tahun 2015 tentang Perubahan Kedua Atas Undang-Undang Nomor 23 Tahun 2014 tentang Pemerintahan Daerah, dan Peraturan Pemerintah Nomor 8 Tahun 2008 tentang Tahapan, Tata Cara Penyusunan, Pengendalian dan Evaluasi Pelaksanaan Rencana Pembangunan Daerah mengamanatkan bahwa Perangkat Daerah Menyusun Rencana Strategis sebagai dokumen perencanan lima Tahunan yang memuat tujuan, sasaran, program, dan kegiatan pembangunan dalam rangka pelaksanaan Urusan Pemerintahan Wajib, Pilihan dan/atau Urusan Penunjang Pemerintahan sesuai dengan tugas dan fungsi Perangkat Daerah, yang disusun dengan mengacu kepada RPJMD dan bersifat indikatif.</w:t>
      </w:r>
    </w:p>
    <w:p w14:paraId="7B8B98C5" w14:textId="77777777" w:rsidR="00FA2707" w:rsidRDefault="00000000">
      <w:pPr>
        <w:spacing w:line="360" w:lineRule="auto"/>
        <w:ind w:left="721" w:right="57" w:firstLine="710"/>
        <w:jc w:val="both"/>
        <w:rPr>
          <w:rFonts w:ascii="Bookman Old Style" w:hAnsi="Bookman Old Style"/>
          <w:lang w:eastAsia="zh-CN"/>
        </w:rPr>
      </w:pPr>
      <w:r>
        <w:rPr>
          <w:rFonts w:ascii="Bookman Old Style" w:hAnsi="Bookman Old Style"/>
          <w:lang w:val="zh-CN"/>
        </w:rPr>
        <w:t xml:space="preserve">Perencanaan adalah kegiatan masyarakat atau lembaga yang sungguh-sungguh untuk mengembangkan strategi yang optimal untuk mencapai serangkaian tujuan-tujuan yang diinginkan. Dalam pengertian sederhana tentang perencanaan sebenarnya adalah suatu cara “rasional” untuk mempersiapkan masa depan. </w:t>
      </w:r>
      <w:r>
        <w:rPr>
          <w:rFonts w:ascii="Bookman Old Style" w:hAnsi="Bookman Old Style"/>
          <w:lang w:val="zh-CN" w:eastAsia="zh-CN"/>
        </w:rPr>
        <w:t>Di sisi lain, perencanaan pada dasarnya adalah proses menentukan apa yang ingin dicapai di masa yang akan datang (dalam suatu lingkup waktu tertentu) serta menetapkan tahapan-tahapan yang dibutuhkan untuk</w:t>
      </w:r>
      <w:r>
        <w:rPr>
          <w:rFonts w:ascii="Bookman Old Style" w:hAnsi="Bookman Old Style"/>
          <w:lang w:val="en-US" w:eastAsia="zh-CN"/>
        </w:rPr>
        <w:t xml:space="preserve"> </w:t>
      </w:r>
      <w:r>
        <w:rPr>
          <w:rFonts w:ascii="Bookman Old Style" w:hAnsi="Bookman Old Style"/>
          <w:lang w:val="zh-CN" w:eastAsia="zh-CN"/>
        </w:rPr>
        <w:t xml:space="preserve"> </w:t>
      </w:r>
      <w:proofErr w:type="spellStart"/>
      <w:r>
        <w:rPr>
          <w:rFonts w:ascii="Bookman Old Style" w:hAnsi="Bookman Old Style"/>
          <w:lang w:val="en-US" w:eastAsia="zh-CN"/>
        </w:rPr>
        <w:t>mencapainya</w:t>
      </w:r>
      <w:proofErr w:type="spellEnd"/>
      <w:r>
        <w:rPr>
          <w:rFonts w:ascii="Bookman Old Style" w:hAnsi="Bookman Old Style"/>
          <w:lang w:eastAsia="zh-CN"/>
        </w:rPr>
        <w:t xml:space="preserve">. </w:t>
      </w:r>
    </w:p>
    <w:p w14:paraId="3570C137" w14:textId="77777777" w:rsidR="00FA2707" w:rsidRDefault="00000000">
      <w:pPr>
        <w:spacing w:line="360" w:lineRule="auto"/>
        <w:ind w:left="721" w:right="57" w:firstLine="710"/>
        <w:jc w:val="both"/>
        <w:rPr>
          <w:rFonts w:ascii="Bookman Old Style" w:hAnsi="Bookman Old Style"/>
        </w:rPr>
      </w:pPr>
      <w:r>
        <w:rPr>
          <w:rFonts w:ascii="Bookman Old Style" w:hAnsi="Bookman Old Style"/>
        </w:rPr>
        <w:t xml:space="preserve">Berangkat dari pemikiran </w:t>
      </w:r>
      <w:r w:rsidRPr="00E11CFD">
        <w:rPr>
          <w:rFonts w:ascii="Bookman Old Style" w:hAnsi="Bookman Old Style"/>
        </w:rPr>
        <w:t>di atas</w:t>
      </w:r>
      <w:r>
        <w:rPr>
          <w:rFonts w:ascii="Bookman Old Style" w:hAnsi="Bookman Old Style"/>
        </w:rPr>
        <w:t xml:space="preserve">, perencanaan pembangunan, baik dilihat dari sisi  proses manajemen maupun </w:t>
      </w:r>
      <w:r>
        <w:rPr>
          <w:rFonts w:ascii="Bookman Old Style" w:hAnsi="Bookman Old Style"/>
        </w:rPr>
        <w:lastRenderedPageBreak/>
        <w:t xml:space="preserve">sebagai sebuah kebijakan,  adalah merupakan salah satu instrumen pembangunan yang sangat penting karena </w:t>
      </w:r>
      <w:r w:rsidRPr="00E11CFD">
        <w:rPr>
          <w:rFonts w:ascii="Bookman Old Style" w:hAnsi="Bookman Old Style"/>
        </w:rPr>
        <w:t>di dalamnya</w:t>
      </w:r>
      <w:r>
        <w:rPr>
          <w:rFonts w:ascii="Bookman Old Style" w:hAnsi="Bookman Old Style"/>
        </w:rPr>
        <w:t xml:space="preserve"> terkandung formulasi </w:t>
      </w:r>
      <w:r w:rsidRPr="00E11CFD">
        <w:rPr>
          <w:rFonts w:ascii="Bookman Old Style" w:hAnsi="Bookman Old Style"/>
        </w:rPr>
        <w:t>visi</w:t>
      </w:r>
      <w:r>
        <w:rPr>
          <w:rFonts w:ascii="Bookman Old Style" w:hAnsi="Bookman Old Style"/>
        </w:rPr>
        <w:t xml:space="preserve">, misi, tujuan dan sasaran serta berbagai cara yang dipilih untuk mencapai tujuan dan sasaran dimaksud. Dengan kata lain, melalui perencanaan pembangunan yang baik diharapkan juga diikuti dengan  pelaksanaan pembangunan yang lebih baik. Dengan demikian dapat memberikan manfaat serta dampak yang jauh lebih besar pula. </w:t>
      </w:r>
    </w:p>
    <w:p w14:paraId="41B13A5D" w14:textId="77777777" w:rsidR="00FA2707" w:rsidRDefault="00000000">
      <w:pPr>
        <w:spacing w:line="360" w:lineRule="auto"/>
        <w:ind w:left="720" w:right="-31" w:firstLine="711"/>
        <w:jc w:val="both"/>
        <w:rPr>
          <w:rFonts w:ascii="Bookman Old Style" w:hAnsi="Bookman Old Style"/>
          <w:lang w:eastAsia="zh-CN"/>
        </w:rPr>
      </w:pPr>
      <w:r>
        <w:rPr>
          <w:rFonts w:ascii="Bookman Old Style" w:hAnsi="Bookman Old Style"/>
        </w:rPr>
        <w:t xml:space="preserve">Penyusunan Rencana Strategis   Kecamatan Bontomanai Tahun 2025-2029  yang selanjutnya disebut Renstra Kecamatan Bontomanai pada dasarnya di latarbelakangi kebutuhan dan keinginan untuk menjalankan amanat yang ditetapkan dalam peraturan perundangan yang berlaku serta turut mendukung suksesnya sasaran pembangunan Daerah sebagaimana telah ditetapkan dalam </w:t>
      </w:r>
      <w:r>
        <w:rPr>
          <w:rFonts w:ascii="Bookman Old Style" w:hAnsi="Bookman Old Style"/>
          <w:lang w:val="zh-CN"/>
        </w:rPr>
        <w:t xml:space="preserve">Rencana Pembangunan Jangka Menengah Daerah (RPJMD) Kabupaten Kepulauan Selayar tahun 2025-2029 merupakan tahapan pertama RPJPD Kabupaten Kepulauan Selayar tahun 2025-2045, dimana tahapannya ini merupakan tahapan </w:t>
      </w:r>
      <w:r>
        <w:rPr>
          <w:rFonts w:ascii="Bookman Old Style" w:hAnsi="Bookman Old Style"/>
          <w:i/>
          <w:iCs/>
          <w:lang w:val="zh-CN"/>
        </w:rPr>
        <w:t>Penataan dan Penguatan Landasan Transformasi</w:t>
      </w:r>
      <w:r>
        <w:rPr>
          <w:rFonts w:ascii="Bookman Old Style" w:hAnsi="Bookman Old Style"/>
          <w:lang w:val="zh-CN"/>
        </w:rPr>
        <w:t xml:space="preserve">, yang diarahkan untuk menata kembali dan membangun Kabupaten Kepulauan Selayar. </w:t>
      </w:r>
      <w:r>
        <w:rPr>
          <w:rFonts w:ascii="Bookman Old Style" w:hAnsi="Bookman Old Style"/>
          <w:lang w:val="zh-CN" w:eastAsia="zh-CN"/>
        </w:rPr>
        <w:t>Dibawah pemerintahan</w:t>
      </w:r>
      <w:r>
        <w:rPr>
          <w:rFonts w:ascii="Bookman Old Style" w:hAnsi="Bookman Old Style"/>
          <w:lang w:eastAsia="zh-CN"/>
        </w:rPr>
        <w:t xml:space="preserve">, BUPATI terpilih pada pemlihan tahun 2024. </w:t>
      </w:r>
    </w:p>
    <w:p w14:paraId="4718E464" w14:textId="77777777" w:rsidR="00FA2707" w:rsidRDefault="00000000">
      <w:pPr>
        <w:spacing w:line="360" w:lineRule="auto"/>
        <w:ind w:left="720" w:right="-31" w:firstLine="711"/>
        <w:jc w:val="both"/>
        <w:rPr>
          <w:rFonts w:ascii="Bookman Old Style" w:hAnsi="Bookman Old Style"/>
          <w:lang w:val="zh-CN" w:eastAsia="zh-CN"/>
        </w:rPr>
      </w:pPr>
      <w:r>
        <w:rPr>
          <w:rFonts w:ascii="Bookman Old Style" w:hAnsi="Bookman Old Style"/>
          <w:lang w:val="zh-CN" w:eastAsia="zh-CN"/>
        </w:rPr>
        <w:t>Dokumen RPJMD Kabupaten Kepulauan Selayar tahun 2025-2029 selanjutnya akan menjadi pedoman perangkat daerah dalam penyusunan Rencana Strategis (Renstra) Perangkat Daerah sesuai dengan tugas pokok dan fungsi masing-masing Perangkat Daerah dan selanjutnya akan dijabarkan ke dalam Rencana Kerja Pemerintah Daerah (RKPD) dan Rencana Kerja (Renja) Perangkat Daerah yang merupakan dokumen rencana tahunan.</w:t>
      </w:r>
    </w:p>
    <w:p w14:paraId="20FEABAB" w14:textId="77777777" w:rsidR="00FA2707" w:rsidRDefault="00000000">
      <w:pPr>
        <w:spacing w:line="360" w:lineRule="auto"/>
        <w:ind w:left="851" w:right="-31"/>
        <w:jc w:val="both"/>
        <w:rPr>
          <w:rFonts w:ascii="Bookman Old Style" w:hAnsi="Bookman Old Style"/>
          <w:color w:val="C00000"/>
          <w:lang w:val="id-ID"/>
        </w:rPr>
      </w:pPr>
      <w:r>
        <w:rPr>
          <w:rFonts w:ascii="Bookman Old Style" w:hAnsi="Bookman Old Style"/>
          <w:noProof/>
        </w:rPr>
        <w:drawing>
          <wp:inline distT="0" distB="0" distL="0" distR="0" wp14:anchorId="1F1C77E3" wp14:editId="22300440">
            <wp:extent cx="4641850" cy="2853055"/>
            <wp:effectExtent l="0" t="0" r="0" b="0"/>
            <wp:docPr id="1776243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43197" name="Picture 1"/>
                    <pic:cNvPicPr>
                      <a:picLocks noChangeAspect="1"/>
                    </pic:cNvPicPr>
                  </pic:nvPicPr>
                  <pic:blipFill>
                    <a:blip r:embed="rId16"/>
                    <a:stretch>
                      <a:fillRect/>
                    </a:stretch>
                  </pic:blipFill>
                  <pic:spPr>
                    <a:xfrm>
                      <a:off x="0" y="0"/>
                      <a:ext cx="4701271" cy="2889545"/>
                    </a:xfrm>
                    <a:prstGeom prst="rect">
                      <a:avLst/>
                    </a:prstGeom>
                  </pic:spPr>
                </pic:pic>
              </a:graphicData>
            </a:graphic>
          </wp:inline>
        </w:drawing>
      </w:r>
    </w:p>
    <w:p w14:paraId="650C82B4" w14:textId="77777777" w:rsidR="00FA2707" w:rsidRDefault="00000000">
      <w:pPr>
        <w:spacing w:line="360" w:lineRule="auto"/>
        <w:ind w:left="851" w:right="-31" w:firstLine="709"/>
        <w:jc w:val="both"/>
        <w:rPr>
          <w:rFonts w:ascii="Bookman Old Style" w:hAnsi="Bookman Old Style"/>
          <w:b/>
          <w:bCs/>
          <w:lang w:val="id-ID"/>
        </w:rPr>
      </w:pPr>
      <w:r>
        <w:rPr>
          <w:rFonts w:ascii="Bookman Old Style" w:hAnsi="Bookman Old Style"/>
          <w:lang w:val="id-ID"/>
        </w:rPr>
        <w:lastRenderedPageBreak/>
        <w:t>Bagan di atas menunjukkan alur penyusuna Renstra Kecamatan Bontomanai yang berpedoman pada RPJMD Kabupaten Kepulauan Selayar dan kemudian menjadi pedoman penyusunan Renja Kecamatan Bontomanai. Dengan demikian dokumen Renstra merupakan penjabaran RPJMD terkait dengan program dan kegiatan yang akan dilaksanakan oleh Kecamatan Bontomanai dalam mendukung Visi,</w:t>
      </w:r>
      <w:r>
        <w:rPr>
          <w:rFonts w:ascii="Bookman Old Style" w:hAnsi="Bookman Old Style"/>
          <w:b/>
          <w:bCs/>
          <w:lang w:val="id-ID"/>
        </w:rPr>
        <w:t xml:space="preserve"> </w:t>
      </w:r>
      <w:r>
        <w:rPr>
          <w:rFonts w:ascii="Bookman Old Style" w:hAnsi="Bookman Old Style"/>
          <w:lang w:val="id-ID"/>
        </w:rPr>
        <w:t>misi, tujuan dan sasaran pasangan Kepala Daerah terpilih.</w:t>
      </w:r>
    </w:p>
    <w:p w14:paraId="2BFF2D73" w14:textId="77777777" w:rsidR="00FA2707" w:rsidRDefault="00FA2707">
      <w:pPr>
        <w:pStyle w:val="BodyText"/>
        <w:spacing w:line="360" w:lineRule="auto"/>
        <w:ind w:right="381"/>
        <w:jc w:val="both"/>
        <w:rPr>
          <w:rFonts w:ascii="Bookman Old Style" w:hAnsi="Bookman Old Style"/>
          <w:sz w:val="22"/>
          <w:szCs w:val="22"/>
          <w:lang w:val="id-ID"/>
        </w:rPr>
      </w:pPr>
    </w:p>
    <w:p w14:paraId="777F6A7E" w14:textId="77777777" w:rsidR="00FA2707" w:rsidRDefault="00000000">
      <w:pPr>
        <w:pStyle w:val="Heading1"/>
        <w:numPr>
          <w:ilvl w:val="1"/>
          <w:numId w:val="1"/>
        </w:numPr>
        <w:tabs>
          <w:tab w:val="left" w:pos="821"/>
          <w:tab w:val="left" w:pos="822"/>
        </w:tabs>
        <w:spacing w:line="360" w:lineRule="auto"/>
        <w:rPr>
          <w:rFonts w:ascii="Bookman Old Style" w:hAnsi="Bookman Old Style"/>
          <w:sz w:val="22"/>
          <w:szCs w:val="22"/>
        </w:rPr>
      </w:pPr>
      <w:bookmarkStart w:id="5" w:name="_TOC_250014"/>
      <w:bookmarkEnd w:id="5"/>
      <w:r>
        <w:rPr>
          <w:rFonts w:ascii="Bookman Old Style" w:hAnsi="Bookman Old Style"/>
          <w:sz w:val="22"/>
          <w:szCs w:val="22"/>
          <w:lang w:val="id-ID"/>
        </w:rPr>
        <w:t>Dasar Hukum Penyusunan</w:t>
      </w:r>
    </w:p>
    <w:p w14:paraId="6E255C2E" w14:textId="77777777" w:rsidR="00FA2707" w:rsidRDefault="00000000">
      <w:pPr>
        <w:pStyle w:val="BodyText"/>
        <w:spacing w:line="360" w:lineRule="auto"/>
        <w:ind w:left="810" w:right="49" w:firstLine="568"/>
        <w:jc w:val="both"/>
        <w:rPr>
          <w:rFonts w:ascii="Bookman Old Style" w:hAnsi="Bookman Old Style"/>
          <w:sz w:val="22"/>
          <w:szCs w:val="22"/>
        </w:rPr>
      </w:pPr>
      <w:r>
        <w:rPr>
          <w:rFonts w:ascii="Bookman Old Style" w:hAnsi="Bookman Old Style"/>
          <w:w w:val="110"/>
          <w:sz w:val="22"/>
          <w:szCs w:val="22"/>
        </w:rPr>
        <w:t xml:space="preserve">Rencana Strategis (Renstra) Kantor Kecamatan </w:t>
      </w:r>
      <w:r>
        <w:rPr>
          <w:rFonts w:ascii="Bookman Old Style" w:hAnsi="Bookman Old Style"/>
          <w:w w:val="110"/>
          <w:sz w:val="22"/>
          <w:szCs w:val="22"/>
          <w:lang w:val="id-ID"/>
        </w:rPr>
        <w:t>Bontomanai</w:t>
      </w:r>
      <w:r>
        <w:rPr>
          <w:rFonts w:ascii="Bookman Old Style" w:hAnsi="Bookman Old Style"/>
          <w:w w:val="110"/>
          <w:sz w:val="22"/>
          <w:szCs w:val="22"/>
        </w:rPr>
        <w:t xml:space="preserve"> Kabupaten Kepulauan Selayar disusun atas</w:t>
      </w:r>
      <w:r>
        <w:rPr>
          <w:rFonts w:ascii="Bookman Old Style" w:hAnsi="Bookman Old Style"/>
          <w:spacing w:val="56"/>
          <w:w w:val="110"/>
          <w:sz w:val="22"/>
          <w:szCs w:val="22"/>
        </w:rPr>
        <w:t xml:space="preserve"> </w:t>
      </w:r>
      <w:r>
        <w:rPr>
          <w:rFonts w:ascii="Bookman Old Style" w:hAnsi="Bookman Old Style"/>
          <w:w w:val="110"/>
          <w:sz w:val="22"/>
          <w:szCs w:val="22"/>
        </w:rPr>
        <w:t>dasar :</w:t>
      </w:r>
    </w:p>
    <w:p w14:paraId="2A4E4D05"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bookmarkStart w:id="6" w:name="_Hlk209496336"/>
      <w:r>
        <w:rPr>
          <w:rFonts w:ascii="Bookman Old Style" w:hAnsi="Bookman Old Style"/>
          <w:kern w:val="2"/>
          <w:lang w:eastAsia="zh-CN" w:bidi="ar"/>
        </w:rPr>
        <w:t>Undang-Undang Nomor 140 Tahun 2024 tentang Kabupaten Kepulauan Selayar di Provinsi Sulawesi Selatan (Lembaran Negara Republik Indonesia Tahun 2024 Nomor 326, Tambahan Lembar Negara  Republik  Indonesia  Nomor 7077);</w:t>
      </w:r>
    </w:p>
    <w:p w14:paraId="18ED797B"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Undang-Undang Nomor 25 Tahun 2004 tentang Sistem Perencanaan Pembangunan Nasional (Lembaran Negara Republik Indonesia Tahun 2004 Nomor 104);</w:t>
      </w:r>
    </w:p>
    <w:p w14:paraId="695A3428"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Undang-Undang Nomor 59 Tahun 2024 tentang Rencana Pembangunan Jangka Panjang Nasional Tahun 2025-2045;</w:t>
      </w:r>
    </w:p>
    <w:p w14:paraId="448FBF84"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Undang-Undang Nomor 26 Tahun 2007 tentang Penataan Ruang; </w:t>
      </w:r>
      <w:r>
        <w:rPr>
          <w:rFonts w:ascii="Bookman Old Style" w:hAnsi="Bookman Old Style"/>
          <w:color w:val="FF0000"/>
          <w:kern w:val="2"/>
          <w:lang w:eastAsia="zh-CN" w:bidi="ar"/>
        </w:rPr>
        <w:t xml:space="preserve"> </w:t>
      </w:r>
    </w:p>
    <w:p w14:paraId="59B314C0"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Peraturan Pemerintah Nomor 8 Tahun 2006 tentang Pelaporan Keuangan dan Kinerja Instansi Pemerintah (Lembaran Negara Republik Indonesia Tahun 2006 Nomor 25, Tambahan Lembaran Negara Republik Indonesia Nomor 4614); </w:t>
      </w:r>
    </w:p>
    <w:p w14:paraId="462FF5DF"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Peraturan Pemerintah Nomor 18 Tahun 2016 tentang Perangkat Daerah (Lembaran Negara Republik Indonesia Tahun 2016 Nomor 114, Tambahan Lembaran Negara Republik Indonesia Nomor 5888), sebagaimana telah diubah dengan Peraturan Pemerintah Nomor 72 Tahun 2019 tentang Perubahan Atas Peraturan Pemerintah Nomor 18 Tahun 2016 tentang Perangkat Daerah (Lembaran Negara Republik Indonesia Tahun 2019    Nomor  187, Tambahan  Lembaran  Negara  Republik  Indonesia  Nomor 6402); </w:t>
      </w:r>
    </w:p>
    <w:p w14:paraId="38F849F9"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Peraturan Pemerintah Nomor 12 Tahun 2017 tentang Pembinaan dan Pengawasan Penyelenggaraan Pemerintahan Daerah (Lembaran Negara Republik Indonesia Tahun 2017 </w:t>
      </w:r>
      <w:r>
        <w:rPr>
          <w:rFonts w:ascii="Bookman Old Style" w:hAnsi="Bookman Old Style"/>
          <w:kern w:val="2"/>
          <w:lang w:eastAsia="zh-CN" w:bidi="ar"/>
        </w:rPr>
        <w:lastRenderedPageBreak/>
        <w:t xml:space="preserve">Nomor 73, Tambahan Lembaran Negara Republik Indonesia Nomor 6041); </w:t>
      </w:r>
    </w:p>
    <w:p w14:paraId="283AA6C2"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Peraturan Pemerintah Nomor 38 Tahun 2017 tentang Inovasi Daerah (Lembaran Negara Republik Indonesia Tahun 2017 Nomor 206, Tambahan Lembaran Negara Republik Indonesia Nomor 6123); </w:t>
      </w:r>
    </w:p>
    <w:p w14:paraId="6D1C1706"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Peraturan Pemerintah Nomor 12 Tahun 2019 tentang Pengelolaan Keuangan Daerah (Lembaran Negara Republik Indonesia Tahun 2019 Nomor 42, Tambahan Lembaran Negara Republik Indonesia Nomor 6322);  </w:t>
      </w:r>
    </w:p>
    <w:p w14:paraId="69AC2402"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Peraturan Pemerintah Nomor 13 Tahun 2019 tentang Laporan dan Evaluasi Penyelenggaraan Pemerintah Daerah (Lembaran Negara Republik Indonesia Tahun 2019 Nomor 52, Tambahan Lembaran Negara Republik Indonesia Nomor 6323); </w:t>
      </w:r>
    </w:p>
    <w:p w14:paraId="0BEE510C"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Peraturan Presiden Nomor 59 Tahun 2017 tentang pelaksanaan Pencapaian Tujuan Pembangunan Berkelanjutan (Lembaran Negara Republik Indonesia Tahun 2017 Nomor 136);</w:t>
      </w:r>
    </w:p>
    <w:p w14:paraId="50A7F78D"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Peraturan Presiden Nomor 18 Tahun 2020 tentang Rencana Pembangunan Jangka Menengah Nasional Tahun 2020-2024 (Lembaran Negara Republik Indonesia Tahun 2020 Nomor 10); </w:t>
      </w:r>
    </w:p>
    <w:p w14:paraId="56D0ACEB"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Peraturan Presiden</w:t>
      </w:r>
      <w:r>
        <w:rPr>
          <w:rFonts w:ascii="Bookman Old Style" w:hAnsi="Bookman Old Style"/>
          <w:kern w:val="2"/>
          <w:lang w:val="en-US" w:eastAsia="zh-CN" w:bidi="ar"/>
        </w:rPr>
        <w:t xml:space="preserve"> </w:t>
      </w:r>
      <w:r>
        <w:rPr>
          <w:rFonts w:ascii="Bookman Old Style" w:hAnsi="Bookman Old Style"/>
          <w:kern w:val="2"/>
          <w:lang w:eastAsia="zh-CN" w:bidi="ar"/>
        </w:rPr>
        <w:t>Republik Indonesia Nomor 163 Tahun 2024 tentang Badan Percepatan Pengentasa Kemiskinan;</w:t>
      </w:r>
    </w:p>
    <w:p w14:paraId="1E86A544"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(Berita Negara Republik Indoneisa Tahun 2017 Nomor 1312); </w:t>
      </w:r>
    </w:p>
    <w:p w14:paraId="2E7ED8C7"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Peraturan Menteri Dalam Negeri Nomor 70 Tahun 2019 tentang Sistem Informasi Pemerintahan Daerah (Berita Negara Republik Indoneisa Tahun 2019 Nomor 1114); </w:t>
      </w:r>
    </w:p>
    <w:p w14:paraId="534F112D"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Peraturan Menteri Dalam Negeri Nomor 90 Tahun 2019 tentang Klasifikasi, Kodefikasi, Dan Nomenklatur Perencanaan Pembangunan Dan Keuangan Daerah (Berita Negara Republik Indoneisa Tahun 2019 Nomor 1447); </w:t>
      </w:r>
    </w:p>
    <w:p w14:paraId="1B52BEBF"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Peraturan Menteri Dalam Negeri Nomor 18 Tahun 2020 tentang Peraturan Pelaksanaan Peraturan Pemerintah Nomor 13 Tahun </w:t>
      </w:r>
      <w:r>
        <w:rPr>
          <w:rFonts w:ascii="Bookman Old Style" w:hAnsi="Bookman Old Style"/>
          <w:kern w:val="2"/>
          <w:lang w:eastAsia="zh-CN" w:bidi="ar"/>
        </w:rPr>
        <w:lastRenderedPageBreak/>
        <w:t xml:space="preserve">2019 Tentang Laporan Dan Evaluasi Penyelenggaraan 4 Pemerintahan Daerah (Berita Negara Republik </w:t>
      </w:r>
      <w:r>
        <w:rPr>
          <w:rFonts w:ascii="Bookman Old Style" w:hAnsi="Bookman Old Style"/>
          <w:kern w:val="2"/>
          <w:lang w:val="en-US" w:eastAsia="zh-CN" w:bidi="ar"/>
        </w:rPr>
        <w:t>Indonesia</w:t>
      </w:r>
      <w:r>
        <w:rPr>
          <w:rFonts w:ascii="Bookman Old Style" w:hAnsi="Bookman Old Style"/>
          <w:kern w:val="2"/>
          <w:lang w:eastAsia="zh-CN" w:bidi="ar"/>
        </w:rPr>
        <w:t xml:space="preserve"> Tahun 2020 Nomor 288); </w:t>
      </w:r>
    </w:p>
    <w:p w14:paraId="506C5F3B"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Keputusan Menteri Dalam Negeri Nomor 050-3708 Tahun 2020 tentang Hasil Verifikasi dan Validasi Pemuktahiran Klasifikasi, Kodefikasi dan Nomenklatur Perencanaan Pembangunan dan Keuangan Daerah; </w:t>
      </w:r>
    </w:p>
    <w:p w14:paraId="688E3CF6"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Instruksi Menteri Dalam Negeri Nomor 2 Tahun 2025 tentang Pedoman Penyusunan Rencana Pembangunan Jangka Menengah Daerah dan Rencana Strategis Perangkat Daerah Tahun 2025-2029; </w:t>
      </w:r>
    </w:p>
    <w:p w14:paraId="33C5A41A"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Peraturan Daerah Provinsi Sulawesi Selatan Nomor 9 Tahun 2009 tentang Rencana Tata Ruang Wilayah Provinsi Sulawesi Selatan Tahun 2009 – 2029 (Lembaran Daerah Provinsi Sulawesi Selatan Tahun 2009 Nomor 9);</w:t>
      </w:r>
    </w:p>
    <w:p w14:paraId="40354127"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Peraturan Gubernur Provinsi Sulawesi Selatan Nomor 7 Tahun 2024 Tentang Rencana Pembangunan Jangka Panjang Daerah Tahun 2025 (Lembaran Daerah Provinsi Sulawesi Selatan Tahun 2024 Nomor 7, Tambahan Lembaran Daerah Provinsi Sulaeei Selatan Nomor 340); </w:t>
      </w:r>
    </w:p>
    <w:p w14:paraId="5611487D"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Peraturan Daerah Provinsi Sulawesi Selatan Nomor 1 Tahun 2025 tentang Rencana Pembangunan Jangka Menengah Daerah (RPJMD) Provinsi Sulawesi Selatan Tahun 2025-2029 (Lembaran Daerah Nomor  Tahun 2025 Nomor 1, Tambahan Lembar Daerah Nomor 341); </w:t>
      </w:r>
    </w:p>
    <w:p w14:paraId="7016BCA6"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Peraturan Daerah Kabupaten Kepulauan Selayar Nomor 3 Tahun 2010 tentang Tata Cara Penyusunan Perencanaan Pembangunan Daerah dan Pelaksanaan Musyawarah Perencanaan Pembangunan Daerah (Lembaran Daerah Kabupaten Kepulauan Selayar Tahun 2010 Nomor 3); </w:t>
      </w:r>
    </w:p>
    <w:p w14:paraId="335012F5"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 xml:space="preserve">Peraturan Daerah Kabupaten Kepulauan Selayar Nomor 5 Tahun 2024 tentang Rencana Pembangunan Jangka Panjang Daerah Kabupaten Kepulauan Selayar Tahun 2005-2025 (Lembaran Daerah Kabupaten Kepulauan Selayar Tahun 2024 Nomor 135); </w:t>
      </w:r>
    </w:p>
    <w:p w14:paraId="21F41527"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t>Peraturan Daerah Kabupaten Kepulauan Selayar Nomor 2 Tahun 2025 tentang Rencana</w:t>
      </w:r>
      <w:r>
        <w:rPr>
          <w:rFonts w:ascii="Bookman Old Style" w:hAnsi="Bookman Old Style"/>
          <w:color w:val="EE0000"/>
          <w:kern w:val="2"/>
          <w:lang w:eastAsia="zh-CN" w:bidi="ar"/>
        </w:rPr>
        <w:t xml:space="preserve"> </w:t>
      </w:r>
      <w:r>
        <w:rPr>
          <w:rFonts w:ascii="Bookman Old Style" w:hAnsi="Bookman Old Style"/>
          <w:kern w:val="2"/>
          <w:lang w:eastAsia="zh-CN" w:bidi="ar"/>
        </w:rPr>
        <w:t xml:space="preserve">Pembangunan Jangka Menengah Daerah (RPJMD)  Kabupaten Kepulauan Selayar Tahun 2025-2029 (Lembaran Daerah Kabupaten Kepulauan Selayar Tahun 2025 Nompr 138); </w:t>
      </w:r>
    </w:p>
    <w:p w14:paraId="2BDC2BF9"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kern w:val="2"/>
          <w:lang w:eastAsia="zh-CN" w:bidi="ar"/>
        </w:rPr>
        <w:lastRenderedPageBreak/>
        <w:t>Peraturan Daerah Kabupaten Kepulauan Selayar Nomor 9 Tahun 2023 tentang Perubahan Kedua atas Peraturan Daerah Kabupaten Kepulauan Selayar Nomor 4 Tahun 2020 tentang Pembentukan dan Susunan Perangkat Daerah (Lembaran Daerah Kabupaten Kepulauan Selayar Tahun 2023 Nomor 129);</w:t>
      </w:r>
    </w:p>
    <w:p w14:paraId="388FA8C7" w14:textId="77777777" w:rsidR="00FA2707" w:rsidRDefault="00000000">
      <w:pPr>
        <w:pStyle w:val="ListParagraph"/>
        <w:numPr>
          <w:ilvl w:val="3"/>
          <w:numId w:val="1"/>
        </w:numPr>
        <w:spacing w:line="357" w:lineRule="auto"/>
        <w:ind w:left="1276" w:right="80" w:hanging="567"/>
        <w:textAlignment w:val="baseline"/>
        <w:rPr>
          <w:rFonts w:ascii="Bookman Old Style" w:hAnsi="Bookman Old Style"/>
          <w:kern w:val="2"/>
          <w:lang w:eastAsia="zh-CN" w:bidi="ar"/>
        </w:rPr>
      </w:pPr>
      <w:r>
        <w:rPr>
          <w:rFonts w:ascii="Bookman Old Style" w:hAnsi="Bookman Old Style"/>
          <w:w w:val="105"/>
        </w:rPr>
        <w:t>Peraturan Bupati</w:t>
      </w:r>
      <w:r>
        <w:rPr>
          <w:rFonts w:ascii="Bookman Old Style" w:hAnsi="Bookman Old Style"/>
          <w:spacing w:val="60"/>
          <w:w w:val="105"/>
        </w:rPr>
        <w:t xml:space="preserve"> </w:t>
      </w:r>
      <w:r>
        <w:rPr>
          <w:rFonts w:ascii="Bookman Old Style" w:hAnsi="Bookman Old Style"/>
          <w:w w:val="105"/>
        </w:rPr>
        <w:t xml:space="preserve">Kepulauan  Selayar  Nomor </w:t>
      </w:r>
      <w:r>
        <w:rPr>
          <w:rFonts w:ascii="Bookman Old Style" w:hAnsi="Bookman Old Style"/>
          <w:w w:val="105"/>
          <w:lang w:val="id-ID"/>
        </w:rPr>
        <w:t>8</w:t>
      </w:r>
      <w:r>
        <w:rPr>
          <w:rFonts w:ascii="Bookman Old Style" w:hAnsi="Bookman Old Style"/>
          <w:w w:val="105"/>
        </w:rPr>
        <w:t>2 Tahun 20</w:t>
      </w:r>
      <w:r>
        <w:rPr>
          <w:rFonts w:ascii="Bookman Old Style" w:hAnsi="Bookman Old Style"/>
          <w:w w:val="105"/>
          <w:lang w:val="id-ID"/>
        </w:rPr>
        <w:t>20</w:t>
      </w:r>
      <w:r>
        <w:rPr>
          <w:rFonts w:ascii="Bookman Old Style" w:hAnsi="Bookman Old Style"/>
          <w:w w:val="105"/>
        </w:rPr>
        <w:t xml:space="preserve"> tentang</w:t>
      </w:r>
      <w:r>
        <w:rPr>
          <w:rFonts w:ascii="Bookman Old Style" w:hAnsi="Bookman Old Style"/>
          <w:w w:val="105"/>
          <w:lang w:val="id-ID"/>
        </w:rPr>
        <w:t xml:space="preserve"> </w:t>
      </w:r>
      <w:r>
        <w:rPr>
          <w:rFonts w:ascii="Bookman Old Style" w:hAnsi="Bookman Old Style"/>
          <w:lang w:val="id-ID"/>
        </w:rPr>
        <w:t xml:space="preserve">Kedudukan, Susunan Organisasi, Tugas dan Fungsi, serta Tata Kerja Kecamatan Bontomanai </w:t>
      </w:r>
      <w:r>
        <w:rPr>
          <w:rFonts w:ascii="Bookman Old Style" w:hAnsi="Bookman Old Style"/>
          <w:w w:val="105"/>
        </w:rPr>
        <w:t>(Berita  Daerah</w:t>
      </w:r>
      <w:r>
        <w:rPr>
          <w:rFonts w:ascii="Bookman Old Style" w:hAnsi="Bookman Old Style"/>
          <w:spacing w:val="33"/>
          <w:w w:val="105"/>
        </w:rPr>
        <w:t xml:space="preserve"> </w:t>
      </w:r>
      <w:r>
        <w:rPr>
          <w:rFonts w:ascii="Bookman Old Style" w:hAnsi="Bookman Old Style"/>
          <w:w w:val="105"/>
        </w:rPr>
        <w:t>Kabupaten</w:t>
      </w:r>
      <w:r>
        <w:rPr>
          <w:rFonts w:ascii="Bookman Old Style" w:hAnsi="Bookman Old Style"/>
          <w:spacing w:val="33"/>
          <w:w w:val="105"/>
        </w:rPr>
        <w:t xml:space="preserve"> </w:t>
      </w:r>
      <w:r>
        <w:rPr>
          <w:rFonts w:ascii="Bookman Old Style" w:hAnsi="Bookman Old Style"/>
          <w:w w:val="105"/>
        </w:rPr>
        <w:t>Kepulauan</w:t>
      </w:r>
      <w:r>
        <w:rPr>
          <w:rFonts w:ascii="Bookman Old Style" w:hAnsi="Bookman Old Style"/>
          <w:spacing w:val="32"/>
          <w:w w:val="105"/>
        </w:rPr>
        <w:t xml:space="preserve"> </w:t>
      </w:r>
      <w:r>
        <w:rPr>
          <w:rFonts w:ascii="Bookman Old Style" w:hAnsi="Bookman Old Style"/>
          <w:w w:val="105"/>
        </w:rPr>
        <w:t>Selayar</w:t>
      </w:r>
      <w:r>
        <w:rPr>
          <w:rFonts w:ascii="Bookman Old Style" w:hAnsi="Bookman Old Style"/>
          <w:spacing w:val="32"/>
          <w:w w:val="105"/>
        </w:rPr>
        <w:t xml:space="preserve"> </w:t>
      </w:r>
      <w:r>
        <w:rPr>
          <w:rFonts w:ascii="Bookman Old Style" w:hAnsi="Bookman Old Style"/>
          <w:w w:val="105"/>
        </w:rPr>
        <w:t>Tahun</w:t>
      </w:r>
      <w:r>
        <w:rPr>
          <w:rFonts w:ascii="Bookman Old Style" w:hAnsi="Bookman Old Style"/>
          <w:spacing w:val="33"/>
          <w:w w:val="105"/>
        </w:rPr>
        <w:t xml:space="preserve"> </w:t>
      </w:r>
      <w:r>
        <w:rPr>
          <w:rFonts w:ascii="Bookman Old Style" w:hAnsi="Bookman Old Style"/>
          <w:w w:val="105"/>
        </w:rPr>
        <w:t>20</w:t>
      </w:r>
      <w:r>
        <w:rPr>
          <w:rFonts w:ascii="Bookman Old Style" w:hAnsi="Bookman Old Style"/>
          <w:w w:val="105"/>
          <w:lang w:val="id-ID"/>
        </w:rPr>
        <w:t>20</w:t>
      </w:r>
      <w:r>
        <w:rPr>
          <w:rFonts w:ascii="Bookman Old Style" w:hAnsi="Bookman Old Style"/>
          <w:spacing w:val="32"/>
          <w:w w:val="105"/>
        </w:rPr>
        <w:t xml:space="preserve"> </w:t>
      </w:r>
      <w:r>
        <w:rPr>
          <w:rFonts w:ascii="Bookman Old Style" w:hAnsi="Bookman Old Style"/>
          <w:w w:val="105"/>
        </w:rPr>
        <w:t>Nomor);</w:t>
      </w:r>
    </w:p>
    <w:bookmarkEnd w:id="6"/>
    <w:p w14:paraId="7A4AB268" w14:textId="77777777" w:rsidR="00FA2707" w:rsidRDefault="00FA2707">
      <w:pPr>
        <w:spacing w:line="372" w:lineRule="auto"/>
        <w:ind w:right="864"/>
        <w:jc w:val="both"/>
        <w:rPr>
          <w:rFonts w:ascii="Bookman Old Style" w:hAnsi="Bookman Old Style"/>
          <w:lang w:val="id-ID"/>
        </w:rPr>
      </w:pPr>
    </w:p>
    <w:p w14:paraId="1EAB3100" w14:textId="77777777" w:rsidR="00FA2707" w:rsidRDefault="00000000">
      <w:pPr>
        <w:pStyle w:val="Heading1"/>
        <w:numPr>
          <w:ilvl w:val="1"/>
          <w:numId w:val="2"/>
        </w:numPr>
        <w:ind w:left="851" w:hanging="709"/>
        <w:rPr>
          <w:rFonts w:ascii="Bookman Old Style" w:hAnsi="Bookman Old Style"/>
          <w:sz w:val="22"/>
          <w:szCs w:val="22"/>
        </w:rPr>
      </w:pPr>
      <w:bookmarkStart w:id="7" w:name="_TOC_250011"/>
      <w:r>
        <w:rPr>
          <w:rFonts w:ascii="Bookman Old Style" w:hAnsi="Bookman Old Style"/>
          <w:sz w:val="22"/>
          <w:szCs w:val="22"/>
        </w:rPr>
        <w:t xml:space="preserve"> Maksud dan</w:t>
      </w:r>
      <w:r>
        <w:rPr>
          <w:rFonts w:ascii="Bookman Old Style" w:hAnsi="Bookman Old Style"/>
          <w:spacing w:val="-3"/>
          <w:sz w:val="22"/>
          <w:szCs w:val="22"/>
        </w:rPr>
        <w:t xml:space="preserve"> </w:t>
      </w:r>
      <w:bookmarkEnd w:id="7"/>
      <w:r>
        <w:rPr>
          <w:rFonts w:ascii="Bookman Old Style" w:hAnsi="Bookman Old Style"/>
          <w:sz w:val="22"/>
          <w:szCs w:val="22"/>
        </w:rPr>
        <w:t>Tujuan</w:t>
      </w:r>
    </w:p>
    <w:p w14:paraId="28839229" w14:textId="77777777" w:rsidR="00FA2707" w:rsidRDefault="00FA2707">
      <w:pPr>
        <w:pStyle w:val="BodyText"/>
        <w:rPr>
          <w:rFonts w:ascii="Bookman Old Style" w:hAnsi="Bookman Old Style"/>
          <w:b/>
          <w:sz w:val="22"/>
          <w:szCs w:val="22"/>
        </w:rPr>
      </w:pPr>
    </w:p>
    <w:p w14:paraId="5A8AFB78" w14:textId="77777777" w:rsidR="00FA2707" w:rsidRDefault="00000000">
      <w:pPr>
        <w:pStyle w:val="Heading1"/>
        <w:numPr>
          <w:ilvl w:val="2"/>
          <w:numId w:val="3"/>
        </w:numPr>
        <w:ind w:left="1701"/>
        <w:rPr>
          <w:rFonts w:ascii="Bookman Old Style" w:hAnsi="Bookman Old Style"/>
          <w:sz w:val="22"/>
          <w:szCs w:val="22"/>
        </w:rPr>
      </w:pPr>
      <w:bookmarkStart w:id="8" w:name="_TOC_250010"/>
      <w:bookmarkEnd w:id="8"/>
      <w:r>
        <w:rPr>
          <w:rFonts w:ascii="Bookman Old Style" w:hAnsi="Bookman Old Style"/>
          <w:sz w:val="22"/>
          <w:szCs w:val="22"/>
        </w:rPr>
        <w:t>Maksud</w:t>
      </w:r>
    </w:p>
    <w:p w14:paraId="20DE1CDD" w14:textId="77777777" w:rsidR="00FA2707" w:rsidRDefault="00FA2707">
      <w:pPr>
        <w:pStyle w:val="BodyText"/>
        <w:rPr>
          <w:rFonts w:ascii="Bookman Old Style" w:hAnsi="Bookman Old Style"/>
          <w:b/>
          <w:sz w:val="22"/>
          <w:szCs w:val="22"/>
        </w:rPr>
      </w:pPr>
    </w:p>
    <w:p w14:paraId="0405FDD7" w14:textId="77777777" w:rsidR="00FA2707" w:rsidRDefault="00000000">
      <w:pPr>
        <w:pStyle w:val="BodyText"/>
        <w:spacing w:line="372" w:lineRule="auto"/>
        <w:ind w:left="1701" w:right="49" w:firstLine="567"/>
        <w:jc w:val="both"/>
        <w:rPr>
          <w:rFonts w:ascii="Bookman Old Style" w:hAnsi="Bookman Old Style"/>
          <w:w w:val="110"/>
          <w:sz w:val="22"/>
          <w:szCs w:val="22"/>
        </w:rPr>
      </w:pPr>
      <w:r>
        <w:rPr>
          <w:rFonts w:ascii="Bookman Old Style" w:hAnsi="Bookman Old Style"/>
          <w:w w:val="110"/>
          <w:sz w:val="22"/>
          <w:szCs w:val="22"/>
          <w:lang w:val="id-ID"/>
        </w:rPr>
        <w:t xml:space="preserve">Maksud </w:t>
      </w:r>
      <w:r>
        <w:rPr>
          <w:rFonts w:ascii="Bookman Old Style" w:hAnsi="Bookman Old Style"/>
          <w:w w:val="110"/>
          <w:sz w:val="22"/>
          <w:szCs w:val="22"/>
        </w:rPr>
        <w:t>Penyusunan Rencana Strategis</w:t>
      </w:r>
      <w:r>
        <w:rPr>
          <w:rFonts w:ascii="Bookman Old Style" w:hAnsi="Bookman Old Style"/>
          <w:w w:val="110"/>
          <w:sz w:val="22"/>
          <w:szCs w:val="22"/>
          <w:lang w:val="id-ID"/>
        </w:rPr>
        <w:t xml:space="preserve"> (Renstra)</w:t>
      </w:r>
      <w:r>
        <w:rPr>
          <w:rFonts w:ascii="Bookman Old Style" w:hAnsi="Bookman Old Style"/>
          <w:w w:val="110"/>
          <w:sz w:val="22"/>
          <w:szCs w:val="22"/>
        </w:rPr>
        <w:t xml:space="preserve"> Kecamatan </w:t>
      </w:r>
      <w:r>
        <w:rPr>
          <w:rFonts w:ascii="Bookman Old Style" w:hAnsi="Bookman Old Style"/>
          <w:w w:val="110"/>
          <w:sz w:val="22"/>
          <w:szCs w:val="22"/>
          <w:lang w:val="id-ID"/>
        </w:rPr>
        <w:t>Bontomanai tahun 2025-2029 adalah</w:t>
      </w:r>
      <w:r>
        <w:rPr>
          <w:rFonts w:ascii="Bookman Old Style" w:hAnsi="Bookman Old Style"/>
          <w:w w:val="110"/>
          <w:sz w:val="22"/>
          <w:szCs w:val="22"/>
        </w:rPr>
        <w:t xml:space="preserve"> </w:t>
      </w:r>
    </w:p>
    <w:p w14:paraId="74E7D361" w14:textId="77777777" w:rsidR="00FA2707" w:rsidRDefault="00000000">
      <w:pPr>
        <w:pStyle w:val="BodyText"/>
        <w:numPr>
          <w:ilvl w:val="3"/>
          <w:numId w:val="4"/>
        </w:numPr>
        <w:tabs>
          <w:tab w:val="left" w:pos="9214"/>
        </w:tabs>
        <w:spacing w:line="372" w:lineRule="auto"/>
        <w:ind w:left="2127" w:right="49" w:hanging="426"/>
        <w:jc w:val="both"/>
        <w:rPr>
          <w:rFonts w:ascii="Bookman Old Style" w:hAnsi="Bookman Old Style"/>
          <w:w w:val="110"/>
          <w:sz w:val="22"/>
          <w:szCs w:val="22"/>
          <w:lang w:val="id-ID"/>
        </w:rPr>
      </w:pPr>
      <w:r>
        <w:rPr>
          <w:rFonts w:ascii="Bookman Old Style" w:hAnsi="Bookman Old Style"/>
          <w:w w:val="110"/>
          <w:sz w:val="22"/>
          <w:szCs w:val="22"/>
          <w:lang w:val="id-ID"/>
        </w:rPr>
        <w:t>sebagai pedoman dalam pelaksanaan pemerintahan dan Pembangunan Oleh Perangkat  Daerah yang akan dilaksanakan 5 (lima) tahun Kedepan dalam rangka mendorong pencapaian visi dan misi Pemerintah Daerah Kabupaten Kepulauan selayar sebagaimana tertuang dalam RPJMD Tahun 2025-2029;</w:t>
      </w:r>
    </w:p>
    <w:p w14:paraId="7CA52BDE" w14:textId="77777777" w:rsidR="00FA2707" w:rsidRDefault="00000000">
      <w:pPr>
        <w:pStyle w:val="BodyText"/>
        <w:numPr>
          <w:ilvl w:val="3"/>
          <w:numId w:val="4"/>
        </w:numPr>
        <w:tabs>
          <w:tab w:val="left" w:pos="9214"/>
        </w:tabs>
        <w:spacing w:line="372" w:lineRule="auto"/>
        <w:ind w:left="2127" w:right="49" w:hanging="426"/>
        <w:jc w:val="both"/>
        <w:rPr>
          <w:rFonts w:ascii="Bookman Old Style" w:hAnsi="Bookman Old Style"/>
          <w:w w:val="110"/>
          <w:sz w:val="22"/>
          <w:szCs w:val="22"/>
          <w:lang w:val="id-ID"/>
        </w:rPr>
      </w:pPr>
      <w:r>
        <w:rPr>
          <w:rFonts w:ascii="Bookman Old Style" w:hAnsi="Bookman Old Style"/>
          <w:w w:val="110"/>
          <w:sz w:val="22"/>
          <w:szCs w:val="22"/>
          <w:lang w:val="id-ID"/>
        </w:rPr>
        <w:t xml:space="preserve">sebagai acuan dalam penyusunan Renja Kecamatan Bontomanai 5 (lima) tahun kedepan. </w:t>
      </w:r>
    </w:p>
    <w:p w14:paraId="6790D8C2" w14:textId="77777777" w:rsidR="00FA2707" w:rsidRDefault="00000000">
      <w:pPr>
        <w:pStyle w:val="Heading1"/>
        <w:numPr>
          <w:ilvl w:val="2"/>
          <w:numId w:val="3"/>
        </w:numPr>
        <w:ind w:left="1701" w:right="49"/>
        <w:rPr>
          <w:rFonts w:ascii="Bookman Old Style" w:hAnsi="Bookman Old Style"/>
          <w:sz w:val="22"/>
          <w:szCs w:val="22"/>
        </w:rPr>
      </w:pPr>
      <w:r>
        <w:rPr>
          <w:rFonts w:ascii="Bookman Old Style" w:hAnsi="Bookman Old Style"/>
          <w:sz w:val="22"/>
          <w:szCs w:val="22"/>
        </w:rPr>
        <w:t>Tujuan</w:t>
      </w:r>
    </w:p>
    <w:p w14:paraId="3AD88715" w14:textId="77777777" w:rsidR="00FA2707" w:rsidRDefault="00FA2707">
      <w:pPr>
        <w:pStyle w:val="BodyText"/>
        <w:ind w:right="49"/>
        <w:rPr>
          <w:rFonts w:ascii="Bookman Old Style" w:hAnsi="Bookman Old Style"/>
          <w:b/>
          <w:sz w:val="22"/>
          <w:szCs w:val="22"/>
        </w:rPr>
      </w:pPr>
    </w:p>
    <w:p w14:paraId="1FC30D18" w14:textId="77777777" w:rsidR="00FA2707" w:rsidRDefault="00000000">
      <w:pPr>
        <w:pStyle w:val="BodyText"/>
        <w:spacing w:line="372" w:lineRule="auto"/>
        <w:ind w:left="1701" w:right="49" w:firstLine="567"/>
        <w:jc w:val="both"/>
        <w:rPr>
          <w:rFonts w:ascii="Bookman Old Style" w:hAnsi="Bookman Old Style"/>
          <w:w w:val="110"/>
          <w:sz w:val="22"/>
          <w:szCs w:val="22"/>
        </w:rPr>
      </w:pPr>
      <w:r>
        <w:rPr>
          <w:rFonts w:ascii="Bookman Old Style" w:hAnsi="Bookman Old Style"/>
          <w:w w:val="110"/>
          <w:sz w:val="22"/>
          <w:szCs w:val="22"/>
        </w:rPr>
        <w:t>Tujuan  penyusunan  Renstra  Kecamatan</w:t>
      </w:r>
      <w:r>
        <w:rPr>
          <w:rFonts w:ascii="Bookman Old Style" w:hAnsi="Bookman Old Style"/>
          <w:w w:val="110"/>
          <w:sz w:val="22"/>
          <w:szCs w:val="22"/>
          <w:lang w:val="id-ID"/>
        </w:rPr>
        <w:t xml:space="preserve"> Bontomanai </w:t>
      </w:r>
      <w:r>
        <w:rPr>
          <w:rFonts w:ascii="Bookman Old Style" w:hAnsi="Bookman Old Style"/>
          <w:w w:val="110"/>
          <w:sz w:val="22"/>
          <w:szCs w:val="22"/>
        </w:rPr>
        <w:t>Kabupaten</w:t>
      </w:r>
      <w:r>
        <w:rPr>
          <w:rFonts w:ascii="Bookman Old Style" w:hAnsi="Bookman Old Style"/>
          <w:w w:val="110"/>
          <w:sz w:val="22"/>
          <w:szCs w:val="22"/>
          <w:lang w:val="id-ID"/>
        </w:rPr>
        <w:t xml:space="preserve"> Kepulauan Selayar</w:t>
      </w:r>
      <w:r>
        <w:rPr>
          <w:rFonts w:ascii="Bookman Old Style" w:hAnsi="Bookman Old Style"/>
          <w:w w:val="110"/>
          <w:sz w:val="22"/>
          <w:szCs w:val="22"/>
        </w:rPr>
        <w:t xml:space="preserve"> Tahun 2025-2029 sebagai berikut:</w:t>
      </w:r>
    </w:p>
    <w:p w14:paraId="18DA0ABE" w14:textId="77777777" w:rsidR="00FA2707" w:rsidRDefault="00000000">
      <w:pPr>
        <w:pStyle w:val="BodyText"/>
        <w:numPr>
          <w:ilvl w:val="3"/>
          <w:numId w:val="5"/>
        </w:numPr>
        <w:spacing w:line="372" w:lineRule="auto"/>
        <w:ind w:left="2127" w:right="49" w:hanging="425"/>
        <w:jc w:val="both"/>
        <w:rPr>
          <w:rFonts w:ascii="Bookman Old Style" w:hAnsi="Bookman Old Style"/>
          <w:w w:val="110"/>
          <w:sz w:val="22"/>
          <w:szCs w:val="22"/>
        </w:rPr>
      </w:pPr>
      <w:r>
        <w:rPr>
          <w:rFonts w:ascii="Bookman Old Style" w:hAnsi="Bookman Old Style"/>
          <w:w w:val="110"/>
          <w:sz w:val="22"/>
          <w:szCs w:val="22"/>
          <w:lang w:val="id-ID"/>
        </w:rPr>
        <w:t>tersedianya dokumen yang dapat digunakan oleh Camat Bontomanai untuk mengarahkan dan mengalokasikan sumber daya dalam rangka pencapaian tujuan Kecamatan Bontomanai;</w:t>
      </w:r>
    </w:p>
    <w:p w14:paraId="7FDAD743" w14:textId="77777777" w:rsidR="00FA2707" w:rsidRDefault="00000000">
      <w:pPr>
        <w:pStyle w:val="BodyText"/>
        <w:numPr>
          <w:ilvl w:val="3"/>
          <w:numId w:val="5"/>
        </w:numPr>
        <w:spacing w:line="372" w:lineRule="auto"/>
        <w:ind w:left="2127" w:right="49" w:hanging="425"/>
        <w:jc w:val="both"/>
        <w:rPr>
          <w:rFonts w:ascii="Bookman Old Style" w:hAnsi="Bookman Old Style"/>
          <w:w w:val="110"/>
          <w:sz w:val="22"/>
          <w:szCs w:val="22"/>
        </w:rPr>
      </w:pPr>
      <w:r>
        <w:rPr>
          <w:rFonts w:ascii="Bookman Old Style" w:hAnsi="Bookman Old Style"/>
          <w:w w:val="110"/>
          <w:sz w:val="22"/>
          <w:szCs w:val="22"/>
          <w:lang w:val="id-ID"/>
        </w:rPr>
        <w:t>m</w:t>
      </w:r>
      <w:r>
        <w:rPr>
          <w:rFonts w:ascii="Bookman Old Style" w:hAnsi="Bookman Old Style"/>
          <w:w w:val="110"/>
          <w:sz w:val="22"/>
          <w:szCs w:val="22"/>
        </w:rPr>
        <w:t>enjamin</w:t>
      </w:r>
      <w:r>
        <w:rPr>
          <w:rFonts w:ascii="Bookman Old Style" w:hAnsi="Bookman Old Style"/>
          <w:w w:val="110"/>
          <w:sz w:val="22"/>
          <w:szCs w:val="22"/>
          <w:lang w:val="id-ID"/>
        </w:rPr>
        <w:t xml:space="preserve"> </w:t>
      </w:r>
      <w:r>
        <w:rPr>
          <w:rFonts w:ascii="Bookman Old Style" w:hAnsi="Bookman Old Style"/>
          <w:w w:val="110"/>
          <w:sz w:val="22"/>
          <w:szCs w:val="22"/>
        </w:rPr>
        <w:t>konsistensi</w:t>
      </w:r>
      <w:r>
        <w:rPr>
          <w:rFonts w:ascii="Bookman Old Style" w:hAnsi="Bookman Old Style"/>
          <w:w w:val="110"/>
          <w:sz w:val="22"/>
          <w:szCs w:val="22"/>
          <w:lang w:val="id-ID"/>
        </w:rPr>
        <w:t xml:space="preserve"> </w:t>
      </w:r>
      <w:r>
        <w:rPr>
          <w:rFonts w:ascii="Bookman Old Style" w:hAnsi="Bookman Old Style"/>
          <w:w w:val="110"/>
          <w:sz w:val="22"/>
          <w:szCs w:val="22"/>
        </w:rPr>
        <w:t>antara</w:t>
      </w:r>
      <w:r>
        <w:rPr>
          <w:rFonts w:ascii="Bookman Old Style" w:hAnsi="Bookman Old Style"/>
          <w:w w:val="110"/>
          <w:sz w:val="22"/>
          <w:szCs w:val="22"/>
          <w:lang w:val="id-ID"/>
        </w:rPr>
        <w:t xml:space="preserve"> </w:t>
      </w:r>
      <w:r>
        <w:rPr>
          <w:rFonts w:ascii="Bookman Old Style" w:hAnsi="Bookman Old Style"/>
          <w:w w:val="110"/>
          <w:sz w:val="22"/>
          <w:szCs w:val="22"/>
        </w:rPr>
        <w:t>perencanaan</w:t>
      </w:r>
      <w:r>
        <w:rPr>
          <w:rFonts w:ascii="Bookman Old Style" w:hAnsi="Bookman Old Style"/>
          <w:w w:val="110"/>
          <w:sz w:val="22"/>
          <w:szCs w:val="22"/>
          <w:lang w:val="id-ID"/>
        </w:rPr>
        <w:t xml:space="preserve"> dan kinerja Kecamatan Bontomanai m</w:t>
      </w:r>
      <w:r>
        <w:rPr>
          <w:rFonts w:ascii="Bookman Old Style" w:hAnsi="Bookman Old Style"/>
          <w:w w:val="110"/>
          <w:sz w:val="22"/>
          <w:szCs w:val="22"/>
        </w:rPr>
        <w:t>e</w:t>
      </w:r>
      <w:r>
        <w:rPr>
          <w:rFonts w:ascii="Bookman Old Style" w:hAnsi="Bookman Old Style"/>
          <w:w w:val="110"/>
          <w:sz w:val="22"/>
          <w:szCs w:val="22"/>
          <w:lang w:val="id-ID"/>
        </w:rPr>
        <w:t xml:space="preserve">mudahkan pengendalian kegiatan serta </w:t>
      </w:r>
      <w:proofErr w:type="spellStart"/>
      <w:r>
        <w:rPr>
          <w:rFonts w:ascii="Bookman Old Style" w:hAnsi="Bookman Old Style"/>
          <w:w w:val="110"/>
          <w:sz w:val="22"/>
          <w:szCs w:val="22"/>
          <w:lang w:val="en-US"/>
        </w:rPr>
        <w:t>pelaksanaan</w:t>
      </w:r>
      <w:proofErr w:type="spellEnd"/>
      <w:r>
        <w:rPr>
          <w:rFonts w:ascii="Bookman Old Style" w:hAnsi="Bookman Old Style"/>
          <w:w w:val="110"/>
          <w:sz w:val="22"/>
          <w:szCs w:val="22"/>
          <w:lang w:val="id-ID"/>
        </w:rPr>
        <w:t xml:space="preserve"> koordinasi dengan instansi terkait, monitoring, evaluasi kegiatan baik secara internal maupun eksternal yang menjadi kerangka dasar bagi </w:t>
      </w:r>
      <w:r>
        <w:rPr>
          <w:rFonts w:ascii="Bookman Old Style" w:hAnsi="Bookman Old Style"/>
          <w:w w:val="110"/>
          <w:sz w:val="22"/>
          <w:szCs w:val="22"/>
          <w:lang w:val="id-ID"/>
        </w:rPr>
        <w:lastRenderedPageBreak/>
        <w:t>Kecamatan Bontomanai dalam upaya meningkatkan kualitas rencana pembangunan</w:t>
      </w:r>
      <w:r>
        <w:rPr>
          <w:rFonts w:ascii="Bookman Old Style" w:hAnsi="Bookman Old Style"/>
          <w:w w:val="110"/>
          <w:sz w:val="22"/>
          <w:szCs w:val="22"/>
        </w:rPr>
        <w:t>;</w:t>
      </w:r>
    </w:p>
    <w:p w14:paraId="0981270B" w14:textId="77777777" w:rsidR="00FA2707" w:rsidRDefault="00000000">
      <w:pPr>
        <w:pStyle w:val="BodyText"/>
        <w:numPr>
          <w:ilvl w:val="3"/>
          <w:numId w:val="5"/>
        </w:numPr>
        <w:spacing w:line="372" w:lineRule="auto"/>
        <w:ind w:left="2127" w:right="49" w:hanging="425"/>
        <w:jc w:val="both"/>
        <w:rPr>
          <w:rFonts w:ascii="Bookman Old Style" w:hAnsi="Bookman Old Style"/>
          <w:w w:val="110"/>
          <w:sz w:val="22"/>
          <w:szCs w:val="22"/>
        </w:rPr>
      </w:pPr>
      <w:r>
        <w:rPr>
          <w:rFonts w:ascii="Bookman Old Style" w:hAnsi="Bookman Old Style"/>
          <w:w w:val="110"/>
          <w:sz w:val="22"/>
          <w:szCs w:val="22"/>
          <w:lang w:val="id-ID"/>
        </w:rPr>
        <w:t>m</w:t>
      </w:r>
      <w:r>
        <w:rPr>
          <w:rFonts w:ascii="Bookman Old Style" w:hAnsi="Bookman Old Style"/>
          <w:w w:val="110"/>
          <w:sz w:val="22"/>
          <w:szCs w:val="22"/>
        </w:rPr>
        <w:t>e</w:t>
      </w:r>
      <w:r>
        <w:rPr>
          <w:rFonts w:ascii="Bookman Old Style" w:hAnsi="Bookman Old Style"/>
          <w:w w:val="110"/>
          <w:sz w:val="22"/>
          <w:szCs w:val="22"/>
          <w:lang w:val="id-ID"/>
        </w:rPr>
        <w:t xml:space="preserve">ningkatkan Koordinasi sinkronisasi dan sinergi antar seksi dalam Kecamatan </w:t>
      </w:r>
      <w:bookmarkStart w:id="9" w:name="_TOC_250008"/>
      <w:r>
        <w:rPr>
          <w:rFonts w:ascii="Bookman Old Style" w:hAnsi="Bookman Old Style"/>
          <w:w w:val="110"/>
          <w:sz w:val="22"/>
          <w:szCs w:val="22"/>
          <w:lang w:val="id-ID"/>
        </w:rPr>
        <w:t>Bontomanai.</w:t>
      </w:r>
    </w:p>
    <w:p w14:paraId="3AC394A8" w14:textId="77777777" w:rsidR="00FA2707" w:rsidRDefault="00FA2707">
      <w:pPr>
        <w:pStyle w:val="BodyText"/>
        <w:spacing w:line="276" w:lineRule="auto"/>
        <w:ind w:left="1985" w:right="996"/>
        <w:jc w:val="both"/>
        <w:rPr>
          <w:rFonts w:ascii="Bookman Old Style" w:hAnsi="Bookman Old Style"/>
          <w:w w:val="110"/>
          <w:sz w:val="22"/>
          <w:szCs w:val="22"/>
        </w:rPr>
      </w:pPr>
    </w:p>
    <w:p w14:paraId="7C2ACBB1" w14:textId="77777777" w:rsidR="00FA2707" w:rsidRDefault="00000000">
      <w:pPr>
        <w:pStyle w:val="Heading1"/>
        <w:numPr>
          <w:ilvl w:val="1"/>
          <w:numId w:val="6"/>
        </w:numPr>
        <w:tabs>
          <w:tab w:val="left" w:pos="821"/>
          <w:tab w:val="left" w:pos="822"/>
        </w:tabs>
        <w:spacing w:line="276" w:lineRule="auto"/>
        <w:ind w:left="851" w:hanging="749"/>
        <w:rPr>
          <w:rFonts w:ascii="Bookman Old Style" w:hAnsi="Bookman Old Style"/>
          <w:sz w:val="22"/>
          <w:szCs w:val="22"/>
        </w:rPr>
      </w:pPr>
      <w:r>
        <w:rPr>
          <w:rFonts w:ascii="Bookman Old Style" w:hAnsi="Bookman Old Style"/>
          <w:sz w:val="22"/>
          <w:szCs w:val="22"/>
        </w:rPr>
        <w:t>Sistematika</w:t>
      </w:r>
      <w:r>
        <w:rPr>
          <w:rFonts w:ascii="Bookman Old Style" w:hAnsi="Bookman Old Style"/>
          <w:spacing w:val="-2"/>
          <w:sz w:val="22"/>
          <w:szCs w:val="22"/>
        </w:rPr>
        <w:t xml:space="preserve"> </w:t>
      </w:r>
      <w:bookmarkEnd w:id="9"/>
      <w:r>
        <w:rPr>
          <w:rFonts w:ascii="Bookman Old Style" w:hAnsi="Bookman Old Style"/>
          <w:sz w:val="22"/>
          <w:szCs w:val="22"/>
        </w:rPr>
        <w:t>Penulisan</w:t>
      </w:r>
    </w:p>
    <w:p w14:paraId="10D53D44" w14:textId="77777777" w:rsidR="00FA2707" w:rsidRDefault="00000000">
      <w:pPr>
        <w:pStyle w:val="BodyText"/>
        <w:spacing w:line="276" w:lineRule="auto"/>
        <w:ind w:left="851" w:right="384" w:firstLine="709"/>
        <w:jc w:val="both"/>
        <w:rPr>
          <w:rFonts w:ascii="Bookman Old Style" w:hAnsi="Bookman Old Style"/>
          <w:sz w:val="22"/>
          <w:szCs w:val="22"/>
        </w:rPr>
      </w:pPr>
      <w:r>
        <w:rPr>
          <w:rFonts w:ascii="Bookman Old Style" w:hAnsi="Bookman Old Style"/>
          <w:sz w:val="22"/>
          <w:szCs w:val="22"/>
        </w:rPr>
        <w:t xml:space="preserve">Penyusunan Rencana Strategis (Renstra) Kecamatan </w:t>
      </w:r>
      <w:r>
        <w:rPr>
          <w:rFonts w:ascii="Bookman Old Style" w:hAnsi="Bookman Old Style"/>
          <w:w w:val="110"/>
          <w:sz w:val="22"/>
          <w:szCs w:val="22"/>
          <w:lang w:val="id-ID"/>
        </w:rPr>
        <w:t>Bontomanai</w:t>
      </w:r>
      <w:r>
        <w:rPr>
          <w:rFonts w:ascii="Bookman Old Style" w:hAnsi="Bookman Old Style"/>
          <w:sz w:val="22"/>
          <w:szCs w:val="22"/>
        </w:rPr>
        <w:t xml:space="preserve"> disusun dengan sistematika penyusunan sebagai berikut :</w:t>
      </w:r>
    </w:p>
    <w:p w14:paraId="5F9C05D6" w14:textId="77777777" w:rsidR="00FA2707" w:rsidRDefault="00FA2707">
      <w:pPr>
        <w:pStyle w:val="Heading1"/>
        <w:spacing w:line="276" w:lineRule="auto"/>
        <w:rPr>
          <w:rFonts w:ascii="Bookman Old Style" w:hAnsi="Bookman Old Style"/>
          <w:sz w:val="22"/>
          <w:szCs w:val="22"/>
          <w:lang w:val="id-ID"/>
        </w:rPr>
      </w:pPr>
    </w:p>
    <w:tbl>
      <w:tblPr>
        <w:tblStyle w:val="TableGrid0"/>
        <w:tblW w:w="7324" w:type="dxa"/>
        <w:tblInd w:w="756" w:type="dxa"/>
        <w:tblLook w:val="04A0" w:firstRow="1" w:lastRow="0" w:firstColumn="1" w:lastColumn="0" w:noHBand="0" w:noVBand="1"/>
      </w:tblPr>
      <w:tblGrid>
        <w:gridCol w:w="1087"/>
        <w:gridCol w:w="6237"/>
      </w:tblGrid>
      <w:tr w:rsidR="00FA2707" w14:paraId="7B3900F5" w14:textId="77777777">
        <w:trPr>
          <w:trHeight w:val="1395"/>
        </w:trPr>
        <w:tc>
          <w:tcPr>
            <w:tcW w:w="1087" w:type="dxa"/>
            <w:tcBorders>
              <w:top w:val="nil"/>
              <w:left w:val="nil"/>
              <w:bottom w:val="nil"/>
              <w:right w:val="nil"/>
            </w:tcBorders>
          </w:tcPr>
          <w:p w14:paraId="7F98BC0E" w14:textId="77777777" w:rsidR="00FA2707" w:rsidRDefault="00000000">
            <w:pPr>
              <w:spacing w:line="360" w:lineRule="auto"/>
              <w:ind w:left="70"/>
              <w:jc w:val="both"/>
              <w:rPr>
                <w:rFonts w:ascii="Bookman Old Style" w:hAnsi="Bookman Old Style"/>
              </w:rPr>
            </w:pPr>
            <w:r>
              <w:rPr>
                <w:rFonts w:ascii="Bookman Old Style" w:hAnsi="Bookman Old Style"/>
              </w:rPr>
              <w:t xml:space="preserve">BAB I </w:t>
            </w:r>
          </w:p>
        </w:tc>
        <w:tc>
          <w:tcPr>
            <w:tcW w:w="6237" w:type="dxa"/>
            <w:tcBorders>
              <w:top w:val="nil"/>
              <w:left w:val="nil"/>
              <w:bottom w:val="nil"/>
              <w:right w:val="nil"/>
            </w:tcBorders>
          </w:tcPr>
          <w:p w14:paraId="217352B5" w14:textId="77777777" w:rsidR="00FA2707" w:rsidRDefault="00000000">
            <w:pPr>
              <w:spacing w:line="360" w:lineRule="auto"/>
              <w:jc w:val="both"/>
              <w:rPr>
                <w:rFonts w:ascii="Bookman Old Style" w:hAnsi="Bookman Old Style"/>
              </w:rPr>
            </w:pPr>
            <w:r>
              <w:rPr>
                <w:rFonts w:ascii="Bookman Old Style" w:hAnsi="Bookman Old Style"/>
              </w:rPr>
              <w:t xml:space="preserve">PENDAHULUAN,  </w:t>
            </w:r>
          </w:p>
          <w:p w14:paraId="6038B9B3" w14:textId="77777777" w:rsidR="00FA2707" w:rsidRDefault="00000000">
            <w:pPr>
              <w:spacing w:line="360" w:lineRule="auto"/>
              <w:ind w:right="75"/>
              <w:jc w:val="both"/>
              <w:rPr>
                <w:rFonts w:ascii="Bookman Old Style" w:hAnsi="Bookman Old Style"/>
              </w:rPr>
            </w:pPr>
            <w:r>
              <w:rPr>
                <w:rFonts w:ascii="Bookman Old Style" w:hAnsi="Bookman Old Style"/>
              </w:rPr>
              <w:t xml:space="preserve">Bab ini Berisi latar belakang penyusunan Renstra Kecamatan Bontomanai Kabupaten Kepulauan Selayar, Dsar Hukum Penyusunan, Maksud dan Tujuan serta Sistematika Penulisan. </w:t>
            </w:r>
          </w:p>
        </w:tc>
      </w:tr>
      <w:tr w:rsidR="00FA2707" w14:paraId="446892F7" w14:textId="77777777">
        <w:trPr>
          <w:trHeight w:val="1457"/>
        </w:trPr>
        <w:tc>
          <w:tcPr>
            <w:tcW w:w="1087" w:type="dxa"/>
            <w:tcBorders>
              <w:top w:val="nil"/>
              <w:left w:val="nil"/>
              <w:bottom w:val="nil"/>
              <w:right w:val="nil"/>
            </w:tcBorders>
          </w:tcPr>
          <w:p w14:paraId="54E6BDA6" w14:textId="77777777" w:rsidR="00FA2707" w:rsidRDefault="00000000">
            <w:pPr>
              <w:spacing w:line="360" w:lineRule="auto"/>
              <w:ind w:left="70"/>
              <w:jc w:val="both"/>
              <w:rPr>
                <w:rFonts w:ascii="Bookman Old Style" w:hAnsi="Bookman Old Style"/>
              </w:rPr>
            </w:pPr>
            <w:r>
              <w:rPr>
                <w:rFonts w:ascii="Bookman Old Style" w:hAnsi="Bookman Old Style"/>
              </w:rPr>
              <w:t xml:space="preserve">BAB II </w:t>
            </w:r>
          </w:p>
        </w:tc>
        <w:tc>
          <w:tcPr>
            <w:tcW w:w="6237" w:type="dxa"/>
            <w:tcBorders>
              <w:top w:val="nil"/>
              <w:left w:val="nil"/>
              <w:bottom w:val="nil"/>
              <w:right w:val="nil"/>
            </w:tcBorders>
          </w:tcPr>
          <w:p w14:paraId="330672E1" w14:textId="77777777" w:rsidR="00FA2707" w:rsidRDefault="00000000">
            <w:pPr>
              <w:spacing w:line="360" w:lineRule="auto"/>
              <w:jc w:val="both"/>
              <w:rPr>
                <w:rFonts w:ascii="Bookman Old Style" w:hAnsi="Bookman Old Style"/>
              </w:rPr>
            </w:pPr>
            <w:r>
              <w:rPr>
                <w:rFonts w:ascii="Bookman Old Style" w:hAnsi="Bookman Old Style"/>
              </w:rPr>
              <w:t>GAMBARAN PELAYANAN, PERMASALAHAN DAN ISU STRATEGIS KECAMATAN BONTOMANAI</w:t>
            </w:r>
          </w:p>
          <w:p w14:paraId="1971F8F5" w14:textId="77777777" w:rsidR="00FA2707" w:rsidRDefault="00000000">
            <w:pPr>
              <w:spacing w:line="360" w:lineRule="auto"/>
              <w:ind w:right="73"/>
              <w:jc w:val="both"/>
              <w:rPr>
                <w:rFonts w:ascii="Bookman Old Style" w:hAnsi="Bookman Old Style"/>
              </w:rPr>
            </w:pPr>
            <w:r>
              <w:rPr>
                <w:rFonts w:ascii="Bookman Old Style" w:hAnsi="Bookman Old Style"/>
              </w:rPr>
              <w:t xml:space="preserve">Bab ini Berisi Gambaran Umum Pelayanan, Permasalahan dan Isu Strategis yang timbul dalam wilayah kecamatan Bontomanai. </w:t>
            </w:r>
          </w:p>
        </w:tc>
      </w:tr>
      <w:tr w:rsidR="00FA2707" w14:paraId="4D42472A" w14:textId="77777777">
        <w:trPr>
          <w:trHeight w:val="1227"/>
        </w:trPr>
        <w:tc>
          <w:tcPr>
            <w:tcW w:w="1087" w:type="dxa"/>
            <w:tcBorders>
              <w:top w:val="nil"/>
              <w:left w:val="nil"/>
              <w:bottom w:val="nil"/>
              <w:right w:val="nil"/>
            </w:tcBorders>
          </w:tcPr>
          <w:p w14:paraId="7ADADDE7" w14:textId="77777777" w:rsidR="00FA2707" w:rsidRDefault="00000000">
            <w:pPr>
              <w:spacing w:line="360" w:lineRule="auto"/>
              <w:jc w:val="both"/>
              <w:rPr>
                <w:rFonts w:ascii="Bookman Old Style" w:hAnsi="Bookman Old Style"/>
              </w:rPr>
            </w:pPr>
            <w:r>
              <w:rPr>
                <w:rFonts w:ascii="Bookman Old Style" w:hAnsi="Bookman Old Style"/>
              </w:rPr>
              <w:t xml:space="preserve">BAB III </w:t>
            </w:r>
          </w:p>
        </w:tc>
        <w:tc>
          <w:tcPr>
            <w:tcW w:w="6237" w:type="dxa"/>
            <w:tcBorders>
              <w:top w:val="nil"/>
              <w:left w:val="nil"/>
              <w:bottom w:val="nil"/>
              <w:right w:val="nil"/>
            </w:tcBorders>
          </w:tcPr>
          <w:p w14:paraId="397FCE65" w14:textId="77777777" w:rsidR="00FA2707" w:rsidRDefault="00000000">
            <w:pPr>
              <w:spacing w:line="360" w:lineRule="auto"/>
              <w:jc w:val="both"/>
              <w:rPr>
                <w:rFonts w:ascii="Bookman Old Style" w:hAnsi="Bookman Old Style"/>
              </w:rPr>
            </w:pPr>
            <w:r>
              <w:rPr>
                <w:rFonts w:ascii="Bookman Old Style" w:hAnsi="Bookman Old Style"/>
              </w:rPr>
              <w:t xml:space="preserve">TUJUAN, SASARAN, STRATEGI DAN ARAH KEBIJAKAN KECAMATAN BONTOMANAI,  </w:t>
            </w:r>
          </w:p>
          <w:p w14:paraId="771DCCAF" w14:textId="77777777" w:rsidR="00FA2707" w:rsidRDefault="00000000">
            <w:pPr>
              <w:spacing w:line="360" w:lineRule="auto"/>
              <w:ind w:right="174"/>
              <w:jc w:val="both"/>
              <w:rPr>
                <w:rFonts w:ascii="Bookman Old Style" w:hAnsi="Bookman Old Style"/>
              </w:rPr>
            </w:pPr>
            <w:r>
              <w:rPr>
                <w:rFonts w:ascii="Bookman Old Style" w:hAnsi="Bookman Old Style"/>
              </w:rPr>
              <w:t>Bab ini berisi Tujuan, Sasaran, Strategi dan Arah Kebijakan Kecamatan Bontomanai dalam Mendukung Visi Misi Kabupaten Kepulauan Selayar.</w:t>
            </w:r>
          </w:p>
        </w:tc>
      </w:tr>
      <w:tr w:rsidR="00FA2707" w14:paraId="2F6048F3" w14:textId="77777777">
        <w:trPr>
          <w:trHeight w:val="316"/>
        </w:trPr>
        <w:tc>
          <w:tcPr>
            <w:tcW w:w="1087" w:type="dxa"/>
            <w:tcBorders>
              <w:top w:val="nil"/>
              <w:left w:val="nil"/>
              <w:bottom w:val="nil"/>
              <w:right w:val="nil"/>
            </w:tcBorders>
          </w:tcPr>
          <w:p w14:paraId="02B0FE30" w14:textId="77777777" w:rsidR="00FA2707" w:rsidRDefault="00000000">
            <w:pPr>
              <w:spacing w:line="360" w:lineRule="auto"/>
              <w:jc w:val="both"/>
              <w:rPr>
                <w:rFonts w:ascii="Bookman Old Style" w:hAnsi="Bookman Old Style"/>
              </w:rPr>
            </w:pPr>
            <w:r>
              <w:rPr>
                <w:rFonts w:ascii="Bookman Old Style" w:hAnsi="Bookman Old Style"/>
              </w:rPr>
              <w:t xml:space="preserve">BAB IV </w:t>
            </w:r>
          </w:p>
        </w:tc>
        <w:tc>
          <w:tcPr>
            <w:tcW w:w="6237" w:type="dxa"/>
            <w:tcBorders>
              <w:top w:val="nil"/>
              <w:left w:val="nil"/>
              <w:bottom w:val="nil"/>
              <w:right w:val="nil"/>
            </w:tcBorders>
          </w:tcPr>
          <w:p w14:paraId="5B142870" w14:textId="77777777" w:rsidR="00FA2707" w:rsidRDefault="00000000">
            <w:pPr>
              <w:spacing w:line="360" w:lineRule="auto"/>
              <w:jc w:val="both"/>
              <w:rPr>
                <w:rFonts w:ascii="Bookman Old Style" w:hAnsi="Bookman Old Style"/>
              </w:rPr>
            </w:pPr>
            <w:r>
              <w:rPr>
                <w:rFonts w:ascii="Bookman Old Style" w:hAnsi="Bookman Old Style"/>
              </w:rPr>
              <w:t xml:space="preserve">PROGRAM, KEGIATAN, SUB KEGIATAN DAN PENYELENGGARAAN BIDANG URUSAN </w:t>
            </w:r>
          </w:p>
        </w:tc>
      </w:tr>
    </w:tbl>
    <w:p w14:paraId="1BDB7137" w14:textId="77777777" w:rsidR="00FA2707" w:rsidRDefault="00000000">
      <w:pPr>
        <w:tabs>
          <w:tab w:val="left" w:pos="9356"/>
        </w:tabs>
        <w:spacing w:line="360" w:lineRule="auto"/>
        <w:ind w:left="1843" w:right="301"/>
        <w:jc w:val="both"/>
        <w:rPr>
          <w:rFonts w:ascii="Bookman Old Style" w:hAnsi="Bookman Old Style"/>
        </w:rPr>
      </w:pPr>
      <w:r>
        <w:rPr>
          <w:rFonts w:ascii="Bookman Old Style" w:hAnsi="Bookman Old Style"/>
        </w:rPr>
        <w:t>Pada bab ini berisi Program Kegiatan, Sub Kegiatan yang merupakan kewenangan Kecamatan dan menunjukkan kinerja yang akan dicapai dalam lima tahun mendatang sebagai upaya mendukung pencapaian tujuan dan sasaran RPJMD  Kabupaten Kepulauan Selayar</w:t>
      </w:r>
    </w:p>
    <w:tbl>
      <w:tblPr>
        <w:tblStyle w:val="TableGrid0"/>
        <w:tblW w:w="7324" w:type="dxa"/>
        <w:tblInd w:w="756" w:type="dxa"/>
        <w:tblLook w:val="04A0" w:firstRow="1" w:lastRow="0" w:firstColumn="1" w:lastColumn="0" w:noHBand="0" w:noVBand="1"/>
      </w:tblPr>
      <w:tblGrid>
        <w:gridCol w:w="1087"/>
        <w:gridCol w:w="6237"/>
      </w:tblGrid>
      <w:tr w:rsidR="00FA2707" w14:paraId="4C70DA48" w14:textId="77777777">
        <w:trPr>
          <w:trHeight w:val="1532"/>
        </w:trPr>
        <w:tc>
          <w:tcPr>
            <w:tcW w:w="1087" w:type="dxa"/>
            <w:tcBorders>
              <w:top w:val="nil"/>
              <w:left w:val="nil"/>
              <w:bottom w:val="nil"/>
              <w:right w:val="nil"/>
            </w:tcBorders>
          </w:tcPr>
          <w:p w14:paraId="4C9303C7" w14:textId="77777777" w:rsidR="00FA2707" w:rsidRDefault="00000000">
            <w:pPr>
              <w:spacing w:line="360" w:lineRule="auto"/>
              <w:jc w:val="both"/>
              <w:rPr>
                <w:rFonts w:ascii="Bookman Old Style" w:hAnsi="Bookman Old Style"/>
              </w:rPr>
            </w:pPr>
            <w:r>
              <w:rPr>
                <w:rFonts w:ascii="Bookman Old Style" w:hAnsi="Bookman Old Style"/>
              </w:rPr>
              <w:t xml:space="preserve">BAB V </w:t>
            </w:r>
          </w:p>
        </w:tc>
        <w:tc>
          <w:tcPr>
            <w:tcW w:w="6237" w:type="dxa"/>
            <w:tcBorders>
              <w:top w:val="nil"/>
              <w:left w:val="nil"/>
              <w:bottom w:val="nil"/>
              <w:right w:val="nil"/>
            </w:tcBorders>
          </w:tcPr>
          <w:p w14:paraId="3F04B6FE" w14:textId="77777777" w:rsidR="00FA2707" w:rsidRDefault="00000000">
            <w:pPr>
              <w:spacing w:line="360" w:lineRule="auto"/>
              <w:ind w:left="5"/>
              <w:jc w:val="both"/>
              <w:rPr>
                <w:rFonts w:ascii="Bookman Old Style" w:hAnsi="Bookman Old Style"/>
              </w:rPr>
            </w:pPr>
            <w:r>
              <w:rPr>
                <w:rFonts w:ascii="Bookman Old Style" w:hAnsi="Bookman Old Style"/>
              </w:rPr>
              <w:t xml:space="preserve">PENUTUP </w:t>
            </w:r>
          </w:p>
          <w:p w14:paraId="32ED15FA" w14:textId="77777777" w:rsidR="00FA2707" w:rsidRDefault="00000000">
            <w:pPr>
              <w:spacing w:line="360" w:lineRule="auto"/>
              <w:ind w:left="5" w:right="81"/>
              <w:jc w:val="both"/>
              <w:rPr>
                <w:rFonts w:ascii="Bookman Old Style" w:hAnsi="Bookman Old Style"/>
              </w:rPr>
            </w:pPr>
            <w:r>
              <w:rPr>
                <w:rFonts w:ascii="Bookman Old Style" w:hAnsi="Bookman Old Style"/>
              </w:rPr>
              <w:t>Pada bab ini berisi catatan mengenai acuan dalam penyusunan</w:t>
            </w:r>
            <w:r>
              <w:rPr>
                <w:rFonts w:ascii="Bookman Old Style" w:hAnsi="Bookman Old Style"/>
                <w:lang w:val="en-US"/>
              </w:rPr>
              <w:t xml:space="preserve"> R</w:t>
            </w:r>
            <w:r>
              <w:rPr>
                <w:rFonts w:ascii="Bookman Old Style" w:hAnsi="Bookman Old Style"/>
              </w:rPr>
              <w:t xml:space="preserve">enstra serta kaidah yang perlu di perhatikan dalam penentuan kebijakan dalam pelaksanaan.  </w:t>
            </w:r>
          </w:p>
        </w:tc>
      </w:tr>
    </w:tbl>
    <w:p w14:paraId="2072DA6B" w14:textId="77777777" w:rsidR="00FA2707" w:rsidRDefault="00000000">
      <w:pPr>
        <w:tabs>
          <w:tab w:val="center" w:pos="1332"/>
          <w:tab w:val="center" w:pos="2750"/>
        </w:tabs>
        <w:spacing w:line="360" w:lineRule="auto"/>
        <w:jc w:val="both"/>
        <w:rPr>
          <w:rFonts w:ascii="Bookman Old Style" w:hAnsi="Bookman Old Style"/>
        </w:rPr>
      </w:pPr>
      <w:r>
        <w:rPr>
          <w:rFonts w:ascii="Bookman Old Style" w:hAnsi="Bookman Old Style"/>
        </w:rPr>
        <w:t xml:space="preserve"> </w:t>
      </w:r>
    </w:p>
    <w:bookmarkEnd w:id="3"/>
    <w:p w14:paraId="713201AD" w14:textId="77777777" w:rsidR="00FA2707" w:rsidRDefault="00FA2707">
      <w:pPr>
        <w:pStyle w:val="Heading1"/>
        <w:ind w:right="341"/>
        <w:jc w:val="both"/>
        <w:rPr>
          <w:rFonts w:ascii="Bookman Old Style" w:hAnsi="Bookman Old Style"/>
          <w:b w:val="0"/>
          <w:sz w:val="22"/>
          <w:szCs w:val="22"/>
          <w:lang w:val="id-ID"/>
        </w:rPr>
        <w:sectPr w:rsidR="00FA2707">
          <w:footerReference w:type="even" r:id="rId17"/>
          <w:footerReference w:type="default" r:id="rId18"/>
          <w:pgSz w:w="12240" w:h="20160"/>
          <w:pgMar w:top="2268" w:right="1701" w:bottom="1701" w:left="2268" w:header="0" w:footer="2177" w:gutter="0"/>
          <w:pgNumType w:start="1"/>
          <w:cols w:space="720"/>
          <w:docGrid w:linePitch="299"/>
        </w:sectPr>
      </w:pPr>
    </w:p>
    <w:p w14:paraId="26773CA4" w14:textId="77777777" w:rsidR="00FA2707" w:rsidRDefault="00000000">
      <w:pPr>
        <w:pStyle w:val="Heading1"/>
        <w:spacing w:line="360" w:lineRule="auto"/>
        <w:ind w:left="0" w:right="49"/>
        <w:jc w:val="center"/>
        <w:rPr>
          <w:rFonts w:ascii="Bookman Old Style" w:hAnsi="Bookman Old Style"/>
          <w:b w:val="0"/>
          <w:bCs w:val="0"/>
          <w:sz w:val="22"/>
          <w:szCs w:val="22"/>
        </w:rPr>
      </w:pPr>
      <w:r>
        <w:rPr>
          <w:rFonts w:ascii="Bookman Old Style" w:hAnsi="Bookman Old Style"/>
          <w:b w:val="0"/>
          <w:bCs w:val="0"/>
          <w:sz w:val="22"/>
          <w:szCs w:val="22"/>
        </w:rPr>
        <w:lastRenderedPageBreak/>
        <w:t>BAB II</w:t>
      </w:r>
    </w:p>
    <w:p w14:paraId="475E1D8B" w14:textId="77777777" w:rsidR="00FA2707" w:rsidRDefault="00000000">
      <w:pPr>
        <w:spacing w:line="360" w:lineRule="auto"/>
        <w:ind w:right="49"/>
        <w:jc w:val="center"/>
        <w:rPr>
          <w:rFonts w:ascii="Bookman Old Style" w:hAnsi="Bookman Old Style"/>
          <w:b/>
        </w:rPr>
      </w:pPr>
      <w:r>
        <w:rPr>
          <w:rFonts w:ascii="Bookman Old Style" w:hAnsi="Bookman Old Style"/>
          <w:b/>
        </w:rPr>
        <w:t>GAMBARAN PELAYANAN, PERMASALAHAN, DAN ISU STRATEGIS KECAMATAN BONTOMANAI</w:t>
      </w:r>
    </w:p>
    <w:p w14:paraId="00A03FA8" w14:textId="77777777" w:rsidR="00FA2707" w:rsidRDefault="00FA2707">
      <w:pPr>
        <w:pStyle w:val="BodyText"/>
        <w:spacing w:line="360" w:lineRule="auto"/>
        <w:rPr>
          <w:rFonts w:ascii="Bookman Old Style" w:hAnsi="Bookman Old Style"/>
          <w:b/>
          <w:sz w:val="22"/>
          <w:szCs w:val="22"/>
        </w:rPr>
      </w:pPr>
    </w:p>
    <w:p w14:paraId="1EB6C190" w14:textId="77777777" w:rsidR="00FA2707" w:rsidRDefault="00000000">
      <w:pPr>
        <w:pStyle w:val="BodyText"/>
        <w:numPr>
          <w:ilvl w:val="1"/>
          <w:numId w:val="7"/>
        </w:numPr>
        <w:spacing w:line="360" w:lineRule="auto"/>
        <w:rPr>
          <w:rFonts w:ascii="Bookman Old Style" w:hAnsi="Bookman Old Style"/>
          <w:b/>
          <w:sz w:val="22"/>
          <w:szCs w:val="22"/>
        </w:rPr>
      </w:pPr>
      <w:r>
        <w:rPr>
          <w:rFonts w:ascii="Bookman Old Style" w:hAnsi="Bookman Old Style"/>
          <w:b/>
          <w:sz w:val="22"/>
          <w:szCs w:val="22"/>
        </w:rPr>
        <w:t>Gambaran Pelayanan Kecamatan Bontomanai</w:t>
      </w:r>
    </w:p>
    <w:p w14:paraId="642C6743" w14:textId="77777777" w:rsidR="00FA2707" w:rsidRDefault="00000000">
      <w:pPr>
        <w:pStyle w:val="BodyText"/>
        <w:spacing w:line="360" w:lineRule="auto"/>
        <w:ind w:left="142" w:right="49" w:firstLine="578"/>
        <w:jc w:val="both"/>
        <w:rPr>
          <w:rFonts w:ascii="Bookman Old Style" w:hAnsi="Bookman Old Style"/>
          <w:sz w:val="22"/>
          <w:szCs w:val="22"/>
        </w:rPr>
      </w:pPr>
      <w:r>
        <w:rPr>
          <w:rFonts w:ascii="Bookman Old Style" w:hAnsi="Bookman Old Style"/>
          <w:w w:val="110"/>
          <w:sz w:val="22"/>
          <w:szCs w:val="22"/>
        </w:rPr>
        <w:t xml:space="preserve">Kecamatan  </w:t>
      </w:r>
      <w:bookmarkStart w:id="10" w:name="_Hlk202603027"/>
      <w:r>
        <w:rPr>
          <w:rFonts w:ascii="Bookman Old Style" w:hAnsi="Bookman Old Style"/>
          <w:w w:val="110"/>
          <w:sz w:val="22"/>
          <w:szCs w:val="22"/>
          <w:lang w:val="id-ID"/>
        </w:rPr>
        <w:t>Bontomanai</w:t>
      </w:r>
      <w:bookmarkEnd w:id="10"/>
      <w:r>
        <w:rPr>
          <w:rFonts w:ascii="Bookman Old Style" w:hAnsi="Bookman Old Style"/>
          <w:w w:val="110"/>
          <w:sz w:val="22"/>
          <w:szCs w:val="22"/>
          <w:lang w:val="id-ID"/>
        </w:rPr>
        <w:t xml:space="preserve">,  </w:t>
      </w:r>
      <w:r>
        <w:rPr>
          <w:rFonts w:ascii="Bookman Old Style" w:hAnsi="Bookman Old Style"/>
          <w:w w:val="110"/>
          <w:sz w:val="22"/>
          <w:szCs w:val="22"/>
        </w:rPr>
        <w:t xml:space="preserve">merupakan  salah  satu  kecamatan  yang  ada  di  Kabupaten </w:t>
      </w:r>
      <w:r>
        <w:rPr>
          <w:rFonts w:ascii="Bookman Old Style" w:hAnsi="Bookman Old Style"/>
          <w:w w:val="110"/>
          <w:sz w:val="22"/>
          <w:szCs w:val="22"/>
          <w:lang w:val="id-ID"/>
        </w:rPr>
        <w:t>Kepulauan Selayar</w:t>
      </w:r>
      <w:r>
        <w:rPr>
          <w:rFonts w:ascii="Bookman Old Style" w:hAnsi="Bookman Old Style"/>
          <w:w w:val="110"/>
          <w:sz w:val="22"/>
          <w:szCs w:val="22"/>
        </w:rPr>
        <w:t xml:space="preserve">  dan  merupakan  Organisasi  Perangkat  Daerah  (OPD)  berdasarkan  Peraturan Daerah Kabupaten </w:t>
      </w:r>
      <w:r>
        <w:rPr>
          <w:rFonts w:ascii="Bookman Old Style" w:hAnsi="Bookman Old Style"/>
          <w:w w:val="110"/>
          <w:sz w:val="22"/>
          <w:szCs w:val="22"/>
          <w:lang w:val="id-ID"/>
        </w:rPr>
        <w:t xml:space="preserve">Kepulauan Selayar </w:t>
      </w:r>
      <w:r>
        <w:rPr>
          <w:rFonts w:ascii="Bookman Old Style" w:hAnsi="Bookman Old Style"/>
          <w:w w:val="110"/>
          <w:sz w:val="22"/>
          <w:szCs w:val="22"/>
        </w:rPr>
        <w:t xml:space="preserve">Nomor </w:t>
      </w:r>
      <w:r>
        <w:rPr>
          <w:rFonts w:ascii="Bookman Old Style" w:hAnsi="Bookman Old Style"/>
          <w:w w:val="110"/>
          <w:sz w:val="22"/>
          <w:szCs w:val="22"/>
          <w:lang w:val="id-ID"/>
        </w:rPr>
        <w:t>16</w:t>
      </w:r>
      <w:r>
        <w:rPr>
          <w:rFonts w:ascii="Bookman Old Style" w:hAnsi="Bookman Old Style"/>
          <w:w w:val="110"/>
          <w:sz w:val="22"/>
          <w:szCs w:val="22"/>
        </w:rPr>
        <w:t xml:space="preserve"> Tahun 20</w:t>
      </w:r>
      <w:r>
        <w:rPr>
          <w:rFonts w:ascii="Bookman Old Style" w:hAnsi="Bookman Old Style"/>
          <w:w w:val="110"/>
          <w:sz w:val="22"/>
          <w:szCs w:val="22"/>
          <w:lang w:val="id-ID"/>
        </w:rPr>
        <w:t>07</w:t>
      </w:r>
      <w:r>
        <w:rPr>
          <w:rFonts w:ascii="Bookman Old Style" w:hAnsi="Bookman Old Style"/>
          <w:w w:val="110"/>
          <w:sz w:val="22"/>
          <w:szCs w:val="22"/>
        </w:rPr>
        <w:t>. Kepala OPD Kecamatan dipimpin oleh seorang  Camat  yang  bertanggungjawab  kepada  Bupati  melalui  Sekretaris  Daerah.  Pusat Pemerintahan Kecamatan</w:t>
      </w:r>
      <w:r>
        <w:rPr>
          <w:rFonts w:ascii="Bookman Old Style" w:hAnsi="Bookman Old Style"/>
          <w:w w:val="110"/>
          <w:sz w:val="22"/>
          <w:szCs w:val="22"/>
          <w:lang w:val="id-ID"/>
        </w:rPr>
        <w:t xml:space="preserve"> Bontomanai</w:t>
      </w:r>
      <w:r>
        <w:rPr>
          <w:rFonts w:ascii="Bookman Old Style" w:hAnsi="Bookman Old Style"/>
          <w:w w:val="110"/>
          <w:sz w:val="22"/>
          <w:szCs w:val="22"/>
        </w:rPr>
        <w:t xml:space="preserve"> berada di </w:t>
      </w:r>
      <w:r>
        <w:rPr>
          <w:rFonts w:ascii="Bookman Old Style" w:hAnsi="Bookman Old Style"/>
          <w:w w:val="110"/>
          <w:sz w:val="22"/>
          <w:szCs w:val="22"/>
          <w:lang w:val="id-ID"/>
        </w:rPr>
        <w:t>Polebunging</w:t>
      </w:r>
      <w:r>
        <w:rPr>
          <w:rFonts w:ascii="Bookman Old Style" w:hAnsi="Bookman Old Style"/>
          <w:w w:val="110"/>
          <w:sz w:val="22"/>
          <w:szCs w:val="22"/>
        </w:rPr>
        <w:t xml:space="preserve">, Desa </w:t>
      </w:r>
      <w:r>
        <w:rPr>
          <w:rFonts w:ascii="Bookman Old Style" w:hAnsi="Bookman Old Style"/>
          <w:w w:val="110"/>
          <w:sz w:val="22"/>
          <w:szCs w:val="22"/>
          <w:lang w:val="id-ID"/>
        </w:rPr>
        <w:t>Polebunging</w:t>
      </w:r>
      <w:r>
        <w:rPr>
          <w:rFonts w:ascii="Bookman Old Style" w:hAnsi="Bookman Old Style"/>
          <w:w w:val="110"/>
          <w:sz w:val="22"/>
          <w:szCs w:val="22"/>
        </w:rPr>
        <w:t xml:space="preserve">, Kecamatan </w:t>
      </w:r>
      <w:r>
        <w:rPr>
          <w:rFonts w:ascii="Bookman Old Style" w:hAnsi="Bookman Old Style"/>
          <w:w w:val="110"/>
          <w:sz w:val="22"/>
          <w:szCs w:val="22"/>
          <w:lang w:val="id-ID"/>
        </w:rPr>
        <w:t>Bontomanai</w:t>
      </w:r>
      <w:r>
        <w:rPr>
          <w:rFonts w:ascii="Bookman Old Style" w:hAnsi="Bookman Old Style"/>
          <w:w w:val="110"/>
          <w:sz w:val="22"/>
          <w:szCs w:val="22"/>
        </w:rPr>
        <w:t xml:space="preserve">  Kabupaten  </w:t>
      </w:r>
      <w:r>
        <w:rPr>
          <w:rFonts w:ascii="Bookman Old Style" w:hAnsi="Bookman Old Style"/>
          <w:w w:val="110"/>
          <w:sz w:val="22"/>
          <w:szCs w:val="22"/>
          <w:lang w:val="id-ID"/>
        </w:rPr>
        <w:t>Kepulauan Selayar</w:t>
      </w:r>
      <w:r>
        <w:rPr>
          <w:rFonts w:ascii="Bookman Old Style" w:hAnsi="Bookman Old Style"/>
          <w:w w:val="110"/>
          <w:sz w:val="22"/>
          <w:szCs w:val="22"/>
        </w:rPr>
        <w:t xml:space="preserve">.  </w:t>
      </w:r>
      <w:r>
        <w:rPr>
          <w:rFonts w:ascii="Bookman Old Style" w:hAnsi="Bookman Old Style"/>
          <w:sz w:val="22"/>
          <w:szCs w:val="22"/>
        </w:rPr>
        <w:t xml:space="preserve">Kecamatan </w:t>
      </w:r>
      <w:r>
        <w:rPr>
          <w:rFonts w:ascii="Bookman Old Style" w:hAnsi="Bookman Old Style"/>
          <w:w w:val="110"/>
          <w:sz w:val="22"/>
          <w:szCs w:val="22"/>
          <w:lang w:val="id-ID"/>
        </w:rPr>
        <w:t>Bontomanai</w:t>
      </w:r>
      <w:r>
        <w:rPr>
          <w:rFonts w:ascii="Bookman Old Style" w:hAnsi="Bookman Old Style"/>
          <w:sz w:val="22"/>
          <w:szCs w:val="22"/>
        </w:rPr>
        <w:t xml:space="preserve"> dengan luas wilayah 136,42 Km</w:t>
      </w:r>
      <w:r>
        <w:rPr>
          <w:rFonts w:ascii="Bookman Old Style" w:hAnsi="Bookman Old Style"/>
          <w:sz w:val="22"/>
          <w:szCs w:val="22"/>
          <w:vertAlign w:val="superscript"/>
        </w:rPr>
        <w:t>2</w:t>
      </w:r>
      <w:r>
        <w:rPr>
          <w:rFonts w:ascii="Bookman Old Style" w:hAnsi="Bookman Old Style"/>
          <w:sz w:val="22"/>
          <w:szCs w:val="22"/>
        </w:rPr>
        <w:t xml:space="preserve"> merupakan satu Kecamatan di Kabupaten Kepulauan Selayar yang terletak di sebelah utara Ibu Kota Kabupaten Kepulauan Selayar dengan jarak ± 18 km dari pusat Ibu Kota Kabupaten, dengan batas-batas wilayah sebagai berikut:</w:t>
      </w:r>
    </w:p>
    <w:p w14:paraId="1682524B" w14:textId="77777777" w:rsidR="00FA2707" w:rsidRDefault="00000000">
      <w:pPr>
        <w:pStyle w:val="ListParagraph"/>
        <w:numPr>
          <w:ilvl w:val="2"/>
          <w:numId w:val="8"/>
        </w:numPr>
        <w:tabs>
          <w:tab w:val="left" w:pos="1157"/>
          <w:tab w:val="left" w:pos="3542"/>
        </w:tabs>
        <w:spacing w:line="360" w:lineRule="auto"/>
        <w:ind w:right="29" w:hanging="363"/>
        <w:jc w:val="left"/>
        <w:rPr>
          <w:rFonts w:ascii="Bookman Old Style" w:hAnsi="Bookman Old Style"/>
        </w:rPr>
      </w:pPr>
      <w:r>
        <w:rPr>
          <w:rFonts w:ascii="Bookman Old Style" w:hAnsi="Bookman Old Style"/>
        </w:rPr>
        <w:t>Sebelah</w:t>
      </w:r>
      <w:r>
        <w:rPr>
          <w:rFonts w:ascii="Bookman Old Style" w:hAnsi="Bookman Old Style"/>
          <w:spacing w:val="-2"/>
        </w:rPr>
        <w:t xml:space="preserve"> </w:t>
      </w:r>
      <w:r>
        <w:rPr>
          <w:rFonts w:ascii="Bookman Old Style" w:hAnsi="Bookman Old Style"/>
        </w:rPr>
        <w:t>Utara</w:t>
      </w:r>
      <w:r>
        <w:rPr>
          <w:rFonts w:ascii="Bookman Old Style" w:hAnsi="Bookman Old Style"/>
        </w:rPr>
        <w:tab/>
        <w:t>: Berbatasan dengan Kecamatan Buki</w:t>
      </w:r>
    </w:p>
    <w:p w14:paraId="209BB40E" w14:textId="77777777" w:rsidR="00FA2707" w:rsidRDefault="00000000">
      <w:pPr>
        <w:pStyle w:val="ListParagraph"/>
        <w:numPr>
          <w:ilvl w:val="2"/>
          <w:numId w:val="8"/>
        </w:numPr>
        <w:tabs>
          <w:tab w:val="left" w:pos="1157"/>
          <w:tab w:val="left" w:pos="3542"/>
        </w:tabs>
        <w:spacing w:line="360" w:lineRule="auto"/>
        <w:ind w:left="1156" w:hanging="138"/>
        <w:jc w:val="left"/>
        <w:rPr>
          <w:rFonts w:ascii="Bookman Old Style" w:hAnsi="Bookman Old Style"/>
        </w:rPr>
      </w:pPr>
      <w:r>
        <w:rPr>
          <w:rFonts w:ascii="Bookman Old Style" w:hAnsi="Bookman Old Style"/>
        </w:rPr>
        <w:t>Sebelah</w:t>
      </w:r>
      <w:r>
        <w:rPr>
          <w:rFonts w:ascii="Bookman Old Style" w:hAnsi="Bookman Old Style"/>
          <w:spacing w:val="-4"/>
        </w:rPr>
        <w:t xml:space="preserve"> </w:t>
      </w:r>
      <w:r>
        <w:rPr>
          <w:rFonts w:ascii="Bookman Old Style" w:hAnsi="Bookman Old Style"/>
        </w:rPr>
        <w:t>Timur</w:t>
      </w:r>
      <w:r>
        <w:rPr>
          <w:rFonts w:ascii="Bookman Old Style" w:hAnsi="Bookman Old Style"/>
        </w:rPr>
        <w:tab/>
        <w:t>: Berbatasan dengan Laut Flores</w:t>
      </w:r>
    </w:p>
    <w:p w14:paraId="10574864" w14:textId="77777777" w:rsidR="00FA2707" w:rsidRDefault="00000000">
      <w:pPr>
        <w:pStyle w:val="ListParagraph"/>
        <w:numPr>
          <w:ilvl w:val="2"/>
          <w:numId w:val="8"/>
        </w:numPr>
        <w:tabs>
          <w:tab w:val="left" w:pos="3542"/>
          <w:tab w:val="left" w:pos="4395"/>
        </w:tabs>
        <w:spacing w:line="360" w:lineRule="auto"/>
        <w:ind w:left="1156" w:hanging="138"/>
        <w:jc w:val="left"/>
        <w:rPr>
          <w:rFonts w:ascii="Bookman Old Style" w:hAnsi="Bookman Old Style"/>
        </w:rPr>
      </w:pPr>
      <w:r>
        <w:rPr>
          <w:rFonts w:ascii="Bookman Old Style" w:hAnsi="Bookman Old Style"/>
        </w:rPr>
        <w:t>Sebelah</w:t>
      </w:r>
      <w:r>
        <w:rPr>
          <w:rFonts w:ascii="Bookman Old Style" w:hAnsi="Bookman Old Style"/>
          <w:spacing w:val="-1"/>
        </w:rPr>
        <w:t xml:space="preserve"> </w:t>
      </w:r>
      <w:r>
        <w:rPr>
          <w:rFonts w:ascii="Bookman Old Style" w:hAnsi="Bookman Old Style"/>
        </w:rPr>
        <w:t>Selatan</w:t>
      </w:r>
      <w:r>
        <w:rPr>
          <w:rFonts w:ascii="Bookman Old Style" w:hAnsi="Bookman Old Style"/>
        </w:rPr>
        <w:tab/>
        <w:t xml:space="preserve">: Berbatasan dengan Kecamatan Benteng dan Kecamatan </w:t>
      </w:r>
      <w:r>
        <w:rPr>
          <w:rFonts w:ascii="Bookman Old Style" w:hAnsi="Bookman Old Style"/>
          <w:lang w:val="en-US"/>
        </w:rPr>
        <w:tab/>
      </w:r>
      <w:r>
        <w:rPr>
          <w:rFonts w:ascii="Bookman Old Style" w:hAnsi="Bookman Old Style"/>
          <w:lang w:val="en-US"/>
        </w:rPr>
        <w:tab/>
        <w:t xml:space="preserve">  </w:t>
      </w:r>
      <w:r>
        <w:rPr>
          <w:rFonts w:ascii="Bookman Old Style" w:hAnsi="Bookman Old Style"/>
        </w:rPr>
        <w:t>Bontoharu</w:t>
      </w:r>
    </w:p>
    <w:p w14:paraId="7F80ECDB" w14:textId="77777777" w:rsidR="00FA2707" w:rsidRDefault="00000000">
      <w:pPr>
        <w:pStyle w:val="ListParagraph"/>
        <w:numPr>
          <w:ilvl w:val="2"/>
          <w:numId w:val="8"/>
        </w:numPr>
        <w:tabs>
          <w:tab w:val="left" w:pos="1157"/>
          <w:tab w:val="left" w:pos="3542"/>
        </w:tabs>
        <w:spacing w:line="360" w:lineRule="auto"/>
        <w:ind w:right="49" w:hanging="363"/>
        <w:jc w:val="left"/>
        <w:rPr>
          <w:rFonts w:ascii="Bookman Old Style" w:hAnsi="Bookman Old Style"/>
        </w:rPr>
      </w:pPr>
      <w:r>
        <w:rPr>
          <w:rFonts w:ascii="Bookman Old Style" w:hAnsi="Bookman Old Style"/>
        </w:rPr>
        <w:t>Sebelah</w:t>
      </w:r>
      <w:r>
        <w:rPr>
          <w:rFonts w:ascii="Bookman Old Style" w:hAnsi="Bookman Old Style"/>
          <w:spacing w:val="-2"/>
        </w:rPr>
        <w:t xml:space="preserve"> </w:t>
      </w:r>
      <w:r>
        <w:rPr>
          <w:rFonts w:ascii="Bookman Old Style" w:hAnsi="Bookman Old Style"/>
        </w:rPr>
        <w:t>Barat</w:t>
      </w:r>
      <w:r>
        <w:rPr>
          <w:rFonts w:ascii="Bookman Old Style" w:hAnsi="Bookman Old Style"/>
        </w:rPr>
        <w:tab/>
        <w:t>: Berbatasan dengan Selat Makassar</w:t>
      </w:r>
    </w:p>
    <w:p w14:paraId="100B872C" w14:textId="77777777" w:rsidR="00FA2707" w:rsidRDefault="00000000">
      <w:pPr>
        <w:pStyle w:val="BodyText"/>
        <w:tabs>
          <w:tab w:val="left" w:pos="9498"/>
        </w:tabs>
        <w:spacing w:line="360" w:lineRule="auto"/>
        <w:ind w:left="102" w:right="242" w:firstLine="618"/>
        <w:jc w:val="both"/>
        <w:rPr>
          <w:rFonts w:ascii="Bookman Old Style" w:hAnsi="Bookman Old Style"/>
          <w:w w:val="110"/>
          <w:sz w:val="22"/>
          <w:szCs w:val="22"/>
        </w:rPr>
      </w:pPr>
      <w:r>
        <w:rPr>
          <w:rFonts w:ascii="Bookman Old Style" w:hAnsi="Bookman Old Style"/>
          <w:w w:val="110"/>
          <w:sz w:val="22"/>
          <w:szCs w:val="22"/>
        </w:rPr>
        <w:t xml:space="preserve">Wilayahnya  meliputi  10  (sepuluh)  Desa  yaitu  Desa </w:t>
      </w:r>
      <w:r>
        <w:rPr>
          <w:rFonts w:ascii="Bookman Old Style" w:hAnsi="Bookman Old Style"/>
          <w:w w:val="110"/>
          <w:sz w:val="22"/>
          <w:szCs w:val="22"/>
          <w:lang w:val="id-ID"/>
        </w:rPr>
        <w:t>Barugaia</w:t>
      </w:r>
      <w:r>
        <w:rPr>
          <w:rFonts w:ascii="Bookman Old Style" w:hAnsi="Bookman Old Style"/>
          <w:w w:val="110"/>
          <w:sz w:val="22"/>
          <w:szCs w:val="22"/>
        </w:rPr>
        <w:t xml:space="preserve"> Desa </w:t>
      </w:r>
      <w:r>
        <w:rPr>
          <w:rFonts w:ascii="Bookman Old Style" w:hAnsi="Bookman Old Style"/>
          <w:w w:val="110"/>
          <w:sz w:val="22"/>
          <w:szCs w:val="22"/>
          <w:lang w:val="id-ID"/>
        </w:rPr>
        <w:t>Polebunging,</w:t>
      </w:r>
      <w:r>
        <w:rPr>
          <w:rFonts w:ascii="Bookman Old Style" w:hAnsi="Bookman Old Style"/>
          <w:w w:val="110"/>
          <w:sz w:val="22"/>
          <w:szCs w:val="22"/>
        </w:rPr>
        <w:t xml:space="preserve"> Desa </w:t>
      </w:r>
      <w:r>
        <w:rPr>
          <w:rFonts w:ascii="Bookman Old Style" w:hAnsi="Bookman Old Style"/>
          <w:w w:val="110"/>
          <w:sz w:val="22"/>
          <w:szCs w:val="22"/>
          <w:lang w:val="id-ID"/>
        </w:rPr>
        <w:t>Bontomarannu</w:t>
      </w:r>
      <w:r>
        <w:rPr>
          <w:rFonts w:ascii="Bookman Old Style" w:hAnsi="Bookman Old Style"/>
          <w:w w:val="110"/>
          <w:sz w:val="22"/>
          <w:szCs w:val="22"/>
        </w:rPr>
        <w:t xml:space="preserve">, Desa </w:t>
      </w:r>
      <w:r>
        <w:rPr>
          <w:rFonts w:ascii="Bookman Old Style" w:hAnsi="Bookman Old Style"/>
          <w:w w:val="110"/>
          <w:sz w:val="22"/>
          <w:szCs w:val="22"/>
          <w:lang w:val="id-ID"/>
        </w:rPr>
        <w:t>Bontokoraan,</w:t>
      </w:r>
      <w:r>
        <w:rPr>
          <w:rFonts w:ascii="Bookman Old Style" w:hAnsi="Bookman Old Style"/>
          <w:w w:val="110"/>
          <w:sz w:val="22"/>
          <w:szCs w:val="22"/>
        </w:rPr>
        <w:t xml:space="preserve"> Desa</w:t>
      </w:r>
      <w:r>
        <w:rPr>
          <w:rFonts w:ascii="Bookman Old Style" w:hAnsi="Bookman Old Style"/>
          <w:w w:val="110"/>
          <w:sz w:val="22"/>
          <w:szCs w:val="22"/>
          <w:lang w:val="id-ID"/>
        </w:rPr>
        <w:t xml:space="preserve"> Parak</w:t>
      </w:r>
      <w:r>
        <w:rPr>
          <w:rFonts w:ascii="Bookman Old Style" w:hAnsi="Bookman Old Style"/>
          <w:w w:val="110"/>
          <w:sz w:val="22"/>
          <w:szCs w:val="22"/>
        </w:rPr>
        <w:t xml:space="preserve">, Desa </w:t>
      </w:r>
      <w:r>
        <w:rPr>
          <w:rFonts w:ascii="Bookman Old Style" w:hAnsi="Bookman Old Style"/>
          <w:w w:val="110"/>
          <w:sz w:val="22"/>
          <w:szCs w:val="22"/>
          <w:lang w:val="id-ID"/>
        </w:rPr>
        <w:t xml:space="preserve">Bonea Timur, </w:t>
      </w:r>
      <w:r>
        <w:rPr>
          <w:rFonts w:ascii="Bookman Old Style" w:hAnsi="Bookman Old Style"/>
          <w:w w:val="110"/>
          <w:sz w:val="22"/>
          <w:szCs w:val="22"/>
        </w:rPr>
        <w:t xml:space="preserve">Desa </w:t>
      </w:r>
      <w:r>
        <w:rPr>
          <w:rFonts w:ascii="Bookman Old Style" w:hAnsi="Bookman Old Style"/>
          <w:w w:val="110"/>
          <w:sz w:val="22"/>
          <w:szCs w:val="22"/>
          <w:lang w:val="id-ID"/>
        </w:rPr>
        <w:t>Bonea Makmur, Desa Jambuia, Desa Kaburu dan Desa Mare-Mare.</w:t>
      </w:r>
    </w:p>
    <w:p w14:paraId="254D4EF8" w14:textId="77777777" w:rsidR="00FA2707" w:rsidRDefault="00000000">
      <w:pPr>
        <w:pStyle w:val="BodyText"/>
        <w:spacing w:line="360" w:lineRule="auto"/>
        <w:ind w:left="102" w:right="242" w:firstLine="618"/>
        <w:jc w:val="both"/>
        <w:rPr>
          <w:rFonts w:ascii="Bookman Old Style" w:hAnsi="Bookman Old Style"/>
          <w:w w:val="110"/>
          <w:sz w:val="22"/>
          <w:szCs w:val="22"/>
        </w:rPr>
      </w:pPr>
      <w:r>
        <w:rPr>
          <w:rFonts w:ascii="Bookman Old Style" w:hAnsi="Bookman Old Style"/>
          <w:w w:val="110"/>
          <w:sz w:val="22"/>
          <w:szCs w:val="22"/>
        </w:rPr>
        <w:t>Dalam  usaha  meningkatkan  efektifitas  dan  efisiensi  penyelenggaraan  Pemerintahan Kecamatan</w:t>
      </w:r>
      <w:r>
        <w:rPr>
          <w:rFonts w:ascii="Bookman Old Style" w:hAnsi="Bookman Old Style"/>
          <w:w w:val="110"/>
          <w:sz w:val="22"/>
          <w:szCs w:val="22"/>
          <w:lang w:val="id-ID"/>
        </w:rPr>
        <w:t xml:space="preserve"> </w:t>
      </w:r>
      <w:r>
        <w:rPr>
          <w:rFonts w:ascii="Bookman Old Style" w:hAnsi="Bookman Old Style"/>
          <w:w w:val="110"/>
          <w:sz w:val="22"/>
          <w:szCs w:val="22"/>
        </w:rPr>
        <w:t>di</w:t>
      </w:r>
      <w:r>
        <w:rPr>
          <w:rFonts w:ascii="Bookman Old Style" w:hAnsi="Bookman Old Style"/>
          <w:w w:val="110"/>
          <w:sz w:val="22"/>
          <w:szCs w:val="22"/>
          <w:lang w:val="id-ID"/>
        </w:rPr>
        <w:t xml:space="preserve"> </w:t>
      </w:r>
      <w:r>
        <w:rPr>
          <w:rFonts w:ascii="Bookman Old Style" w:hAnsi="Bookman Old Style"/>
          <w:w w:val="110"/>
          <w:sz w:val="22"/>
          <w:szCs w:val="22"/>
        </w:rPr>
        <w:t xml:space="preserve">wilayah  Kabupaten  </w:t>
      </w:r>
      <w:r>
        <w:rPr>
          <w:rFonts w:ascii="Bookman Old Style" w:hAnsi="Bookman Old Style"/>
          <w:w w:val="110"/>
          <w:sz w:val="22"/>
          <w:szCs w:val="22"/>
          <w:lang w:val="id-ID"/>
        </w:rPr>
        <w:t xml:space="preserve">Kepulauan Selayar </w:t>
      </w:r>
      <w:r>
        <w:rPr>
          <w:rFonts w:ascii="Bookman Old Style" w:hAnsi="Bookman Old Style"/>
          <w:w w:val="110"/>
          <w:sz w:val="22"/>
          <w:szCs w:val="22"/>
        </w:rPr>
        <w:t>telah  diadakan  penataan  kelembagaan organisasi pemerintahan  kecamatan dengan disahkannya Peraturan Daerah  Kabupaten</w:t>
      </w:r>
      <w:r>
        <w:rPr>
          <w:rFonts w:ascii="Bookman Old Style" w:hAnsi="Bookman Old Style"/>
          <w:w w:val="110"/>
          <w:sz w:val="22"/>
          <w:szCs w:val="22"/>
          <w:lang w:val="id-ID"/>
        </w:rPr>
        <w:t xml:space="preserve"> Kepulauan Selayar </w:t>
      </w:r>
      <w:r>
        <w:rPr>
          <w:rFonts w:ascii="Bookman Old Style" w:hAnsi="Bookman Old Style"/>
          <w:w w:val="110"/>
          <w:sz w:val="22"/>
          <w:szCs w:val="22"/>
        </w:rPr>
        <w:t xml:space="preserve">Nomor  </w:t>
      </w:r>
      <w:r>
        <w:rPr>
          <w:rFonts w:ascii="Bookman Old Style" w:hAnsi="Bookman Old Style"/>
          <w:w w:val="110"/>
          <w:sz w:val="22"/>
          <w:szCs w:val="22"/>
          <w:lang w:val="en-US"/>
        </w:rPr>
        <w:t>82</w:t>
      </w:r>
      <w:r>
        <w:rPr>
          <w:rFonts w:ascii="Bookman Old Style" w:hAnsi="Bookman Old Style"/>
          <w:w w:val="110"/>
          <w:sz w:val="22"/>
          <w:szCs w:val="22"/>
        </w:rPr>
        <w:t xml:space="preserve">  Tahun  20</w:t>
      </w:r>
      <w:r>
        <w:rPr>
          <w:rFonts w:ascii="Bookman Old Style" w:hAnsi="Bookman Old Style"/>
          <w:w w:val="110"/>
          <w:sz w:val="22"/>
          <w:szCs w:val="22"/>
          <w:lang w:val="id-ID"/>
        </w:rPr>
        <w:t xml:space="preserve">20 </w:t>
      </w:r>
      <w:r>
        <w:rPr>
          <w:rFonts w:ascii="Bookman Old Style" w:hAnsi="Bookman Old Style"/>
          <w:w w:val="110"/>
          <w:sz w:val="22"/>
          <w:szCs w:val="22"/>
        </w:rPr>
        <w:t>tentang Kedudukan, Susunan Organisasi, Tugas dan Fungsi serta Tata Kerja Kecamatan</w:t>
      </w:r>
      <w:r>
        <w:rPr>
          <w:rFonts w:ascii="Bookman Old Style" w:hAnsi="Bookman Old Style"/>
          <w:w w:val="110"/>
          <w:sz w:val="22"/>
          <w:szCs w:val="22"/>
          <w:lang w:val="id-ID"/>
        </w:rPr>
        <w:t xml:space="preserve"> Bontomanai</w:t>
      </w:r>
      <w:r>
        <w:rPr>
          <w:rFonts w:ascii="Bookman Old Style" w:hAnsi="Bookman Old Style"/>
          <w:w w:val="110"/>
          <w:sz w:val="22"/>
          <w:szCs w:val="22"/>
        </w:rPr>
        <w:t xml:space="preserve"> Kabupaten Kepulauan Selayar, dimana sangat jelas Tugas dan Fungsi Perangkat Kecamatan dalam menyelenggarakan urusan pemerintahan di Kecamatan. Dalam menjalankan tupoksinya harus didukung oleh SDM, sarana dan prasarana yang memadai antara lain adalah Sumber Daya Manusia yang handal dan terdidik serta profesionalisme dan juga sarana pendukung yang lengkap.</w:t>
      </w:r>
    </w:p>
    <w:p w14:paraId="21DB4B79" w14:textId="77777777" w:rsidR="00FA2707" w:rsidRDefault="00000000">
      <w:pPr>
        <w:pStyle w:val="BodyText"/>
        <w:spacing w:line="360" w:lineRule="auto"/>
        <w:ind w:left="102" w:right="242" w:firstLine="618"/>
        <w:jc w:val="both"/>
        <w:rPr>
          <w:rFonts w:ascii="Bookman Old Style" w:hAnsi="Bookman Old Style" w:cs="Bookman Old Style"/>
          <w:sz w:val="22"/>
          <w:szCs w:val="22"/>
          <w:lang w:val="en-US"/>
        </w:rPr>
      </w:pPr>
      <w:r>
        <w:rPr>
          <w:rFonts w:ascii="Bookman Old Style" w:hAnsi="Bookman Old Style" w:cs="Bookman Old Style"/>
          <w:w w:val="125"/>
          <w:sz w:val="22"/>
          <w:szCs w:val="22"/>
        </w:rPr>
        <w:t>Berdasarkan</w:t>
      </w:r>
      <w:r>
        <w:rPr>
          <w:rFonts w:ascii="Bookman Old Style" w:hAnsi="Bookman Old Style" w:cs="Bookman Old Style"/>
          <w:spacing w:val="40"/>
          <w:w w:val="125"/>
          <w:sz w:val="22"/>
          <w:szCs w:val="22"/>
        </w:rPr>
        <w:t xml:space="preserve"> </w:t>
      </w:r>
      <w:r>
        <w:rPr>
          <w:rFonts w:ascii="Bookman Old Style" w:hAnsi="Bookman Old Style" w:cs="Bookman Old Style"/>
          <w:w w:val="125"/>
          <w:sz w:val="22"/>
          <w:szCs w:val="22"/>
        </w:rPr>
        <w:t>tingkat</w:t>
      </w:r>
      <w:r>
        <w:rPr>
          <w:rFonts w:ascii="Bookman Old Style" w:hAnsi="Bookman Old Style" w:cs="Bookman Old Style"/>
          <w:spacing w:val="40"/>
          <w:w w:val="125"/>
          <w:sz w:val="22"/>
          <w:szCs w:val="22"/>
        </w:rPr>
        <w:t xml:space="preserve"> </w:t>
      </w:r>
      <w:r>
        <w:rPr>
          <w:rFonts w:ascii="Bookman Old Style" w:hAnsi="Bookman Old Style" w:cs="Bookman Old Style"/>
          <w:w w:val="125"/>
          <w:sz w:val="22"/>
          <w:szCs w:val="22"/>
        </w:rPr>
        <w:t>capaian</w:t>
      </w:r>
      <w:r>
        <w:rPr>
          <w:rFonts w:ascii="Bookman Old Style" w:hAnsi="Bookman Old Style" w:cs="Bookman Old Style"/>
          <w:spacing w:val="40"/>
          <w:w w:val="125"/>
          <w:sz w:val="22"/>
          <w:szCs w:val="22"/>
        </w:rPr>
        <w:t xml:space="preserve"> </w:t>
      </w:r>
      <w:r>
        <w:rPr>
          <w:rFonts w:ascii="Bookman Old Style" w:hAnsi="Bookman Old Style" w:cs="Bookman Old Style"/>
          <w:w w:val="125"/>
          <w:sz w:val="22"/>
          <w:szCs w:val="22"/>
        </w:rPr>
        <w:t>pelaksanaan</w:t>
      </w:r>
      <w:r>
        <w:rPr>
          <w:rFonts w:ascii="Bookman Old Style" w:hAnsi="Bookman Old Style" w:cs="Bookman Old Style"/>
          <w:spacing w:val="40"/>
          <w:w w:val="125"/>
          <w:sz w:val="22"/>
          <w:szCs w:val="22"/>
        </w:rPr>
        <w:t xml:space="preserve"> </w:t>
      </w:r>
      <w:r>
        <w:rPr>
          <w:rFonts w:ascii="Bookman Old Style" w:hAnsi="Bookman Old Style" w:cs="Bookman Old Style"/>
          <w:w w:val="125"/>
          <w:sz w:val="22"/>
          <w:szCs w:val="22"/>
        </w:rPr>
        <w:t>Renstra</w:t>
      </w:r>
      <w:r>
        <w:rPr>
          <w:rFonts w:ascii="Bookman Old Style" w:hAnsi="Bookman Old Style" w:cs="Bookman Old Style"/>
          <w:spacing w:val="40"/>
          <w:w w:val="125"/>
          <w:sz w:val="22"/>
          <w:szCs w:val="22"/>
        </w:rPr>
        <w:t xml:space="preserve"> </w:t>
      </w:r>
      <w:r>
        <w:rPr>
          <w:rFonts w:ascii="Bookman Old Style" w:hAnsi="Bookman Old Style" w:cs="Bookman Old Style"/>
          <w:w w:val="125"/>
          <w:sz w:val="22"/>
          <w:szCs w:val="22"/>
        </w:rPr>
        <w:t>Kecamatan B</w:t>
      </w:r>
      <w:proofErr w:type="spellStart"/>
      <w:r>
        <w:rPr>
          <w:rFonts w:ascii="Bookman Old Style" w:hAnsi="Bookman Old Style" w:cs="Bookman Old Style"/>
          <w:w w:val="125"/>
          <w:sz w:val="22"/>
          <w:szCs w:val="22"/>
          <w:lang w:val="en-US"/>
        </w:rPr>
        <w:t>ontomanai</w:t>
      </w:r>
      <w:proofErr w:type="spellEnd"/>
      <w:r>
        <w:rPr>
          <w:rFonts w:ascii="Bookman Old Style" w:hAnsi="Bookman Old Style" w:cs="Bookman Old Style"/>
          <w:w w:val="125"/>
          <w:sz w:val="22"/>
          <w:szCs w:val="22"/>
        </w:rPr>
        <w:t xml:space="preserve"> periode sebelumnya secara umum dapat dikatakan bahwa Kinerja Pelayanan dibidang Pemerintahan sudah baik yaitu</w:t>
      </w:r>
      <w:r>
        <w:rPr>
          <w:rFonts w:ascii="Bookman Old Style" w:hAnsi="Bookman Old Style" w:cs="Bookman Old Style"/>
          <w:w w:val="125"/>
          <w:sz w:val="22"/>
          <w:szCs w:val="22"/>
          <w:lang w:val="en-US"/>
        </w:rPr>
        <w:t>:</w:t>
      </w:r>
    </w:p>
    <w:p w14:paraId="74EB3074" w14:textId="77777777" w:rsidR="00FA2707" w:rsidRDefault="00000000">
      <w:pPr>
        <w:pStyle w:val="ListParagraph"/>
        <w:numPr>
          <w:ilvl w:val="0"/>
          <w:numId w:val="9"/>
        </w:numPr>
        <w:tabs>
          <w:tab w:val="left" w:pos="1152"/>
          <w:tab w:val="left" w:pos="1154"/>
          <w:tab w:val="left" w:pos="7259"/>
          <w:tab w:val="left" w:pos="8625"/>
        </w:tabs>
        <w:spacing w:before="1" w:line="372" w:lineRule="auto"/>
        <w:ind w:right="691"/>
        <w:jc w:val="both"/>
        <w:rPr>
          <w:rFonts w:ascii="Bookman Old Style" w:hAnsi="Bookman Old Style" w:cs="Bookman Old Style"/>
        </w:rPr>
      </w:pPr>
      <w:r>
        <w:rPr>
          <w:rFonts w:ascii="Bookman Old Style" w:hAnsi="Bookman Old Style" w:cs="Bookman Old Style"/>
          <w:w w:val="120"/>
        </w:rPr>
        <w:t>Mengadakan</w:t>
      </w:r>
      <w:r>
        <w:rPr>
          <w:rFonts w:ascii="Bookman Old Style" w:hAnsi="Bookman Old Style" w:cs="Bookman Old Style"/>
          <w:w w:val="120"/>
          <w:lang w:val="en-US"/>
        </w:rPr>
        <w:t xml:space="preserve"> </w:t>
      </w:r>
      <w:r>
        <w:rPr>
          <w:rFonts w:ascii="Bookman Old Style" w:hAnsi="Bookman Old Style" w:cs="Bookman Old Style"/>
          <w:w w:val="120"/>
        </w:rPr>
        <w:t>pembinaan</w:t>
      </w:r>
      <w:r>
        <w:rPr>
          <w:rFonts w:ascii="Bookman Old Style" w:hAnsi="Bookman Old Style" w:cs="Bookman Old Style"/>
          <w:w w:val="120"/>
          <w:lang w:val="en-US"/>
        </w:rPr>
        <w:t xml:space="preserve"> </w:t>
      </w:r>
      <w:r>
        <w:rPr>
          <w:rFonts w:ascii="Bookman Old Style" w:hAnsi="Bookman Old Style" w:cs="Bookman Old Style"/>
          <w:w w:val="120"/>
        </w:rPr>
        <w:t>dan</w:t>
      </w:r>
      <w:r>
        <w:rPr>
          <w:rFonts w:ascii="Bookman Old Style" w:hAnsi="Bookman Old Style" w:cs="Bookman Old Style"/>
          <w:w w:val="120"/>
          <w:lang w:val="en-US"/>
        </w:rPr>
        <w:t xml:space="preserve"> </w:t>
      </w:r>
      <w:r>
        <w:rPr>
          <w:rFonts w:ascii="Bookman Old Style" w:hAnsi="Bookman Old Style" w:cs="Bookman Old Style"/>
          <w:w w:val="120"/>
        </w:rPr>
        <w:t>pengawasan</w:t>
      </w:r>
      <w:r>
        <w:rPr>
          <w:rFonts w:ascii="Bookman Old Style" w:hAnsi="Bookman Old Style" w:cs="Bookman Old Style"/>
          <w:w w:val="120"/>
          <w:lang w:val="en-US"/>
        </w:rPr>
        <w:t xml:space="preserve"> </w:t>
      </w:r>
      <w:r>
        <w:rPr>
          <w:rFonts w:ascii="Bookman Old Style" w:hAnsi="Bookman Old Style" w:cs="Bookman Old Style"/>
          <w:spacing w:val="-2"/>
          <w:w w:val="120"/>
        </w:rPr>
        <w:t>kepada</w:t>
      </w:r>
      <w:r>
        <w:rPr>
          <w:rFonts w:ascii="Bookman Old Style" w:hAnsi="Bookman Old Style" w:cs="Bookman Old Style"/>
          <w:spacing w:val="-2"/>
          <w:w w:val="120"/>
          <w:lang w:val="en-US"/>
        </w:rPr>
        <w:t xml:space="preserve"> </w:t>
      </w:r>
      <w:r>
        <w:rPr>
          <w:rFonts w:ascii="Bookman Old Style" w:hAnsi="Bookman Old Style" w:cs="Bookman Old Style"/>
          <w:spacing w:val="-4"/>
          <w:w w:val="120"/>
        </w:rPr>
        <w:t xml:space="preserve">Aparat </w:t>
      </w:r>
      <w:r>
        <w:rPr>
          <w:rFonts w:ascii="Bookman Old Style" w:hAnsi="Bookman Old Style" w:cs="Bookman Old Style"/>
          <w:w w:val="120"/>
        </w:rPr>
        <w:t>Kecamatan</w:t>
      </w:r>
      <w:r>
        <w:rPr>
          <w:rFonts w:ascii="Bookman Old Style" w:hAnsi="Bookman Old Style" w:cs="Bookman Old Style"/>
          <w:spacing w:val="40"/>
          <w:w w:val="120"/>
        </w:rPr>
        <w:t xml:space="preserve"> </w:t>
      </w:r>
      <w:r>
        <w:rPr>
          <w:rFonts w:ascii="Bookman Old Style" w:hAnsi="Bookman Old Style" w:cs="Bookman Old Style"/>
          <w:w w:val="120"/>
        </w:rPr>
        <w:t>dan Desa untuk meningkatkan disiplin dalam kegiatan</w:t>
      </w:r>
      <w:r>
        <w:rPr>
          <w:rFonts w:ascii="Bookman Old Style" w:hAnsi="Bookman Old Style" w:cs="Bookman Old Style"/>
          <w:spacing w:val="80"/>
          <w:w w:val="120"/>
        </w:rPr>
        <w:t xml:space="preserve"> </w:t>
      </w:r>
      <w:r>
        <w:rPr>
          <w:rFonts w:ascii="Bookman Old Style" w:hAnsi="Bookman Old Style" w:cs="Bookman Old Style"/>
          <w:w w:val="120"/>
        </w:rPr>
        <w:t>sehari</w:t>
      </w:r>
      <w:r>
        <w:rPr>
          <w:rFonts w:ascii="Bookman Old Style" w:hAnsi="Bookman Old Style" w:cs="Bookman Old Style"/>
          <w:spacing w:val="40"/>
          <w:w w:val="120"/>
        </w:rPr>
        <w:t xml:space="preserve"> </w:t>
      </w:r>
      <w:r>
        <w:rPr>
          <w:rFonts w:ascii="Bookman Old Style" w:hAnsi="Bookman Old Style" w:cs="Bookman Old Style"/>
          <w:w w:val="120"/>
        </w:rPr>
        <w:t>–</w:t>
      </w:r>
      <w:r>
        <w:rPr>
          <w:rFonts w:ascii="Bookman Old Style" w:hAnsi="Bookman Old Style" w:cs="Bookman Old Style"/>
          <w:spacing w:val="40"/>
          <w:w w:val="120"/>
        </w:rPr>
        <w:t xml:space="preserve"> </w:t>
      </w:r>
      <w:r>
        <w:rPr>
          <w:rFonts w:ascii="Bookman Old Style" w:hAnsi="Bookman Old Style" w:cs="Bookman Old Style"/>
          <w:w w:val="120"/>
        </w:rPr>
        <w:t>hari;</w:t>
      </w:r>
    </w:p>
    <w:p w14:paraId="7DAEC7A0" w14:textId="77777777" w:rsidR="00FA2707" w:rsidRDefault="00000000">
      <w:pPr>
        <w:pStyle w:val="ListParagraph"/>
        <w:numPr>
          <w:ilvl w:val="0"/>
          <w:numId w:val="9"/>
        </w:numPr>
        <w:tabs>
          <w:tab w:val="left" w:pos="1152"/>
          <w:tab w:val="left" w:pos="1154"/>
        </w:tabs>
        <w:spacing w:before="3" w:line="369" w:lineRule="auto"/>
        <w:ind w:right="694"/>
        <w:jc w:val="both"/>
      </w:pPr>
      <w:r>
        <w:rPr>
          <w:rFonts w:ascii="Bookman Old Style" w:hAnsi="Bookman Old Style" w:cs="Bookman Old Style"/>
          <w:w w:val="125"/>
        </w:rPr>
        <w:lastRenderedPageBreak/>
        <w:t>Memberikan</w:t>
      </w:r>
      <w:r>
        <w:rPr>
          <w:rFonts w:ascii="Bookman Old Style" w:hAnsi="Bookman Old Style" w:cs="Bookman Old Style"/>
          <w:spacing w:val="40"/>
          <w:w w:val="125"/>
        </w:rPr>
        <w:t xml:space="preserve"> </w:t>
      </w:r>
      <w:r>
        <w:rPr>
          <w:rFonts w:ascii="Bookman Old Style" w:hAnsi="Bookman Old Style" w:cs="Bookman Old Style"/>
          <w:w w:val="125"/>
        </w:rPr>
        <w:t>kesempatan</w:t>
      </w:r>
      <w:r>
        <w:rPr>
          <w:rFonts w:ascii="Bookman Old Style" w:hAnsi="Bookman Old Style" w:cs="Bookman Old Style"/>
          <w:spacing w:val="40"/>
          <w:w w:val="125"/>
        </w:rPr>
        <w:t xml:space="preserve"> </w:t>
      </w:r>
      <w:r>
        <w:rPr>
          <w:rFonts w:ascii="Bookman Old Style" w:hAnsi="Bookman Old Style" w:cs="Bookman Old Style"/>
          <w:w w:val="125"/>
        </w:rPr>
        <w:t>kepada</w:t>
      </w:r>
      <w:r>
        <w:rPr>
          <w:rFonts w:ascii="Bookman Old Style" w:hAnsi="Bookman Old Style" w:cs="Bookman Old Style"/>
          <w:spacing w:val="40"/>
          <w:w w:val="125"/>
        </w:rPr>
        <w:t xml:space="preserve"> </w:t>
      </w:r>
      <w:r>
        <w:rPr>
          <w:rFonts w:ascii="Bookman Old Style" w:hAnsi="Bookman Old Style" w:cs="Bookman Old Style"/>
          <w:w w:val="125"/>
        </w:rPr>
        <w:t>aparat</w:t>
      </w:r>
      <w:r>
        <w:rPr>
          <w:rFonts w:ascii="Bookman Old Style" w:hAnsi="Bookman Old Style" w:cs="Bookman Old Style"/>
          <w:spacing w:val="40"/>
          <w:w w:val="125"/>
        </w:rPr>
        <w:t xml:space="preserve"> </w:t>
      </w:r>
      <w:r>
        <w:rPr>
          <w:rFonts w:ascii="Bookman Old Style" w:hAnsi="Bookman Old Style" w:cs="Bookman Old Style"/>
          <w:w w:val="125"/>
        </w:rPr>
        <w:t>Kecamatan</w:t>
      </w:r>
      <w:r>
        <w:rPr>
          <w:rFonts w:ascii="Bookman Old Style" w:hAnsi="Bookman Old Style" w:cs="Bookman Old Style"/>
          <w:spacing w:val="40"/>
          <w:w w:val="125"/>
        </w:rPr>
        <w:t xml:space="preserve"> </w:t>
      </w:r>
      <w:r>
        <w:rPr>
          <w:rFonts w:ascii="Bookman Old Style" w:hAnsi="Bookman Old Style" w:cs="Bookman Old Style"/>
          <w:w w:val="125"/>
        </w:rPr>
        <w:t>untuk mengikuti diklat, pendidikan yang dilaksanakan pemerintah</w:t>
      </w:r>
      <w:r>
        <w:rPr>
          <w:rFonts w:ascii="Bookman Old Style" w:hAnsi="Bookman Old Style" w:cs="Bookman Old Style"/>
          <w:spacing w:val="40"/>
          <w:w w:val="125"/>
        </w:rPr>
        <w:t xml:space="preserve"> </w:t>
      </w:r>
      <w:r>
        <w:rPr>
          <w:rFonts w:ascii="Bookman Old Style" w:hAnsi="Bookman Old Style" w:cs="Bookman Old Style"/>
          <w:w w:val="125"/>
        </w:rPr>
        <w:t>daerah;</w:t>
      </w:r>
    </w:p>
    <w:p w14:paraId="352D3E23" w14:textId="77777777" w:rsidR="00FA2707" w:rsidRDefault="00000000">
      <w:pPr>
        <w:pStyle w:val="ListParagraph"/>
        <w:numPr>
          <w:ilvl w:val="0"/>
          <w:numId w:val="9"/>
        </w:numPr>
        <w:tabs>
          <w:tab w:val="left" w:pos="1152"/>
          <w:tab w:val="left" w:pos="1154"/>
        </w:tabs>
        <w:spacing w:before="3" w:line="369" w:lineRule="auto"/>
        <w:ind w:right="694"/>
        <w:jc w:val="both"/>
      </w:pPr>
      <w:r>
        <w:rPr>
          <w:rFonts w:ascii="Bookman Old Style" w:hAnsi="Bookman Old Style" w:cs="Bookman Old Style"/>
          <w:w w:val="125"/>
        </w:rPr>
        <w:t>Pembinaan</w:t>
      </w:r>
      <w:r>
        <w:rPr>
          <w:rFonts w:ascii="Bookman Old Style" w:hAnsi="Bookman Old Style" w:cs="Bookman Old Style"/>
          <w:spacing w:val="11"/>
          <w:w w:val="125"/>
        </w:rPr>
        <w:t xml:space="preserve"> </w:t>
      </w:r>
      <w:r>
        <w:rPr>
          <w:rFonts w:ascii="Bookman Old Style" w:hAnsi="Bookman Old Style" w:cs="Bookman Old Style"/>
          <w:w w:val="125"/>
        </w:rPr>
        <w:t>kelengkapan</w:t>
      </w:r>
      <w:r>
        <w:rPr>
          <w:rFonts w:ascii="Bookman Old Style" w:hAnsi="Bookman Old Style" w:cs="Bookman Old Style"/>
          <w:spacing w:val="12"/>
          <w:w w:val="125"/>
        </w:rPr>
        <w:t xml:space="preserve"> </w:t>
      </w:r>
      <w:r>
        <w:rPr>
          <w:rFonts w:ascii="Bookman Old Style" w:hAnsi="Bookman Old Style" w:cs="Bookman Old Style"/>
          <w:w w:val="125"/>
        </w:rPr>
        <w:t>administrasi</w:t>
      </w:r>
      <w:r>
        <w:rPr>
          <w:rFonts w:ascii="Bookman Old Style" w:hAnsi="Bookman Old Style" w:cs="Bookman Old Style"/>
          <w:spacing w:val="49"/>
          <w:w w:val="125"/>
        </w:rPr>
        <w:t xml:space="preserve"> </w:t>
      </w:r>
      <w:r>
        <w:rPr>
          <w:rFonts w:ascii="Bookman Old Style" w:hAnsi="Bookman Old Style" w:cs="Bookman Old Style"/>
          <w:spacing w:val="-2"/>
          <w:w w:val="125"/>
        </w:rPr>
        <w:t>desa;</w:t>
      </w:r>
    </w:p>
    <w:p w14:paraId="23B585AE" w14:textId="77777777" w:rsidR="00FA2707" w:rsidRDefault="00000000">
      <w:pPr>
        <w:pStyle w:val="ListParagraph"/>
        <w:numPr>
          <w:ilvl w:val="0"/>
          <w:numId w:val="9"/>
        </w:numPr>
        <w:tabs>
          <w:tab w:val="left" w:pos="1153"/>
        </w:tabs>
        <w:spacing w:before="79"/>
        <w:ind w:left="1153" w:hanging="361"/>
        <w:rPr>
          <w:rFonts w:ascii="Bookman Old Style" w:hAnsi="Bookman Old Style" w:cs="Bookman Old Style"/>
        </w:rPr>
      </w:pPr>
      <w:r>
        <w:rPr>
          <w:rFonts w:ascii="Bookman Old Style" w:hAnsi="Bookman Old Style" w:cs="Bookman Old Style"/>
          <w:w w:val="125"/>
        </w:rPr>
        <w:t>Pembinaan</w:t>
      </w:r>
      <w:r>
        <w:rPr>
          <w:rFonts w:ascii="Bookman Old Style" w:hAnsi="Bookman Old Style" w:cs="Bookman Old Style"/>
          <w:spacing w:val="10"/>
          <w:w w:val="125"/>
        </w:rPr>
        <w:t xml:space="preserve"> </w:t>
      </w:r>
      <w:r>
        <w:rPr>
          <w:rFonts w:ascii="Bookman Old Style" w:hAnsi="Bookman Old Style" w:cs="Bookman Old Style"/>
          <w:w w:val="125"/>
        </w:rPr>
        <w:t>dan</w:t>
      </w:r>
      <w:r>
        <w:rPr>
          <w:rFonts w:ascii="Bookman Old Style" w:hAnsi="Bookman Old Style" w:cs="Bookman Old Style"/>
          <w:spacing w:val="10"/>
          <w:w w:val="125"/>
        </w:rPr>
        <w:t xml:space="preserve"> </w:t>
      </w:r>
      <w:r>
        <w:rPr>
          <w:rFonts w:ascii="Bookman Old Style" w:hAnsi="Bookman Old Style" w:cs="Bookman Old Style"/>
          <w:w w:val="125"/>
        </w:rPr>
        <w:t>pengawasan</w:t>
      </w:r>
      <w:r>
        <w:rPr>
          <w:rFonts w:ascii="Bookman Old Style" w:hAnsi="Bookman Old Style" w:cs="Bookman Old Style"/>
          <w:spacing w:val="10"/>
          <w:w w:val="125"/>
        </w:rPr>
        <w:t xml:space="preserve"> </w:t>
      </w:r>
      <w:r>
        <w:rPr>
          <w:rFonts w:ascii="Bookman Old Style" w:hAnsi="Bookman Old Style" w:cs="Bookman Old Style"/>
          <w:w w:val="125"/>
        </w:rPr>
        <w:t>terhadap</w:t>
      </w:r>
      <w:r>
        <w:rPr>
          <w:rFonts w:ascii="Bookman Old Style" w:hAnsi="Bookman Old Style" w:cs="Bookman Old Style"/>
          <w:spacing w:val="10"/>
          <w:w w:val="125"/>
        </w:rPr>
        <w:t xml:space="preserve"> </w:t>
      </w:r>
      <w:r>
        <w:rPr>
          <w:rFonts w:ascii="Bookman Old Style" w:hAnsi="Bookman Old Style" w:cs="Bookman Old Style"/>
          <w:w w:val="125"/>
        </w:rPr>
        <w:t>kegiatan</w:t>
      </w:r>
      <w:r>
        <w:rPr>
          <w:rFonts w:ascii="Bookman Old Style" w:hAnsi="Bookman Old Style" w:cs="Bookman Old Style"/>
          <w:spacing w:val="10"/>
          <w:w w:val="125"/>
        </w:rPr>
        <w:t xml:space="preserve"> </w:t>
      </w:r>
      <w:r>
        <w:rPr>
          <w:rFonts w:ascii="Bookman Old Style" w:hAnsi="Bookman Old Style" w:cs="Bookman Old Style"/>
          <w:w w:val="125"/>
        </w:rPr>
        <w:t>di</w:t>
      </w:r>
      <w:r>
        <w:rPr>
          <w:rFonts w:ascii="Bookman Old Style" w:hAnsi="Bookman Old Style" w:cs="Bookman Old Style"/>
          <w:spacing w:val="22"/>
          <w:w w:val="125"/>
        </w:rPr>
        <w:t xml:space="preserve"> </w:t>
      </w:r>
      <w:r>
        <w:rPr>
          <w:rFonts w:ascii="Bookman Old Style" w:hAnsi="Bookman Old Style" w:cs="Bookman Old Style"/>
          <w:spacing w:val="-2"/>
          <w:w w:val="125"/>
        </w:rPr>
        <w:t>Desa;</w:t>
      </w:r>
    </w:p>
    <w:p w14:paraId="05D62A33" w14:textId="77777777" w:rsidR="00FA2707" w:rsidRDefault="00FA2707">
      <w:pPr>
        <w:pStyle w:val="ListParagraph"/>
        <w:tabs>
          <w:tab w:val="left" w:pos="1153"/>
        </w:tabs>
        <w:spacing w:before="79"/>
        <w:ind w:left="792" w:firstLine="0"/>
        <w:jc w:val="left"/>
        <w:rPr>
          <w:rFonts w:ascii="Bookman Old Style" w:hAnsi="Bookman Old Style" w:cs="Bookman Old Style"/>
        </w:rPr>
      </w:pPr>
    </w:p>
    <w:p w14:paraId="041D8CAB" w14:textId="77777777" w:rsidR="00FA2707" w:rsidRDefault="00000000">
      <w:pPr>
        <w:pStyle w:val="BodyText"/>
        <w:spacing w:before="151" w:line="372" w:lineRule="auto"/>
        <w:ind w:left="1154" w:firstLineChars="50" w:firstLine="138"/>
        <w:rPr>
          <w:rFonts w:ascii="Bookman Old Style" w:hAnsi="Bookman Old Style" w:cs="Bookman Old Style"/>
          <w:sz w:val="22"/>
          <w:szCs w:val="22"/>
        </w:rPr>
      </w:pPr>
      <w:r>
        <w:rPr>
          <w:rFonts w:ascii="Bookman Old Style" w:hAnsi="Bookman Old Style" w:cs="Bookman Old Style"/>
          <w:w w:val="125"/>
          <w:sz w:val="22"/>
          <w:szCs w:val="22"/>
        </w:rPr>
        <w:t>Disamping Kinerja Pelayanan dibidang Pemerintahan diatas, juga dibidang Pembangunan yaitu :</w:t>
      </w:r>
    </w:p>
    <w:p w14:paraId="7CAA410D" w14:textId="77777777" w:rsidR="00FA2707" w:rsidRDefault="00000000">
      <w:pPr>
        <w:pStyle w:val="ListParagraph"/>
        <w:numPr>
          <w:ilvl w:val="0"/>
          <w:numId w:val="10"/>
        </w:numPr>
        <w:tabs>
          <w:tab w:val="left" w:pos="1152"/>
          <w:tab w:val="left" w:pos="1154"/>
          <w:tab w:val="left" w:pos="5955"/>
          <w:tab w:val="left" w:pos="6877"/>
          <w:tab w:val="left" w:pos="7664"/>
        </w:tabs>
        <w:spacing w:before="2" w:line="369" w:lineRule="auto"/>
        <w:ind w:right="690"/>
        <w:rPr>
          <w:rFonts w:ascii="Bookman Old Style" w:hAnsi="Bookman Old Style" w:cs="Bookman Old Style"/>
        </w:rPr>
      </w:pPr>
      <w:r>
        <w:rPr>
          <w:rFonts w:ascii="Bookman Old Style" w:hAnsi="Bookman Old Style" w:cs="Bookman Old Style"/>
          <w:w w:val="125"/>
        </w:rPr>
        <w:t xml:space="preserve">Monitoring </w:t>
      </w:r>
      <w:r>
        <w:rPr>
          <w:rFonts w:ascii="Bookman Old Style" w:hAnsi="Bookman Old Style" w:cs="Bookman Old Style"/>
          <w:w w:val="125"/>
          <w:lang w:val="en-US"/>
        </w:rPr>
        <w:t xml:space="preserve"> </w:t>
      </w:r>
      <w:r>
        <w:rPr>
          <w:rFonts w:ascii="Bookman Old Style" w:hAnsi="Bookman Old Style" w:cs="Bookman Old Style"/>
          <w:w w:val="125"/>
        </w:rPr>
        <w:t xml:space="preserve">pelaksanaan </w:t>
      </w:r>
      <w:r>
        <w:rPr>
          <w:rFonts w:ascii="Bookman Old Style" w:hAnsi="Bookman Old Style" w:cs="Bookman Old Style"/>
          <w:w w:val="125"/>
          <w:lang w:val="en-US"/>
        </w:rPr>
        <w:t xml:space="preserve"> </w:t>
      </w:r>
      <w:r>
        <w:rPr>
          <w:rFonts w:ascii="Bookman Old Style" w:hAnsi="Bookman Old Style" w:cs="Bookman Old Style"/>
          <w:w w:val="125"/>
        </w:rPr>
        <w:t>Musrenbang</w:t>
      </w:r>
      <w:r>
        <w:rPr>
          <w:rFonts w:ascii="Bookman Old Style" w:hAnsi="Bookman Old Style" w:cs="Bookman Old Style"/>
          <w:w w:val="125"/>
          <w:lang w:val="en-US"/>
        </w:rPr>
        <w:t xml:space="preserve"> </w:t>
      </w:r>
      <w:r>
        <w:rPr>
          <w:rFonts w:ascii="Bookman Old Style" w:hAnsi="Bookman Old Style" w:cs="Bookman Old Style"/>
          <w:spacing w:val="-4"/>
          <w:w w:val="125"/>
        </w:rPr>
        <w:t>Desa</w:t>
      </w:r>
      <w:r>
        <w:rPr>
          <w:rFonts w:ascii="Bookman Old Style" w:hAnsi="Bookman Old Style" w:cs="Bookman Old Style"/>
          <w:spacing w:val="-4"/>
          <w:w w:val="125"/>
          <w:lang w:val="en-US"/>
        </w:rPr>
        <w:t xml:space="preserve"> </w:t>
      </w:r>
      <w:r>
        <w:rPr>
          <w:rFonts w:ascii="Bookman Old Style" w:hAnsi="Bookman Old Style" w:cs="Bookman Old Style"/>
          <w:spacing w:val="-4"/>
          <w:w w:val="125"/>
        </w:rPr>
        <w:t>dan</w:t>
      </w:r>
      <w:r>
        <w:rPr>
          <w:rFonts w:ascii="Bookman Old Style" w:hAnsi="Bookman Old Style" w:cs="Bookman Old Style"/>
          <w:spacing w:val="-4"/>
          <w:w w:val="125"/>
          <w:lang w:val="en-US"/>
        </w:rPr>
        <w:t xml:space="preserve"> </w:t>
      </w:r>
      <w:proofErr w:type="spellStart"/>
      <w:r>
        <w:rPr>
          <w:rFonts w:ascii="Bookman Old Style" w:hAnsi="Bookman Old Style" w:cs="Bookman Old Style"/>
          <w:spacing w:val="-4"/>
          <w:w w:val="125"/>
          <w:lang w:val="en-US"/>
        </w:rPr>
        <w:t>melaksanakan</w:t>
      </w:r>
      <w:proofErr w:type="spellEnd"/>
      <w:r>
        <w:rPr>
          <w:rFonts w:ascii="Bookman Old Style" w:hAnsi="Bookman Old Style" w:cs="Bookman Old Style"/>
          <w:spacing w:val="-2"/>
          <w:w w:val="125"/>
        </w:rPr>
        <w:t xml:space="preserve"> </w:t>
      </w:r>
      <w:r>
        <w:rPr>
          <w:rFonts w:ascii="Bookman Old Style" w:hAnsi="Bookman Old Style" w:cs="Bookman Old Style"/>
          <w:w w:val="125"/>
        </w:rPr>
        <w:t>Musrenbang Kecamatan;</w:t>
      </w:r>
    </w:p>
    <w:p w14:paraId="2A8E941F" w14:textId="77777777" w:rsidR="00FA2707" w:rsidRDefault="00000000">
      <w:pPr>
        <w:pStyle w:val="ListParagraph"/>
        <w:numPr>
          <w:ilvl w:val="0"/>
          <w:numId w:val="10"/>
        </w:numPr>
        <w:tabs>
          <w:tab w:val="left" w:pos="1152"/>
          <w:tab w:val="left" w:pos="1154"/>
        </w:tabs>
        <w:spacing w:before="5" w:line="374" w:lineRule="auto"/>
        <w:ind w:right="698"/>
        <w:rPr>
          <w:rFonts w:ascii="Bookman Old Style" w:hAnsi="Bookman Old Style" w:cs="Bookman Old Style"/>
        </w:rPr>
      </w:pPr>
      <w:r>
        <w:rPr>
          <w:rFonts w:ascii="Bookman Old Style" w:hAnsi="Bookman Old Style" w:cs="Bookman Old Style"/>
          <w:w w:val="125"/>
        </w:rPr>
        <w:t>Monitoring</w:t>
      </w:r>
      <w:r>
        <w:rPr>
          <w:rFonts w:ascii="Bookman Old Style" w:hAnsi="Bookman Old Style" w:cs="Bookman Old Style"/>
          <w:spacing w:val="31"/>
          <w:w w:val="125"/>
        </w:rPr>
        <w:t xml:space="preserve"> </w:t>
      </w:r>
      <w:r>
        <w:rPr>
          <w:rFonts w:ascii="Bookman Old Style" w:hAnsi="Bookman Old Style" w:cs="Bookman Old Style"/>
          <w:w w:val="125"/>
        </w:rPr>
        <w:t>hasil</w:t>
      </w:r>
      <w:r>
        <w:rPr>
          <w:rFonts w:ascii="Bookman Old Style" w:hAnsi="Bookman Old Style" w:cs="Bookman Old Style"/>
          <w:spacing w:val="33"/>
          <w:w w:val="125"/>
        </w:rPr>
        <w:t xml:space="preserve"> </w:t>
      </w:r>
      <w:r>
        <w:rPr>
          <w:rFonts w:ascii="Bookman Old Style" w:hAnsi="Bookman Old Style" w:cs="Bookman Old Style"/>
          <w:w w:val="125"/>
        </w:rPr>
        <w:t>pembangunan</w:t>
      </w:r>
      <w:r>
        <w:rPr>
          <w:rFonts w:ascii="Bookman Old Style" w:hAnsi="Bookman Old Style" w:cs="Bookman Old Style"/>
          <w:spacing w:val="33"/>
          <w:w w:val="125"/>
        </w:rPr>
        <w:t xml:space="preserve"> </w:t>
      </w:r>
      <w:r>
        <w:rPr>
          <w:rFonts w:ascii="Bookman Old Style" w:hAnsi="Bookman Old Style" w:cs="Bookman Old Style"/>
          <w:w w:val="125"/>
        </w:rPr>
        <w:t>di</w:t>
      </w:r>
      <w:r>
        <w:rPr>
          <w:rFonts w:ascii="Bookman Old Style" w:hAnsi="Bookman Old Style" w:cs="Bookman Old Style"/>
          <w:spacing w:val="34"/>
          <w:w w:val="125"/>
        </w:rPr>
        <w:t xml:space="preserve"> </w:t>
      </w:r>
      <w:r>
        <w:rPr>
          <w:rFonts w:ascii="Bookman Old Style" w:hAnsi="Bookman Old Style" w:cs="Bookman Old Style"/>
          <w:w w:val="125"/>
        </w:rPr>
        <w:t>desa</w:t>
      </w:r>
      <w:r>
        <w:rPr>
          <w:rFonts w:ascii="Bookman Old Style" w:hAnsi="Bookman Old Style" w:cs="Bookman Old Style"/>
          <w:spacing w:val="33"/>
          <w:w w:val="125"/>
        </w:rPr>
        <w:t xml:space="preserve"> </w:t>
      </w:r>
      <w:r>
        <w:rPr>
          <w:rFonts w:ascii="Bookman Old Style" w:hAnsi="Bookman Old Style" w:cs="Bookman Old Style"/>
          <w:w w:val="125"/>
        </w:rPr>
        <w:t>yang</w:t>
      </w:r>
      <w:r>
        <w:rPr>
          <w:rFonts w:ascii="Bookman Old Style" w:hAnsi="Bookman Old Style" w:cs="Bookman Old Style"/>
          <w:spacing w:val="33"/>
          <w:w w:val="125"/>
        </w:rPr>
        <w:t xml:space="preserve"> </w:t>
      </w:r>
      <w:r>
        <w:rPr>
          <w:rFonts w:ascii="Bookman Old Style" w:hAnsi="Bookman Old Style" w:cs="Bookman Old Style"/>
          <w:w w:val="125"/>
        </w:rPr>
        <w:t>berasal</w:t>
      </w:r>
      <w:r>
        <w:rPr>
          <w:rFonts w:ascii="Bookman Old Style" w:hAnsi="Bookman Old Style" w:cs="Bookman Old Style"/>
          <w:spacing w:val="34"/>
          <w:w w:val="125"/>
        </w:rPr>
        <w:t xml:space="preserve"> </w:t>
      </w:r>
      <w:r>
        <w:rPr>
          <w:rFonts w:ascii="Bookman Old Style" w:hAnsi="Bookman Old Style" w:cs="Bookman Old Style"/>
          <w:w w:val="125"/>
        </w:rPr>
        <w:t>dari</w:t>
      </w:r>
      <w:r>
        <w:rPr>
          <w:rFonts w:ascii="Bookman Old Style" w:hAnsi="Bookman Old Style" w:cs="Bookman Old Style"/>
          <w:spacing w:val="31"/>
          <w:w w:val="125"/>
        </w:rPr>
        <w:t xml:space="preserve"> </w:t>
      </w:r>
      <w:r>
        <w:rPr>
          <w:rFonts w:ascii="Bookman Old Style" w:hAnsi="Bookman Old Style" w:cs="Bookman Old Style"/>
          <w:w w:val="125"/>
        </w:rPr>
        <w:t>APBD</w:t>
      </w:r>
      <w:r>
        <w:rPr>
          <w:rFonts w:ascii="Bookman Old Style" w:hAnsi="Bookman Old Style" w:cs="Bookman Old Style"/>
          <w:spacing w:val="35"/>
          <w:w w:val="125"/>
        </w:rPr>
        <w:t xml:space="preserve"> </w:t>
      </w:r>
      <w:r>
        <w:rPr>
          <w:rFonts w:ascii="Bookman Old Style" w:hAnsi="Bookman Old Style" w:cs="Bookman Old Style"/>
          <w:w w:val="125"/>
        </w:rPr>
        <w:t xml:space="preserve">dan </w:t>
      </w:r>
      <w:r>
        <w:rPr>
          <w:rFonts w:ascii="Bookman Old Style" w:hAnsi="Bookman Old Style" w:cs="Bookman Old Style"/>
          <w:spacing w:val="-2"/>
          <w:w w:val="125"/>
        </w:rPr>
        <w:t>APBN;</w:t>
      </w:r>
    </w:p>
    <w:p w14:paraId="3AD5419A" w14:textId="77777777" w:rsidR="00FA2707" w:rsidRDefault="00FA2707">
      <w:pPr>
        <w:pStyle w:val="ListParagraph"/>
        <w:tabs>
          <w:tab w:val="left" w:pos="1152"/>
          <w:tab w:val="left" w:pos="1154"/>
        </w:tabs>
        <w:spacing w:before="5" w:line="374" w:lineRule="auto"/>
        <w:ind w:left="794" w:right="698" w:firstLine="0"/>
        <w:jc w:val="left"/>
        <w:rPr>
          <w:rFonts w:ascii="Bookman Old Style" w:hAnsi="Bookman Old Style" w:cs="Bookman Old Style"/>
        </w:rPr>
      </w:pPr>
    </w:p>
    <w:p w14:paraId="224290B5" w14:textId="77777777" w:rsidR="00FA2707" w:rsidRDefault="00000000">
      <w:pPr>
        <w:pStyle w:val="BodyText"/>
        <w:spacing w:before="1" w:line="369" w:lineRule="auto"/>
        <w:ind w:left="1154" w:right="704"/>
        <w:jc w:val="both"/>
        <w:rPr>
          <w:rFonts w:ascii="Bookman Old Style" w:hAnsi="Bookman Old Style" w:cs="Bookman Old Style"/>
          <w:sz w:val="22"/>
          <w:szCs w:val="22"/>
          <w:lang w:val="en-US"/>
        </w:rPr>
      </w:pPr>
      <w:r>
        <w:rPr>
          <w:rFonts w:ascii="Bookman Old Style" w:hAnsi="Bookman Old Style" w:cs="Bookman Old Style"/>
          <w:w w:val="120"/>
          <w:sz w:val="22"/>
          <w:szCs w:val="22"/>
        </w:rPr>
        <w:t>Dari tingkat capaian kinerja yang</w:t>
      </w:r>
      <w:r>
        <w:rPr>
          <w:rFonts w:ascii="Bookman Old Style" w:hAnsi="Bookman Old Style" w:cs="Bookman Old Style"/>
          <w:spacing w:val="40"/>
          <w:w w:val="120"/>
          <w:sz w:val="22"/>
          <w:szCs w:val="22"/>
        </w:rPr>
        <w:t xml:space="preserve"> </w:t>
      </w:r>
      <w:r>
        <w:rPr>
          <w:rFonts w:ascii="Bookman Old Style" w:hAnsi="Bookman Old Style" w:cs="Bookman Old Style"/>
          <w:w w:val="120"/>
          <w:sz w:val="22"/>
          <w:szCs w:val="22"/>
        </w:rPr>
        <w:t>dicapai</w:t>
      </w:r>
      <w:r>
        <w:rPr>
          <w:rFonts w:ascii="Bookman Old Style" w:hAnsi="Bookman Old Style" w:cs="Bookman Old Style"/>
          <w:spacing w:val="40"/>
          <w:w w:val="120"/>
          <w:sz w:val="22"/>
          <w:szCs w:val="22"/>
        </w:rPr>
        <w:t xml:space="preserve"> </w:t>
      </w:r>
      <w:r>
        <w:rPr>
          <w:rFonts w:ascii="Bookman Old Style" w:hAnsi="Bookman Old Style" w:cs="Bookman Old Style"/>
          <w:w w:val="120"/>
          <w:sz w:val="22"/>
          <w:szCs w:val="22"/>
        </w:rPr>
        <w:t>diatas</w:t>
      </w:r>
      <w:r>
        <w:rPr>
          <w:rFonts w:ascii="Bookman Old Style" w:hAnsi="Bookman Old Style" w:cs="Bookman Old Style"/>
          <w:spacing w:val="40"/>
          <w:w w:val="120"/>
          <w:sz w:val="22"/>
          <w:szCs w:val="22"/>
        </w:rPr>
        <w:t xml:space="preserve"> </w:t>
      </w:r>
      <w:r>
        <w:rPr>
          <w:rFonts w:ascii="Bookman Old Style" w:hAnsi="Bookman Old Style" w:cs="Bookman Old Style"/>
          <w:w w:val="120"/>
          <w:sz w:val="22"/>
          <w:szCs w:val="22"/>
        </w:rPr>
        <w:t>belum</w:t>
      </w:r>
      <w:r>
        <w:rPr>
          <w:rFonts w:ascii="Bookman Old Style" w:hAnsi="Bookman Old Style" w:cs="Bookman Old Style"/>
          <w:spacing w:val="40"/>
          <w:w w:val="120"/>
          <w:sz w:val="22"/>
          <w:szCs w:val="22"/>
        </w:rPr>
        <w:t xml:space="preserve"> </w:t>
      </w:r>
      <w:r>
        <w:rPr>
          <w:rFonts w:ascii="Bookman Old Style" w:hAnsi="Bookman Old Style" w:cs="Bookman Old Style"/>
          <w:w w:val="120"/>
          <w:sz w:val="22"/>
          <w:szCs w:val="22"/>
        </w:rPr>
        <w:t>maksimal</w:t>
      </w:r>
      <w:r>
        <w:rPr>
          <w:rFonts w:ascii="Bookman Old Style" w:hAnsi="Bookman Old Style" w:cs="Bookman Old Style"/>
          <w:spacing w:val="40"/>
          <w:w w:val="120"/>
          <w:sz w:val="22"/>
          <w:szCs w:val="22"/>
        </w:rPr>
        <w:t xml:space="preserve"> </w:t>
      </w:r>
      <w:r>
        <w:rPr>
          <w:rFonts w:ascii="Bookman Old Style" w:hAnsi="Bookman Old Style" w:cs="Bookman Old Style"/>
          <w:w w:val="120"/>
          <w:sz w:val="22"/>
          <w:szCs w:val="22"/>
        </w:rPr>
        <w:t>karena</w:t>
      </w:r>
      <w:r>
        <w:rPr>
          <w:rFonts w:ascii="Bookman Old Style" w:hAnsi="Bookman Old Style" w:cs="Bookman Old Style"/>
          <w:spacing w:val="80"/>
          <w:w w:val="120"/>
          <w:sz w:val="22"/>
          <w:szCs w:val="22"/>
        </w:rPr>
        <w:t xml:space="preserve"> </w:t>
      </w:r>
      <w:r>
        <w:rPr>
          <w:rFonts w:ascii="Bookman Old Style" w:hAnsi="Bookman Old Style" w:cs="Bookman Old Style"/>
          <w:w w:val="120"/>
          <w:sz w:val="22"/>
          <w:szCs w:val="22"/>
        </w:rPr>
        <w:t>masih</w:t>
      </w:r>
      <w:r>
        <w:rPr>
          <w:rFonts w:ascii="Bookman Old Style" w:hAnsi="Bookman Old Style" w:cs="Bookman Old Style"/>
          <w:spacing w:val="40"/>
          <w:w w:val="120"/>
          <w:sz w:val="22"/>
          <w:szCs w:val="22"/>
        </w:rPr>
        <w:t xml:space="preserve"> </w:t>
      </w:r>
      <w:r>
        <w:rPr>
          <w:rFonts w:ascii="Bookman Old Style" w:hAnsi="Bookman Old Style" w:cs="Bookman Old Style"/>
          <w:w w:val="120"/>
          <w:sz w:val="22"/>
          <w:szCs w:val="22"/>
        </w:rPr>
        <w:t>banyak</w:t>
      </w:r>
      <w:r>
        <w:rPr>
          <w:rFonts w:ascii="Bookman Old Style" w:hAnsi="Bookman Old Style" w:cs="Bookman Old Style"/>
          <w:spacing w:val="40"/>
          <w:w w:val="120"/>
          <w:sz w:val="22"/>
          <w:szCs w:val="22"/>
        </w:rPr>
        <w:t xml:space="preserve"> </w:t>
      </w:r>
      <w:r>
        <w:rPr>
          <w:rFonts w:ascii="Bookman Old Style" w:hAnsi="Bookman Old Style" w:cs="Bookman Old Style"/>
          <w:w w:val="120"/>
          <w:sz w:val="22"/>
          <w:szCs w:val="22"/>
        </w:rPr>
        <w:t>hambatan</w:t>
      </w:r>
      <w:r>
        <w:rPr>
          <w:rFonts w:ascii="Bookman Old Style" w:hAnsi="Bookman Old Style" w:cs="Bookman Old Style"/>
          <w:spacing w:val="40"/>
          <w:w w:val="120"/>
          <w:sz w:val="22"/>
          <w:szCs w:val="22"/>
        </w:rPr>
        <w:t xml:space="preserve"> </w:t>
      </w:r>
      <w:r>
        <w:rPr>
          <w:rFonts w:ascii="Bookman Old Style" w:hAnsi="Bookman Old Style" w:cs="Bookman Old Style"/>
          <w:w w:val="120"/>
          <w:sz w:val="22"/>
          <w:szCs w:val="22"/>
        </w:rPr>
        <w:t>–</w:t>
      </w:r>
      <w:r>
        <w:rPr>
          <w:rFonts w:ascii="Bookman Old Style" w:hAnsi="Bookman Old Style" w:cs="Bookman Old Style"/>
          <w:spacing w:val="40"/>
          <w:w w:val="120"/>
          <w:sz w:val="22"/>
          <w:szCs w:val="22"/>
        </w:rPr>
        <w:t xml:space="preserve"> </w:t>
      </w:r>
      <w:r>
        <w:rPr>
          <w:rFonts w:ascii="Bookman Old Style" w:hAnsi="Bookman Old Style" w:cs="Bookman Old Style"/>
          <w:w w:val="120"/>
          <w:sz w:val="22"/>
          <w:szCs w:val="22"/>
        </w:rPr>
        <w:t>hambatan</w:t>
      </w:r>
      <w:r>
        <w:rPr>
          <w:rFonts w:ascii="Bookman Old Style" w:hAnsi="Bookman Old Style" w:cs="Bookman Old Style"/>
          <w:spacing w:val="40"/>
          <w:w w:val="120"/>
          <w:sz w:val="22"/>
          <w:szCs w:val="22"/>
        </w:rPr>
        <w:t xml:space="preserve"> </w:t>
      </w:r>
      <w:r>
        <w:rPr>
          <w:rFonts w:ascii="Bookman Old Style" w:hAnsi="Bookman Old Style" w:cs="Bookman Old Style"/>
          <w:w w:val="120"/>
          <w:sz w:val="22"/>
          <w:szCs w:val="22"/>
        </w:rPr>
        <w:t>yang</w:t>
      </w:r>
      <w:r>
        <w:rPr>
          <w:rFonts w:ascii="Bookman Old Style" w:hAnsi="Bookman Old Style" w:cs="Bookman Old Style"/>
          <w:spacing w:val="40"/>
          <w:w w:val="120"/>
          <w:sz w:val="22"/>
          <w:szCs w:val="22"/>
        </w:rPr>
        <w:t xml:space="preserve"> </w:t>
      </w:r>
      <w:r>
        <w:rPr>
          <w:rFonts w:ascii="Bookman Old Style" w:hAnsi="Bookman Old Style" w:cs="Bookman Old Style"/>
          <w:w w:val="120"/>
          <w:sz w:val="22"/>
          <w:szCs w:val="22"/>
        </w:rPr>
        <w:t>dihadapi</w:t>
      </w:r>
      <w:r>
        <w:rPr>
          <w:rFonts w:ascii="Bookman Old Style" w:hAnsi="Bookman Old Style" w:cs="Bookman Old Style"/>
          <w:spacing w:val="40"/>
          <w:w w:val="120"/>
          <w:sz w:val="22"/>
          <w:szCs w:val="22"/>
        </w:rPr>
        <w:t xml:space="preserve"> </w:t>
      </w:r>
      <w:r>
        <w:rPr>
          <w:rFonts w:ascii="Bookman Old Style" w:hAnsi="Bookman Old Style" w:cs="Bookman Old Style"/>
          <w:w w:val="120"/>
          <w:sz w:val="22"/>
          <w:szCs w:val="22"/>
        </w:rPr>
        <w:t>yaitu</w:t>
      </w:r>
      <w:r>
        <w:rPr>
          <w:rFonts w:ascii="Bookman Old Style" w:hAnsi="Bookman Old Style" w:cs="Bookman Old Style"/>
          <w:w w:val="120"/>
          <w:sz w:val="22"/>
          <w:szCs w:val="22"/>
          <w:lang w:val="en-US"/>
        </w:rPr>
        <w:t xml:space="preserve"> :</w:t>
      </w:r>
    </w:p>
    <w:p w14:paraId="6EB62879" w14:textId="77777777" w:rsidR="00FA2707" w:rsidRDefault="00000000">
      <w:pPr>
        <w:pStyle w:val="ListParagraph"/>
        <w:numPr>
          <w:ilvl w:val="0"/>
          <w:numId w:val="11"/>
        </w:numPr>
        <w:tabs>
          <w:tab w:val="left" w:pos="1153"/>
        </w:tabs>
        <w:spacing w:before="15"/>
        <w:ind w:left="1153" w:hanging="361"/>
        <w:jc w:val="both"/>
        <w:rPr>
          <w:rFonts w:ascii="Bookman Old Style" w:hAnsi="Bookman Old Style" w:cs="Bookman Old Style"/>
        </w:rPr>
      </w:pPr>
      <w:r>
        <w:rPr>
          <w:rFonts w:ascii="Bookman Old Style" w:hAnsi="Bookman Old Style" w:cs="Bookman Old Style"/>
          <w:w w:val="130"/>
        </w:rPr>
        <w:t>Jumlah</w:t>
      </w:r>
      <w:r>
        <w:rPr>
          <w:rFonts w:ascii="Bookman Old Style" w:hAnsi="Bookman Old Style" w:cs="Bookman Old Style"/>
          <w:spacing w:val="15"/>
          <w:w w:val="130"/>
        </w:rPr>
        <w:t xml:space="preserve"> </w:t>
      </w:r>
      <w:r>
        <w:rPr>
          <w:rFonts w:ascii="Bookman Old Style" w:hAnsi="Bookman Old Style" w:cs="Bookman Old Style"/>
          <w:w w:val="130"/>
        </w:rPr>
        <w:t>staf</w:t>
      </w:r>
      <w:r>
        <w:rPr>
          <w:rFonts w:ascii="Bookman Old Style" w:hAnsi="Bookman Old Style" w:cs="Bookman Old Style"/>
          <w:spacing w:val="18"/>
          <w:w w:val="130"/>
        </w:rPr>
        <w:t xml:space="preserve"> </w:t>
      </w:r>
      <w:r>
        <w:rPr>
          <w:rFonts w:ascii="Bookman Old Style" w:hAnsi="Bookman Old Style" w:cs="Bookman Old Style"/>
          <w:w w:val="130"/>
        </w:rPr>
        <w:t>cukup</w:t>
      </w:r>
      <w:r>
        <w:rPr>
          <w:rFonts w:ascii="Bookman Old Style" w:hAnsi="Bookman Old Style" w:cs="Bookman Old Style"/>
          <w:spacing w:val="19"/>
          <w:w w:val="130"/>
        </w:rPr>
        <w:t xml:space="preserve"> </w:t>
      </w:r>
      <w:r>
        <w:rPr>
          <w:rFonts w:ascii="Bookman Old Style" w:hAnsi="Bookman Old Style" w:cs="Bookman Old Style"/>
          <w:w w:val="130"/>
        </w:rPr>
        <w:t>memadai</w:t>
      </w:r>
      <w:r>
        <w:rPr>
          <w:rFonts w:ascii="Bookman Old Style" w:hAnsi="Bookman Old Style" w:cs="Bookman Old Style"/>
          <w:spacing w:val="18"/>
          <w:w w:val="130"/>
        </w:rPr>
        <w:t xml:space="preserve"> </w:t>
      </w:r>
      <w:r>
        <w:rPr>
          <w:rFonts w:ascii="Bookman Old Style" w:hAnsi="Bookman Old Style" w:cs="Bookman Old Style"/>
          <w:w w:val="130"/>
        </w:rPr>
        <w:t>namun</w:t>
      </w:r>
      <w:r>
        <w:rPr>
          <w:rFonts w:ascii="Bookman Old Style" w:hAnsi="Bookman Old Style" w:cs="Bookman Old Style"/>
          <w:spacing w:val="18"/>
          <w:w w:val="130"/>
        </w:rPr>
        <w:t xml:space="preserve"> </w:t>
      </w:r>
      <w:r>
        <w:rPr>
          <w:rFonts w:ascii="Bookman Old Style" w:hAnsi="Bookman Old Style" w:cs="Bookman Old Style"/>
          <w:w w:val="130"/>
        </w:rPr>
        <w:t>secara</w:t>
      </w:r>
      <w:r>
        <w:rPr>
          <w:rFonts w:ascii="Bookman Old Style" w:hAnsi="Bookman Old Style" w:cs="Bookman Old Style"/>
          <w:spacing w:val="16"/>
          <w:w w:val="130"/>
        </w:rPr>
        <w:t xml:space="preserve"> </w:t>
      </w:r>
      <w:r>
        <w:rPr>
          <w:rFonts w:ascii="Bookman Old Style" w:hAnsi="Bookman Old Style" w:cs="Bookman Old Style"/>
          <w:w w:val="130"/>
        </w:rPr>
        <w:t>kualitas</w:t>
      </w:r>
      <w:r>
        <w:rPr>
          <w:rFonts w:ascii="Bookman Old Style" w:hAnsi="Bookman Old Style" w:cs="Bookman Old Style"/>
          <w:spacing w:val="16"/>
          <w:w w:val="130"/>
        </w:rPr>
        <w:t xml:space="preserve"> </w:t>
      </w:r>
      <w:r>
        <w:rPr>
          <w:rFonts w:ascii="Bookman Old Style" w:hAnsi="Bookman Old Style" w:cs="Bookman Old Style"/>
          <w:w w:val="130"/>
        </w:rPr>
        <w:t>masih</w:t>
      </w:r>
      <w:r>
        <w:rPr>
          <w:rFonts w:ascii="Bookman Old Style" w:hAnsi="Bookman Old Style" w:cs="Bookman Old Style"/>
          <w:spacing w:val="18"/>
          <w:w w:val="130"/>
        </w:rPr>
        <w:t xml:space="preserve"> </w:t>
      </w:r>
      <w:r>
        <w:rPr>
          <w:rFonts w:ascii="Bookman Old Style" w:hAnsi="Bookman Old Style" w:cs="Bookman Old Style"/>
          <w:spacing w:val="-2"/>
          <w:w w:val="130"/>
        </w:rPr>
        <w:t>terbatas;</w:t>
      </w:r>
    </w:p>
    <w:p w14:paraId="5D3B970D" w14:textId="77777777" w:rsidR="00FA2707" w:rsidRDefault="00000000">
      <w:pPr>
        <w:pStyle w:val="ListParagraph"/>
        <w:numPr>
          <w:ilvl w:val="0"/>
          <w:numId w:val="11"/>
        </w:numPr>
        <w:tabs>
          <w:tab w:val="left" w:pos="1152"/>
          <w:tab w:val="left" w:pos="1154"/>
        </w:tabs>
        <w:spacing w:before="148" w:line="374" w:lineRule="auto"/>
        <w:ind w:right="699" w:hanging="360"/>
        <w:jc w:val="both"/>
        <w:rPr>
          <w:rFonts w:ascii="Bookman Old Style" w:hAnsi="Bookman Old Style" w:cs="Bookman Old Style"/>
          <w:color w:val="FF0000"/>
        </w:rPr>
        <w:sectPr w:rsidR="00FA2707">
          <w:footerReference w:type="default" r:id="rId19"/>
          <w:pgSz w:w="12240" w:h="20160"/>
          <w:pgMar w:top="1620" w:right="720" w:bottom="2760" w:left="1440" w:header="0" w:footer="2568" w:gutter="0"/>
          <w:cols w:space="720"/>
        </w:sectPr>
      </w:pPr>
      <w:r>
        <w:rPr>
          <w:rFonts w:ascii="Bookman Old Style" w:hAnsi="Bookman Old Style" w:cs="Bookman Old Style"/>
          <w:w w:val="125"/>
        </w:rPr>
        <w:t>Belum tersedianya data pembangunan yang tersusun secara sistematis dan akurat sehingga menimbulkan kendala dalam perencanaan pembangunan yang</w:t>
      </w:r>
      <w:r>
        <w:rPr>
          <w:rFonts w:ascii="Bookman Old Style" w:hAnsi="Bookman Old Style" w:cs="Bookman Old Style"/>
          <w:spacing w:val="40"/>
          <w:w w:val="125"/>
        </w:rPr>
        <w:t xml:space="preserve"> </w:t>
      </w:r>
      <w:r>
        <w:rPr>
          <w:rFonts w:ascii="Bookman Old Style" w:hAnsi="Bookman Old Style" w:cs="Bookman Old Style"/>
          <w:w w:val="125"/>
        </w:rPr>
        <w:t>berkelanjuta</w:t>
      </w:r>
      <w:r>
        <w:rPr>
          <w:rFonts w:ascii="Bookman Old Style" w:hAnsi="Bookman Old Style" w:cs="Bookman Old Style"/>
          <w:w w:val="125"/>
          <w:lang w:val="en-US"/>
        </w:rPr>
        <w:t>n.</w:t>
      </w:r>
    </w:p>
    <w:p w14:paraId="521EB98B" w14:textId="77777777" w:rsidR="00FA2707" w:rsidRDefault="00FA2707">
      <w:pPr>
        <w:pStyle w:val="BodyText"/>
        <w:spacing w:line="360" w:lineRule="auto"/>
        <w:ind w:right="242"/>
        <w:jc w:val="both"/>
        <w:rPr>
          <w:rFonts w:ascii="Bookman Old Style" w:hAnsi="Bookman Old Style"/>
          <w:w w:val="110"/>
          <w:sz w:val="22"/>
          <w:szCs w:val="22"/>
        </w:rPr>
      </w:pPr>
    </w:p>
    <w:p w14:paraId="7FC0F1F1" w14:textId="77777777" w:rsidR="00FA2707" w:rsidRDefault="00000000">
      <w:pPr>
        <w:pStyle w:val="Heading1"/>
        <w:tabs>
          <w:tab w:val="left" w:pos="669"/>
        </w:tabs>
        <w:spacing w:line="360" w:lineRule="auto"/>
        <w:jc w:val="both"/>
        <w:rPr>
          <w:rFonts w:ascii="Bookman Old Style" w:hAnsi="Bookman Old Style"/>
          <w:sz w:val="22"/>
          <w:szCs w:val="22"/>
        </w:rPr>
      </w:pPr>
      <w:r>
        <w:rPr>
          <w:rFonts w:ascii="Bookman Old Style" w:hAnsi="Bookman Old Style"/>
          <w:sz w:val="22"/>
          <w:szCs w:val="22"/>
        </w:rPr>
        <w:t>2.2 Tugas, Fungsi dan Struktur Organisasi Kecamatan</w:t>
      </w:r>
      <w:r>
        <w:rPr>
          <w:rFonts w:ascii="Bookman Old Style" w:hAnsi="Bookman Old Style"/>
          <w:spacing w:val="-7"/>
          <w:sz w:val="22"/>
          <w:szCs w:val="22"/>
        </w:rPr>
        <w:t xml:space="preserve"> </w:t>
      </w:r>
      <w:r>
        <w:rPr>
          <w:rFonts w:ascii="Bookman Old Style" w:hAnsi="Bookman Old Style"/>
          <w:sz w:val="22"/>
          <w:szCs w:val="22"/>
        </w:rPr>
        <w:t>Bontomanai</w:t>
      </w:r>
    </w:p>
    <w:p w14:paraId="280EB2B3" w14:textId="77777777" w:rsidR="00FA2707" w:rsidRDefault="00000000">
      <w:pPr>
        <w:spacing w:line="360" w:lineRule="auto"/>
        <w:ind w:left="567" w:right="89" w:firstLine="694"/>
        <w:jc w:val="both"/>
        <w:rPr>
          <w:rFonts w:ascii="Bookman Old Style" w:hAnsi="Bookman Old Style"/>
          <w:lang w:val="id-ID"/>
        </w:rPr>
      </w:pPr>
      <w:r>
        <w:rPr>
          <w:rFonts w:ascii="Bookman Old Style" w:hAnsi="Bookman Old Style"/>
        </w:rPr>
        <w:t xml:space="preserve">Dalam Peraturan Daerah Kabupaten Kepulauan Selayar Nomor 9 Tahun 2023 Tentang Perubahan Kedua Atas Peraturan Daerah Kabupaten Kepulauan Selayar Nomor 4 Tahun 2020 Tentang Pembentukan dan Susunan Perangkat Daerah, dan Peraturan Pemerintah Nomor 19 Tahun 2008 tentang Kecamatan dan </w:t>
      </w:r>
      <w:r>
        <w:rPr>
          <w:rFonts w:ascii="Bookman Old Style" w:hAnsi="Bookman Old Style"/>
          <w:w w:val="105"/>
        </w:rPr>
        <w:t>Peraturan Bupati</w:t>
      </w:r>
      <w:r>
        <w:rPr>
          <w:rFonts w:ascii="Bookman Old Style" w:hAnsi="Bookman Old Style"/>
          <w:spacing w:val="60"/>
          <w:w w:val="105"/>
        </w:rPr>
        <w:t xml:space="preserve"> </w:t>
      </w:r>
      <w:r>
        <w:rPr>
          <w:rFonts w:ascii="Bookman Old Style" w:hAnsi="Bookman Old Style"/>
          <w:w w:val="105"/>
        </w:rPr>
        <w:t xml:space="preserve">Kepulauan  Selayar  Nomor </w:t>
      </w:r>
      <w:r>
        <w:rPr>
          <w:rFonts w:ascii="Bookman Old Style" w:hAnsi="Bookman Old Style"/>
          <w:w w:val="105"/>
          <w:lang w:val="id-ID"/>
        </w:rPr>
        <w:t>8</w:t>
      </w:r>
      <w:r>
        <w:rPr>
          <w:rFonts w:ascii="Bookman Old Style" w:hAnsi="Bookman Old Style"/>
          <w:w w:val="105"/>
        </w:rPr>
        <w:t>2 Tahun 20</w:t>
      </w:r>
      <w:r>
        <w:rPr>
          <w:rFonts w:ascii="Bookman Old Style" w:hAnsi="Bookman Old Style"/>
          <w:w w:val="105"/>
          <w:lang w:val="id-ID"/>
        </w:rPr>
        <w:t>20</w:t>
      </w:r>
      <w:r>
        <w:rPr>
          <w:rFonts w:ascii="Bookman Old Style" w:hAnsi="Bookman Old Style"/>
          <w:w w:val="105"/>
        </w:rPr>
        <w:t xml:space="preserve"> tentang</w:t>
      </w:r>
      <w:r>
        <w:rPr>
          <w:rFonts w:ascii="Bookman Old Style" w:hAnsi="Bookman Old Style"/>
          <w:w w:val="105"/>
          <w:lang w:val="id-ID"/>
        </w:rPr>
        <w:t xml:space="preserve"> </w:t>
      </w:r>
      <w:r>
        <w:rPr>
          <w:rFonts w:ascii="Bookman Old Style" w:hAnsi="Bookman Old Style"/>
          <w:lang w:val="id-ID"/>
        </w:rPr>
        <w:t>Kedudukan, Susunan Organisasi, Tugas dan Fungsi, serta Tata Kerja Kecamatan Bontomanai.</w:t>
      </w:r>
    </w:p>
    <w:p w14:paraId="56EA3227" w14:textId="77777777" w:rsidR="00FA2707" w:rsidRDefault="00000000">
      <w:pPr>
        <w:pStyle w:val="Heading2"/>
        <w:tabs>
          <w:tab w:val="left" w:pos="9356"/>
        </w:tabs>
        <w:spacing w:before="0" w:line="360" w:lineRule="auto"/>
        <w:ind w:left="567"/>
        <w:jc w:val="both"/>
        <w:rPr>
          <w:rFonts w:ascii="Bookman Old Style" w:hAnsi="Bookman Old Style"/>
          <w:color w:val="auto"/>
          <w:sz w:val="22"/>
          <w:szCs w:val="22"/>
        </w:rPr>
      </w:pPr>
      <w:r>
        <w:rPr>
          <w:rFonts w:ascii="Bookman Old Style" w:eastAsia="Arial" w:hAnsi="Bookman Old Style" w:cs="Arial"/>
          <w:b w:val="0"/>
          <w:color w:val="auto"/>
          <w:sz w:val="22"/>
          <w:szCs w:val="22"/>
        </w:rPr>
        <w:t xml:space="preserve">2.2.1. </w:t>
      </w:r>
      <w:r>
        <w:rPr>
          <w:rFonts w:ascii="Bookman Old Style" w:hAnsi="Bookman Old Style"/>
          <w:color w:val="auto"/>
          <w:sz w:val="22"/>
          <w:szCs w:val="22"/>
        </w:rPr>
        <w:t>Fungsi Kecamatan</w:t>
      </w:r>
    </w:p>
    <w:p w14:paraId="7192D3B0" w14:textId="77777777" w:rsidR="00FA2707" w:rsidRDefault="00000000">
      <w:pPr>
        <w:widowControl/>
        <w:numPr>
          <w:ilvl w:val="0"/>
          <w:numId w:val="12"/>
        </w:numPr>
        <w:autoSpaceDE/>
        <w:autoSpaceDN/>
        <w:spacing w:line="360" w:lineRule="auto"/>
        <w:ind w:left="1701" w:right="-53" w:hanging="511"/>
        <w:jc w:val="both"/>
        <w:rPr>
          <w:rFonts w:ascii="Bookman Old Style" w:hAnsi="Bookman Old Style"/>
        </w:rPr>
      </w:pPr>
      <w:r>
        <w:rPr>
          <w:rFonts w:ascii="Bookman Old Style" w:hAnsi="Bookman Old Style"/>
        </w:rPr>
        <w:t>Pelaksanaan perencanaan dan perumusan bahan kebijakan program kerja bidang Pemerintahan, Ketentraman dan Ketertiban Umum, Pembangunan, Pengembangan Ekonomi dan Kesejahteraan Sosial;</w:t>
      </w:r>
    </w:p>
    <w:p w14:paraId="28CFF8C1" w14:textId="77777777" w:rsidR="00FA2707" w:rsidRDefault="00000000">
      <w:pPr>
        <w:widowControl/>
        <w:numPr>
          <w:ilvl w:val="0"/>
          <w:numId w:val="12"/>
        </w:numPr>
        <w:autoSpaceDE/>
        <w:autoSpaceDN/>
        <w:spacing w:line="360" w:lineRule="auto"/>
        <w:ind w:left="1701" w:right="-53" w:hanging="511"/>
        <w:jc w:val="both"/>
        <w:rPr>
          <w:rFonts w:ascii="Bookman Old Style" w:hAnsi="Bookman Old Style"/>
        </w:rPr>
      </w:pPr>
      <w:r>
        <w:rPr>
          <w:rFonts w:ascii="Bookman Old Style" w:hAnsi="Bookman Old Style"/>
        </w:rPr>
        <w:t>Pelaksanaan pengumpulan, pengelolaan, penganalisisan data dibidang Pemerintahan, ketenteraman dan Ketertiban Umum, pembangunan, pengembangan ekonomi dan kesejahteraan sosial;</w:t>
      </w:r>
    </w:p>
    <w:p w14:paraId="4D86DAA8" w14:textId="77777777" w:rsidR="00FA2707" w:rsidRDefault="00000000">
      <w:pPr>
        <w:widowControl/>
        <w:numPr>
          <w:ilvl w:val="0"/>
          <w:numId w:val="12"/>
        </w:numPr>
        <w:autoSpaceDE/>
        <w:autoSpaceDN/>
        <w:spacing w:line="360" w:lineRule="auto"/>
        <w:ind w:left="1701" w:right="-53" w:hanging="511"/>
        <w:jc w:val="both"/>
        <w:rPr>
          <w:rFonts w:ascii="Bookman Old Style" w:hAnsi="Bookman Old Style"/>
        </w:rPr>
      </w:pPr>
      <w:r>
        <w:rPr>
          <w:rFonts w:ascii="Bookman Old Style" w:hAnsi="Bookman Old Style"/>
        </w:rPr>
        <w:t>Penyelenggaraan kegiatan perumusan, ketentraman dan Ketertiban Umum, pembangunan, pengembangan ekonomi dan kesejahteraan sosial;</w:t>
      </w:r>
    </w:p>
    <w:p w14:paraId="497F3101" w14:textId="77777777" w:rsidR="00FA2707" w:rsidRDefault="00000000">
      <w:pPr>
        <w:widowControl/>
        <w:numPr>
          <w:ilvl w:val="0"/>
          <w:numId w:val="12"/>
        </w:numPr>
        <w:autoSpaceDE/>
        <w:autoSpaceDN/>
        <w:spacing w:line="360" w:lineRule="auto"/>
        <w:ind w:left="1701" w:right="-53" w:hanging="511"/>
        <w:jc w:val="both"/>
        <w:rPr>
          <w:rFonts w:ascii="Bookman Old Style" w:hAnsi="Bookman Old Style"/>
        </w:rPr>
      </w:pPr>
      <w:r>
        <w:rPr>
          <w:rFonts w:ascii="Bookman Old Style" w:hAnsi="Bookman Old Style"/>
        </w:rPr>
        <w:t>Pelaksanaan Inventarisasi Aset Desa atau Kekayaan Desa lainnya yang ada di Wilayah Kecamatan serta pemeliharaan dan pengelolaan fasilitas umum dan fasilitas sosial;</w:t>
      </w:r>
    </w:p>
    <w:p w14:paraId="2F87C244" w14:textId="77777777" w:rsidR="00FA2707" w:rsidRDefault="00000000">
      <w:pPr>
        <w:widowControl/>
        <w:numPr>
          <w:ilvl w:val="0"/>
          <w:numId w:val="12"/>
        </w:numPr>
        <w:autoSpaceDE/>
        <w:autoSpaceDN/>
        <w:spacing w:line="360" w:lineRule="auto"/>
        <w:ind w:left="1701" w:right="-53" w:hanging="511"/>
        <w:jc w:val="both"/>
        <w:rPr>
          <w:rFonts w:ascii="Bookman Old Style" w:hAnsi="Bookman Old Style"/>
        </w:rPr>
      </w:pPr>
      <w:r>
        <w:rPr>
          <w:rFonts w:ascii="Bookman Old Style" w:hAnsi="Bookman Old Style"/>
        </w:rPr>
        <w:t>Pelaksanaan pertimbangan pengangkatan Kepala Kelurahan;</w:t>
      </w:r>
    </w:p>
    <w:p w14:paraId="06346873" w14:textId="77777777" w:rsidR="00FA2707" w:rsidRDefault="00000000">
      <w:pPr>
        <w:widowControl/>
        <w:numPr>
          <w:ilvl w:val="0"/>
          <w:numId w:val="12"/>
        </w:numPr>
        <w:autoSpaceDE/>
        <w:autoSpaceDN/>
        <w:spacing w:line="360" w:lineRule="auto"/>
        <w:ind w:left="1701" w:right="-53" w:hanging="511"/>
        <w:jc w:val="both"/>
        <w:rPr>
          <w:rFonts w:ascii="Bookman Old Style" w:hAnsi="Bookman Old Style"/>
        </w:rPr>
      </w:pPr>
      <w:r>
        <w:rPr>
          <w:rFonts w:ascii="Bookman Old Style" w:hAnsi="Bookman Old Style"/>
        </w:rPr>
        <w:t>Pelaksanaan peningkatan usaha-usaha pengembangan ekonomi Desa dan Kelurahan;</w:t>
      </w:r>
    </w:p>
    <w:p w14:paraId="2397AAAB" w14:textId="77777777" w:rsidR="00FA2707" w:rsidRDefault="00000000">
      <w:pPr>
        <w:widowControl/>
        <w:numPr>
          <w:ilvl w:val="0"/>
          <w:numId w:val="12"/>
        </w:numPr>
        <w:autoSpaceDE/>
        <w:autoSpaceDN/>
        <w:spacing w:line="360" w:lineRule="auto"/>
        <w:ind w:left="1701" w:right="-53" w:hanging="511"/>
        <w:jc w:val="both"/>
        <w:rPr>
          <w:rFonts w:ascii="Bookman Old Style" w:hAnsi="Bookman Old Style"/>
        </w:rPr>
      </w:pPr>
      <w:r>
        <w:rPr>
          <w:rFonts w:ascii="Bookman Old Style" w:hAnsi="Bookman Old Style"/>
        </w:rPr>
        <w:t>Pelaksanaan ketatausahaan umum dan kepegawaian, perencanaan dan keuangan;</w:t>
      </w:r>
    </w:p>
    <w:p w14:paraId="0C7B2004" w14:textId="77777777" w:rsidR="00FA2707" w:rsidRDefault="00000000">
      <w:pPr>
        <w:widowControl/>
        <w:numPr>
          <w:ilvl w:val="0"/>
          <w:numId w:val="12"/>
        </w:numPr>
        <w:autoSpaceDE/>
        <w:autoSpaceDN/>
        <w:spacing w:line="360" w:lineRule="auto"/>
        <w:ind w:left="1701" w:right="-53" w:hanging="511"/>
        <w:jc w:val="both"/>
        <w:rPr>
          <w:rFonts w:ascii="Bookman Old Style" w:hAnsi="Bookman Old Style"/>
        </w:rPr>
      </w:pPr>
      <w:r>
        <w:rPr>
          <w:rFonts w:ascii="Bookman Old Style" w:hAnsi="Bookman Old Style"/>
        </w:rPr>
        <w:t>Pelaksanaan pemberian rekomendasi/perizinan kewenangan dibidang Pemerintahan, Ketentraman dan Ketertiban Umum, Pembangunan, Pengembangan Ekonomi dan Kesejahteraan Sosial sesuai dengan kewenangannya;</w:t>
      </w:r>
    </w:p>
    <w:p w14:paraId="6A87EE46" w14:textId="77777777" w:rsidR="00FA2707" w:rsidRDefault="00000000">
      <w:pPr>
        <w:widowControl/>
        <w:numPr>
          <w:ilvl w:val="0"/>
          <w:numId w:val="12"/>
        </w:numPr>
        <w:autoSpaceDE/>
        <w:autoSpaceDN/>
        <w:spacing w:line="360" w:lineRule="auto"/>
        <w:ind w:left="1701" w:right="-53" w:hanging="511"/>
        <w:jc w:val="both"/>
        <w:rPr>
          <w:rFonts w:ascii="Bookman Old Style" w:hAnsi="Bookman Old Style"/>
        </w:rPr>
      </w:pPr>
      <w:r>
        <w:rPr>
          <w:rFonts w:ascii="Bookman Old Style" w:hAnsi="Bookman Old Style"/>
        </w:rPr>
        <w:t>Pelaksanaan pembinaan, pengawasan dan pengendalian penyelenggaraan Pemerintahan Desa dan Kelurahan;</w:t>
      </w:r>
    </w:p>
    <w:p w14:paraId="7BCCF5CD" w14:textId="77777777" w:rsidR="00FA2707" w:rsidRDefault="00000000">
      <w:pPr>
        <w:widowControl/>
        <w:numPr>
          <w:ilvl w:val="0"/>
          <w:numId w:val="12"/>
        </w:numPr>
        <w:autoSpaceDE/>
        <w:autoSpaceDN/>
        <w:spacing w:line="360" w:lineRule="auto"/>
        <w:ind w:left="1701" w:right="-53" w:hanging="511"/>
        <w:jc w:val="both"/>
        <w:rPr>
          <w:rFonts w:ascii="Bookman Old Style" w:hAnsi="Bookman Old Style"/>
        </w:rPr>
      </w:pPr>
      <w:r>
        <w:rPr>
          <w:rFonts w:ascii="Bookman Old Style" w:hAnsi="Bookman Old Style"/>
        </w:rPr>
        <w:lastRenderedPageBreak/>
        <w:t>Pelaksanaan koordinasi dengan instansi/lembaga lainnya terkait dengan kegiatan Pemerintahan Kecamatan;</w:t>
      </w:r>
    </w:p>
    <w:p w14:paraId="00FEBBC7" w14:textId="77777777" w:rsidR="00FA2707" w:rsidRDefault="00000000">
      <w:pPr>
        <w:widowControl/>
        <w:numPr>
          <w:ilvl w:val="0"/>
          <w:numId w:val="12"/>
        </w:numPr>
        <w:autoSpaceDE/>
        <w:autoSpaceDN/>
        <w:spacing w:line="360" w:lineRule="auto"/>
        <w:ind w:left="1701" w:right="49" w:hanging="511"/>
        <w:jc w:val="both"/>
        <w:rPr>
          <w:rFonts w:ascii="Bookman Old Style" w:hAnsi="Bookman Old Style"/>
        </w:rPr>
      </w:pPr>
      <w:r>
        <w:rPr>
          <w:rFonts w:ascii="Bookman Old Style" w:hAnsi="Bookman Old Style"/>
        </w:rPr>
        <w:t>Pelaksanaan pengawasan, monitoring dan evaluasi, pengendalian serta pelaporan kegiatan Pemerintahan Kecamatan;</w:t>
      </w:r>
    </w:p>
    <w:p w14:paraId="47766FF9" w14:textId="77777777" w:rsidR="00FA2707" w:rsidRDefault="00000000">
      <w:pPr>
        <w:pStyle w:val="Heading1"/>
        <w:spacing w:line="360" w:lineRule="auto"/>
        <w:ind w:left="1134" w:hanging="538"/>
        <w:rPr>
          <w:rFonts w:ascii="Bookman Old Style" w:hAnsi="Bookman Old Style"/>
          <w:sz w:val="22"/>
          <w:szCs w:val="22"/>
        </w:rPr>
      </w:pPr>
      <w:bookmarkStart w:id="11" w:name="_TOC_250007"/>
      <w:bookmarkEnd w:id="11"/>
      <w:r>
        <w:rPr>
          <w:rFonts w:ascii="Bookman Old Style" w:hAnsi="Bookman Old Style"/>
          <w:sz w:val="22"/>
          <w:szCs w:val="22"/>
        </w:rPr>
        <w:t>2.2.2 Tugas</w:t>
      </w:r>
    </w:p>
    <w:p w14:paraId="25B28385" w14:textId="77777777" w:rsidR="00FA2707" w:rsidRDefault="00000000">
      <w:pPr>
        <w:pStyle w:val="ListParagraph"/>
        <w:numPr>
          <w:ilvl w:val="3"/>
          <w:numId w:val="13"/>
        </w:numPr>
        <w:spacing w:line="360" w:lineRule="auto"/>
        <w:ind w:left="1560" w:hanging="361"/>
        <w:rPr>
          <w:rFonts w:ascii="Bookman Old Style" w:hAnsi="Bookman Old Style"/>
          <w:b/>
        </w:rPr>
      </w:pPr>
      <w:r>
        <w:rPr>
          <w:rFonts w:ascii="Bookman Old Style" w:hAnsi="Bookman Old Style"/>
          <w:b/>
        </w:rPr>
        <w:t>Camat</w:t>
      </w:r>
    </w:p>
    <w:p w14:paraId="4C6C3F03" w14:textId="77777777" w:rsidR="00FA2707" w:rsidRDefault="00000000">
      <w:pPr>
        <w:pStyle w:val="BodyText"/>
        <w:spacing w:line="360" w:lineRule="auto"/>
        <w:ind w:left="1803" w:right="101" w:firstLine="749"/>
        <w:jc w:val="both"/>
        <w:rPr>
          <w:rFonts w:ascii="Bookman Old Style" w:hAnsi="Bookman Old Style"/>
          <w:sz w:val="22"/>
          <w:szCs w:val="22"/>
        </w:rPr>
      </w:pPr>
      <w:r>
        <w:rPr>
          <w:rFonts w:ascii="Bookman Old Style" w:hAnsi="Bookman Old Style"/>
          <w:w w:val="110"/>
          <w:sz w:val="22"/>
          <w:szCs w:val="22"/>
        </w:rPr>
        <w:t>Camat mempunyai tugas Pokok melaksanakan koordinasi penyelenggaraan Pemerintahan diwilayahnya,  berkedudukan di bawah dan bertanggungjawab langsung kepada Bupati melalui Sekretaris Daerah.</w:t>
      </w:r>
    </w:p>
    <w:p w14:paraId="6FBA2AAE" w14:textId="77777777" w:rsidR="00FA2707" w:rsidRDefault="00000000">
      <w:pPr>
        <w:pStyle w:val="BodyText"/>
        <w:spacing w:line="360" w:lineRule="auto"/>
        <w:ind w:left="1803"/>
        <w:jc w:val="both"/>
        <w:rPr>
          <w:rFonts w:ascii="Bookman Old Style" w:hAnsi="Bookman Old Style"/>
          <w:w w:val="110"/>
          <w:sz w:val="22"/>
          <w:szCs w:val="22"/>
          <w:lang w:val="id-ID"/>
        </w:rPr>
      </w:pPr>
      <w:r>
        <w:rPr>
          <w:rFonts w:ascii="Bookman Old Style" w:hAnsi="Bookman Old Style"/>
          <w:w w:val="110"/>
          <w:sz w:val="22"/>
          <w:szCs w:val="22"/>
        </w:rPr>
        <w:t>Untuk pelaksanaan tugasnya Camat mempunyai fungsi :</w:t>
      </w:r>
    </w:p>
    <w:p w14:paraId="5404582F" w14:textId="77777777" w:rsidR="00FA2707" w:rsidRDefault="00000000">
      <w:pPr>
        <w:pStyle w:val="ListParagraph"/>
        <w:numPr>
          <w:ilvl w:val="4"/>
          <w:numId w:val="13"/>
        </w:numPr>
        <w:tabs>
          <w:tab w:val="left" w:pos="2229"/>
          <w:tab w:val="left" w:pos="3879"/>
          <w:tab w:val="left" w:pos="5328"/>
          <w:tab w:val="left" w:pos="6480"/>
          <w:tab w:val="left" w:pos="8423"/>
        </w:tabs>
        <w:spacing w:line="360" w:lineRule="auto"/>
        <w:ind w:left="2228" w:right="49"/>
        <w:rPr>
          <w:rFonts w:ascii="Bookman Old Style" w:hAnsi="Bookman Old Style"/>
        </w:rPr>
      </w:pPr>
      <w:r>
        <w:rPr>
          <w:rFonts w:ascii="Bookman Old Style" w:hAnsi="Bookman Old Style"/>
          <w:lang w:val="id-ID"/>
        </w:rPr>
        <w:t>Perumusan Kebijakan urusan Pemerintahan bidang urusan otonomi darah;</w:t>
      </w:r>
    </w:p>
    <w:p w14:paraId="45B7F065" w14:textId="77777777" w:rsidR="00FA2707" w:rsidRDefault="00000000">
      <w:pPr>
        <w:pStyle w:val="ListParagraph"/>
        <w:numPr>
          <w:ilvl w:val="4"/>
          <w:numId w:val="13"/>
        </w:numPr>
        <w:tabs>
          <w:tab w:val="left" w:pos="2229"/>
          <w:tab w:val="left" w:pos="3985"/>
          <w:tab w:val="left" w:pos="5400"/>
          <w:tab w:val="left" w:pos="6518"/>
          <w:tab w:val="left" w:pos="8429"/>
        </w:tabs>
        <w:spacing w:line="360" w:lineRule="auto"/>
        <w:ind w:left="2228" w:right="49"/>
        <w:rPr>
          <w:rFonts w:ascii="Bookman Old Style" w:hAnsi="Bookman Old Style"/>
        </w:rPr>
      </w:pPr>
      <w:r>
        <w:rPr>
          <w:rFonts w:ascii="Bookman Old Style" w:hAnsi="Bookman Old Style"/>
          <w:w w:val="110"/>
        </w:rPr>
        <w:t>pelaksanaan</w:t>
      </w:r>
      <w:r>
        <w:rPr>
          <w:rFonts w:ascii="Bookman Old Style" w:hAnsi="Bookman Old Style"/>
          <w:w w:val="110"/>
        </w:rPr>
        <w:tab/>
        <w:t>kebijakan</w:t>
      </w:r>
      <w:r>
        <w:rPr>
          <w:rFonts w:ascii="Bookman Old Style" w:hAnsi="Bookman Old Style"/>
          <w:w w:val="110"/>
        </w:rPr>
        <w:tab/>
        <w:t>urusan</w:t>
      </w:r>
      <w:r>
        <w:rPr>
          <w:rFonts w:ascii="Bookman Old Style" w:hAnsi="Bookman Old Style"/>
          <w:w w:val="110"/>
        </w:rPr>
        <w:tab/>
        <w:t>pemerintahan</w:t>
      </w:r>
      <w:r>
        <w:rPr>
          <w:rFonts w:ascii="Bookman Old Style" w:hAnsi="Bookman Old Style"/>
          <w:w w:val="110"/>
        </w:rPr>
        <w:tab/>
      </w:r>
    </w:p>
    <w:p w14:paraId="3C8E2D0E" w14:textId="77777777" w:rsidR="00FA2707" w:rsidRDefault="00000000">
      <w:pPr>
        <w:pStyle w:val="ListParagraph"/>
        <w:tabs>
          <w:tab w:val="left" w:pos="2229"/>
          <w:tab w:val="left" w:pos="3985"/>
          <w:tab w:val="left" w:pos="5400"/>
          <w:tab w:val="left" w:pos="6518"/>
          <w:tab w:val="left" w:pos="8429"/>
        </w:tabs>
        <w:spacing w:line="360" w:lineRule="auto"/>
        <w:ind w:left="2228" w:right="49" w:firstLine="0"/>
        <w:rPr>
          <w:rFonts w:ascii="Bookman Old Style" w:hAnsi="Bookman Old Style"/>
        </w:rPr>
      </w:pPr>
      <w:r>
        <w:rPr>
          <w:rFonts w:ascii="Bookman Old Style" w:hAnsi="Bookman Old Style"/>
          <w:spacing w:val="-3"/>
          <w:w w:val="110"/>
        </w:rPr>
        <w:t xml:space="preserve">bidang </w:t>
      </w:r>
      <w:r>
        <w:rPr>
          <w:rFonts w:ascii="Bookman Old Style" w:hAnsi="Bookman Old Style"/>
          <w:w w:val="110"/>
        </w:rPr>
        <w:t>otonomi</w:t>
      </w:r>
      <w:r>
        <w:rPr>
          <w:rFonts w:ascii="Bookman Old Style" w:hAnsi="Bookman Old Style"/>
          <w:spacing w:val="11"/>
          <w:w w:val="110"/>
        </w:rPr>
        <w:t xml:space="preserve"> </w:t>
      </w:r>
      <w:r>
        <w:rPr>
          <w:rFonts w:ascii="Bookman Old Style" w:hAnsi="Bookman Old Style"/>
          <w:w w:val="110"/>
        </w:rPr>
        <w:t>daerah;</w:t>
      </w:r>
    </w:p>
    <w:p w14:paraId="35634E2C" w14:textId="77777777" w:rsidR="00FA2707" w:rsidRDefault="00000000">
      <w:pPr>
        <w:pStyle w:val="ListParagraph"/>
        <w:numPr>
          <w:ilvl w:val="4"/>
          <w:numId w:val="13"/>
        </w:numPr>
        <w:tabs>
          <w:tab w:val="left" w:pos="2229"/>
        </w:tabs>
        <w:spacing w:line="360" w:lineRule="auto"/>
        <w:ind w:left="2228" w:right="49"/>
        <w:rPr>
          <w:rFonts w:ascii="Bookman Old Style" w:hAnsi="Bookman Old Style"/>
        </w:rPr>
      </w:pPr>
      <w:r>
        <w:rPr>
          <w:rFonts w:ascii="Bookman Old Style" w:hAnsi="Bookman Old Style"/>
          <w:w w:val="110"/>
        </w:rPr>
        <w:t>pelaksanaan evaluasi dan pelaporan urusan pemerintahan bidang otonomi</w:t>
      </w:r>
      <w:r>
        <w:rPr>
          <w:rFonts w:ascii="Bookman Old Style" w:hAnsi="Bookman Old Style"/>
          <w:spacing w:val="22"/>
          <w:w w:val="110"/>
        </w:rPr>
        <w:t xml:space="preserve"> </w:t>
      </w:r>
      <w:r>
        <w:rPr>
          <w:rFonts w:ascii="Bookman Old Style" w:hAnsi="Bookman Old Style"/>
          <w:w w:val="110"/>
        </w:rPr>
        <w:t>daerah;</w:t>
      </w:r>
    </w:p>
    <w:p w14:paraId="3DBAD0E4" w14:textId="77777777" w:rsidR="00FA2707" w:rsidRDefault="00000000">
      <w:pPr>
        <w:pStyle w:val="ListParagraph"/>
        <w:numPr>
          <w:ilvl w:val="4"/>
          <w:numId w:val="13"/>
        </w:numPr>
        <w:tabs>
          <w:tab w:val="left" w:pos="2229"/>
        </w:tabs>
        <w:spacing w:line="360" w:lineRule="auto"/>
        <w:ind w:right="49"/>
        <w:rPr>
          <w:rFonts w:ascii="Bookman Old Style" w:hAnsi="Bookman Old Style"/>
        </w:rPr>
      </w:pPr>
      <w:r>
        <w:rPr>
          <w:rFonts w:ascii="Bookman Old Style" w:hAnsi="Bookman Old Style"/>
          <w:w w:val="110"/>
        </w:rPr>
        <w:t>pelaksanaan administrasi Kecamatan;</w:t>
      </w:r>
      <w:r>
        <w:rPr>
          <w:rFonts w:ascii="Bookman Old Style" w:hAnsi="Bookman Old Style"/>
          <w:spacing w:val="40"/>
          <w:w w:val="110"/>
        </w:rPr>
        <w:t xml:space="preserve"> </w:t>
      </w:r>
      <w:r>
        <w:rPr>
          <w:rFonts w:ascii="Bookman Old Style" w:hAnsi="Bookman Old Style"/>
          <w:w w:val="110"/>
        </w:rPr>
        <w:t>dan</w:t>
      </w:r>
    </w:p>
    <w:p w14:paraId="42EC8BAD" w14:textId="77777777" w:rsidR="00FA2707" w:rsidRDefault="00000000">
      <w:pPr>
        <w:pStyle w:val="ListParagraph"/>
        <w:numPr>
          <w:ilvl w:val="4"/>
          <w:numId w:val="13"/>
        </w:numPr>
        <w:tabs>
          <w:tab w:val="left" w:pos="2229"/>
        </w:tabs>
        <w:spacing w:line="360" w:lineRule="auto"/>
        <w:ind w:left="2228" w:right="49"/>
        <w:rPr>
          <w:rFonts w:ascii="Bookman Old Style" w:hAnsi="Bookman Old Style"/>
        </w:rPr>
      </w:pPr>
      <w:r>
        <w:rPr>
          <w:rFonts w:ascii="Bookman Old Style" w:hAnsi="Bookman Old Style"/>
          <w:w w:val="110"/>
        </w:rPr>
        <w:t>pelaksanaan fungsi lain yang diberikan</w:t>
      </w:r>
      <w:r>
        <w:rPr>
          <w:rFonts w:ascii="Bookman Old Style" w:hAnsi="Bookman Old Style"/>
          <w:w w:val="110"/>
          <w:lang w:val="id-ID"/>
        </w:rPr>
        <w:t xml:space="preserve"> Pimpinan</w:t>
      </w:r>
      <w:r>
        <w:rPr>
          <w:rFonts w:ascii="Bookman Old Style" w:hAnsi="Bookman Old Style"/>
          <w:w w:val="110"/>
        </w:rPr>
        <w:t xml:space="preserve"> </w:t>
      </w:r>
      <w:r>
        <w:rPr>
          <w:rFonts w:ascii="Bookman Old Style" w:hAnsi="Bookman Old Style"/>
          <w:w w:val="110"/>
          <w:lang w:val="id-ID"/>
        </w:rPr>
        <w:t>sesuai bidang</w:t>
      </w:r>
      <w:r>
        <w:rPr>
          <w:rFonts w:ascii="Bookman Old Style" w:hAnsi="Bookman Old Style"/>
          <w:w w:val="110"/>
        </w:rPr>
        <w:t xml:space="preserve"> tugas</w:t>
      </w:r>
      <w:r>
        <w:rPr>
          <w:rFonts w:ascii="Bookman Old Style" w:hAnsi="Bookman Old Style"/>
          <w:w w:val="110"/>
          <w:lang w:val="id-ID"/>
        </w:rPr>
        <w:t>nya</w:t>
      </w:r>
      <w:r>
        <w:rPr>
          <w:rFonts w:ascii="Bookman Old Style" w:hAnsi="Bookman Old Style"/>
          <w:w w:val="110"/>
        </w:rPr>
        <w:t>.</w:t>
      </w:r>
    </w:p>
    <w:p w14:paraId="07B74551" w14:textId="77777777" w:rsidR="00FA2707" w:rsidRDefault="00000000">
      <w:pPr>
        <w:pStyle w:val="ListParagraph"/>
        <w:spacing w:line="360" w:lineRule="auto"/>
        <w:ind w:left="1843" w:right="-41" w:firstLine="851"/>
        <w:rPr>
          <w:rFonts w:ascii="Bookman Old Style" w:hAnsi="Bookman Old Style"/>
        </w:rPr>
      </w:pPr>
      <w:r>
        <w:rPr>
          <w:rFonts w:ascii="Bookman Old Style" w:hAnsi="Bookman Old Style"/>
          <w:w w:val="110"/>
        </w:rPr>
        <w:t xml:space="preserve">Disamping  mempunyai fungsi untuk </w:t>
      </w:r>
      <w:r>
        <w:rPr>
          <w:rFonts w:ascii="Bookman Old Style" w:hAnsi="Bookman Old Style"/>
          <w:spacing w:val="-1"/>
          <w:w w:val="110"/>
        </w:rPr>
        <w:t xml:space="preserve">penyelenggaraan </w:t>
      </w:r>
      <w:r>
        <w:rPr>
          <w:rFonts w:ascii="Bookman Old Style" w:hAnsi="Bookman Old Style"/>
          <w:w w:val="110"/>
        </w:rPr>
        <w:t>pemerintahan, Camat juga mempunyai Tugas yaitu</w:t>
      </w:r>
      <w:r>
        <w:rPr>
          <w:rFonts w:ascii="Bookman Old Style" w:hAnsi="Bookman Old Style"/>
          <w:spacing w:val="16"/>
          <w:w w:val="110"/>
        </w:rPr>
        <w:t xml:space="preserve"> </w:t>
      </w:r>
      <w:r>
        <w:rPr>
          <w:rFonts w:ascii="Bookman Old Style" w:hAnsi="Bookman Old Style"/>
          <w:w w:val="110"/>
        </w:rPr>
        <w:t>:</w:t>
      </w:r>
    </w:p>
    <w:p w14:paraId="1CEAE342" w14:textId="77777777" w:rsidR="00FA2707" w:rsidRDefault="00000000">
      <w:pPr>
        <w:pStyle w:val="ListParagraph"/>
        <w:numPr>
          <w:ilvl w:val="0"/>
          <w:numId w:val="14"/>
        </w:numPr>
        <w:tabs>
          <w:tab w:val="left" w:pos="2229"/>
        </w:tabs>
        <w:spacing w:line="360" w:lineRule="auto"/>
        <w:ind w:left="2228" w:right="-93"/>
        <w:rPr>
          <w:rFonts w:ascii="Bookman Old Style" w:hAnsi="Bookman Old Style"/>
        </w:rPr>
      </w:pPr>
      <w:r>
        <w:rPr>
          <w:rFonts w:ascii="Bookman Old Style" w:hAnsi="Bookman Old Style"/>
          <w:w w:val="110"/>
        </w:rPr>
        <w:t>menyusun rencana kegiatan Kecamatan sebagai pedoman dalam pelaksanaan</w:t>
      </w:r>
      <w:r>
        <w:rPr>
          <w:rFonts w:ascii="Bookman Old Style" w:hAnsi="Bookman Old Style"/>
          <w:spacing w:val="26"/>
          <w:w w:val="110"/>
        </w:rPr>
        <w:t xml:space="preserve"> </w:t>
      </w:r>
      <w:r>
        <w:rPr>
          <w:rFonts w:ascii="Bookman Old Style" w:hAnsi="Bookman Old Style"/>
          <w:w w:val="110"/>
        </w:rPr>
        <w:t>tugas;</w:t>
      </w:r>
    </w:p>
    <w:p w14:paraId="7A1D229B" w14:textId="77777777" w:rsidR="00FA2707" w:rsidRDefault="00000000">
      <w:pPr>
        <w:pStyle w:val="ListParagraph"/>
        <w:numPr>
          <w:ilvl w:val="0"/>
          <w:numId w:val="14"/>
        </w:numPr>
        <w:tabs>
          <w:tab w:val="left" w:pos="2229"/>
        </w:tabs>
        <w:spacing w:line="360" w:lineRule="auto"/>
        <w:ind w:left="2228" w:right="-93"/>
        <w:rPr>
          <w:rFonts w:ascii="Bookman Old Style" w:hAnsi="Bookman Old Style"/>
        </w:rPr>
      </w:pPr>
      <w:r>
        <w:rPr>
          <w:rFonts w:ascii="Bookman Old Style" w:hAnsi="Bookman Old Style"/>
          <w:w w:val="110"/>
        </w:rPr>
        <w:t>mendistribusikan dan memberi petunjuk pelaksanaan tugas;</w:t>
      </w:r>
    </w:p>
    <w:p w14:paraId="4AC58706" w14:textId="77777777" w:rsidR="00FA2707" w:rsidRDefault="00000000">
      <w:pPr>
        <w:pStyle w:val="ListParagraph"/>
        <w:numPr>
          <w:ilvl w:val="0"/>
          <w:numId w:val="14"/>
        </w:numPr>
        <w:tabs>
          <w:tab w:val="left" w:pos="2229"/>
        </w:tabs>
        <w:spacing w:line="360" w:lineRule="auto"/>
        <w:ind w:left="2228" w:right="-93"/>
        <w:rPr>
          <w:rFonts w:ascii="Bookman Old Style" w:hAnsi="Bookman Old Style"/>
        </w:rPr>
      </w:pPr>
      <w:r>
        <w:rPr>
          <w:rFonts w:ascii="Bookman Old Style" w:hAnsi="Bookman Old Style"/>
          <w:w w:val="110"/>
        </w:rPr>
        <w:t>memantau, mengawasi, dan mengevaluasi pelaksanaan tugas dalam lingkungan Kecamatan Dalam mengetahui perkembangan pelaksanaan</w:t>
      </w:r>
      <w:r>
        <w:rPr>
          <w:rFonts w:ascii="Bookman Old Style" w:hAnsi="Bookman Old Style"/>
          <w:spacing w:val="26"/>
          <w:w w:val="110"/>
        </w:rPr>
        <w:t xml:space="preserve"> </w:t>
      </w:r>
      <w:r>
        <w:rPr>
          <w:rFonts w:ascii="Bookman Old Style" w:hAnsi="Bookman Old Style"/>
          <w:w w:val="110"/>
        </w:rPr>
        <w:t>tugas;</w:t>
      </w:r>
    </w:p>
    <w:p w14:paraId="16D9CE9E" w14:textId="77777777" w:rsidR="00FA2707" w:rsidRDefault="00000000">
      <w:pPr>
        <w:pStyle w:val="ListParagraph"/>
        <w:numPr>
          <w:ilvl w:val="0"/>
          <w:numId w:val="14"/>
        </w:numPr>
        <w:tabs>
          <w:tab w:val="left" w:pos="2229"/>
        </w:tabs>
        <w:spacing w:line="360" w:lineRule="auto"/>
        <w:ind w:left="2228" w:right="-93"/>
        <w:rPr>
          <w:rFonts w:ascii="Bookman Old Style" w:hAnsi="Bookman Old Style"/>
        </w:rPr>
      </w:pPr>
      <w:r>
        <w:rPr>
          <w:rFonts w:ascii="Bookman Old Style" w:hAnsi="Bookman Old Style"/>
          <w:w w:val="110"/>
        </w:rPr>
        <w:t>menyusun rancangan, mengoreksi, memaraf dan/atau menandatangani naskah</w:t>
      </w:r>
      <w:r>
        <w:rPr>
          <w:rFonts w:ascii="Bookman Old Style" w:hAnsi="Bookman Old Style"/>
          <w:spacing w:val="26"/>
          <w:w w:val="110"/>
        </w:rPr>
        <w:t xml:space="preserve"> </w:t>
      </w:r>
      <w:r>
        <w:rPr>
          <w:rFonts w:ascii="Bookman Old Style" w:hAnsi="Bookman Old Style"/>
          <w:w w:val="110"/>
        </w:rPr>
        <w:t>dinas;</w:t>
      </w:r>
    </w:p>
    <w:p w14:paraId="3CD84A48" w14:textId="77777777" w:rsidR="00FA2707" w:rsidRDefault="00000000">
      <w:pPr>
        <w:pStyle w:val="ListParagraph"/>
        <w:numPr>
          <w:ilvl w:val="0"/>
          <w:numId w:val="14"/>
        </w:numPr>
        <w:tabs>
          <w:tab w:val="left" w:pos="2229"/>
        </w:tabs>
        <w:spacing w:line="360" w:lineRule="auto"/>
        <w:ind w:right="-93"/>
        <w:rPr>
          <w:rFonts w:ascii="Bookman Old Style" w:hAnsi="Bookman Old Style"/>
        </w:rPr>
      </w:pPr>
      <w:r>
        <w:rPr>
          <w:rFonts w:ascii="Bookman Old Style" w:hAnsi="Bookman Old Style"/>
          <w:w w:val="110"/>
        </w:rPr>
        <w:t>mengikuti rapat sesuai bidang</w:t>
      </w:r>
      <w:r>
        <w:rPr>
          <w:rFonts w:ascii="Bookman Old Style" w:hAnsi="Bookman Old Style"/>
          <w:spacing w:val="53"/>
          <w:w w:val="110"/>
        </w:rPr>
        <w:t xml:space="preserve"> </w:t>
      </w:r>
      <w:r>
        <w:rPr>
          <w:rFonts w:ascii="Bookman Old Style" w:hAnsi="Bookman Old Style"/>
          <w:w w:val="110"/>
        </w:rPr>
        <w:t>tugasnya;</w:t>
      </w:r>
    </w:p>
    <w:p w14:paraId="50A67F8D" w14:textId="77777777" w:rsidR="00FA2707" w:rsidRDefault="00000000">
      <w:pPr>
        <w:pStyle w:val="ListParagraph"/>
        <w:numPr>
          <w:ilvl w:val="0"/>
          <w:numId w:val="14"/>
        </w:numPr>
        <w:tabs>
          <w:tab w:val="left" w:pos="2229"/>
        </w:tabs>
        <w:spacing w:line="360" w:lineRule="auto"/>
        <w:ind w:right="-93" w:hanging="426"/>
        <w:rPr>
          <w:rFonts w:ascii="Bookman Old Style" w:hAnsi="Bookman Old Style"/>
        </w:rPr>
      </w:pPr>
      <w:r>
        <w:rPr>
          <w:rFonts w:ascii="Bookman Old Style" w:hAnsi="Bookman Old Style"/>
          <w:w w:val="110"/>
        </w:rPr>
        <w:t>melaksanakan urusan pemerintahan</w:t>
      </w:r>
      <w:r>
        <w:rPr>
          <w:rFonts w:ascii="Bookman Old Style" w:hAnsi="Bookman Old Style"/>
          <w:spacing w:val="41"/>
          <w:w w:val="110"/>
        </w:rPr>
        <w:t xml:space="preserve"> </w:t>
      </w:r>
      <w:r>
        <w:rPr>
          <w:rFonts w:ascii="Bookman Old Style" w:hAnsi="Bookman Old Style"/>
          <w:w w:val="110"/>
        </w:rPr>
        <w:t>umum;</w:t>
      </w:r>
    </w:p>
    <w:p w14:paraId="1E78246F" w14:textId="77777777" w:rsidR="00FA2707" w:rsidRDefault="00000000">
      <w:pPr>
        <w:pStyle w:val="ListParagraph"/>
        <w:numPr>
          <w:ilvl w:val="0"/>
          <w:numId w:val="14"/>
        </w:numPr>
        <w:tabs>
          <w:tab w:val="left" w:pos="2229"/>
        </w:tabs>
        <w:spacing w:line="360" w:lineRule="auto"/>
        <w:ind w:left="2228" w:right="-93" w:hanging="426"/>
        <w:rPr>
          <w:rFonts w:ascii="Bookman Old Style" w:hAnsi="Bookman Old Style"/>
        </w:rPr>
      </w:pPr>
      <w:r>
        <w:rPr>
          <w:rFonts w:ascii="Bookman Old Style" w:hAnsi="Bookman Old Style"/>
          <w:w w:val="110"/>
        </w:rPr>
        <w:t>mengoordinasikan kegiatan pemberdayaan</w:t>
      </w:r>
      <w:r>
        <w:rPr>
          <w:rFonts w:ascii="Bookman Old Style" w:hAnsi="Bookman Old Style"/>
          <w:spacing w:val="39"/>
          <w:w w:val="110"/>
        </w:rPr>
        <w:t xml:space="preserve"> </w:t>
      </w:r>
      <w:r>
        <w:rPr>
          <w:rFonts w:ascii="Bookman Old Style" w:hAnsi="Bookman Old Style"/>
          <w:w w:val="110"/>
        </w:rPr>
        <w:lastRenderedPageBreak/>
        <w:t>masyarakat;</w:t>
      </w:r>
    </w:p>
    <w:p w14:paraId="021A727F" w14:textId="77777777" w:rsidR="00FA2707" w:rsidRDefault="00000000">
      <w:pPr>
        <w:pStyle w:val="ListParagraph"/>
        <w:numPr>
          <w:ilvl w:val="0"/>
          <w:numId w:val="14"/>
        </w:numPr>
        <w:tabs>
          <w:tab w:val="left" w:pos="2229"/>
        </w:tabs>
        <w:spacing w:line="360" w:lineRule="auto"/>
        <w:ind w:left="2228" w:right="-93" w:hanging="426"/>
        <w:rPr>
          <w:rFonts w:ascii="Bookman Old Style" w:hAnsi="Bookman Old Style"/>
        </w:rPr>
      </w:pPr>
      <w:r>
        <w:rPr>
          <w:rFonts w:ascii="Bookman Old Style" w:hAnsi="Bookman Old Style"/>
          <w:w w:val="110"/>
        </w:rPr>
        <w:t>mengoordinasikanupaya penyelenggaraan ketenteraman dan ketertiban</w:t>
      </w:r>
      <w:r>
        <w:rPr>
          <w:rFonts w:ascii="Bookman Old Style" w:hAnsi="Bookman Old Style"/>
          <w:spacing w:val="24"/>
          <w:w w:val="110"/>
        </w:rPr>
        <w:t xml:space="preserve"> </w:t>
      </w:r>
      <w:r>
        <w:rPr>
          <w:rFonts w:ascii="Bookman Old Style" w:hAnsi="Bookman Old Style"/>
          <w:w w:val="110"/>
        </w:rPr>
        <w:t>umum;</w:t>
      </w:r>
    </w:p>
    <w:p w14:paraId="4BA72024" w14:textId="77777777" w:rsidR="00FA2707" w:rsidRDefault="00000000">
      <w:pPr>
        <w:pStyle w:val="ListParagraph"/>
        <w:numPr>
          <w:ilvl w:val="0"/>
          <w:numId w:val="14"/>
        </w:numPr>
        <w:tabs>
          <w:tab w:val="left" w:pos="2229"/>
        </w:tabs>
        <w:spacing w:line="360" w:lineRule="auto"/>
        <w:ind w:left="2228" w:right="-93" w:hanging="426"/>
        <w:rPr>
          <w:rFonts w:ascii="Bookman Old Style" w:hAnsi="Bookman Old Style"/>
        </w:rPr>
      </w:pPr>
      <w:r>
        <w:rPr>
          <w:rFonts w:ascii="Bookman Old Style" w:hAnsi="Bookman Old Style"/>
          <w:w w:val="110"/>
        </w:rPr>
        <w:t>mengoordinasikan penerapan dan penegakan Perda dan Peraturan</w:t>
      </w:r>
      <w:r>
        <w:rPr>
          <w:rFonts w:ascii="Bookman Old Style" w:hAnsi="Bookman Old Style"/>
          <w:spacing w:val="12"/>
          <w:w w:val="110"/>
        </w:rPr>
        <w:t xml:space="preserve"> </w:t>
      </w:r>
      <w:r>
        <w:rPr>
          <w:rFonts w:ascii="Bookman Old Style" w:hAnsi="Bookman Old Style"/>
          <w:w w:val="110"/>
        </w:rPr>
        <w:t>Bupati;</w:t>
      </w:r>
    </w:p>
    <w:p w14:paraId="6588F326" w14:textId="77777777" w:rsidR="00FA2707" w:rsidRDefault="00000000">
      <w:pPr>
        <w:pStyle w:val="ListParagraph"/>
        <w:numPr>
          <w:ilvl w:val="0"/>
          <w:numId w:val="14"/>
        </w:numPr>
        <w:tabs>
          <w:tab w:val="left" w:pos="2229"/>
        </w:tabs>
        <w:spacing w:line="360" w:lineRule="auto"/>
        <w:ind w:left="2228" w:right="-93" w:hanging="426"/>
        <w:rPr>
          <w:rFonts w:ascii="Bookman Old Style" w:hAnsi="Bookman Old Style"/>
        </w:rPr>
      </w:pPr>
      <w:r>
        <w:rPr>
          <w:rFonts w:ascii="Bookman Old Style" w:hAnsi="Bookman Old Style"/>
          <w:w w:val="110"/>
        </w:rPr>
        <w:t>mengoordinasikan pemeliharaan prasarana dan sarana pelayanan</w:t>
      </w:r>
      <w:r>
        <w:rPr>
          <w:rFonts w:ascii="Bookman Old Style" w:hAnsi="Bookman Old Style"/>
          <w:spacing w:val="12"/>
          <w:w w:val="110"/>
        </w:rPr>
        <w:t xml:space="preserve"> </w:t>
      </w:r>
      <w:r>
        <w:rPr>
          <w:rFonts w:ascii="Bookman Old Style" w:hAnsi="Bookman Old Style"/>
          <w:w w:val="110"/>
        </w:rPr>
        <w:t>umum;</w:t>
      </w:r>
    </w:p>
    <w:p w14:paraId="51E4E321" w14:textId="77777777" w:rsidR="00FA2707" w:rsidRDefault="00000000">
      <w:pPr>
        <w:pStyle w:val="ListParagraph"/>
        <w:numPr>
          <w:ilvl w:val="0"/>
          <w:numId w:val="14"/>
        </w:numPr>
        <w:tabs>
          <w:tab w:val="left" w:pos="2229"/>
        </w:tabs>
        <w:spacing w:line="360" w:lineRule="auto"/>
        <w:ind w:left="2228" w:right="-93" w:hanging="426"/>
        <w:rPr>
          <w:rFonts w:ascii="Bookman Old Style" w:hAnsi="Bookman Old Style"/>
        </w:rPr>
      </w:pPr>
      <w:r>
        <w:rPr>
          <w:rFonts w:ascii="Bookman Old Style" w:hAnsi="Bookman Old Style"/>
          <w:spacing w:val="11"/>
          <w:w w:val="110"/>
        </w:rPr>
        <w:t>mengoordinasikan</w:t>
      </w:r>
      <w:r>
        <w:rPr>
          <w:rFonts w:ascii="Bookman Old Style" w:hAnsi="Bookman Old Style"/>
          <w:spacing w:val="85"/>
          <w:w w:val="110"/>
        </w:rPr>
        <w:t xml:space="preserve"> </w:t>
      </w:r>
      <w:r>
        <w:rPr>
          <w:rFonts w:ascii="Bookman Old Style" w:hAnsi="Bookman Old Style"/>
          <w:spacing w:val="10"/>
          <w:w w:val="110"/>
        </w:rPr>
        <w:t xml:space="preserve">pelaksanaan </w:t>
      </w:r>
      <w:r>
        <w:rPr>
          <w:rFonts w:ascii="Bookman Old Style" w:hAnsi="Bookman Old Style"/>
          <w:spacing w:val="9"/>
          <w:w w:val="110"/>
        </w:rPr>
        <w:t xml:space="preserve">kegiatan </w:t>
      </w:r>
      <w:r>
        <w:rPr>
          <w:rFonts w:ascii="Bookman Old Style" w:hAnsi="Bookman Old Style"/>
          <w:spacing w:val="12"/>
          <w:w w:val="110"/>
        </w:rPr>
        <w:t xml:space="preserve">sosial </w:t>
      </w:r>
      <w:r>
        <w:rPr>
          <w:rFonts w:ascii="Bookman Old Style" w:hAnsi="Bookman Old Style"/>
          <w:spacing w:val="11"/>
          <w:w w:val="110"/>
        </w:rPr>
        <w:t>kemasyarakatan;</w:t>
      </w:r>
    </w:p>
    <w:p w14:paraId="54EA3929" w14:textId="77777777" w:rsidR="00FA2707" w:rsidRDefault="00000000">
      <w:pPr>
        <w:pStyle w:val="ListParagraph"/>
        <w:numPr>
          <w:ilvl w:val="0"/>
          <w:numId w:val="14"/>
        </w:numPr>
        <w:tabs>
          <w:tab w:val="left" w:pos="2229"/>
        </w:tabs>
        <w:spacing w:line="360" w:lineRule="auto"/>
        <w:ind w:left="2228" w:right="-93" w:hanging="426"/>
        <w:rPr>
          <w:rFonts w:ascii="Bookman Old Style" w:hAnsi="Bookman Old Style"/>
        </w:rPr>
      </w:pPr>
      <w:r>
        <w:rPr>
          <w:rFonts w:ascii="Bookman Old Style" w:hAnsi="Bookman Old Style"/>
          <w:spacing w:val="11"/>
          <w:w w:val="110"/>
        </w:rPr>
        <w:t xml:space="preserve">melaksanakan </w:t>
      </w:r>
      <w:r>
        <w:rPr>
          <w:rFonts w:ascii="Bookman Old Style" w:hAnsi="Bookman Old Style"/>
          <w:spacing w:val="9"/>
          <w:w w:val="110"/>
        </w:rPr>
        <w:t xml:space="preserve">pembinaan </w:t>
      </w:r>
      <w:r>
        <w:rPr>
          <w:rFonts w:ascii="Bookman Old Style" w:hAnsi="Bookman Old Style"/>
          <w:spacing w:val="5"/>
          <w:w w:val="110"/>
        </w:rPr>
        <w:t xml:space="preserve">di </w:t>
      </w:r>
      <w:r>
        <w:rPr>
          <w:rFonts w:ascii="Bookman Old Style" w:hAnsi="Bookman Old Style"/>
          <w:spacing w:val="8"/>
          <w:w w:val="110"/>
        </w:rPr>
        <w:t xml:space="preserve">bidang </w:t>
      </w:r>
      <w:r>
        <w:rPr>
          <w:rFonts w:ascii="Bookman Old Style" w:hAnsi="Bookman Old Style"/>
          <w:spacing w:val="10"/>
          <w:w w:val="110"/>
        </w:rPr>
        <w:t xml:space="preserve">mental </w:t>
      </w:r>
      <w:r>
        <w:rPr>
          <w:rFonts w:ascii="Bookman Old Style" w:hAnsi="Bookman Old Style"/>
          <w:spacing w:val="11"/>
          <w:w w:val="110"/>
        </w:rPr>
        <w:t>dan keagamaan</w:t>
      </w:r>
    </w:p>
    <w:p w14:paraId="389FC15F" w14:textId="77777777" w:rsidR="00FA2707" w:rsidRDefault="00000000">
      <w:pPr>
        <w:pStyle w:val="ListParagraph"/>
        <w:numPr>
          <w:ilvl w:val="0"/>
          <w:numId w:val="14"/>
        </w:numPr>
        <w:tabs>
          <w:tab w:val="left" w:pos="2229"/>
          <w:tab w:val="left" w:pos="5327"/>
          <w:tab w:val="left" w:pos="8233"/>
        </w:tabs>
        <w:spacing w:line="360" w:lineRule="auto"/>
        <w:ind w:left="2228" w:right="-93" w:hanging="426"/>
        <w:rPr>
          <w:rFonts w:ascii="Bookman Old Style" w:hAnsi="Bookman Old Style"/>
        </w:rPr>
      </w:pPr>
      <w:r>
        <w:rPr>
          <w:rFonts w:ascii="Bookman Old Style" w:hAnsi="Bookman Old Style"/>
          <w:w w:val="110"/>
        </w:rPr>
        <w:t xml:space="preserve">mengoordinasikan penyelenggaraan </w:t>
      </w:r>
      <w:r>
        <w:rPr>
          <w:rFonts w:ascii="Bookman Old Style" w:hAnsi="Bookman Old Style"/>
          <w:spacing w:val="-1"/>
          <w:w w:val="110"/>
        </w:rPr>
        <w:t xml:space="preserve">kegiatan </w:t>
      </w:r>
      <w:r>
        <w:rPr>
          <w:rFonts w:ascii="Bookman Old Style" w:hAnsi="Bookman Old Style"/>
          <w:w w:val="110"/>
        </w:rPr>
        <w:t>pemerintahan yang dilakukan oleh Perangkat Daerah di tingkat</w:t>
      </w:r>
      <w:r>
        <w:rPr>
          <w:rFonts w:ascii="Bookman Old Style" w:hAnsi="Bookman Old Style"/>
          <w:spacing w:val="12"/>
          <w:w w:val="110"/>
        </w:rPr>
        <w:t xml:space="preserve"> </w:t>
      </w:r>
      <w:r>
        <w:rPr>
          <w:rFonts w:ascii="Bookman Old Style" w:hAnsi="Bookman Old Style"/>
          <w:w w:val="110"/>
        </w:rPr>
        <w:t>kecamatan;</w:t>
      </w:r>
    </w:p>
    <w:p w14:paraId="63CA2D6E" w14:textId="77777777" w:rsidR="00FA2707" w:rsidRDefault="00000000">
      <w:pPr>
        <w:pStyle w:val="ListParagraph"/>
        <w:numPr>
          <w:ilvl w:val="0"/>
          <w:numId w:val="14"/>
        </w:numPr>
        <w:tabs>
          <w:tab w:val="left" w:pos="2229"/>
        </w:tabs>
        <w:spacing w:line="360" w:lineRule="auto"/>
        <w:ind w:left="2228" w:right="-93" w:hanging="426"/>
        <w:rPr>
          <w:rFonts w:ascii="Bookman Old Style" w:hAnsi="Bookman Old Style"/>
        </w:rPr>
      </w:pPr>
      <w:r>
        <w:rPr>
          <w:rFonts w:ascii="Bookman Old Style" w:hAnsi="Bookman Old Style"/>
          <w:w w:val="110"/>
        </w:rPr>
        <w:t>membina dan mengawasi penyelenggaraan kegiatan desa dan/atau</w:t>
      </w:r>
      <w:r>
        <w:rPr>
          <w:rFonts w:ascii="Bookman Old Style" w:hAnsi="Bookman Old Style"/>
          <w:spacing w:val="13"/>
          <w:w w:val="110"/>
        </w:rPr>
        <w:t xml:space="preserve"> </w:t>
      </w:r>
      <w:r>
        <w:rPr>
          <w:rFonts w:ascii="Bookman Old Style" w:hAnsi="Bookman Old Style"/>
          <w:w w:val="110"/>
        </w:rPr>
        <w:t>kelurahan;</w:t>
      </w:r>
    </w:p>
    <w:p w14:paraId="5E3DBF95" w14:textId="77777777" w:rsidR="00FA2707" w:rsidRDefault="00000000">
      <w:pPr>
        <w:pStyle w:val="ListParagraph"/>
        <w:numPr>
          <w:ilvl w:val="0"/>
          <w:numId w:val="14"/>
        </w:numPr>
        <w:tabs>
          <w:tab w:val="left" w:pos="2229"/>
        </w:tabs>
        <w:spacing w:line="360" w:lineRule="auto"/>
        <w:ind w:left="2228" w:right="-93" w:hanging="426"/>
        <w:rPr>
          <w:rFonts w:ascii="Bookman Old Style" w:hAnsi="Bookman Old Style"/>
        </w:rPr>
      </w:pPr>
      <w:r>
        <w:rPr>
          <w:rFonts w:ascii="Bookman Old Style" w:hAnsi="Bookman Old Style"/>
          <w:w w:val="110"/>
        </w:rPr>
        <w:t>melaksanakan Urusan Pemerintahan yang menjadi kewenangan kabupaten yang tidak dilaksanakan oleh unit kerja Pemerintahan Daerah kabupaten yang ada di kecamatan;</w:t>
      </w:r>
    </w:p>
    <w:p w14:paraId="01EBA32E" w14:textId="77777777" w:rsidR="00FA2707" w:rsidRDefault="00000000">
      <w:pPr>
        <w:pStyle w:val="ListParagraph"/>
        <w:numPr>
          <w:ilvl w:val="0"/>
          <w:numId w:val="14"/>
        </w:numPr>
        <w:tabs>
          <w:tab w:val="left" w:pos="2229"/>
        </w:tabs>
        <w:spacing w:line="360" w:lineRule="auto"/>
        <w:ind w:right="-93"/>
        <w:rPr>
          <w:rFonts w:ascii="Bookman Old Style" w:hAnsi="Bookman Old Style"/>
        </w:rPr>
      </w:pPr>
      <w:r>
        <w:rPr>
          <w:rFonts w:ascii="Bookman Old Style" w:hAnsi="Bookman Old Style"/>
          <w:w w:val="110"/>
        </w:rPr>
        <w:t>melaksanakan tugas yang dilimpahkan oleh Bupati dalam melaksanakan sebagian urusan pemerintahan  yang menjadi kewenangan daerah</w:t>
      </w:r>
      <w:r>
        <w:rPr>
          <w:rFonts w:ascii="Bookman Old Style" w:hAnsi="Bookman Old Style"/>
          <w:spacing w:val="37"/>
          <w:w w:val="110"/>
        </w:rPr>
        <w:t xml:space="preserve"> </w:t>
      </w:r>
      <w:r>
        <w:rPr>
          <w:rFonts w:ascii="Bookman Old Style" w:hAnsi="Bookman Old Style"/>
          <w:w w:val="110"/>
        </w:rPr>
        <w:t>kabupaten;</w:t>
      </w:r>
    </w:p>
    <w:p w14:paraId="47DFCC57" w14:textId="77777777" w:rsidR="00FA2707" w:rsidRDefault="00000000">
      <w:pPr>
        <w:pStyle w:val="ListParagraph"/>
        <w:numPr>
          <w:ilvl w:val="0"/>
          <w:numId w:val="14"/>
        </w:numPr>
        <w:tabs>
          <w:tab w:val="left" w:pos="2229"/>
        </w:tabs>
        <w:spacing w:line="360" w:lineRule="auto"/>
        <w:ind w:left="2228" w:right="-93"/>
        <w:rPr>
          <w:rFonts w:ascii="Bookman Old Style" w:hAnsi="Bookman Old Style"/>
        </w:rPr>
      </w:pPr>
      <w:r>
        <w:rPr>
          <w:rFonts w:ascii="Bookman Old Style" w:hAnsi="Bookman Old Style"/>
          <w:w w:val="110"/>
          <w:lang w:val="id-ID"/>
        </w:rPr>
        <w:t>melaksanakan koordinasidan konsultasi dengan lembaga pemerintah</w:t>
      </w:r>
      <w:r>
        <w:rPr>
          <w:rFonts w:ascii="Bookman Old Style" w:hAnsi="Bookman Old Style"/>
          <w:spacing w:val="25"/>
          <w:w w:val="110"/>
        </w:rPr>
        <w:t xml:space="preserve"> </w:t>
      </w:r>
      <w:r>
        <w:rPr>
          <w:rFonts w:ascii="Bookman Old Style" w:hAnsi="Bookman Old Style"/>
          <w:w w:val="110"/>
        </w:rPr>
        <w:t>dan</w:t>
      </w:r>
      <w:r>
        <w:rPr>
          <w:rFonts w:ascii="Bookman Old Style" w:hAnsi="Bookman Old Style"/>
          <w:w w:val="110"/>
          <w:lang w:val="id-ID"/>
        </w:rPr>
        <w:t xml:space="preserve"> lembaga non pemerintah dalam rangka pelaksanaan tugas;</w:t>
      </w:r>
    </w:p>
    <w:p w14:paraId="6FAEFB06" w14:textId="77777777" w:rsidR="00FA2707" w:rsidRDefault="00000000">
      <w:pPr>
        <w:pStyle w:val="ListParagraph"/>
        <w:numPr>
          <w:ilvl w:val="0"/>
          <w:numId w:val="14"/>
        </w:numPr>
        <w:tabs>
          <w:tab w:val="left" w:pos="2229"/>
        </w:tabs>
        <w:spacing w:line="360" w:lineRule="auto"/>
        <w:ind w:left="2228" w:right="-93"/>
        <w:rPr>
          <w:rFonts w:ascii="Bookman Old Style" w:hAnsi="Bookman Old Style"/>
        </w:rPr>
      </w:pPr>
      <w:r>
        <w:rPr>
          <w:rFonts w:ascii="Bookman Old Style" w:hAnsi="Bookman Old Style"/>
          <w:lang w:val="id-ID"/>
        </w:rPr>
        <w:t>menilai kinerja pegawai aparatur sipil negara sesuai ketentuan peraturan perundang-undangan;</w:t>
      </w:r>
    </w:p>
    <w:p w14:paraId="26E108B9" w14:textId="77777777" w:rsidR="00FA2707" w:rsidRDefault="00000000">
      <w:pPr>
        <w:pStyle w:val="ListParagraph"/>
        <w:numPr>
          <w:ilvl w:val="0"/>
          <w:numId w:val="14"/>
        </w:numPr>
        <w:tabs>
          <w:tab w:val="left" w:pos="2229"/>
        </w:tabs>
        <w:spacing w:line="360" w:lineRule="auto"/>
        <w:ind w:left="2228" w:right="-93"/>
        <w:rPr>
          <w:rFonts w:ascii="Bookman Old Style" w:hAnsi="Bookman Old Style"/>
        </w:rPr>
      </w:pPr>
      <w:r>
        <w:rPr>
          <w:rFonts w:ascii="Bookman Old Style" w:hAnsi="Bookman Old Style"/>
          <w:lang w:val="id-ID"/>
        </w:rPr>
        <w:t>menyusun laporan pelaksanaan Tugas Camat dan memberi saran pertimbangan kepada atasan sebagai bahan perumusan kebijakan dan</w:t>
      </w:r>
    </w:p>
    <w:p w14:paraId="22185848" w14:textId="77777777" w:rsidR="00FA2707" w:rsidRDefault="00000000">
      <w:pPr>
        <w:pStyle w:val="ListParagraph"/>
        <w:numPr>
          <w:ilvl w:val="0"/>
          <w:numId w:val="14"/>
        </w:numPr>
        <w:tabs>
          <w:tab w:val="left" w:pos="2229"/>
        </w:tabs>
        <w:spacing w:line="360" w:lineRule="auto"/>
        <w:ind w:left="2228" w:right="-93"/>
        <w:rPr>
          <w:rFonts w:ascii="Bookman Old Style" w:hAnsi="Bookman Old Style"/>
        </w:rPr>
      </w:pPr>
      <w:r>
        <w:rPr>
          <w:rFonts w:ascii="Bookman Old Style" w:hAnsi="Bookman Old Style"/>
          <w:w w:val="110"/>
        </w:rPr>
        <w:t>melaksanakan tugas kedinasan lain yang diperintahkan atasan sesuai dengan bidang</w:t>
      </w:r>
      <w:r>
        <w:rPr>
          <w:rFonts w:ascii="Bookman Old Style" w:hAnsi="Bookman Old Style"/>
          <w:spacing w:val="58"/>
          <w:w w:val="110"/>
        </w:rPr>
        <w:t xml:space="preserve"> </w:t>
      </w:r>
      <w:r>
        <w:rPr>
          <w:rFonts w:ascii="Bookman Old Style" w:hAnsi="Bookman Old Style"/>
          <w:w w:val="110"/>
        </w:rPr>
        <w:t>tugasnya.</w:t>
      </w:r>
    </w:p>
    <w:p w14:paraId="1AFF890A" w14:textId="77777777" w:rsidR="00FA2707" w:rsidRDefault="00FA2707">
      <w:pPr>
        <w:pStyle w:val="BodyText"/>
        <w:spacing w:line="360" w:lineRule="auto"/>
        <w:ind w:right="-93"/>
        <w:rPr>
          <w:rFonts w:ascii="Bookman Old Style" w:hAnsi="Bookman Old Style"/>
          <w:sz w:val="22"/>
          <w:szCs w:val="22"/>
        </w:rPr>
      </w:pPr>
    </w:p>
    <w:p w14:paraId="58391807" w14:textId="77777777" w:rsidR="00FA2707" w:rsidRDefault="00000000">
      <w:pPr>
        <w:pStyle w:val="Heading1"/>
        <w:numPr>
          <w:ilvl w:val="0"/>
          <w:numId w:val="15"/>
        </w:numPr>
        <w:tabs>
          <w:tab w:val="left" w:pos="1803"/>
          <w:tab w:val="left" w:pos="1804"/>
        </w:tabs>
        <w:spacing w:line="360" w:lineRule="auto"/>
        <w:ind w:left="1560" w:right="-93" w:hanging="360"/>
        <w:rPr>
          <w:rFonts w:ascii="Bookman Old Style" w:hAnsi="Bookman Old Style"/>
          <w:sz w:val="22"/>
          <w:szCs w:val="22"/>
        </w:rPr>
      </w:pPr>
      <w:r>
        <w:rPr>
          <w:rFonts w:ascii="Bookman Old Style" w:hAnsi="Bookman Old Style"/>
          <w:sz w:val="22"/>
          <w:szCs w:val="22"/>
        </w:rPr>
        <w:t>Sekretaris</w:t>
      </w:r>
    </w:p>
    <w:p w14:paraId="215BA4C1" w14:textId="77777777" w:rsidR="00FA2707" w:rsidRDefault="00000000">
      <w:pPr>
        <w:pStyle w:val="BodyText"/>
        <w:spacing w:line="360" w:lineRule="auto"/>
        <w:ind w:left="1803" w:right="-93" w:firstLine="567"/>
        <w:jc w:val="both"/>
        <w:rPr>
          <w:rFonts w:ascii="Bookman Old Style" w:hAnsi="Bookman Old Style"/>
          <w:w w:val="110"/>
          <w:sz w:val="22"/>
          <w:szCs w:val="22"/>
        </w:rPr>
      </w:pPr>
      <w:r>
        <w:rPr>
          <w:rFonts w:ascii="Bookman Old Style" w:hAnsi="Bookman Old Style"/>
          <w:w w:val="110"/>
          <w:sz w:val="22"/>
          <w:szCs w:val="22"/>
        </w:rPr>
        <w:t xml:space="preserve">Sekretariat dipimpin oleh Sekretaris yang mempunyai tugas membantu Camat dalam </w:t>
      </w:r>
      <w:r>
        <w:rPr>
          <w:rFonts w:ascii="Bookman Old Style" w:hAnsi="Bookman Old Style"/>
          <w:w w:val="110"/>
          <w:sz w:val="22"/>
          <w:szCs w:val="22"/>
        </w:rPr>
        <w:lastRenderedPageBreak/>
        <w:t>mengoordinasikan kegiatan, memberikan pelayanan teknis dan administrasi penyusunan program, pelaporan, umum, kepegawaian, hukum, dan keuangan dalam lingkungan Kecamatan.</w:t>
      </w:r>
    </w:p>
    <w:p w14:paraId="53CC3C48" w14:textId="77777777" w:rsidR="00FA2707" w:rsidRDefault="00000000">
      <w:pPr>
        <w:pStyle w:val="BodyText"/>
        <w:tabs>
          <w:tab w:val="left" w:pos="2946"/>
          <w:tab w:val="left" w:pos="5039"/>
          <w:tab w:val="left" w:pos="6061"/>
        </w:tabs>
        <w:spacing w:line="360" w:lineRule="auto"/>
        <w:ind w:left="1803" w:right="-93"/>
        <w:jc w:val="both"/>
        <w:rPr>
          <w:rFonts w:ascii="Bookman Old Style" w:hAnsi="Bookman Old Style"/>
          <w:sz w:val="22"/>
          <w:szCs w:val="22"/>
        </w:rPr>
      </w:pPr>
      <w:r>
        <w:rPr>
          <w:rFonts w:ascii="Bookman Old Style" w:hAnsi="Bookman Old Style"/>
          <w:w w:val="110"/>
          <w:sz w:val="22"/>
          <w:szCs w:val="22"/>
        </w:rPr>
        <w:t xml:space="preserve">Dalam melaksanakan tugas sebagaimana </w:t>
      </w:r>
      <w:r>
        <w:rPr>
          <w:rFonts w:ascii="Bookman Old Style" w:hAnsi="Bookman Old Style"/>
          <w:spacing w:val="-3"/>
          <w:w w:val="110"/>
          <w:sz w:val="22"/>
          <w:szCs w:val="22"/>
        </w:rPr>
        <w:t xml:space="preserve">dimaksud, </w:t>
      </w:r>
      <w:r>
        <w:rPr>
          <w:rFonts w:ascii="Bookman Old Style" w:hAnsi="Bookman Old Style"/>
          <w:w w:val="110"/>
          <w:sz w:val="22"/>
          <w:szCs w:val="22"/>
        </w:rPr>
        <w:t>Sekretaris menyelenggarakan</w:t>
      </w:r>
      <w:r>
        <w:rPr>
          <w:rFonts w:ascii="Bookman Old Style" w:hAnsi="Bookman Old Style"/>
          <w:spacing w:val="25"/>
          <w:w w:val="110"/>
          <w:sz w:val="22"/>
          <w:szCs w:val="22"/>
        </w:rPr>
        <w:t xml:space="preserve"> </w:t>
      </w:r>
      <w:r>
        <w:rPr>
          <w:rFonts w:ascii="Bookman Old Style" w:hAnsi="Bookman Old Style"/>
          <w:w w:val="110"/>
          <w:sz w:val="22"/>
          <w:szCs w:val="22"/>
        </w:rPr>
        <w:t>fungsi:</w:t>
      </w:r>
    </w:p>
    <w:p w14:paraId="5D316A86" w14:textId="77777777" w:rsidR="00FA2707" w:rsidRDefault="00000000">
      <w:pPr>
        <w:pStyle w:val="ListParagraph"/>
        <w:numPr>
          <w:ilvl w:val="1"/>
          <w:numId w:val="15"/>
        </w:numPr>
        <w:spacing w:line="360" w:lineRule="auto"/>
        <w:ind w:left="2228" w:right="-93"/>
        <w:rPr>
          <w:rFonts w:ascii="Bookman Old Style" w:hAnsi="Bookman Old Style"/>
        </w:rPr>
      </w:pPr>
      <w:r>
        <w:rPr>
          <w:rFonts w:ascii="Bookman Old Style" w:hAnsi="Bookman Old Style"/>
          <w:w w:val="110"/>
        </w:rPr>
        <w:t>Pengoordinasian pelaksanaan tugas dalam l</w:t>
      </w:r>
      <w:r>
        <w:rPr>
          <w:rFonts w:ascii="Bookman Old Style" w:hAnsi="Bookman Old Style"/>
          <w:spacing w:val="-1"/>
          <w:w w:val="110"/>
        </w:rPr>
        <w:t xml:space="preserve">ingkungan </w:t>
      </w:r>
      <w:r>
        <w:rPr>
          <w:rFonts w:ascii="Bookman Old Style" w:hAnsi="Bookman Old Style"/>
          <w:w w:val="110"/>
        </w:rPr>
        <w:t>Kecamatan;</w:t>
      </w:r>
    </w:p>
    <w:p w14:paraId="4BD084C0" w14:textId="77777777" w:rsidR="00FA2707" w:rsidRDefault="00000000">
      <w:pPr>
        <w:pStyle w:val="ListParagraph"/>
        <w:numPr>
          <w:ilvl w:val="1"/>
          <w:numId w:val="15"/>
        </w:numPr>
        <w:tabs>
          <w:tab w:val="left" w:pos="2229"/>
          <w:tab w:val="left" w:pos="4399"/>
          <w:tab w:val="left" w:pos="6092"/>
          <w:tab w:val="left" w:pos="7381"/>
          <w:tab w:val="left" w:pos="8774"/>
        </w:tabs>
        <w:spacing w:line="360" w:lineRule="auto"/>
        <w:ind w:left="2228" w:right="-93"/>
        <w:rPr>
          <w:rFonts w:ascii="Bookman Old Style" w:hAnsi="Bookman Old Style"/>
        </w:rPr>
      </w:pPr>
      <w:r>
        <w:rPr>
          <w:rFonts w:ascii="Bookman Old Style" w:hAnsi="Bookman Old Style"/>
          <w:w w:val="110"/>
        </w:rPr>
        <w:t>Pengoordinasian penyusunan program,</w:t>
      </w:r>
      <w:r>
        <w:rPr>
          <w:rFonts w:ascii="Bookman Old Style" w:hAnsi="Bookman Old Style"/>
          <w:w w:val="110"/>
        </w:rPr>
        <w:tab/>
        <w:t xml:space="preserve">pelaporan </w:t>
      </w:r>
      <w:r>
        <w:rPr>
          <w:rFonts w:ascii="Bookman Old Style" w:hAnsi="Bookman Old Style"/>
          <w:spacing w:val="-6"/>
          <w:w w:val="110"/>
        </w:rPr>
        <w:t xml:space="preserve">dan </w:t>
      </w:r>
      <w:r>
        <w:rPr>
          <w:rFonts w:ascii="Bookman Old Style" w:hAnsi="Bookman Old Style"/>
          <w:w w:val="110"/>
        </w:rPr>
        <w:t>hukum;</w:t>
      </w:r>
    </w:p>
    <w:p w14:paraId="19818D13" w14:textId="77777777" w:rsidR="00FA2707" w:rsidRDefault="00000000">
      <w:pPr>
        <w:pStyle w:val="ListParagraph"/>
        <w:numPr>
          <w:ilvl w:val="1"/>
          <w:numId w:val="15"/>
        </w:numPr>
        <w:tabs>
          <w:tab w:val="left" w:pos="2228"/>
          <w:tab w:val="left" w:pos="2229"/>
        </w:tabs>
        <w:spacing w:line="360" w:lineRule="auto"/>
        <w:ind w:right="-93"/>
        <w:rPr>
          <w:rFonts w:ascii="Bookman Old Style" w:hAnsi="Bookman Old Style"/>
        </w:rPr>
      </w:pPr>
      <w:r>
        <w:rPr>
          <w:rFonts w:ascii="Bookman Old Style" w:hAnsi="Bookman Old Style"/>
          <w:w w:val="110"/>
        </w:rPr>
        <w:t>pengoordinasian urusan umum dan</w:t>
      </w:r>
      <w:r>
        <w:rPr>
          <w:rFonts w:ascii="Bookman Old Style" w:hAnsi="Bookman Old Style"/>
          <w:spacing w:val="50"/>
          <w:w w:val="110"/>
        </w:rPr>
        <w:t xml:space="preserve"> </w:t>
      </w:r>
      <w:r>
        <w:rPr>
          <w:rFonts w:ascii="Bookman Old Style" w:hAnsi="Bookman Old Style"/>
          <w:w w:val="110"/>
        </w:rPr>
        <w:t>kepegawaian;</w:t>
      </w:r>
    </w:p>
    <w:p w14:paraId="1A0DC4C8" w14:textId="77777777" w:rsidR="00FA2707" w:rsidRDefault="00000000">
      <w:pPr>
        <w:pStyle w:val="ListParagraph"/>
        <w:numPr>
          <w:ilvl w:val="1"/>
          <w:numId w:val="15"/>
        </w:numPr>
        <w:tabs>
          <w:tab w:val="left" w:pos="2229"/>
        </w:tabs>
        <w:spacing w:line="360" w:lineRule="auto"/>
        <w:ind w:right="-93"/>
        <w:rPr>
          <w:rFonts w:ascii="Bookman Old Style" w:hAnsi="Bookman Old Style"/>
        </w:rPr>
      </w:pPr>
      <w:r>
        <w:rPr>
          <w:rFonts w:ascii="Bookman Old Style" w:hAnsi="Bookman Old Style"/>
          <w:w w:val="110"/>
        </w:rPr>
        <w:t>pengoordinasian pengelolaan administrasi keuangan;</w:t>
      </w:r>
      <w:r>
        <w:rPr>
          <w:rFonts w:ascii="Bookman Old Style" w:hAnsi="Bookman Old Style"/>
          <w:spacing w:val="43"/>
          <w:w w:val="110"/>
        </w:rPr>
        <w:t xml:space="preserve"> </w:t>
      </w:r>
      <w:r>
        <w:rPr>
          <w:rFonts w:ascii="Bookman Old Style" w:hAnsi="Bookman Old Style"/>
          <w:w w:val="110"/>
        </w:rPr>
        <w:t>dan</w:t>
      </w:r>
    </w:p>
    <w:p w14:paraId="1D42ECF2" w14:textId="77777777" w:rsidR="00FA2707" w:rsidRDefault="00000000">
      <w:pPr>
        <w:pStyle w:val="ListParagraph"/>
        <w:numPr>
          <w:ilvl w:val="1"/>
          <w:numId w:val="15"/>
        </w:numPr>
        <w:tabs>
          <w:tab w:val="left" w:pos="2228"/>
          <w:tab w:val="left" w:pos="2229"/>
          <w:tab w:val="left" w:pos="3366"/>
          <w:tab w:val="left" w:pos="5054"/>
          <w:tab w:val="left" w:pos="6155"/>
          <w:tab w:val="left" w:pos="7649"/>
          <w:tab w:val="left" w:pos="8724"/>
        </w:tabs>
        <w:spacing w:line="360" w:lineRule="auto"/>
        <w:ind w:left="1803" w:right="-93" w:firstLine="0"/>
        <w:rPr>
          <w:rFonts w:ascii="Bookman Old Style" w:hAnsi="Bookman Old Style"/>
        </w:rPr>
      </w:pPr>
      <w:r>
        <w:rPr>
          <w:rFonts w:ascii="Bookman Old Style" w:hAnsi="Bookman Old Style"/>
          <w:w w:val="110"/>
        </w:rPr>
        <w:t xml:space="preserve">pelaksanaan tugaskedinasan lain sesuai bidang tugasnya. </w:t>
      </w:r>
    </w:p>
    <w:p w14:paraId="2B88D3E9" w14:textId="77777777" w:rsidR="00FA2707" w:rsidRDefault="00000000">
      <w:pPr>
        <w:pStyle w:val="ListParagraph"/>
        <w:spacing w:line="360" w:lineRule="auto"/>
        <w:ind w:left="1803" w:right="-93" w:firstLine="0"/>
        <w:rPr>
          <w:rFonts w:ascii="Bookman Old Style" w:hAnsi="Bookman Old Style"/>
        </w:rPr>
      </w:pPr>
      <w:r>
        <w:rPr>
          <w:rFonts w:ascii="Bookman Old Style" w:hAnsi="Bookman Old Style"/>
          <w:w w:val="110"/>
        </w:rPr>
        <w:t xml:space="preserve">Disamping mempunyai fungsi, Sekretaris Camat </w:t>
      </w:r>
      <w:r>
        <w:rPr>
          <w:rFonts w:ascii="Bookman Old Style" w:hAnsi="Bookman Old Style"/>
          <w:spacing w:val="-5"/>
          <w:w w:val="110"/>
        </w:rPr>
        <w:t xml:space="preserve">juga </w:t>
      </w:r>
      <w:r>
        <w:rPr>
          <w:rFonts w:ascii="Bookman Old Style" w:hAnsi="Bookman Old Style"/>
          <w:w w:val="110"/>
        </w:rPr>
        <w:t>mempunyai tugas yang terdiri dari</w:t>
      </w:r>
      <w:r>
        <w:rPr>
          <w:rFonts w:ascii="Bookman Old Style" w:hAnsi="Bookman Old Style"/>
          <w:spacing w:val="59"/>
          <w:w w:val="110"/>
        </w:rPr>
        <w:t xml:space="preserve"> </w:t>
      </w:r>
      <w:r>
        <w:rPr>
          <w:rFonts w:ascii="Bookman Old Style" w:hAnsi="Bookman Old Style"/>
          <w:w w:val="110"/>
        </w:rPr>
        <w:t>:</w:t>
      </w:r>
    </w:p>
    <w:p w14:paraId="3B365CE0" w14:textId="77777777" w:rsidR="00FA2707" w:rsidRDefault="00000000">
      <w:pPr>
        <w:pStyle w:val="ListParagraph"/>
        <w:numPr>
          <w:ilvl w:val="0"/>
          <w:numId w:val="16"/>
        </w:numPr>
        <w:tabs>
          <w:tab w:val="left" w:pos="2229"/>
        </w:tabs>
        <w:spacing w:line="360" w:lineRule="auto"/>
        <w:ind w:left="2228" w:right="-93"/>
        <w:rPr>
          <w:rFonts w:ascii="Bookman Old Style" w:hAnsi="Bookman Old Style"/>
        </w:rPr>
      </w:pPr>
      <w:r>
        <w:rPr>
          <w:rFonts w:ascii="Bookman Old Style" w:hAnsi="Bookman Old Style"/>
          <w:w w:val="110"/>
        </w:rPr>
        <w:t>menyusun rencana kegiatan Sekretariat sebagai pedoman dalam pelaksanaan</w:t>
      </w:r>
      <w:r>
        <w:rPr>
          <w:rFonts w:ascii="Bookman Old Style" w:hAnsi="Bookman Old Style"/>
          <w:spacing w:val="26"/>
          <w:w w:val="110"/>
        </w:rPr>
        <w:t xml:space="preserve"> </w:t>
      </w:r>
      <w:r>
        <w:rPr>
          <w:rFonts w:ascii="Bookman Old Style" w:hAnsi="Bookman Old Style"/>
          <w:w w:val="110"/>
        </w:rPr>
        <w:t>tugas;</w:t>
      </w:r>
    </w:p>
    <w:p w14:paraId="2F95BEF0" w14:textId="77777777" w:rsidR="00FA2707" w:rsidRDefault="00000000">
      <w:pPr>
        <w:pStyle w:val="ListParagraph"/>
        <w:numPr>
          <w:ilvl w:val="0"/>
          <w:numId w:val="16"/>
        </w:numPr>
        <w:tabs>
          <w:tab w:val="left" w:pos="2229"/>
        </w:tabs>
        <w:spacing w:line="360" w:lineRule="auto"/>
        <w:ind w:left="2228" w:right="-93"/>
        <w:rPr>
          <w:rFonts w:ascii="Bookman Old Style" w:hAnsi="Bookman Old Style"/>
        </w:rPr>
      </w:pPr>
      <w:r>
        <w:rPr>
          <w:rFonts w:ascii="Bookman Old Style" w:hAnsi="Bookman Old Style"/>
          <w:w w:val="110"/>
        </w:rPr>
        <w:t>mendistribusikan dan memberi petunjuk pelaksanaan tugas;</w:t>
      </w:r>
    </w:p>
    <w:p w14:paraId="1ECAD48E" w14:textId="77777777" w:rsidR="00FA2707" w:rsidRDefault="00000000">
      <w:pPr>
        <w:pStyle w:val="ListParagraph"/>
        <w:numPr>
          <w:ilvl w:val="0"/>
          <w:numId w:val="16"/>
        </w:numPr>
        <w:tabs>
          <w:tab w:val="left" w:pos="2229"/>
        </w:tabs>
        <w:spacing w:line="360" w:lineRule="auto"/>
        <w:ind w:left="2228" w:right="-93"/>
        <w:rPr>
          <w:rFonts w:ascii="Bookman Old Style" w:hAnsi="Bookman Old Style"/>
        </w:rPr>
      </w:pPr>
      <w:r>
        <w:rPr>
          <w:rFonts w:ascii="Bookman Old Style" w:hAnsi="Bookman Old Style"/>
          <w:w w:val="110"/>
        </w:rPr>
        <w:t>memantau, mengawasi, dan mengevaluasi pelaksanaan tugas dalam lingkungan Sekretariat Dalam mengetahui perkembangan pelaksanaan</w:t>
      </w:r>
      <w:r>
        <w:rPr>
          <w:rFonts w:ascii="Bookman Old Style" w:hAnsi="Bookman Old Style"/>
          <w:spacing w:val="26"/>
          <w:w w:val="110"/>
        </w:rPr>
        <w:t xml:space="preserve"> </w:t>
      </w:r>
      <w:r>
        <w:rPr>
          <w:rFonts w:ascii="Bookman Old Style" w:hAnsi="Bookman Old Style"/>
          <w:w w:val="110"/>
        </w:rPr>
        <w:t>tugas;</w:t>
      </w:r>
    </w:p>
    <w:p w14:paraId="66491D7B" w14:textId="77777777" w:rsidR="00FA2707" w:rsidRDefault="00000000">
      <w:pPr>
        <w:pStyle w:val="ListParagraph"/>
        <w:numPr>
          <w:ilvl w:val="0"/>
          <w:numId w:val="16"/>
        </w:numPr>
        <w:tabs>
          <w:tab w:val="left" w:pos="2229"/>
        </w:tabs>
        <w:spacing w:line="360" w:lineRule="auto"/>
        <w:ind w:left="2228" w:right="-93"/>
        <w:rPr>
          <w:rFonts w:ascii="Bookman Old Style" w:hAnsi="Bookman Old Style"/>
        </w:rPr>
      </w:pPr>
      <w:r>
        <w:rPr>
          <w:rFonts w:ascii="Bookman Old Style" w:hAnsi="Bookman Old Style"/>
          <w:w w:val="110"/>
        </w:rPr>
        <w:t>menyusun rancangan, mengoreksi, memaraf dan/atau menandatangani naskah</w:t>
      </w:r>
      <w:r>
        <w:rPr>
          <w:rFonts w:ascii="Bookman Old Style" w:hAnsi="Bookman Old Style"/>
          <w:spacing w:val="26"/>
          <w:w w:val="110"/>
        </w:rPr>
        <w:t xml:space="preserve"> </w:t>
      </w:r>
      <w:r>
        <w:rPr>
          <w:rFonts w:ascii="Bookman Old Style" w:hAnsi="Bookman Old Style"/>
          <w:w w:val="110"/>
        </w:rPr>
        <w:t>dinas;</w:t>
      </w:r>
    </w:p>
    <w:p w14:paraId="1DFCE5FB" w14:textId="77777777" w:rsidR="00FA2707" w:rsidRDefault="00000000">
      <w:pPr>
        <w:pStyle w:val="ListParagraph"/>
        <w:numPr>
          <w:ilvl w:val="0"/>
          <w:numId w:val="16"/>
        </w:numPr>
        <w:tabs>
          <w:tab w:val="left" w:pos="2229"/>
        </w:tabs>
        <w:spacing w:line="360" w:lineRule="auto"/>
        <w:ind w:right="-93"/>
        <w:rPr>
          <w:rFonts w:ascii="Bookman Old Style" w:hAnsi="Bookman Old Style"/>
        </w:rPr>
      </w:pPr>
      <w:r>
        <w:rPr>
          <w:rFonts w:ascii="Bookman Old Style" w:hAnsi="Bookman Old Style"/>
          <w:w w:val="110"/>
        </w:rPr>
        <w:t>mengikuti rapat sesuai bidang</w:t>
      </w:r>
      <w:r>
        <w:rPr>
          <w:rFonts w:ascii="Bookman Old Style" w:hAnsi="Bookman Old Style"/>
          <w:spacing w:val="53"/>
          <w:w w:val="110"/>
        </w:rPr>
        <w:t xml:space="preserve"> </w:t>
      </w:r>
      <w:r>
        <w:rPr>
          <w:rFonts w:ascii="Bookman Old Style" w:hAnsi="Bookman Old Style"/>
          <w:w w:val="110"/>
        </w:rPr>
        <w:t>tugasnya;</w:t>
      </w:r>
    </w:p>
    <w:p w14:paraId="0A0F900D" w14:textId="77777777" w:rsidR="00FA2707" w:rsidRDefault="00000000">
      <w:pPr>
        <w:pStyle w:val="ListParagraph"/>
        <w:numPr>
          <w:ilvl w:val="0"/>
          <w:numId w:val="16"/>
        </w:numPr>
        <w:tabs>
          <w:tab w:val="left" w:pos="2229"/>
        </w:tabs>
        <w:spacing w:line="360" w:lineRule="auto"/>
        <w:ind w:left="2228" w:right="-93" w:hanging="433"/>
        <w:rPr>
          <w:rFonts w:ascii="Bookman Old Style" w:hAnsi="Bookman Old Style"/>
        </w:rPr>
      </w:pPr>
      <w:r>
        <w:rPr>
          <w:rFonts w:ascii="Bookman Old Style" w:hAnsi="Bookman Old Style"/>
          <w:w w:val="110"/>
        </w:rPr>
        <w:t>melaksanakan koordinasi dan penyiapan bahan penyusunan program</w:t>
      </w:r>
      <w:r>
        <w:rPr>
          <w:rFonts w:ascii="Bookman Old Style" w:hAnsi="Bookman Old Style"/>
          <w:spacing w:val="24"/>
          <w:w w:val="110"/>
        </w:rPr>
        <w:t xml:space="preserve"> </w:t>
      </w:r>
      <w:r>
        <w:rPr>
          <w:rFonts w:ascii="Bookman Old Style" w:hAnsi="Bookman Old Style"/>
          <w:w w:val="110"/>
        </w:rPr>
        <w:t>kerja;</w:t>
      </w:r>
    </w:p>
    <w:p w14:paraId="1215E93D" w14:textId="77777777" w:rsidR="00FA2707" w:rsidRDefault="00000000">
      <w:pPr>
        <w:pStyle w:val="ListParagraph"/>
        <w:numPr>
          <w:ilvl w:val="0"/>
          <w:numId w:val="16"/>
        </w:numPr>
        <w:tabs>
          <w:tab w:val="left" w:pos="2229"/>
        </w:tabs>
        <w:spacing w:line="360" w:lineRule="auto"/>
        <w:ind w:right="-93" w:hanging="433"/>
        <w:rPr>
          <w:rFonts w:ascii="Bookman Old Style" w:hAnsi="Bookman Old Style"/>
        </w:rPr>
      </w:pPr>
      <w:r>
        <w:rPr>
          <w:rFonts w:ascii="Bookman Old Style" w:hAnsi="Bookman Old Style"/>
          <w:w w:val="110"/>
        </w:rPr>
        <w:t>melaksanakan pembinaan organisasi dan</w:t>
      </w:r>
      <w:r>
        <w:rPr>
          <w:rFonts w:ascii="Bookman Old Style" w:hAnsi="Bookman Old Style"/>
          <w:spacing w:val="62"/>
          <w:w w:val="110"/>
        </w:rPr>
        <w:t xml:space="preserve"> </w:t>
      </w:r>
      <w:r>
        <w:rPr>
          <w:rFonts w:ascii="Bookman Old Style" w:hAnsi="Bookman Old Style"/>
          <w:w w:val="110"/>
        </w:rPr>
        <w:t>tatalaksana;</w:t>
      </w:r>
    </w:p>
    <w:p w14:paraId="6DA18A92" w14:textId="77777777" w:rsidR="00FA2707" w:rsidRDefault="00000000">
      <w:pPr>
        <w:pStyle w:val="ListParagraph"/>
        <w:numPr>
          <w:ilvl w:val="0"/>
          <w:numId w:val="16"/>
        </w:numPr>
        <w:tabs>
          <w:tab w:val="left" w:pos="2229"/>
        </w:tabs>
        <w:spacing w:line="360" w:lineRule="auto"/>
        <w:ind w:right="-93" w:hanging="433"/>
        <w:rPr>
          <w:rFonts w:ascii="Bookman Old Style" w:hAnsi="Bookman Old Style"/>
        </w:rPr>
      </w:pPr>
      <w:r>
        <w:rPr>
          <w:rFonts w:ascii="Bookman Old Style" w:hAnsi="Bookman Old Style"/>
          <w:w w:val="110"/>
        </w:rPr>
        <w:t>mengelola administrasi</w:t>
      </w:r>
      <w:r>
        <w:rPr>
          <w:rFonts w:ascii="Bookman Old Style" w:hAnsi="Bookman Old Style"/>
          <w:spacing w:val="23"/>
          <w:w w:val="110"/>
        </w:rPr>
        <w:t xml:space="preserve"> </w:t>
      </w:r>
      <w:r>
        <w:rPr>
          <w:rFonts w:ascii="Bookman Old Style" w:hAnsi="Bookman Old Style"/>
          <w:w w:val="110"/>
        </w:rPr>
        <w:t>umum;</w:t>
      </w:r>
    </w:p>
    <w:p w14:paraId="694DF2D4" w14:textId="77777777" w:rsidR="00FA2707" w:rsidRDefault="00000000">
      <w:pPr>
        <w:pStyle w:val="ListParagraph"/>
        <w:numPr>
          <w:ilvl w:val="0"/>
          <w:numId w:val="16"/>
        </w:numPr>
        <w:tabs>
          <w:tab w:val="left" w:pos="2228"/>
          <w:tab w:val="left" w:pos="2229"/>
        </w:tabs>
        <w:spacing w:line="360" w:lineRule="auto"/>
        <w:ind w:left="2228" w:right="-93" w:hanging="433"/>
        <w:rPr>
          <w:rFonts w:ascii="Bookman Old Style" w:hAnsi="Bookman Old Style"/>
        </w:rPr>
      </w:pPr>
      <w:r>
        <w:rPr>
          <w:rFonts w:ascii="Bookman Old Style" w:hAnsi="Bookman Old Style"/>
          <w:w w:val="110"/>
        </w:rPr>
        <w:t>melaksanakan pembinaan dan pengelolaan adminstrasi kepegawaian;</w:t>
      </w:r>
    </w:p>
    <w:p w14:paraId="6E69AF84" w14:textId="77777777" w:rsidR="00FA2707" w:rsidRDefault="00000000">
      <w:pPr>
        <w:pStyle w:val="ListParagraph"/>
        <w:numPr>
          <w:ilvl w:val="0"/>
          <w:numId w:val="16"/>
        </w:numPr>
        <w:tabs>
          <w:tab w:val="left" w:pos="2228"/>
          <w:tab w:val="left" w:pos="2229"/>
        </w:tabs>
        <w:spacing w:line="360" w:lineRule="auto"/>
        <w:ind w:right="-93" w:hanging="433"/>
        <w:rPr>
          <w:rFonts w:ascii="Bookman Old Style" w:hAnsi="Bookman Old Style"/>
        </w:rPr>
      </w:pPr>
      <w:r>
        <w:rPr>
          <w:rFonts w:ascii="Bookman Old Style" w:hAnsi="Bookman Old Style"/>
          <w:w w:val="110"/>
        </w:rPr>
        <w:t>mengelola administrasi</w:t>
      </w:r>
      <w:r>
        <w:rPr>
          <w:rFonts w:ascii="Bookman Old Style" w:hAnsi="Bookman Old Style"/>
          <w:spacing w:val="23"/>
          <w:w w:val="110"/>
        </w:rPr>
        <w:t xml:space="preserve"> </w:t>
      </w:r>
      <w:r>
        <w:rPr>
          <w:rFonts w:ascii="Bookman Old Style" w:hAnsi="Bookman Old Style"/>
          <w:w w:val="110"/>
        </w:rPr>
        <w:t>keuangan;</w:t>
      </w:r>
    </w:p>
    <w:p w14:paraId="677F487F" w14:textId="77777777" w:rsidR="00FA2707" w:rsidRDefault="00000000">
      <w:pPr>
        <w:pStyle w:val="ListParagraph"/>
        <w:numPr>
          <w:ilvl w:val="0"/>
          <w:numId w:val="16"/>
        </w:numPr>
        <w:tabs>
          <w:tab w:val="left" w:pos="2229"/>
        </w:tabs>
        <w:spacing w:line="360" w:lineRule="auto"/>
        <w:ind w:left="2228" w:right="-93" w:hanging="433"/>
        <w:rPr>
          <w:rFonts w:ascii="Bookman Old Style" w:hAnsi="Bookman Old Style"/>
        </w:rPr>
      </w:pPr>
      <w:r>
        <w:rPr>
          <w:rFonts w:ascii="Bookman Old Style" w:hAnsi="Bookman Old Style"/>
          <w:w w:val="110"/>
        </w:rPr>
        <w:t>melaksanakan pelayanan teknis dan administratif kepada seluruh perangkat/aparatur</w:t>
      </w:r>
      <w:r>
        <w:rPr>
          <w:rFonts w:ascii="Bookman Old Style" w:hAnsi="Bookman Old Style"/>
          <w:spacing w:val="29"/>
          <w:w w:val="110"/>
        </w:rPr>
        <w:t xml:space="preserve"> </w:t>
      </w:r>
      <w:r>
        <w:rPr>
          <w:rFonts w:ascii="Bookman Old Style" w:hAnsi="Bookman Old Style"/>
          <w:w w:val="110"/>
        </w:rPr>
        <w:t>kecamatan;</w:t>
      </w:r>
    </w:p>
    <w:p w14:paraId="190D1F8F" w14:textId="77777777" w:rsidR="00FA2707" w:rsidRDefault="00000000">
      <w:pPr>
        <w:pStyle w:val="ListParagraph"/>
        <w:numPr>
          <w:ilvl w:val="0"/>
          <w:numId w:val="16"/>
        </w:numPr>
        <w:tabs>
          <w:tab w:val="left" w:pos="2229"/>
        </w:tabs>
        <w:spacing w:line="360" w:lineRule="auto"/>
        <w:ind w:left="2228" w:right="-93" w:hanging="433"/>
        <w:rPr>
          <w:rFonts w:ascii="Bookman Old Style" w:hAnsi="Bookman Old Style"/>
        </w:rPr>
      </w:pPr>
      <w:r>
        <w:rPr>
          <w:rFonts w:ascii="Bookman Old Style" w:hAnsi="Bookman Old Style"/>
          <w:w w:val="110"/>
        </w:rPr>
        <w:t xml:space="preserve">melaksanakan dan evaluasi penyelenggaraan </w:t>
      </w:r>
      <w:r>
        <w:rPr>
          <w:rFonts w:ascii="Bookman Old Style" w:hAnsi="Bookman Old Style"/>
          <w:w w:val="110"/>
        </w:rPr>
        <w:lastRenderedPageBreak/>
        <w:t>urusan kesekretariatan;</w:t>
      </w:r>
    </w:p>
    <w:p w14:paraId="27806840" w14:textId="77777777" w:rsidR="00FA2707" w:rsidRDefault="00000000">
      <w:pPr>
        <w:pStyle w:val="ListParagraph"/>
        <w:numPr>
          <w:ilvl w:val="0"/>
          <w:numId w:val="16"/>
        </w:numPr>
        <w:tabs>
          <w:tab w:val="left" w:pos="2229"/>
        </w:tabs>
        <w:spacing w:line="360" w:lineRule="auto"/>
        <w:ind w:left="2228" w:right="-93" w:hanging="433"/>
        <w:rPr>
          <w:rFonts w:ascii="Bookman Old Style" w:hAnsi="Bookman Old Style"/>
        </w:rPr>
      </w:pPr>
      <w:r>
        <w:rPr>
          <w:rFonts w:ascii="Bookman Old Style" w:hAnsi="Bookman Old Style" w:cs="Arial"/>
          <w:lang w:bidi="en-US"/>
        </w:rPr>
        <w:t>M</w:t>
      </w:r>
      <w:r>
        <w:rPr>
          <w:rFonts w:ascii="Bookman Old Style" w:hAnsi="Bookman Old Style" w:cs="Arial"/>
          <w:lang w:val="id-ID" w:bidi="en-US"/>
        </w:rPr>
        <w:t>elaksanakan koordinasi dan konsultasi dengan lembaga pemerintah dan lembaga non pemerintah dalam rangka pelaksanaan Tugas;</w:t>
      </w:r>
    </w:p>
    <w:p w14:paraId="042C14AE" w14:textId="77777777" w:rsidR="00FA2707" w:rsidRDefault="00000000">
      <w:pPr>
        <w:pStyle w:val="ListParagraph"/>
        <w:numPr>
          <w:ilvl w:val="0"/>
          <w:numId w:val="16"/>
        </w:numPr>
        <w:tabs>
          <w:tab w:val="left" w:pos="2229"/>
        </w:tabs>
        <w:spacing w:line="360" w:lineRule="auto"/>
        <w:ind w:left="2228" w:right="-93" w:hanging="433"/>
        <w:rPr>
          <w:rFonts w:ascii="Bookman Old Style" w:hAnsi="Bookman Old Style"/>
        </w:rPr>
      </w:pPr>
      <w:r>
        <w:rPr>
          <w:rFonts w:ascii="Bookman Old Style" w:hAnsi="Bookman Old Style" w:cs="Arial"/>
          <w:lang w:bidi="en-US"/>
        </w:rPr>
        <w:t>M</w:t>
      </w:r>
      <w:r>
        <w:rPr>
          <w:rFonts w:ascii="Bookman Old Style" w:hAnsi="Bookman Old Style" w:cs="Arial"/>
          <w:lang w:val="id-ID" w:bidi="en-US"/>
        </w:rPr>
        <w:t>enilai kinerja pegawai aparatur sipil negara sesuai ketentuan peraturan perundang-undang;</w:t>
      </w:r>
      <w:r>
        <w:rPr>
          <w:rFonts w:ascii="Bookman Old Style" w:hAnsi="Bookman Old Style"/>
          <w:spacing w:val="39"/>
          <w:w w:val="110"/>
        </w:rPr>
        <w:t xml:space="preserve"> </w:t>
      </w:r>
      <w:r>
        <w:rPr>
          <w:rFonts w:ascii="Bookman Old Style" w:hAnsi="Bookman Old Style"/>
          <w:w w:val="110"/>
        </w:rPr>
        <w:t>dan</w:t>
      </w:r>
    </w:p>
    <w:p w14:paraId="2A21F7E2" w14:textId="77777777" w:rsidR="00FA2707" w:rsidRDefault="00000000">
      <w:pPr>
        <w:pStyle w:val="ListParagraph"/>
        <w:numPr>
          <w:ilvl w:val="0"/>
          <w:numId w:val="16"/>
        </w:numPr>
        <w:tabs>
          <w:tab w:val="left" w:pos="2229"/>
        </w:tabs>
        <w:spacing w:line="360" w:lineRule="auto"/>
        <w:ind w:left="2228" w:right="-93" w:hanging="433"/>
        <w:rPr>
          <w:rFonts w:ascii="Bookman Old Style" w:hAnsi="Bookman Old Style"/>
        </w:rPr>
      </w:pPr>
      <w:r>
        <w:rPr>
          <w:rFonts w:ascii="Bookman Old Style" w:hAnsi="Bookman Old Style" w:cs="Arial"/>
          <w:lang w:val="id-ID" w:bidi="en-US"/>
        </w:rPr>
        <w:t>Menyusun laporan hasil pelaksanaan tugas Sekretaris dan memberikan saran</w:t>
      </w:r>
      <w:r>
        <w:rPr>
          <w:rFonts w:ascii="Bookman Old Style" w:hAnsi="Bookman Old Style" w:cs="Arial"/>
          <w:lang w:bidi="en-US"/>
        </w:rPr>
        <w:t xml:space="preserve"> </w:t>
      </w:r>
      <w:r>
        <w:rPr>
          <w:rFonts w:ascii="Bookman Old Style" w:hAnsi="Bookman Old Style" w:cs="Arial"/>
          <w:lang w:val="id-ID" w:bidi="en-US"/>
        </w:rPr>
        <w:t>pertimbangan kepada atasan sebagai bahan perumusan kebijakan;</w:t>
      </w:r>
    </w:p>
    <w:p w14:paraId="742F5411" w14:textId="77777777" w:rsidR="00FA2707" w:rsidRDefault="00FA2707">
      <w:pPr>
        <w:spacing w:line="360" w:lineRule="auto"/>
        <w:ind w:right="-93"/>
        <w:jc w:val="both"/>
        <w:rPr>
          <w:rFonts w:ascii="Bookman Old Style" w:hAnsi="Bookman Old Style"/>
          <w:lang w:val="id-ID"/>
        </w:rPr>
      </w:pPr>
    </w:p>
    <w:p w14:paraId="56B90E81" w14:textId="77777777" w:rsidR="00FA2707" w:rsidRDefault="00FA2707">
      <w:pPr>
        <w:spacing w:line="360" w:lineRule="auto"/>
        <w:ind w:right="-93"/>
        <w:jc w:val="both"/>
        <w:rPr>
          <w:rFonts w:ascii="Bookman Old Style" w:hAnsi="Bookman Old Style"/>
          <w:lang w:val="id-ID"/>
        </w:rPr>
      </w:pPr>
    </w:p>
    <w:p w14:paraId="146E4E4C" w14:textId="77777777" w:rsidR="00FA2707" w:rsidRDefault="00000000">
      <w:pPr>
        <w:pStyle w:val="BodyText"/>
        <w:spacing w:line="360" w:lineRule="auto"/>
        <w:ind w:left="720" w:right="-93" w:firstLine="720"/>
        <w:jc w:val="both"/>
        <w:rPr>
          <w:rFonts w:ascii="Bookman Old Style" w:hAnsi="Bookman Old Style"/>
          <w:sz w:val="22"/>
          <w:szCs w:val="22"/>
        </w:rPr>
      </w:pPr>
      <w:r>
        <w:rPr>
          <w:rFonts w:ascii="Bookman Old Style" w:hAnsi="Bookman Old Style"/>
          <w:w w:val="110"/>
          <w:sz w:val="22"/>
          <w:szCs w:val="22"/>
        </w:rPr>
        <w:t xml:space="preserve">Dalam pelaksanaan  tugasnya,  maka  Sekretaris  Camat dibantu oleh Kepala Sub Bagian Umum, Kepegawaian dan </w:t>
      </w:r>
      <w:r>
        <w:rPr>
          <w:rFonts w:ascii="Bookman Old Style" w:hAnsi="Bookman Old Style"/>
          <w:w w:val="110"/>
          <w:sz w:val="22"/>
          <w:szCs w:val="22"/>
          <w:lang w:val="id-ID"/>
        </w:rPr>
        <w:t>Hukum</w:t>
      </w:r>
      <w:r>
        <w:rPr>
          <w:rFonts w:ascii="Bookman Old Style" w:hAnsi="Bookman Old Style"/>
          <w:w w:val="110"/>
          <w:sz w:val="22"/>
          <w:szCs w:val="22"/>
        </w:rPr>
        <w:t xml:space="preserve"> serta Kepala Sub Bagian P</w:t>
      </w:r>
      <w:r>
        <w:rPr>
          <w:rFonts w:ascii="Bookman Old Style" w:hAnsi="Bookman Old Style"/>
          <w:w w:val="110"/>
          <w:sz w:val="22"/>
          <w:szCs w:val="22"/>
          <w:lang w:val="id-ID"/>
        </w:rPr>
        <w:t>rogram</w:t>
      </w:r>
      <w:r>
        <w:rPr>
          <w:rFonts w:ascii="Bookman Old Style" w:hAnsi="Bookman Old Style"/>
          <w:w w:val="110"/>
          <w:sz w:val="22"/>
          <w:szCs w:val="22"/>
        </w:rPr>
        <w:t xml:space="preserve"> dan </w:t>
      </w:r>
      <w:r>
        <w:rPr>
          <w:rFonts w:ascii="Bookman Old Style" w:hAnsi="Bookman Old Style"/>
          <w:w w:val="110"/>
          <w:sz w:val="22"/>
          <w:szCs w:val="22"/>
          <w:lang w:val="id-ID"/>
        </w:rPr>
        <w:t>Keuangan</w:t>
      </w:r>
      <w:r>
        <w:rPr>
          <w:rFonts w:ascii="Bookman Old Style" w:hAnsi="Bookman Old Style"/>
          <w:w w:val="110"/>
          <w:sz w:val="22"/>
          <w:szCs w:val="22"/>
        </w:rPr>
        <w:t>.</w:t>
      </w:r>
    </w:p>
    <w:p w14:paraId="66BE6E82" w14:textId="77777777" w:rsidR="00FA2707" w:rsidRDefault="00000000">
      <w:pPr>
        <w:pStyle w:val="Heading1"/>
        <w:numPr>
          <w:ilvl w:val="0"/>
          <w:numId w:val="17"/>
        </w:numPr>
        <w:spacing w:line="360" w:lineRule="auto"/>
        <w:ind w:left="993" w:right="-93" w:hanging="360"/>
        <w:jc w:val="left"/>
        <w:rPr>
          <w:rFonts w:ascii="Bookman Old Style" w:hAnsi="Bookman Old Style"/>
          <w:sz w:val="22"/>
          <w:szCs w:val="22"/>
        </w:rPr>
      </w:pPr>
      <w:r>
        <w:rPr>
          <w:rFonts w:ascii="Bookman Old Style" w:hAnsi="Bookman Old Style"/>
          <w:sz w:val="22"/>
          <w:szCs w:val="22"/>
        </w:rPr>
        <w:t>Sub Bagi</w:t>
      </w:r>
      <w:r>
        <w:rPr>
          <w:rFonts w:ascii="Bookman Old Style" w:hAnsi="Bookman Old Style"/>
          <w:sz w:val="22"/>
          <w:szCs w:val="22"/>
          <w:lang w:val="id-ID"/>
        </w:rPr>
        <w:t xml:space="preserve">an </w:t>
      </w:r>
      <w:r>
        <w:rPr>
          <w:rFonts w:ascii="Bookman Old Style" w:hAnsi="Bookman Old Style"/>
          <w:sz w:val="22"/>
          <w:szCs w:val="22"/>
        </w:rPr>
        <w:t xml:space="preserve"> P</w:t>
      </w:r>
      <w:r>
        <w:rPr>
          <w:rFonts w:ascii="Bookman Old Style" w:hAnsi="Bookman Old Style"/>
          <w:sz w:val="22"/>
          <w:szCs w:val="22"/>
          <w:lang w:val="id-ID"/>
        </w:rPr>
        <w:t>rogram</w:t>
      </w:r>
      <w:r>
        <w:rPr>
          <w:rFonts w:ascii="Bookman Old Style" w:hAnsi="Bookman Old Style"/>
          <w:sz w:val="22"/>
          <w:szCs w:val="22"/>
        </w:rPr>
        <w:t xml:space="preserve"> dan</w:t>
      </w:r>
      <w:r>
        <w:rPr>
          <w:rFonts w:ascii="Bookman Old Style" w:hAnsi="Bookman Old Style"/>
          <w:spacing w:val="-9"/>
          <w:sz w:val="22"/>
          <w:szCs w:val="22"/>
        </w:rPr>
        <w:t xml:space="preserve"> </w:t>
      </w:r>
      <w:r>
        <w:rPr>
          <w:rFonts w:ascii="Bookman Old Style" w:hAnsi="Bookman Old Style"/>
          <w:sz w:val="22"/>
          <w:szCs w:val="22"/>
          <w:lang w:val="id-ID"/>
        </w:rPr>
        <w:t>Keuangan</w:t>
      </w:r>
      <w:r>
        <w:rPr>
          <w:rFonts w:ascii="Bookman Old Style" w:hAnsi="Bookman Old Style"/>
          <w:sz w:val="22"/>
          <w:szCs w:val="22"/>
        </w:rPr>
        <w:t>.</w:t>
      </w:r>
    </w:p>
    <w:p w14:paraId="32A25435" w14:textId="77777777" w:rsidR="00FA2707" w:rsidRDefault="00000000">
      <w:pPr>
        <w:pStyle w:val="BodyText"/>
        <w:spacing w:line="360" w:lineRule="auto"/>
        <w:ind w:left="993" w:right="-93"/>
        <w:jc w:val="both"/>
        <w:rPr>
          <w:rFonts w:ascii="Bookman Old Style" w:hAnsi="Bookman Old Style"/>
          <w:sz w:val="22"/>
          <w:szCs w:val="22"/>
          <w:lang w:val="id-ID"/>
        </w:rPr>
      </w:pPr>
      <w:r>
        <w:rPr>
          <w:rFonts w:ascii="Bookman Old Style" w:hAnsi="Bookman Old Style"/>
          <w:w w:val="110"/>
          <w:sz w:val="22"/>
          <w:szCs w:val="22"/>
        </w:rPr>
        <w:t>Sub Bagian P</w:t>
      </w:r>
      <w:r>
        <w:rPr>
          <w:rFonts w:ascii="Bookman Old Style" w:hAnsi="Bookman Old Style"/>
          <w:w w:val="110"/>
          <w:sz w:val="22"/>
          <w:szCs w:val="22"/>
          <w:lang w:val="id-ID"/>
        </w:rPr>
        <w:t>rogram</w:t>
      </w:r>
      <w:r>
        <w:rPr>
          <w:rFonts w:ascii="Bookman Old Style" w:hAnsi="Bookman Old Style"/>
          <w:w w:val="110"/>
          <w:sz w:val="22"/>
          <w:szCs w:val="22"/>
        </w:rPr>
        <w:t xml:space="preserve"> dan </w:t>
      </w:r>
      <w:r>
        <w:rPr>
          <w:rFonts w:ascii="Bookman Old Style" w:hAnsi="Bookman Old Style"/>
          <w:w w:val="110"/>
          <w:sz w:val="22"/>
          <w:szCs w:val="22"/>
          <w:lang w:val="id-ID"/>
        </w:rPr>
        <w:t>Keuanagan</w:t>
      </w:r>
      <w:r>
        <w:rPr>
          <w:rFonts w:ascii="Bookman Old Style" w:hAnsi="Bookman Old Style"/>
          <w:w w:val="110"/>
          <w:sz w:val="22"/>
          <w:szCs w:val="22"/>
        </w:rPr>
        <w:t xml:space="preserve"> dipimpin oleh Kepala Sub Bagian yang mempunyai tugas membantu Sekretaris dalam mengumpulkan bahan dan melakukan urusan ketatausaha</w:t>
      </w:r>
      <w:r>
        <w:rPr>
          <w:rFonts w:ascii="Bookman Old Style" w:hAnsi="Bookman Old Style"/>
          <w:w w:val="110"/>
          <w:sz w:val="22"/>
          <w:szCs w:val="22"/>
          <w:lang w:val="id-ID"/>
        </w:rPr>
        <w:t>an,</w:t>
      </w:r>
      <w:r>
        <w:rPr>
          <w:rFonts w:ascii="Bookman Old Style" w:hAnsi="Bookman Old Style"/>
          <w:w w:val="110"/>
          <w:sz w:val="22"/>
          <w:szCs w:val="22"/>
        </w:rPr>
        <w:t xml:space="preserve"> mengelola administrasi</w:t>
      </w:r>
      <w:r>
        <w:rPr>
          <w:rFonts w:ascii="Bookman Old Style" w:hAnsi="Bookman Old Style"/>
          <w:spacing w:val="13"/>
          <w:w w:val="110"/>
          <w:sz w:val="22"/>
          <w:szCs w:val="22"/>
        </w:rPr>
        <w:t xml:space="preserve"> </w:t>
      </w:r>
      <w:r>
        <w:rPr>
          <w:rFonts w:ascii="Bookman Old Style" w:hAnsi="Bookman Old Style"/>
          <w:w w:val="110"/>
          <w:sz w:val="22"/>
          <w:szCs w:val="22"/>
          <w:lang w:val="id-ID"/>
        </w:rPr>
        <w:t>Program, administrasi,</w:t>
      </w:r>
      <w:r>
        <w:rPr>
          <w:rFonts w:ascii="Bookman Old Style" w:hAnsi="Bookman Old Style"/>
          <w:w w:val="110"/>
          <w:sz w:val="22"/>
          <w:szCs w:val="22"/>
        </w:rPr>
        <w:t xml:space="preserve"> serta pelaporan keuangan.</w:t>
      </w:r>
    </w:p>
    <w:p w14:paraId="18854D13" w14:textId="77777777" w:rsidR="00FA2707" w:rsidRDefault="00000000">
      <w:pPr>
        <w:pStyle w:val="BodyText"/>
        <w:spacing w:line="360" w:lineRule="auto"/>
        <w:ind w:left="993" w:right="-93"/>
        <w:jc w:val="both"/>
        <w:rPr>
          <w:rFonts w:ascii="Bookman Old Style" w:hAnsi="Bookman Old Style"/>
          <w:sz w:val="22"/>
          <w:szCs w:val="22"/>
        </w:rPr>
      </w:pPr>
      <w:r>
        <w:rPr>
          <w:rFonts w:ascii="Bookman Old Style" w:hAnsi="Bookman Old Style"/>
          <w:w w:val="110"/>
          <w:sz w:val="22"/>
          <w:szCs w:val="22"/>
        </w:rPr>
        <w:t>Untuk menyelenggarakan tugas sebagaimana dimaksud Sub Bagian P</w:t>
      </w:r>
      <w:r>
        <w:rPr>
          <w:rFonts w:ascii="Bookman Old Style" w:hAnsi="Bookman Old Style"/>
          <w:w w:val="110"/>
          <w:sz w:val="22"/>
          <w:szCs w:val="22"/>
          <w:lang w:val="id-ID"/>
        </w:rPr>
        <w:t>rogram</w:t>
      </w:r>
      <w:r>
        <w:rPr>
          <w:rFonts w:ascii="Bookman Old Style" w:hAnsi="Bookman Old Style"/>
          <w:w w:val="110"/>
          <w:sz w:val="22"/>
          <w:szCs w:val="22"/>
        </w:rPr>
        <w:t xml:space="preserve"> dan </w:t>
      </w:r>
      <w:r>
        <w:rPr>
          <w:rFonts w:ascii="Bookman Old Style" w:hAnsi="Bookman Old Style"/>
          <w:w w:val="110"/>
          <w:sz w:val="22"/>
          <w:szCs w:val="22"/>
          <w:lang w:val="id-ID"/>
        </w:rPr>
        <w:t>Keuanagan</w:t>
      </w:r>
      <w:r>
        <w:rPr>
          <w:rFonts w:ascii="Bookman Old Style" w:hAnsi="Bookman Old Style"/>
          <w:w w:val="110"/>
          <w:sz w:val="22"/>
          <w:szCs w:val="22"/>
        </w:rPr>
        <w:t xml:space="preserve"> mempunyai tugas :</w:t>
      </w:r>
    </w:p>
    <w:p w14:paraId="4CEA80E2"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w w:val="110"/>
        </w:rPr>
        <w:t>menyusun rencana kegiatan Sub Bagian P</w:t>
      </w:r>
      <w:r>
        <w:rPr>
          <w:rFonts w:ascii="Bookman Old Style" w:hAnsi="Bookman Old Style"/>
          <w:w w:val="110"/>
          <w:lang w:val="id-ID"/>
        </w:rPr>
        <w:t>rogram</w:t>
      </w:r>
      <w:r>
        <w:rPr>
          <w:rFonts w:ascii="Bookman Old Style" w:hAnsi="Bookman Old Style"/>
          <w:w w:val="110"/>
        </w:rPr>
        <w:t xml:space="preserve"> dan </w:t>
      </w:r>
      <w:r>
        <w:rPr>
          <w:rFonts w:ascii="Bookman Old Style" w:hAnsi="Bookman Old Style"/>
          <w:w w:val="110"/>
          <w:lang w:val="id-ID"/>
        </w:rPr>
        <w:t>Keuangan</w:t>
      </w:r>
      <w:r>
        <w:rPr>
          <w:rFonts w:ascii="Bookman Old Style" w:hAnsi="Bookman Old Style"/>
          <w:w w:val="110"/>
        </w:rPr>
        <w:t xml:space="preserve"> sebagai pedoman dalam pelaksanaan</w:t>
      </w:r>
      <w:r>
        <w:rPr>
          <w:rFonts w:ascii="Bookman Old Style" w:hAnsi="Bookman Old Style"/>
          <w:spacing w:val="13"/>
          <w:w w:val="110"/>
        </w:rPr>
        <w:t xml:space="preserve"> </w:t>
      </w:r>
      <w:r>
        <w:rPr>
          <w:rFonts w:ascii="Bookman Old Style" w:hAnsi="Bookman Old Style"/>
          <w:w w:val="110"/>
        </w:rPr>
        <w:t>tugas;</w:t>
      </w:r>
    </w:p>
    <w:p w14:paraId="5B5F33AB"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w w:val="110"/>
        </w:rPr>
        <w:t>mendistribusikan dan memberi petunjuk pelaksanaan tugas;</w:t>
      </w:r>
    </w:p>
    <w:p w14:paraId="6E4E1197"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w w:val="110"/>
        </w:rPr>
        <w:t>menyusun rancangan, mengoreksi,</w:t>
      </w:r>
      <w:r>
        <w:rPr>
          <w:rFonts w:ascii="Bookman Old Style" w:hAnsi="Bookman Old Style"/>
          <w:spacing w:val="63"/>
          <w:w w:val="110"/>
        </w:rPr>
        <w:t xml:space="preserve"> </w:t>
      </w:r>
      <w:r>
        <w:rPr>
          <w:rFonts w:ascii="Bookman Old Style" w:hAnsi="Bookman Old Style"/>
          <w:w w:val="110"/>
        </w:rPr>
        <w:t>memaraf  dan/atau menandatangani naskah</w:t>
      </w:r>
      <w:r>
        <w:rPr>
          <w:rFonts w:ascii="Bookman Old Style" w:hAnsi="Bookman Old Style"/>
          <w:spacing w:val="48"/>
          <w:w w:val="110"/>
        </w:rPr>
        <w:t xml:space="preserve"> </w:t>
      </w:r>
      <w:r>
        <w:rPr>
          <w:rFonts w:ascii="Bookman Old Style" w:hAnsi="Bookman Old Style"/>
          <w:w w:val="110"/>
        </w:rPr>
        <w:t>dinas;</w:t>
      </w:r>
    </w:p>
    <w:p w14:paraId="4405D254" w14:textId="77777777" w:rsidR="00FA2707" w:rsidRDefault="00000000">
      <w:pPr>
        <w:pStyle w:val="ListParagraph"/>
        <w:numPr>
          <w:ilvl w:val="1"/>
          <w:numId w:val="17"/>
        </w:numPr>
        <w:tabs>
          <w:tab w:val="left" w:pos="2796"/>
        </w:tabs>
        <w:spacing w:line="360" w:lineRule="auto"/>
        <w:ind w:left="1418" w:right="-93" w:hanging="426"/>
        <w:rPr>
          <w:rFonts w:ascii="Bookman Old Style" w:hAnsi="Bookman Old Style"/>
        </w:rPr>
      </w:pPr>
      <w:r>
        <w:rPr>
          <w:rFonts w:ascii="Bookman Old Style" w:hAnsi="Bookman Old Style"/>
          <w:w w:val="110"/>
        </w:rPr>
        <w:t>mengikuti rapat sesuai bidang</w:t>
      </w:r>
      <w:r>
        <w:rPr>
          <w:rFonts w:ascii="Bookman Old Style" w:hAnsi="Bookman Old Style"/>
          <w:spacing w:val="54"/>
          <w:w w:val="110"/>
        </w:rPr>
        <w:t xml:space="preserve"> </w:t>
      </w:r>
      <w:r>
        <w:rPr>
          <w:rFonts w:ascii="Bookman Old Style" w:hAnsi="Bookman Old Style"/>
          <w:w w:val="110"/>
        </w:rPr>
        <w:t>tugasnya;</w:t>
      </w:r>
    </w:p>
    <w:p w14:paraId="2E62BFC0"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cs="Tahoma"/>
        </w:rPr>
        <w:t>Melakukan penyiapan bahan dan koordinasi dalam penyusunan rencana strategis pembangunan Kecamatan tingkat Daerah;</w:t>
      </w:r>
    </w:p>
    <w:p w14:paraId="1D62FD6C"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cs="Tahoma"/>
        </w:rPr>
        <w:t>Menyiapkan rumusan kebijakan program kerja dan rencana kerja kegiatan kecamatan;</w:t>
      </w:r>
    </w:p>
    <w:p w14:paraId="79A0D573"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rPr>
        <w:t>Menyiapkan dan menyusun bahan pengembangan kerja sama lintas sektor;</w:t>
      </w:r>
    </w:p>
    <w:p w14:paraId="2A2985FA"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cs="Tahoma"/>
        </w:rPr>
        <w:t>Menyusun rencana pelaksanaan dan perhitungan anggaran;</w:t>
      </w:r>
    </w:p>
    <w:p w14:paraId="1605A290"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rPr>
        <w:t>Melakukan verifikasi dan fasilitasi kebendaharaan;</w:t>
      </w:r>
    </w:p>
    <w:p w14:paraId="713A2083"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rPr>
        <w:t xml:space="preserve">Melakukan pengelolaan keuangan dan pemeliharaan dokumen </w:t>
      </w:r>
      <w:r>
        <w:rPr>
          <w:rFonts w:ascii="Bookman Old Style" w:hAnsi="Bookman Old Style"/>
        </w:rPr>
        <w:lastRenderedPageBreak/>
        <w:t>keuangan kecamatan;</w:t>
      </w:r>
    </w:p>
    <w:p w14:paraId="5DFE3640"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cs="Tahoma"/>
        </w:rPr>
        <w:t>Melakukan pengelolaan, pengendalian, dan evaluasi penatausahaan keuangan Kecamatan;</w:t>
      </w:r>
    </w:p>
    <w:p w14:paraId="7C742E68"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cs="Tahoma"/>
        </w:rPr>
        <w:t>Menyusun laporan pertanggung jawaban keuangan yang meliputi realisasi anggaran bulanan, semesteran dan tahunan;</w:t>
      </w:r>
    </w:p>
    <w:p w14:paraId="102540F9"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cs="Tahoma"/>
        </w:rPr>
        <w:t>Menyusun neraca keuangan kecamatan;</w:t>
      </w:r>
    </w:p>
    <w:p w14:paraId="003A473C"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w w:val="110"/>
          <w:lang w:val="id-ID"/>
        </w:rPr>
        <w:t>Melakukan sistem informasi manajemen dan pelaporan Kecamatan;</w:t>
      </w:r>
    </w:p>
    <w:p w14:paraId="56CB73CE"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w w:val="110"/>
          <w:lang w:val="id-ID"/>
        </w:rPr>
        <w:t>Melakukan koordinasi, sinkronasi penyusunan rencana kegiatan tahunan pembangunan kecamatan;</w:t>
      </w:r>
    </w:p>
    <w:p w14:paraId="562689B7"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rPr>
        <w:t>Menyiapkan bahan dan sarana pertimbangan kepada pimpinan dalam rangka pengendalian dan pengembangan pembangunan bidang Kecamatan;</w:t>
      </w:r>
    </w:p>
    <w:p w14:paraId="1F7E1E94"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rPr>
        <w:t>Melakukan evaluasi pelaksanaan rencana dan program, pembangunan bidang Kecamatan</w:t>
      </w:r>
      <w:r>
        <w:rPr>
          <w:rFonts w:ascii="Bookman Old Style" w:hAnsi="Bookman Old Style"/>
          <w:lang w:val="id-ID"/>
        </w:rPr>
        <w:t>;</w:t>
      </w:r>
    </w:p>
    <w:p w14:paraId="4467D939"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cs="Tahoma"/>
        </w:rPr>
        <w:t>Melakukan</w:t>
      </w:r>
      <w:r>
        <w:rPr>
          <w:rFonts w:ascii="Bookman Old Style" w:hAnsi="Bookman Old Style"/>
        </w:rPr>
        <w:t xml:space="preserve"> monitoring dan koordinasi dalam rangka penyusunan bahan evaluasi dan laporan kegiatan Kecamatan;</w:t>
      </w:r>
    </w:p>
    <w:p w14:paraId="5F054828"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lang w:val="id-ID"/>
        </w:rPr>
        <w:t>Melakukan koordinasi dan konsultasi dengan lembaga pemerintah dan lembaga non pemerintah dalam rangka pelaksanaan tugas;</w:t>
      </w:r>
    </w:p>
    <w:p w14:paraId="68AE084F"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cs="Arial"/>
          <w:lang w:bidi="en-US"/>
        </w:rPr>
        <w:t>M</w:t>
      </w:r>
      <w:r>
        <w:rPr>
          <w:rFonts w:ascii="Bookman Old Style" w:hAnsi="Bookman Old Style" w:cs="Arial"/>
          <w:lang w:val="id-ID" w:bidi="en-US"/>
        </w:rPr>
        <w:t>enilai kinerja pegawai aparatur sipil negara sesuai ketentuan peraturan perundang-undang;</w:t>
      </w:r>
    </w:p>
    <w:p w14:paraId="7781C079"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cs="Arial"/>
          <w:lang w:val="id-ID" w:bidi="en-US"/>
        </w:rPr>
        <w:t>M</w:t>
      </w:r>
      <w:r>
        <w:rPr>
          <w:rFonts w:ascii="Bookman Old Style" w:hAnsi="Bookman Old Style" w:cs="Arial"/>
          <w:lang w:bidi="en-US"/>
        </w:rPr>
        <w:t>e</w:t>
      </w:r>
      <w:r>
        <w:rPr>
          <w:rFonts w:ascii="Bookman Old Style" w:hAnsi="Bookman Old Style" w:cs="Arial"/>
          <w:lang w:val="id-ID" w:bidi="en-US"/>
        </w:rPr>
        <w:t>n</w:t>
      </w:r>
      <w:r>
        <w:rPr>
          <w:rFonts w:ascii="Bookman Old Style" w:hAnsi="Bookman Old Style" w:cs="Arial"/>
          <w:lang w:bidi="en-US"/>
        </w:rPr>
        <w:t xml:space="preserve">yusun laporan pelaksanaan tugas </w:t>
      </w:r>
      <w:r>
        <w:rPr>
          <w:rFonts w:ascii="Bookman Old Style" w:hAnsi="Bookman Old Style" w:cs="Arial"/>
          <w:lang w:val="id-ID" w:bidi="en-US"/>
        </w:rPr>
        <w:t xml:space="preserve">Kepala </w:t>
      </w:r>
      <w:r>
        <w:rPr>
          <w:rFonts w:ascii="Bookman Old Style" w:hAnsi="Bookman Old Style" w:cs="Arial"/>
          <w:lang w:bidi="en-US"/>
        </w:rPr>
        <w:t>Sub</w:t>
      </w:r>
      <w:r>
        <w:rPr>
          <w:rFonts w:ascii="Bookman Old Style" w:hAnsi="Bookman Old Style" w:cs="Arial"/>
          <w:lang w:val="id-ID" w:bidi="en-US"/>
        </w:rPr>
        <w:t>b</w:t>
      </w:r>
      <w:r>
        <w:rPr>
          <w:rFonts w:ascii="Bookman Old Style" w:hAnsi="Bookman Old Style" w:cs="Arial"/>
          <w:lang w:bidi="en-US"/>
        </w:rPr>
        <w:t>agian hukum, Perencanaan dan pelaporan dan memberi saran pertimb</w:t>
      </w:r>
      <w:r>
        <w:rPr>
          <w:rFonts w:ascii="Bookman Old Style" w:hAnsi="Bookman Old Style" w:cs="Arial"/>
          <w:lang w:val="id-ID" w:bidi="en-US"/>
        </w:rPr>
        <w:t>a</w:t>
      </w:r>
      <w:r>
        <w:rPr>
          <w:rFonts w:ascii="Bookman Old Style" w:hAnsi="Bookman Old Style" w:cs="Arial"/>
          <w:lang w:bidi="en-US"/>
        </w:rPr>
        <w:t>ngan kepada atasan sebagai bahan perumusan kebijakan</w:t>
      </w:r>
      <w:r>
        <w:rPr>
          <w:rFonts w:ascii="Bookman Old Style" w:hAnsi="Bookman Old Style" w:cs="Arial"/>
          <w:lang w:val="id-ID" w:bidi="en-US"/>
        </w:rPr>
        <w:t>;</w:t>
      </w:r>
    </w:p>
    <w:p w14:paraId="47C1D2E0" w14:textId="77777777" w:rsidR="00FA2707" w:rsidRDefault="00000000">
      <w:pPr>
        <w:pStyle w:val="ListParagraph"/>
        <w:numPr>
          <w:ilvl w:val="1"/>
          <w:numId w:val="17"/>
        </w:numPr>
        <w:tabs>
          <w:tab w:val="left" w:pos="2796"/>
        </w:tabs>
        <w:spacing w:line="360" w:lineRule="auto"/>
        <w:ind w:left="1418" w:right="-93"/>
        <w:rPr>
          <w:rFonts w:ascii="Bookman Old Style" w:hAnsi="Bookman Old Style"/>
        </w:rPr>
      </w:pPr>
      <w:r>
        <w:rPr>
          <w:rFonts w:ascii="Bookman Old Style" w:hAnsi="Bookman Old Style"/>
          <w:lang w:val="id-ID"/>
        </w:rPr>
        <w:t>Melakukan tugas kedinasan lain yang diperintahkan atasan sesuai dengan bidang tugasnya.</w:t>
      </w:r>
    </w:p>
    <w:p w14:paraId="71C3AB05" w14:textId="77777777" w:rsidR="00FA2707" w:rsidRDefault="00FA2707">
      <w:pPr>
        <w:pStyle w:val="ListParagraph"/>
        <w:tabs>
          <w:tab w:val="left" w:pos="2796"/>
        </w:tabs>
        <w:spacing w:line="360" w:lineRule="auto"/>
        <w:ind w:left="2795" w:right="-93" w:firstLine="0"/>
        <w:jc w:val="right"/>
        <w:rPr>
          <w:rFonts w:ascii="Bookman Old Style" w:hAnsi="Bookman Old Style"/>
        </w:rPr>
      </w:pPr>
    </w:p>
    <w:p w14:paraId="7A84E23D" w14:textId="77777777" w:rsidR="00FA2707" w:rsidRDefault="00000000">
      <w:pPr>
        <w:pStyle w:val="Heading1"/>
        <w:numPr>
          <w:ilvl w:val="0"/>
          <w:numId w:val="17"/>
        </w:numPr>
        <w:tabs>
          <w:tab w:val="left" w:pos="2229"/>
        </w:tabs>
        <w:spacing w:line="360" w:lineRule="auto"/>
        <w:ind w:left="851" w:right="-93" w:hanging="360"/>
        <w:jc w:val="left"/>
        <w:rPr>
          <w:rFonts w:ascii="Bookman Old Style" w:hAnsi="Bookman Old Style"/>
          <w:sz w:val="22"/>
          <w:szCs w:val="22"/>
        </w:rPr>
      </w:pPr>
      <w:r>
        <w:rPr>
          <w:rFonts w:ascii="Bookman Old Style" w:hAnsi="Bookman Old Style"/>
          <w:sz w:val="22"/>
          <w:szCs w:val="22"/>
        </w:rPr>
        <w:t>Sub Bagian Umum, Kepegawaian dan</w:t>
      </w:r>
      <w:r>
        <w:rPr>
          <w:rFonts w:ascii="Bookman Old Style" w:hAnsi="Bookman Old Style"/>
          <w:spacing w:val="-6"/>
          <w:sz w:val="22"/>
          <w:szCs w:val="22"/>
          <w:lang w:val="id-ID"/>
        </w:rPr>
        <w:t xml:space="preserve"> Hukum</w:t>
      </w:r>
      <w:r>
        <w:rPr>
          <w:rFonts w:ascii="Bookman Old Style" w:hAnsi="Bookman Old Style"/>
          <w:sz w:val="22"/>
          <w:szCs w:val="22"/>
        </w:rPr>
        <w:t>.</w:t>
      </w:r>
    </w:p>
    <w:p w14:paraId="56E82F13" w14:textId="77777777" w:rsidR="00FA2707" w:rsidRDefault="00000000">
      <w:pPr>
        <w:pStyle w:val="BodyText"/>
        <w:spacing w:line="360" w:lineRule="auto"/>
        <w:ind w:left="851" w:right="-93"/>
        <w:jc w:val="both"/>
        <w:rPr>
          <w:rFonts w:ascii="Bookman Old Style" w:hAnsi="Bookman Old Style"/>
          <w:sz w:val="22"/>
          <w:szCs w:val="22"/>
        </w:rPr>
      </w:pPr>
      <w:r>
        <w:rPr>
          <w:rFonts w:ascii="Bookman Old Style" w:hAnsi="Bookman Old Style"/>
          <w:w w:val="110"/>
          <w:sz w:val="22"/>
          <w:szCs w:val="22"/>
        </w:rPr>
        <w:t xml:space="preserve">Sub Bagian Umum, Kepegawaian, dan </w:t>
      </w:r>
      <w:r>
        <w:rPr>
          <w:rFonts w:ascii="Bookman Old Style" w:hAnsi="Bookman Old Style"/>
          <w:w w:val="110"/>
          <w:sz w:val="22"/>
          <w:szCs w:val="22"/>
          <w:lang w:val="id-ID"/>
        </w:rPr>
        <w:t>Hukum</w:t>
      </w:r>
      <w:r>
        <w:rPr>
          <w:rFonts w:ascii="Bookman Old Style" w:hAnsi="Bookman Old Style"/>
          <w:w w:val="110"/>
          <w:sz w:val="22"/>
          <w:szCs w:val="22"/>
        </w:rPr>
        <w:t xml:space="preserve"> dipimpin oleh Kepala Sub Bagian yang mempunyai tugas membantu Sekretaris dalam mengumpulkan bahan dan melakukan urusan ketatausahaan, administrasi pengadaan, pemeliharaan dan penghapusan barang, urusan rumah tangga, administrasi kepegawaian</w:t>
      </w:r>
      <w:r>
        <w:rPr>
          <w:rFonts w:ascii="Bookman Old Style" w:hAnsi="Bookman Old Style"/>
          <w:w w:val="110"/>
          <w:sz w:val="22"/>
          <w:szCs w:val="22"/>
          <w:lang w:val="id-ID"/>
        </w:rPr>
        <w:t xml:space="preserve">, serta </w:t>
      </w:r>
      <w:r>
        <w:rPr>
          <w:rFonts w:ascii="Bookman Old Style" w:hAnsi="Bookman Old Style"/>
          <w:w w:val="110"/>
          <w:sz w:val="22"/>
          <w:szCs w:val="22"/>
        </w:rPr>
        <w:t>mengelola</w:t>
      </w:r>
      <w:r>
        <w:rPr>
          <w:rFonts w:ascii="Bookman Old Style" w:hAnsi="Bookman Old Style"/>
          <w:w w:val="110"/>
          <w:sz w:val="22"/>
          <w:szCs w:val="22"/>
          <w:lang w:val="id-ID"/>
        </w:rPr>
        <w:t xml:space="preserve"> </w:t>
      </w:r>
      <w:r>
        <w:rPr>
          <w:rFonts w:ascii="Bookman Old Style" w:hAnsi="Bookman Old Style"/>
          <w:w w:val="110"/>
          <w:sz w:val="22"/>
          <w:szCs w:val="22"/>
        </w:rPr>
        <w:t>administrasi</w:t>
      </w:r>
      <w:r>
        <w:rPr>
          <w:rFonts w:ascii="Bookman Old Style" w:hAnsi="Bookman Old Style"/>
          <w:w w:val="110"/>
          <w:sz w:val="22"/>
          <w:szCs w:val="22"/>
          <w:lang w:val="id-ID"/>
        </w:rPr>
        <w:t xml:space="preserve"> hukum.</w:t>
      </w:r>
      <w:r>
        <w:rPr>
          <w:rFonts w:ascii="Bookman Old Style" w:hAnsi="Bookman Old Style"/>
          <w:w w:val="110"/>
          <w:sz w:val="22"/>
          <w:szCs w:val="22"/>
        </w:rPr>
        <w:t xml:space="preserve"> </w:t>
      </w:r>
    </w:p>
    <w:p w14:paraId="2462E1EB" w14:textId="77777777" w:rsidR="00FA2707" w:rsidRDefault="00FA2707">
      <w:pPr>
        <w:pStyle w:val="BodyText"/>
        <w:spacing w:line="360" w:lineRule="auto"/>
        <w:ind w:right="-93"/>
        <w:jc w:val="both"/>
        <w:rPr>
          <w:rFonts w:ascii="Bookman Old Style" w:hAnsi="Bookman Old Style"/>
          <w:w w:val="110"/>
          <w:sz w:val="22"/>
          <w:szCs w:val="22"/>
        </w:rPr>
      </w:pPr>
    </w:p>
    <w:p w14:paraId="0081AB13" w14:textId="77777777" w:rsidR="00FA2707" w:rsidRDefault="00000000">
      <w:pPr>
        <w:pStyle w:val="BodyText"/>
        <w:spacing w:line="360" w:lineRule="auto"/>
        <w:ind w:left="851" w:right="-93"/>
        <w:jc w:val="both"/>
        <w:rPr>
          <w:rFonts w:ascii="Bookman Old Style" w:hAnsi="Bookman Old Style"/>
          <w:sz w:val="22"/>
          <w:szCs w:val="22"/>
        </w:rPr>
      </w:pPr>
      <w:r>
        <w:rPr>
          <w:rFonts w:ascii="Bookman Old Style" w:hAnsi="Bookman Old Style"/>
          <w:w w:val="110"/>
          <w:sz w:val="22"/>
          <w:szCs w:val="22"/>
        </w:rPr>
        <w:t xml:space="preserve">Untuk menyelenggarakan tugas sebagaimana dimaksud, Sub Bagian Umum, Kepegawaian dan </w:t>
      </w:r>
      <w:r>
        <w:rPr>
          <w:rFonts w:ascii="Bookman Old Style" w:hAnsi="Bookman Old Style"/>
          <w:w w:val="110"/>
          <w:sz w:val="22"/>
          <w:szCs w:val="22"/>
          <w:lang w:val="id-ID"/>
        </w:rPr>
        <w:t>Hukum</w:t>
      </w:r>
      <w:r>
        <w:rPr>
          <w:rFonts w:ascii="Bookman Old Style" w:hAnsi="Bookman Old Style"/>
          <w:w w:val="110"/>
          <w:sz w:val="22"/>
          <w:szCs w:val="22"/>
        </w:rPr>
        <w:t xml:space="preserve"> mempunyai fungsi :</w:t>
      </w:r>
    </w:p>
    <w:p w14:paraId="098C9BF2" w14:textId="77777777" w:rsidR="00FA2707" w:rsidRDefault="00000000">
      <w:pPr>
        <w:pStyle w:val="ListParagraph"/>
        <w:numPr>
          <w:ilvl w:val="1"/>
          <w:numId w:val="17"/>
        </w:numPr>
        <w:spacing w:line="360" w:lineRule="auto"/>
        <w:ind w:left="1418" w:right="-93"/>
        <w:rPr>
          <w:rFonts w:ascii="Bookman Old Style" w:hAnsi="Bookman Old Style"/>
        </w:rPr>
      </w:pPr>
      <w:r>
        <w:rPr>
          <w:rFonts w:ascii="Bookman Old Style" w:hAnsi="Bookman Old Style"/>
          <w:w w:val="110"/>
        </w:rPr>
        <w:lastRenderedPageBreak/>
        <w:t>menyusun rencana kegiatan Sub Bagian Umum, Kepegawaian dan</w:t>
      </w:r>
      <w:r>
        <w:rPr>
          <w:rFonts w:ascii="Bookman Old Style" w:hAnsi="Bookman Old Style"/>
          <w:w w:val="110"/>
          <w:lang w:val="id-ID"/>
        </w:rPr>
        <w:t xml:space="preserve"> Hukum</w:t>
      </w:r>
      <w:r>
        <w:rPr>
          <w:rFonts w:ascii="Bookman Old Style" w:hAnsi="Bookman Old Style"/>
          <w:w w:val="110"/>
        </w:rPr>
        <w:t xml:space="preserve"> sebagai pedoman dalam pelaksanaan</w:t>
      </w:r>
      <w:r>
        <w:rPr>
          <w:rFonts w:ascii="Bookman Old Style" w:hAnsi="Bookman Old Style"/>
          <w:spacing w:val="13"/>
          <w:w w:val="110"/>
        </w:rPr>
        <w:t xml:space="preserve"> </w:t>
      </w:r>
      <w:r>
        <w:rPr>
          <w:rFonts w:ascii="Bookman Old Style" w:hAnsi="Bookman Old Style"/>
          <w:w w:val="110"/>
        </w:rPr>
        <w:t>tugas;</w:t>
      </w:r>
    </w:p>
    <w:p w14:paraId="7247548D" w14:textId="77777777" w:rsidR="00FA2707" w:rsidRDefault="00000000">
      <w:pPr>
        <w:pStyle w:val="ListParagraph"/>
        <w:numPr>
          <w:ilvl w:val="1"/>
          <w:numId w:val="17"/>
        </w:numPr>
        <w:spacing w:line="360" w:lineRule="auto"/>
        <w:ind w:left="1418" w:right="-93"/>
        <w:rPr>
          <w:rFonts w:ascii="Bookman Old Style" w:hAnsi="Bookman Old Style"/>
        </w:rPr>
      </w:pPr>
      <w:r>
        <w:rPr>
          <w:rFonts w:ascii="Bookman Old Style" w:hAnsi="Bookman Old Style"/>
          <w:w w:val="110"/>
        </w:rPr>
        <w:t>mendistribusikan dan memberi petunjuk pelaksanaan tugas;</w:t>
      </w:r>
    </w:p>
    <w:p w14:paraId="35838F0F" w14:textId="77777777" w:rsidR="00FA2707" w:rsidRDefault="00000000">
      <w:pPr>
        <w:pStyle w:val="ListParagraph"/>
        <w:numPr>
          <w:ilvl w:val="1"/>
          <w:numId w:val="17"/>
        </w:numPr>
        <w:spacing w:line="360" w:lineRule="auto"/>
        <w:ind w:left="1418" w:right="-93"/>
        <w:rPr>
          <w:rFonts w:ascii="Bookman Old Style" w:hAnsi="Bookman Old Style"/>
        </w:rPr>
      </w:pPr>
      <w:r>
        <w:rPr>
          <w:rFonts w:ascii="Bookman Old Style" w:hAnsi="Bookman Old Style"/>
          <w:w w:val="110"/>
        </w:rPr>
        <w:t xml:space="preserve">memantau, mengawasi, dan mengevaluasi pelaksanaan tugas dalam lingkungan Sub Bagian Umum, Kepegawaian dan </w:t>
      </w:r>
      <w:r>
        <w:rPr>
          <w:rFonts w:ascii="Bookman Old Style" w:hAnsi="Bookman Old Style"/>
          <w:w w:val="110"/>
          <w:lang w:val="id-ID"/>
        </w:rPr>
        <w:t>Hukum</w:t>
      </w:r>
      <w:r>
        <w:rPr>
          <w:rFonts w:ascii="Bookman Old Style" w:hAnsi="Bookman Old Style"/>
          <w:w w:val="110"/>
        </w:rPr>
        <w:t xml:space="preserve"> dalam mengetahui perkembangan pelaksanaan</w:t>
      </w:r>
      <w:r>
        <w:rPr>
          <w:rFonts w:ascii="Bookman Old Style" w:hAnsi="Bookman Old Style"/>
          <w:spacing w:val="45"/>
          <w:w w:val="110"/>
        </w:rPr>
        <w:t xml:space="preserve"> </w:t>
      </w:r>
      <w:r>
        <w:rPr>
          <w:rFonts w:ascii="Bookman Old Style" w:hAnsi="Bookman Old Style"/>
          <w:w w:val="110"/>
        </w:rPr>
        <w:t>tugas;</w:t>
      </w:r>
    </w:p>
    <w:p w14:paraId="13140EFD" w14:textId="77777777" w:rsidR="00FA2707" w:rsidRDefault="00000000">
      <w:pPr>
        <w:pStyle w:val="ListParagraph"/>
        <w:numPr>
          <w:ilvl w:val="1"/>
          <w:numId w:val="17"/>
        </w:numPr>
        <w:spacing w:line="360" w:lineRule="auto"/>
        <w:ind w:left="1418" w:right="-93"/>
        <w:rPr>
          <w:rFonts w:ascii="Bookman Old Style" w:hAnsi="Bookman Old Style"/>
        </w:rPr>
      </w:pPr>
      <w:r>
        <w:rPr>
          <w:rFonts w:ascii="Bookman Old Style" w:hAnsi="Bookman Old Style"/>
          <w:w w:val="110"/>
        </w:rPr>
        <w:t>menyusun rancangan, mengoreksi,</w:t>
      </w:r>
      <w:r>
        <w:rPr>
          <w:rFonts w:ascii="Bookman Old Style" w:hAnsi="Bookman Old Style"/>
          <w:spacing w:val="63"/>
          <w:w w:val="110"/>
        </w:rPr>
        <w:t xml:space="preserve"> </w:t>
      </w:r>
      <w:r>
        <w:rPr>
          <w:rFonts w:ascii="Bookman Old Style" w:hAnsi="Bookman Old Style"/>
          <w:w w:val="110"/>
        </w:rPr>
        <w:t>memaraf  dan/atau menandatangani naskah</w:t>
      </w:r>
      <w:r>
        <w:rPr>
          <w:rFonts w:ascii="Bookman Old Style" w:hAnsi="Bookman Old Style"/>
          <w:spacing w:val="47"/>
          <w:w w:val="110"/>
        </w:rPr>
        <w:t xml:space="preserve"> </w:t>
      </w:r>
      <w:r>
        <w:rPr>
          <w:rFonts w:ascii="Bookman Old Style" w:hAnsi="Bookman Old Style"/>
          <w:w w:val="110"/>
        </w:rPr>
        <w:t>dinas;</w:t>
      </w:r>
    </w:p>
    <w:p w14:paraId="038FBFE7" w14:textId="77777777" w:rsidR="00FA2707" w:rsidRDefault="00000000">
      <w:pPr>
        <w:pStyle w:val="ListParagraph"/>
        <w:numPr>
          <w:ilvl w:val="1"/>
          <w:numId w:val="17"/>
        </w:numPr>
        <w:spacing w:line="360" w:lineRule="auto"/>
        <w:ind w:left="1418" w:right="-93" w:hanging="426"/>
        <w:rPr>
          <w:rFonts w:ascii="Bookman Old Style" w:hAnsi="Bookman Old Style"/>
        </w:rPr>
      </w:pPr>
      <w:r>
        <w:rPr>
          <w:rFonts w:ascii="Bookman Old Style" w:hAnsi="Bookman Old Style"/>
          <w:w w:val="110"/>
        </w:rPr>
        <w:t>mengikuti rapat sesuai bidang</w:t>
      </w:r>
      <w:r>
        <w:rPr>
          <w:rFonts w:ascii="Bookman Old Style" w:hAnsi="Bookman Old Style"/>
          <w:spacing w:val="54"/>
          <w:w w:val="110"/>
        </w:rPr>
        <w:t xml:space="preserve"> </w:t>
      </w:r>
      <w:r>
        <w:rPr>
          <w:rFonts w:ascii="Bookman Old Style" w:hAnsi="Bookman Old Style"/>
          <w:w w:val="110"/>
        </w:rPr>
        <w:t>tugasnya;</w:t>
      </w:r>
    </w:p>
    <w:p w14:paraId="3CC1B90A" w14:textId="77777777" w:rsidR="00FA2707" w:rsidRDefault="00000000">
      <w:pPr>
        <w:pStyle w:val="ListParagraph"/>
        <w:numPr>
          <w:ilvl w:val="1"/>
          <w:numId w:val="17"/>
        </w:numPr>
        <w:spacing w:line="360" w:lineRule="auto"/>
        <w:ind w:left="1418" w:right="-93"/>
        <w:rPr>
          <w:rFonts w:ascii="Bookman Old Style" w:hAnsi="Bookman Old Style"/>
        </w:rPr>
      </w:pPr>
      <w:r>
        <w:rPr>
          <w:rFonts w:ascii="Bookman Old Style" w:hAnsi="Bookman Old Style"/>
          <w:w w:val="110"/>
        </w:rPr>
        <w:t>melakukan pengelolaan administrasi kepegawaian  dan pemeliharaan dokumen</w:t>
      </w:r>
      <w:r>
        <w:rPr>
          <w:rFonts w:ascii="Bookman Old Style" w:hAnsi="Bookman Old Style"/>
          <w:spacing w:val="33"/>
          <w:w w:val="110"/>
        </w:rPr>
        <w:t xml:space="preserve"> </w:t>
      </w:r>
      <w:r>
        <w:rPr>
          <w:rFonts w:ascii="Bookman Old Style" w:hAnsi="Bookman Old Style"/>
          <w:w w:val="110"/>
        </w:rPr>
        <w:t>kepegawaian;</w:t>
      </w:r>
    </w:p>
    <w:p w14:paraId="6EE49058" w14:textId="77777777" w:rsidR="00FA2707" w:rsidRDefault="00000000">
      <w:pPr>
        <w:pStyle w:val="ListParagraph"/>
        <w:numPr>
          <w:ilvl w:val="1"/>
          <w:numId w:val="17"/>
        </w:numPr>
        <w:spacing w:line="360" w:lineRule="auto"/>
        <w:ind w:left="1418" w:right="-93" w:hanging="426"/>
        <w:rPr>
          <w:rFonts w:ascii="Bookman Old Style" w:hAnsi="Bookman Old Style"/>
        </w:rPr>
      </w:pPr>
      <w:r>
        <w:rPr>
          <w:rFonts w:ascii="Bookman Old Style" w:hAnsi="Bookman Old Style"/>
          <w:w w:val="110"/>
        </w:rPr>
        <w:t>melakukan pelayanan teknis administrasi</w:t>
      </w:r>
      <w:r>
        <w:rPr>
          <w:rFonts w:ascii="Bookman Old Style" w:hAnsi="Bookman Old Style"/>
          <w:spacing w:val="44"/>
          <w:w w:val="110"/>
        </w:rPr>
        <w:t xml:space="preserve"> </w:t>
      </w:r>
      <w:r>
        <w:rPr>
          <w:rFonts w:ascii="Bookman Old Style" w:hAnsi="Bookman Old Style"/>
          <w:w w:val="110"/>
        </w:rPr>
        <w:t>Kecamatan;</w:t>
      </w:r>
    </w:p>
    <w:p w14:paraId="51826665" w14:textId="77777777" w:rsidR="00FA2707" w:rsidRDefault="00000000">
      <w:pPr>
        <w:pStyle w:val="ListParagraph"/>
        <w:numPr>
          <w:ilvl w:val="1"/>
          <w:numId w:val="17"/>
        </w:numPr>
        <w:spacing w:line="360" w:lineRule="auto"/>
        <w:ind w:left="1418" w:right="-93"/>
        <w:rPr>
          <w:rFonts w:ascii="Bookman Old Style" w:hAnsi="Bookman Old Style"/>
        </w:rPr>
      </w:pPr>
      <w:r>
        <w:rPr>
          <w:rFonts w:ascii="Bookman Old Style" w:hAnsi="Bookman Old Style"/>
          <w:w w:val="110"/>
        </w:rPr>
        <w:t>melakukan pengelolaan surat-menyurat, kearsipan dan penyiapan penyelenggaraan</w:t>
      </w:r>
      <w:r>
        <w:rPr>
          <w:rFonts w:ascii="Bookman Old Style" w:hAnsi="Bookman Old Style"/>
          <w:spacing w:val="35"/>
          <w:w w:val="110"/>
        </w:rPr>
        <w:t xml:space="preserve"> </w:t>
      </w:r>
      <w:r>
        <w:rPr>
          <w:rFonts w:ascii="Bookman Old Style" w:hAnsi="Bookman Old Style"/>
          <w:w w:val="110"/>
        </w:rPr>
        <w:t>rapat-rapat;</w:t>
      </w:r>
    </w:p>
    <w:p w14:paraId="129F1639" w14:textId="77777777" w:rsidR="00FA2707" w:rsidRDefault="00000000">
      <w:pPr>
        <w:pStyle w:val="ListParagraph"/>
        <w:numPr>
          <w:ilvl w:val="1"/>
          <w:numId w:val="17"/>
        </w:numPr>
        <w:spacing w:line="360" w:lineRule="auto"/>
        <w:ind w:left="1418" w:right="-93"/>
        <w:rPr>
          <w:rFonts w:ascii="Bookman Old Style" w:hAnsi="Bookman Old Style"/>
        </w:rPr>
      </w:pPr>
      <w:r>
        <w:rPr>
          <w:rFonts w:ascii="Bookman Old Style" w:hAnsi="Bookman Old Style"/>
          <w:w w:val="110"/>
        </w:rPr>
        <w:t>melakukan pengelolaan rumah tangga, perlengkapan, pemeliharaan barang inventaris Kecamatan dan Keprotokolan;</w:t>
      </w:r>
    </w:p>
    <w:p w14:paraId="7C2440E6" w14:textId="77777777" w:rsidR="00FA2707" w:rsidRDefault="00000000">
      <w:pPr>
        <w:pStyle w:val="ListParagraph"/>
        <w:numPr>
          <w:ilvl w:val="1"/>
          <w:numId w:val="17"/>
        </w:numPr>
        <w:spacing w:line="360" w:lineRule="auto"/>
        <w:ind w:left="1418" w:right="49"/>
        <w:rPr>
          <w:rFonts w:ascii="Bookman Old Style" w:hAnsi="Bookman Old Style"/>
        </w:rPr>
      </w:pPr>
      <w:r>
        <w:rPr>
          <w:rFonts w:ascii="Bookman Old Style" w:hAnsi="Bookman Old Style"/>
          <w:w w:val="110"/>
        </w:rPr>
        <w:t>memeliharakebersihan,</w:t>
      </w:r>
      <w:r>
        <w:rPr>
          <w:rFonts w:ascii="Bookman Old Style" w:hAnsi="Bookman Old Style"/>
          <w:w w:val="110"/>
        </w:rPr>
        <w:tab/>
        <w:t>keindaha</w:t>
      </w:r>
      <w:r>
        <w:rPr>
          <w:rFonts w:ascii="Bookman Old Style" w:hAnsi="Bookman Old Style"/>
          <w:w w:val="110"/>
        </w:rPr>
        <w:tab/>
        <w:t xml:space="preserve">dan </w:t>
      </w:r>
      <w:r>
        <w:rPr>
          <w:rFonts w:ascii="Bookman Old Style" w:hAnsi="Bookman Old Style"/>
          <w:spacing w:val="-1"/>
          <w:w w:val="110"/>
        </w:rPr>
        <w:t xml:space="preserve">ketertiban </w:t>
      </w:r>
      <w:r>
        <w:rPr>
          <w:rFonts w:ascii="Bookman Old Style" w:hAnsi="Bookman Old Style"/>
          <w:w w:val="110"/>
        </w:rPr>
        <w:t>kantor;</w:t>
      </w:r>
    </w:p>
    <w:p w14:paraId="15DAC09A" w14:textId="77777777" w:rsidR="00FA2707" w:rsidRDefault="00000000">
      <w:pPr>
        <w:pStyle w:val="ListParagraph"/>
        <w:numPr>
          <w:ilvl w:val="1"/>
          <w:numId w:val="17"/>
        </w:numPr>
        <w:tabs>
          <w:tab w:val="left" w:pos="4830"/>
          <w:tab w:val="left" w:pos="6860"/>
          <w:tab w:val="left" w:pos="8775"/>
        </w:tabs>
        <w:spacing w:line="360" w:lineRule="auto"/>
        <w:ind w:left="1418" w:right="49"/>
        <w:rPr>
          <w:rFonts w:ascii="Bookman Old Style" w:hAnsi="Bookman Old Style"/>
        </w:rPr>
      </w:pPr>
      <w:r>
        <w:rPr>
          <w:rFonts w:ascii="Bookman Old Style" w:hAnsi="Bookman Old Style"/>
          <w:w w:val="110"/>
        </w:rPr>
        <w:t>melakukan</w:t>
      </w:r>
      <w:r>
        <w:rPr>
          <w:rFonts w:ascii="Bookman Old Style" w:hAnsi="Bookman Old Style"/>
          <w:w w:val="110"/>
        </w:rPr>
        <w:tab/>
        <w:t>pembinaan</w:t>
      </w:r>
      <w:r>
        <w:rPr>
          <w:rFonts w:ascii="Bookman Old Style" w:hAnsi="Bookman Old Style"/>
          <w:w w:val="110"/>
        </w:rPr>
        <w:tab/>
        <w:t xml:space="preserve">organisasi </w:t>
      </w:r>
      <w:r>
        <w:rPr>
          <w:rFonts w:ascii="Bookman Old Style" w:hAnsi="Bookman Old Style"/>
          <w:spacing w:val="-6"/>
          <w:w w:val="110"/>
        </w:rPr>
        <w:t xml:space="preserve">dan </w:t>
      </w:r>
      <w:r>
        <w:rPr>
          <w:rFonts w:ascii="Bookman Old Style" w:hAnsi="Bookman Old Style"/>
          <w:w w:val="110"/>
        </w:rPr>
        <w:t>ketatalaksanaan;</w:t>
      </w:r>
    </w:p>
    <w:p w14:paraId="041B8FF8" w14:textId="77777777" w:rsidR="00FA2707" w:rsidRDefault="00000000">
      <w:pPr>
        <w:pStyle w:val="ListParagraph"/>
        <w:numPr>
          <w:ilvl w:val="1"/>
          <w:numId w:val="17"/>
        </w:numPr>
        <w:spacing w:line="360" w:lineRule="auto"/>
        <w:ind w:left="1418" w:right="49" w:hanging="426"/>
        <w:rPr>
          <w:rFonts w:ascii="Bookman Old Style" w:hAnsi="Bookman Old Style"/>
        </w:rPr>
      </w:pPr>
      <w:r>
        <w:rPr>
          <w:rFonts w:ascii="Bookman Old Style" w:hAnsi="Bookman Old Style" w:cs="Tahoma"/>
        </w:rPr>
        <w:t>Melakukan koordinasi penerapan dan penegakan peraturan perundang-undangan</w:t>
      </w:r>
      <w:r>
        <w:rPr>
          <w:rFonts w:ascii="Bookman Old Style" w:hAnsi="Bookman Old Style" w:cs="Tahoma"/>
          <w:lang w:val="id-ID"/>
        </w:rPr>
        <w:t>;</w:t>
      </w:r>
    </w:p>
    <w:p w14:paraId="306EBD2A" w14:textId="77777777" w:rsidR="00FA2707" w:rsidRDefault="00000000">
      <w:pPr>
        <w:pStyle w:val="ListParagraph"/>
        <w:numPr>
          <w:ilvl w:val="1"/>
          <w:numId w:val="17"/>
        </w:numPr>
        <w:spacing w:line="360" w:lineRule="auto"/>
        <w:ind w:left="1418" w:right="49"/>
        <w:rPr>
          <w:rFonts w:ascii="Bookman Old Style" w:hAnsi="Bookman Old Style"/>
        </w:rPr>
      </w:pPr>
      <w:r>
        <w:rPr>
          <w:rFonts w:ascii="Bookman Old Style" w:hAnsi="Bookman Old Style" w:cs="Tahoma"/>
        </w:rPr>
        <w:t>Mengajukan pertimbangan hukum dalam lingkup Kecamatan;</w:t>
      </w:r>
    </w:p>
    <w:p w14:paraId="235BC435" w14:textId="77777777" w:rsidR="00FA2707" w:rsidRDefault="00000000">
      <w:pPr>
        <w:pStyle w:val="ListParagraph"/>
        <w:numPr>
          <w:ilvl w:val="1"/>
          <w:numId w:val="17"/>
        </w:numPr>
        <w:spacing w:line="360" w:lineRule="auto"/>
        <w:ind w:left="1418" w:right="49"/>
        <w:rPr>
          <w:rFonts w:ascii="Bookman Old Style" w:hAnsi="Bookman Old Style"/>
        </w:rPr>
      </w:pPr>
      <w:r>
        <w:rPr>
          <w:rFonts w:ascii="Bookman Old Style" w:hAnsi="Bookman Old Style" w:cs="Tahoma"/>
        </w:rPr>
        <w:t>melakukan koordinasi dan konsultasi dengan lembaga pemerintah dan lembaga non pemerintah dalam rangka pelaksanaan Tugas;</w:t>
      </w:r>
    </w:p>
    <w:p w14:paraId="1282F7D4" w14:textId="77777777" w:rsidR="00FA2707" w:rsidRDefault="00000000">
      <w:pPr>
        <w:pStyle w:val="ListParagraph"/>
        <w:numPr>
          <w:ilvl w:val="1"/>
          <w:numId w:val="17"/>
        </w:numPr>
        <w:spacing w:line="360" w:lineRule="auto"/>
        <w:ind w:left="1418" w:right="49"/>
        <w:rPr>
          <w:rFonts w:ascii="Bookman Old Style" w:hAnsi="Bookman Old Style"/>
        </w:rPr>
      </w:pPr>
      <w:r>
        <w:rPr>
          <w:rFonts w:ascii="Bookman Old Style" w:hAnsi="Bookman Old Style" w:cs="Tahoma"/>
        </w:rPr>
        <w:t>menilai kinerja pegawai aparatur sipil negara sesuai ketentuan peraturan perundang-undang;</w:t>
      </w:r>
    </w:p>
    <w:p w14:paraId="456A39EF" w14:textId="77777777" w:rsidR="00FA2707" w:rsidRDefault="00000000">
      <w:pPr>
        <w:pStyle w:val="ListParagraph"/>
        <w:numPr>
          <w:ilvl w:val="1"/>
          <w:numId w:val="17"/>
        </w:numPr>
        <w:spacing w:line="360" w:lineRule="auto"/>
        <w:ind w:left="1418" w:right="49"/>
        <w:rPr>
          <w:rFonts w:ascii="Bookman Old Style" w:hAnsi="Bookman Old Style"/>
        </w:rPr>
      </w:pPr>
      <w:r>
        <w:rPr>
          <w:rFonts w:ascii="Bookman Old Style" w:hAnsi="Bookman Old Style"/>
          <w:w w:val="110"/>
        </w:rPr>
        <w:t>menyusun laporan pelaksanaan tugas Kepala Sub Bagian Umum, Kepegawaian, dan Keuangan dan memberi saran pertimbangan kepada atasan sebagai bahan perumusan kebijakan;</w:t>
      </w:r>
      <w:r>
        <w:rPr>
          <w:rFonts w:ascii="Bookman Old Style" w:hAnsi="Bookman Old Style"/>
          <w:spacing w:val="40"/>
          <w:w w:val="110"/>
        </w:rPr>
        <w:t xml:space="preserve"> </w:t>
      </w:r>
      <w:r>
        <w:rPr>
          <w:rFonts w:ascii="Bookman Old Style" w:hAnsi="Bookman Old Style"/>
          <w:w w:val="110"/>
        </w:rPr>
        <w:t>dan</w:t>
      </w:r>
    </w:p>
    <w:p w14:paraId="173D6F53" w14:textId="77777777" w:rsidR="00FA2707" w:rsidRDefault="00000000">
      <w:pPr>
        <w:pStyle w:val="ListParagraph"/>
        <w:numPr>
          <w:ilvl w:val="1"/>
          <w:numId w:val="17"/>
        </w:numPr>
        <w:spacing w:line="360" w:lineRule="auto"/>
        <w:ind w:left="1418" w:right="49"/>
        <w:rPr>
          <w:rFonts w:ascii="Bookman Old Style" w:hAnsi="Bookman Old Style"/>
        </w:rPr>
      </w:pPr>
      <w:r>
        <w:rPr>
          <w:rFonts w:ascii="Bookman Old Style" w:hAnsi="Bookman Old Style"/>
          <w:w w:val="110"/>
        </w:rPr>
        <w:t>melakukan tugas kedinasan lain yang diperintahkan atasan sesuai dengan bidang</w:t>
      </w:r>
      <w:r>
        <w:rPr>
          <w:rFonts w:ascii="Bookman Old Style" w:hAnsi="Bookman Old Style"/>
          <w:spacing w:val="60"/>
          <w:w w:val="110"/>
        </w:rPr>
        <w:t xml:space="preserve"> </w:t>
      </w:r>
      <w:r>
        <w:rPr>
          <w:rFonts w:ascii="Bookman Old Style" w:hAnsi="Bookman Old Style"/>
          <w:w w:val="110"/>
        </w:rPr>
        <w:t>tugasnya.</w:t>
      </w:r>
    </w:p>
    <w:p w14:paraId="2AE49367" w14:textId="77777777" w:rsidR="00FA2707" w:rsidRDefault="00FA2707">
      <w:pPr>
        <w:tabs>
          <w:tab w:val="left" w:pos="2796"/>
        </w:tabs>
        <w:spacing w:line="360" w:lineRule="auto"/>
        <w:ind w:right="49"/>
        <w:rPr>
          <w:rFonts w:ascii="Bookman Old Style" w:hAnsi="Bookman Old Style"/>
          <w:lang w:val="id-ID"/>
        </w:rPr>
      </w:pPr>
    </w:p>
    <w:p w14:paraId="1DF79E80" w14:textId="77777777" w:rsidR="00FA2707" w:rsidRDefault="00000000">
      <w:pPr>
        <w:pStyle w:val="ListParagraph"/>
        <w:numPr>
          <w:ilvl w:val="0"/>
          <w:numId w:val="15"/>
        </w:numPr>
        <w:spacing w:line="360" w:lineRule="auto"/>
        <w:ind w:left="1134" w:right="49"/>
        <w:rPr>
          <w:rFonts w:ascii="Bookman Old Style" w:hAnsi="Bookman Old Style"/>
          <w:b/>
        </w:rPr>
      </w:pPr>
      <w:r>
        <w:rPr>
          <w:rFonts w:ascii="Bookman Old Style" w:hAnsi="Bookman Old Style"/>
          <w:b/>
        </w:rPr>
        <w:lastRenderedPageBreak/>
        <w:t>Seksi</w:t>
      </w:r>
      <w:r>
        <w:rPr>
          <w:rFonts w:ascii="Bookman Old Style" w:hAnsi="Bookman Old Style"/>
          <w:b/>
          <w:spacing w:val="-1"/>
        </w:rPr>
        <w:t xml:space="preserve"> </w:t>
      </w:r>
      <w:r>
        <w:rPr>
          <w:rFonts w:ascii="Bookman Old Style" w:hAnsi="Bookman Old Style"/>
          <w:b/>
          <w:spacing w:val="-1"/>
          <w:lang w:val="id-ID"/>
        </w:rPr>
        <w:t xml:space="preserve">Tata </w:t>
      </w:r>
      <w:r>
        <w:rPr>
          <w:rFonts w:ascii="Bookman Old Style" w:hAnsi="Bookman Old Style"/>
          <w:b/>
        </w:rPr>
        <w:t>Pemerintahan</w:t>
      </w:r>
    </w:p>
    <w:p w14:paraId="3F88644D" w14:textId="77777777" w:rsidR="00FA2707" w:rsidRDefault="00000000">
      <w:pPr>
        <w:pStyle w:val="BodyText"/>
        <w:spacing w:line="360" w:lineRule="auto"/>
        <w:ind w:left="1095" w:right="49" w:firstLine="566"/>
        <w:jc w:val="both"/>
        <w:rPr>
          <w:rFonts w:ascii="Bookman Old Style" w:hAnsi="Bookman Old Style"/>
          <w:sz w:val="22"/>
          <w:szCs w:val="22"/>
        </w:rPr>
      </w:pPr>
      <w:r>
        <w:rPr>
          <w:rFonts w:ascii="Bookman Old Style" w:hAnsi="Bookman Old Style"/>
          <w:w w:val="110"/>
          <w:sz w:val="22"/>
          <w:szCs w:val="22"/>
        </w:rPr>
        <w:t>Seksi Tata Pemerintahan dipimpin oleh Kepala Seksi yang mempunyai tugas membantu Camat dalam melakukan penyiapan bahan perumusan dan pelaksanaan kebijakan teknis bidang pemerintahan.</w:t>
      </w:r>
    </w:p>
    <w:p w14:paraId="6E7CA29B" w14:textId="77777777" w:rsidR="00FA2707" w:rsidRDefault="00000000">
      <w:pPr>
        <w:pStyle w:val="BodyText"/>
        <w:spacing w:line="360" w:lineRule="auto"/>
        <w:ind w:left="1095" w:right="49"/>
        <w:jc w:val="both"/>
        <w:rPr>
          <w:rFonts w:ascii="Bookman Old Style" w:hAnsi="Bookman Old Style"/>
          <w:sz w:val="22"/>
          <w:szCs w:val="22"/>
        </w:rPr>
      </w:pPr>
      <w:r>
        <w:rPr>
          <w:rFonts w:ascii="Bookman Old Style" w:hAnsi="Bookman Old Style"/>
          <w:w w:val="110"/>
          <w:sz w:val="22"/>
          <w:szCs w:val="22"/>
        </w:rPr>
        <w:t>Untuk menyelenggarakan tugas sebagaimana dimaksud, maka Kasi Pemerintahan mempunyai Tugasyaitu :</w:t>
      </w:r>
    </w:p>
    <w:p w14:paraId="3E76FCD6" w14:textId="77777777" w:rsidR="00FA2707" w:rsidRDefault="00000000">
      <w:pPr>
        <w:pStyle w:val="ListParagraph"/>
        <w:numPr>
          <w:ilvl w:val="1"/>
          <w:numId w:val="18"/>
        </w:numPr>
        <w:tabs>
          <w:tab w:val="left" w:pos="1521"/>
        </w:tabs>
        <w:spacing w:line="360" w:lineRule="auto"/>
        <w:ind w:right="49"/>
        <w:rPr>
          <w:rFonts w:ascii="Bookman Old Style" w:hAnsi="Bookman Old Style"/>
        </w:rPr>
      </w:pPr>
      <w:r>
        <w:rPr>
          <w:rFonts w:ascii="Bookman Old Style" w:hAnsi="Bookman Old Style"/>
          <w:w w:val="110"/>
        </w:rPr>
        <w:t>menyusun rencana kegiatan Seksi Tata Pemerintahan sebagai pedoman dalam pelaksanaan</w:t>
      </w:r>
      <w:r>
        <w:rPr>
          <w:rFonts w:ascii="Bookman Old Style" w:hAnsi="Bookman Old Style"/>
          <w:spacing w:val="38"/>
          <w:w w:val="110"/>
        </w:rPr>
        <w:t xml:space="preserve"> </w:t>
      </w:r>
      <w:r>
        <w:rPr>
          <w:rFonts w:ascii="Bookman Old Style" w:hAnsi="Bookman Old Style"/>
          <w:w w:val="110"/>
        </w:rPr>
        <w:t>tugas;</w:t>
      </w:r>
    </w:p>
    <w:p w14:paraId="75CE6033" w14:textId="77777777" w:rsidR="00FA2707" w:rsidRDefault="00000000">
      <w:pPr>
        <w:pStyle w:val="ListParagraph"/>
        <w:numPr>
          <w:ilvl w:val="1"/>
          <w:numId w:val="18"/>
        </w:numPr>
        <w:tabs>
          <w:tab w:val="left" w:pos="1521"/>
        </w:tabs>
        <w:spacing w:line="360" w:lineRule="auto"/>
        <w:ind w:right="49"/>
        <w:rPr>
          <w:rFonts w:ascii="Bookman Old Style" w:hAnsi="Bookman Old Style"/>
        </w:rPr>
      </w:pPr>
      <w:r>
        <w:rPr>
          <w:rFonts w:ascii="Bookman Old Style" w:hAnsi="Bookman Old Style"/>
          <w:w w:val="110"/>
        </w:rPr>
        <w:t>mendistribusikan dan memberi petunjuk pelaksanaan</w:t>
      </w:r>
      <w:r>
        <w:rPr>
          <w:rFonts w:ascii="Bookman Old Style" w:hAnsi="Bookman Old Style"/>
          <w:spacing w:val="9"/>
          <w:w w:val="110"/>
        </w:rPr>
        <w:t xml:space="preserve"> </w:t>
      </w:r>
      <w:r>
        <w:rPr>
          <w:rFonts w:ascii="Bookman Old Style" w:hAnsi="Bookman Old Style"/>
          <w:w w:val="110"/>
        </w:rPr>
        <w:t>tugas;</w:t>
      </w:r>
    </w:p>
    <w:p w14:paraId="094D8927" w14:textId="77777777" w:rsidR="00FA2707" w:rsidRDefault="00000000">
      <w:pPr>
        <w:pStyle w:val="ListParagraph"/>
        <w:numPr>
          <w:ilvl w:val="1"/>
          <w:numId w:val="18"/>
        </w:numPr>
        <w:tabs>
          <w:tab w:val="left" w:pos="1521"/>
        </w:tabs>
        <w:spacing w:line="360" w:lineRule="auto"/>
        <w:ind w:right="49"/>
        <w:rPr>
          <w:rFonts w:ascii="Bookman Old Style" w:hAnsi="Bookman Old Style"/>
        </w:rPr>
      </w:pPr>
      <w:r>
        <w:rPr>
          <w:rFonts w:ascii="Bookman Old Style" w:hAnsi="Bookman Old Style"/>
          <w:w w:val="110"/>
        </w:rPr>
        <w:t>memantau, mengawasi, dan mengevaluasi pelaksanaan tugas dalam lingkungan Seksi Tata Pemerintahan Dalam mengetahui perkembangan pelaksanaan</w:t>
      </w:r>
      <w:r>
        <w:rPr>
          <w:rFonts w:ascii="Bookman Old Style" w:hAnsi="Bookman Old Style"/>
          <w:spacing w:val="26"/>
          <w:w w:val="110"/>
        </w:rPr>
        <w:t xml:space="preserve"> </w:t>
      </w:r>
      <w:r>
        <w:rPr>
          <w:rFonts w:ascii="Bookman Old Style" w:hAnsi="Bookman Old Style"/>
          <w:w w:val="110"/>
        </w:rPr>
        <w:t>tugas;</w:t>
      </w:r>
    </w:p>
    <w:p w14:paraId="7E93641F" w14:textId="77777777" w:rsidR="00FA2707" w:rsidRDefault="00000000">
      <w:pPr>
        <w:pStyle w:val="ListParagraph"/>
        <w:numPr>
          <w:ilvl w:val="1"/>
          <w:numId w:val="18"/>
        </w:numPr>
        <w:tabs>
          <w:tab w:val="left" w:pos="1521"/>
        </w:tabs>
        <w:spacing w:line="360" w:lineRule="auto"/>
        <w:ind w:right="49"/>
        <w:rPr>
          <w:rFonts w:ascii="Bookman Old Style" w:hAnsi="Bookman Old Style"/>
        </w:rPr>
      </w:pPr>
      <w:r>
        <w:rPr>
          <w:rFonts w:ascii="Bookman Old Style" w:hAnsi="Bookman Old Style"/>
          <w:w w:val="110"/>
        </w:rPr>
        <w:t>menyusun rancangan, mengoreksi, memaraf dan/atau menandatangani naskah</w:t>
      </w:r>
      <w:r>
        <w:rPr>
          <w:rFonts w:ascii="Bookman Old Style" w:hAnsi="Bookman Old Style"/>
          <w:spacing w:val="25"/>
          <w:w w:val="110"/>
        </w:rPr>
        <w:t xml:space="preserve"> </w:t>
      </w:r>
      <w:r>
        <w:rPr>
          <w:rFonts w:ascii="Bookman Old Style" w:hAnsi="Bookman Old Style"/>
          <w:w w:val="110"/>
        </w:rPr>
        <w:t>dinas;</w:t>
      </w:r>
    </w:p>
    <w:p w14:paraId="7774F9FC" w14:textId="77777777" w:rsidR="00FA2707" w:rsidRDefault="00000000">
      <w:pPr>
        <w:pStyle w:val="ListParagraph"/>
        <w:numPr>
          <w:ilvl w:val="1"/>
          <w:numId w:val="18"/>
        </w:numPr>
        <w:tabs>
          <w:tab w:val="left" w:pos="1521"/>
        </w:tabs>
        <w:spacing w:line="360" w:lineRule="auto"/>
        <w:ind w:right="49"/>
        <w:rPr>
          <w:rFonts w:ascii="Bookman Old Style" w:hAnsi="Bookman Old Style"/>
        </w:rPr>
      </w:pPr>
      <w:r>
        <w:rPr>
          <w:rFonts w:ascii="Bookman Old Style" w:hAnsi="Bookman Old Style"/>
          <w:w w:val="110"/>
        </w:rPr>
        <w:t xml:space="preserve">mengikuti rapat sesuai bidang </w:t>
      </w:r>
      <w:r>
        <w:rPr>
          <w:rFonts w:ascii="Bookman Old Style" w:hAnsi="Bookman Old Style"/>
          <w:spacing w:val="38"/>
          <w:w w:val="110"/>
        </w:rPr>
        <w:t xml:space="preserve"> </w:t>
      </w:r>
      <w:r>
        <w:rPr>
          <w:rFonts w:ascii="Bookman Old Style" w:hAnsi="Bookman Old Style"/>
          <w:w w:val="110"/>
        </w:rPr>
        <w:t>tugasnya;</w:t>
      </w:r>
    </w:p>
    <w:p w14:paraId="5DA73B25" w14:textId="77777777" w:rsidR="00FA2707" w:rsidRDefault="00000000">
      <w:pPr>
        <w:pStyle w:val="ListParagraph"/>
        <w:numPr>
          <w:ilvl w:val="1"/>
          <w:numId w:val="18"/>
        </w:numPr>
        <w:tabs>
          <w:tab w:val="left" w:pos="1521"/>
        </w:tabs>
        <w:spacing w:line="360" w:lineRule="auto"/>
        <w:ind w:right="49"/>
        <w:rPr>
          <w:rFonts w:ascii="Bookman Old Style" w:hAnsi="Bookman Old Style"/>
        </w:rPr>
      </w:pPr>
      <w:r>
        <w:rPr>
          <w:rFonts w:ascii="Bookman Old Style" w:hAnsi="Bookman Old Style"/>
          <w:w w:val="110"/>
        </w:rPr>
        <w:t>memfasilitasi pembinaan ideologi negara, kesatuan bangsa dan perlindungan</w:t>
      </w:r>
      <w:r>
        <w:rPr>
          <w:rFonts w:ascii="Bookman Old Style" w:hAnsi="Bookman Old Style"/>
          <w:spacing w:val="12"/>
          <w:w w:val="110"/>
        </w:rPr>
        <w:t xml:space="preserve"> </w:t>
      </w:r>
      <w:r>
        <w:rPr>
          <w:rFonts w:ascii="Bookman Old Style" w:hAnsi="Bookman Old Style"/>
          <w:w w:val="110"/>
        </w:rPr>
        <w:t>masyarakat;</w:t>
      </w:r>
    </w:p>
    <w:p w14:paraId="7394EB5B" w14:textId="77777777" w:rsidR="00FA2707" w:rsidRDefault="00000000">
      <w:pPr>
        <w:pStyle w:val="ListParagraph"/>
        <w:numPr>
          <w:ilvl w:val="1"/>
          <w:numId w:val="18"/>
        </w:numPr>
        <w:tabs>
          <w:tab w:val="left" w:pos="1521"/>
          <w:tab w:val="left" w:pos="4145"/>
          <w:tab w:val="left" w:pos="6150"/>
          <w:tab w:val="left" w:pos="7240"/>
        </w:tabs>
        <w:spacing w:line="360" w:lineRule="auto"/>
        <w:ind w:right="49"/>
        <w:rPr>
          <w:rFonts w:ascii="Bookman Old Style" w:hAnsi="Bookman Old Style"/>
        </w:rPr>
      </w:pPr>
      <w:r>
        <w:rPr>
          <w:rFonts w:ascii="Bookman Old Style" w:hAnsi="Bookman Old Style"/>
          <w:w w:val="110"/>
        </w:rPr>
        <w:t>melakukan pelayanan administrasi kependudukan, fasilitasi penyelenggaraan</w:t>
      </w:r>
      <w:r>
        <w:rPr>
          <w:rFonts w:ascii="Bookman Old Style" w:hAnsi="Bookman Old Style"/>
          <w:w w:val="110"/>
        </w:rPr>
        <w:tab/>
        <w:t>pertanahan</w:t>
      </w:r>
      <w:r>
        <w:rPr>
          <w:rFonts w:ascii="Bookman Old Style" w:hAnsi="Bookman Old Style"/>
          <w:w w:val="110"/>
        </w:rPr>
        <w:tab/>
        <w:t>dan</w:t>
      </w:r>
      <w:r>
        <w:rPr>
          <w:rFonts w:ascii="Bookman Old Style" w:hAnsi="Bookman Old Style"/>
          <w:w w:val="110"/>
        </w:rPr>
        <w:tab/>
      </w:r>
      <w:r>
        <w:rPr>
          <w:rFonts w:ascii="Bookman Old Style" w:hAnsi="Bookman Old Style"/>
          <w:spacing w:val="-1"/>
          <w:w w:val="110"/>
        </w:rPr>
        <w:t xml:space="preserve">penyelenggaraan </w:t>
      </w:r>
      <w:r>
        <w:rPr>
          <w:rFonts w:ascii="Bookman Old Style" w:hAnsi="Bookman Old Style"/>
          <w:w w:val="110"/>
        </w:rPr>
        <w:t>pemerintahan</w:t>
      </w:r>
      <w:r>
        <w:rPr>
          <w:rFonts w:ascii="Bookman Old Style" w:hAnsi="Bookman Old Style"/>
          <w:spacing w:val="12"/>
          <w:w w:val="110"/>
        </w:rPr>
        <w:t xml:space="preserve"> </w:t>
      </w:r>
      <w:r>
        <w:rPr>
          <w:rFonts w:ascii="Bookman Old Style" w:hAnsi="Bookman Old Style"/>
          <w:w w:val="110"/>
        </w:rPr>
        <w:t>Desa/Kelurahan;</w:t>
      </w:r>
    </w:p>
    <w:p w14:paraId="3315F7FF" w14:textId="77777777" w:rsidR="00FA2707" w:rsidRDefault="00000000">
      <w:pPr>
        <w:pStyle w:val="ListParagraph"/>
        <w:numPr>
          <w:ilvl w:val="1"/>
          <w:numId w:val="18"/>
        </w:numPr>
        <w:tabs>
          <w:tab w:val="left" w:pos="1521"/>
        </w:tabs>
        <w:spacing w:line="360" w:lineRule="auto"/>
        <w:ind w:right="49"/>
        <w:rPr>
          <w:rFonts w:ascii="Bookman Old Style" w:hAnsi="Bookman Old Style"/>
        </w:rPr>
      </w:pPr>
      <w:r>
        <w:rPr>
          <w:rFonts w:ascii="Bookman Old Style" w:hAnsi="Bookman Old Style"/>
          <w:w w:val="110"/>
        </w:rPr>
        <w:t>melakukan pembinaan Desa/Kelurahan dan fasilitasi penyelenggaraan pemerintahan</w:t>
      </w:r>
      <w:r>
        <w:rPr>
          <w:rFonts w:ascii="Bookman Old Style" w:hAnsi="Bookman Old Style"/>
          <w:spacing w:val="25"/>
          <w:w w:val="110"/>
        </w:rPr>
        <w:t xml:space="preserve"> </w:t>
      </w:r>
      <w:r>
        <w:rPr>
          <w:rFonts w:ascii="Bookman Old Style" w:hAnsi="Bookman Old Style"/>
          <w:w w:val="110"/>
        </w:rPr>
        <w:t>Desa/Kelurahan;</w:t>
      </w:r>
    </w:p>
    <w:p w14:paraId="6CD7C7E0" w14:textId="77777777" w:rsidR="00FA2707" w:rsidRDefault="00000000">
      <w:pPr>
        <w:pStyle w:val="ListParagraph"/>
        <w:numPr>
          <w:ilvl w:val="1"/>
          <w:numId w:val="18"/>
        </w:numPr>
        <w:tabs>
          <w:tab w:val="left" w:pos="1521"/>
        </w:tabs>
        <w:spacing w:line="360" w:lineRule="auto"/>
        <w:ind w:right="49"/>
        <w:rPr>
          <w:rFonts w:ascii="Bookman Old Style" w:hAnsi="Bookman Old Style"/>
        </w:rPr>
      </w:pPr>
      <w:r>
        <w:rPr>
          <w:rFonts w:ascii="Bookman Old Style" w:hAnsi="Bookman Old Style"/>
          <w:w w:val="110"/>
        </w:rPr>
        <w:t>melakukan pemantauan dan evaluasi kegiatan penyelenggaraan Pemerintahan</w:t>
      </w:r>
      <w:r>
        <w:rPr>
          <w:rFonts w:ascii="Bookman Old Style" w:hAnsi="Bookman Old Style"/>
          <w:spacing w:val="12"/>
          <w:w w:val="110"/>
        </w:rPr>
        <w:t xml:space="preserve"> </w:t>
      </w:r>
      <w:r>
        <w:rPr>
          <w:rFonts w:ascii="Bookman Old Style" w:hAnsi="Bookman Old Style"/>
          <w:w w:val="110"/>
        </w:rPr>
        <w:t>Desa/Kelurahan;</w:t>
      </w:r>
    </w:p>
    <w:p w14:paraId="2D1BDF34" w14:textId="77777777" w:rsidR="00FA2707" w:rsidRDefault="00000000">
      <w:pPr>
        <w:pStyle w:val="ListParagraph"/>
        <w:numPr>
          <w:ilvl w:val="1"/>
          <w:numId w:val="18"/>
        </w:numPr>
        <w:tabs>
          <w:tab w:val="left" w:pos="1521"/>
        </w:tabs>
        <w:spacing w:line="360" w:lineRule="auto"/>
        <w:ind w:right="49"/>
        <w:rPr>
          <w:rFonts w:ascii="Bookman Old Style" w:hAnsi="Bookman Old Style"/>
        </w:rPr>
      </w:pPr>
      <w:r>
        <w:rPr>
          <w:rFonts w:ascii="Bookman Old Style" w:hAnsi="Bookman Old Style"/>
          <w:w w:val="110"/>
        </w:rPr>
        <w:t>melakukan inventarisasi asset atau kekayaan Pemerintah Desa/Kelurahan dan Pemerintah Daerah serta kekayaan daerah lainnya yang ada di wilayah</w:t>
      </w:r>
      <w:r>
        <w:rPr>
          <w:rFonts w:ascii="Bookman Old Style" w:hAnsi="Bookman Old Style"/>
          <w:spacing w:val="63"/>
          <w:w w:val="110"/>
        </w:rPr>
        <w:t xml:space="preserve"> </w:t>
      </w:r>
      <w:r>
        <w:rPr>
          <w:rFonts w:ascii="Bookman Old Style" w:hAnsi="Bookman Old Style"/>
          <w:w w:val="110"/>
        </w:rPr>
        <w:t>kerjanya;</w:t>
      </w:r>
    </w:p>
    <w:p w14:paraId="214E8710" w14:textId="77777777" w:rsidR="00FA2707" w:rsidRDefault="00000000">
      <w:pPr>
        <w:pStyle w:val="ListParagraph"/>
        <w:numPr>
          <w:ilvl w:val="1"/>
          <w:numId w:val="18"/>
        </w:numPr>
        <w:tabs>
          <w:tab w:val="left" w:pos="1521"/>
        </w:tabs>
        <w:spacing w:line="360" w:lineRule="auto"/>
        <w:ind w:right="49"/>
        <w:rPr>
          <w:rFonts w:ascii="Bookman Old Style" w:hAnsi="Bookman Old Style"/>
        </w:rPr>
      </w:pPr>
      <w:r>
        <w:rPr>
          <w:rFonts w:ascii="Bookman Old Style" w:hAnsi="Bookman Old Style"/>
          <w:lang w:bidi="en-US"/>
        </w:rPr>
        <w:t>M</w:t>
      </w:r>
      <w:r>
        <w:rPr>
          <w:rFonts w:ascii="Bookman Old Style" w:hAnsi="Bookman Old Style"/>
          <w:lang w:val="id-ID" w:bidi="en-US"/>
        </w:rPr>
        <w:t>engoordinasikan dan melakukan pemantauan, evaluasi dan pelaporan kebijakan teknis di bidang pemerintahan</w:t>
      </w:r>
      <w:r>
        <w:rPr>
          <w:rFonts w:ascii="Bookman Old Style" w:hAnsi="Bookman Old Style"/>
          <w:w w:val="110"/>
        </w:rPr>
        <w:t>;</w:t>
      </w:r>
    </w:p>
    <w:p w14:paraId="5CA03AFD" w14:textId="77777777" w:rsidR="00FA2707" w:rsidRDefault="00000000">
      <w:pPr>
        <w:pStyle w:val="ListParagraph"/>
        <w:numPr>
          <w:ilvl w:val="1"/>
          <w:numId w:val="18"/>
        </w:numPr>
        <w:tabs>
          <w:tab w:val="left" w:pos="1521"/>
        </w:tabs>
        <w:spacing w:line="360" w:lineRule="auto"/>
        <w:ind w:right="49"/>
        <w:rPr>
          <w:rFonts w:ascii="Bookman Old Style" w:hAnsi="Bookman Old Style"/>
        </w:rPr>
      </w:pPr>
      <w:r>
        <w:rPr>
          <w:rFonts w:ascii="Bookman Old Style" w:hAnsi="Bookman Old Style"/>
          <w:lang w:bidi="en-US"/>
        </w:rPr>
        <w:t>M</w:t>
      </w:r>
      <w:r>
        <w:rPr>
          <w:rFonts w:ascii="Bookman Old Style" w:hAnsi="Bookman Old Style"/>
          <w:lang w:val="id-ID" w:bidi="en-US"/>
        </w:rPr>
        <w:t>elakukan koordinasi dan konsultasi dengan lembaga pemerintah dan lembaga non pemerintah dalam rangka pelaksanaan Tugas</w:t>
      </w:r>
      <w:r>
        <w:rPr>
          <w:rFonts w:ascii="Bookman Old Style" w:hAnsi="Bookman Old Style"/>
          <w:w w:val="110"/>
        </w:rPr>
        <w:t>;</w:t>
      </w:r>
    </w:p>
    <w:p w14:paraId="0A03F55F" w14:textId="77777777" w:rsidR="00FA2707" w:rsidRDefault="00000000">
      <w:pPr>
        <w:pStyle w:val="ListParagraph"/>
        <w:numPr>
          <w:ilvl w:val="1"/>
          <w:numId w:val="18"/>
        </w:numPr>
        <w:tabs>
          <w:tab w:val="left" w:pos="1521"/>
        </w:tabs>
        <w:spacing w:line="360" w:lineRule="auto"/>
        <w:ind w:right="49"/>
        <w:rPr>
          <w:rFonts w:ascii="Bookman Old Style" w:hAnsi="Bookman Old Style"/>
        </w:rPr>
      </w:pPr>
      <w:r>
        <w:rPr>
          <w:rFonts w:ascii="Bookman Old Style" w:hAnsi="Bookman Old Style" w:cs="Tahoma"/>
          <w:lang w:val="nb-NO"/>
        </w:rPr>
        <w:t>Menilai kinerja pegawai aparatur sipil negara sesuai ketentuan peraturan perundang-undang</w:t>
      </w:r>
      <w:r>
        <w:rPr>
          <w:rFonts w:ascii="Bookman Old Style" w:hAnsi="Bookman Old Style"/>
          <w:w w:val="110"/>
        </w:rPr>
        <w:t>;</w:t>
      </w:r>
      <w:r>
        <w:rPr>
          <w:rFonts w:ascii="Bookman Old Style" w:hAnsi="Bookman Old Style"/>
          <w:spacing w:val="54"/>
          <w:w w:val="110"/>
        </w:rPr>
        <w:t xml:space="preserve"> </w:t>
      </w:r>
    </w:p>
    <w:p w14:paraId="54E901D8" w14:textId="77777777" w:rsidR="00FA2707" w:rsidRDefault="00000000">
      <w:pPr>
        <w:pStyle w:val="ListParagraph"/>
        <w:numPr>
          <w:ilvl w:val="1"/>
          <w:numId w:val="18"/>
        </w:numPr>
        <w:tabs>
          <w:tab w:val="left" w:pos="1521"/>
        </w:tabs>
        <w:spacing w:line="360" w:lineRule="auto"/>
        <w:ind w:right="49"/>
        <w:rPr>
          <w:rFonts w:ascii="Bookman Old Style" w:hAnsi="Bookman Old Style"/>
        </w:rPr>
      </w:pPr>
      <w:r>
        <w:rPr>
          <w:rFonts w:ascii="Bookman Old Style" w:hAnsi="Bookman Old Style" w:cs="Arial"/>
          <w:lang w:val="id-ID" w:bidi="en-US"/>
        </w:rPr>
        <w:t>M</w:t>
      </w:r>
      <w:r>
        <w:rPr>
          <w:rFonts w:ascii="Bookman Old Style" w:hAnsi="Bookman Old Style" w:cs="Arial"/>
          <w:lang w:bidi="en-US"/>
        </w:rPr>
        <w:t>e</w:t>
      </w:r>
      <w:r>
        <w:rPr>
          <w:rFonts w:ascii="Bookman Old Style" w:hAnsi="Bookman Old Style" w:cs="Arial"/>
          <w:lang w:val="id-ID" w:bidi="en-US"/>
        </w:rPr>
        <w:t>n</w:t>
      </w:r>
      <w:r>
        <w:rPr>
          <w:rFonts w:ascii="Bookman Old Style" w:hAnsi="Bookman Old Style" w:cs="Arial"/>
          <w:lang w:bidi="en-US"/>
        </w:rPr>
        <w:t xml:space="preserve">yusun laporan pelaksanaan tugas </w:t>
      </w:r>
      <w:r>
        <w:rPr>
          <w:rFonts w:ascii="Bookman Old Style" w:hAnsi="Bookman Old Style" w:cs="Arial"/>
          <w:lang w:val="id-ID" w:bidi="en-US"/>
        </w:rPr>
        <w:t xml:space="preserve">Kepala Seksi Tata </w:t>
      </w:r>
      <w:r>
        <w:rPr>
          <w:rFonts w:ascii="Bookman Old Style" w:hAnsi="Bookman Old Style" w:cs="Arial"/>
          <w:lang w:val="id-ID" w:bidi="en-US"/>
        </w:rPr>
        <w:lastRenderedPageBreak/>
        <w:t>Pemerintahan</w:t>
      </w:r>
      <w:r>
        <w:rPr>
          <w:rFonts w:ascii="Bookman Old Style" w:hAnsi="Bookman Old Style" w:cs="Arial"/>
          <w:lang w:bidi="en-US"/>
        </w:rPr>
        <w:t xml:space="preserve"> dan memberi saran pertimb</w:t>
      </w:r>
      <w:r>
        <w:rPr>
          <w:rFonts w:ascii="Bookman Old Style" w:hAnsi="Bookman Old Style" w:cs="Arial"/>
          <w:lang w:val="id-ID" w:bidi="en-US"/>
        </w:rPr>
        <w:t>a</w:t>
      </w:r>
      <w:r>
        <w:rPr>
          <w:rFonts w:ascii="Bookman Old Style" w:hAnsi="Bookman Old Style" w:cs="Arial"/>
          <w:lang w:bidi="en-US"/>
        </w:rPr>
        <w:t>ngan kepada atasan sebagai bahan perumusan kebijakan</w:t>
      </w:r>
      <w:r>
        <w:rPr>
          <w:rFonts w:ascii="Bookman Old Style" w:hAnsi="Bookman Old Style"/>
          <w:w w:val="110"/>
          <w:lang w:val="id-ID"/>
        </w:rPr>
        <w:t>; dan</w:t>
      </w:r>
    </w:p>
    <w:p w14:paraId="09F8AE7D" w14:textId="77777777" w:rsidR="00FA2707" w:rsidRDefault="00000000">
      <w:pPr>
        <w:pStyle w:val="ListParagraph"/>
        <w:numPr>
          <w:ilvl w:val="1"/>
          <w:numId w:val="18"/>
        </w:numPr>
        <w:tabs>
          <w:tab w:val="left" w:pos="1521"/>
        </w:tabs>
        <w:spacing w:line="360" w:lineRule="auto"/>
        <w:ind w:right="49"/>
        <w:rPr>
          <w:rFonts w:ascii="Bookman Old Style" w:hAnsi="Bookman Old Style"/>
        </w:rPr>
      </w:pPr>
      <w:r>
        <w:rPr>
          <w:rFonts w:ascii="Bookman Old Style" w:hAnsi="Bookman Old Style" w:cs="Arial"/>
          <w:lang w:val="id-ID" w:bidi="en-US"/>
        </w:rPr>
        <w:t>Melakuka</w:t>
      </w:r>
      <w:r>
        <w:rPr>
          <w:rFonts w:ascii="Bookman Old Style" w:hAnsi="Bookman Old Style" w:cs="Arial"/>
          <w:lang w:bidi="en-US"/>
        </w:rPr>
        <w:t>n tugas kedinasan lain yang diperintahkan atasan sesua</w:t>
      </w:r>
      <w:r>
        <w:rPr>
          <w:rFonts w:ascii="Bookman Old Style" w:hAnsi="Bookman Old Style" w:cs="Arial"/>
          <w:lang w:val="id-ID" w:bidi="en-US"/>
        </w:rPr>
        <w:t>i</w:t>
      </w:r>
      <w:r>
        <w:rPr>
          <w:rFonts w:ascii="Bookman Old Style" w:hAnsi="Bookman Old Style" w:cs="Arial"/>
          <w:lang w:bidi="en-US"/>
        </w:rPr>
        <w:t xml:space="preserve"> dengan bidang tugasnya</w:t>
      </w:r>
    </w:p>
    <w:p w14:paraId="244A9DEB" w14:textId="77777777" w:rsidR="00FA2707" w:rsidRDefault="00FA2707">
      <w:pPr>
        <w:spacing w:line="360" w:lineRule="auto"/>
        <w:ind w:right="-93"/>
        <w:jc w:val="both"/>
        <w:rPr>
          <w:rFonts w:ascii="Bookman Old Style" w:hAnsi="Bookman Old Style"/>
          <w:lang w:val="id-ID"/>
        </w:rPr>
      </w:pPr>
    </w:p>
    <w:p w14:paraId="5D99162A" w14:textId="77777777" w:rsidR="00FA2707" w:rsidRDefault="00000000">
      <w:pPr>
        <w:pStyle w:val="Heading1"/>
        <w:numPr>
          <w:ilvl w:val="0"/>
          <w:numId w:val="18"/>
        </w:numPr>
        <w:tabs>
          <w:tab w:val="left" w:pos="1096"/>
        </w:tabs>
        <w:spacing w:line="360" w:lineRule="auto"/>
        <w:ind w:left="1134" w:right="-93" w:hanging="361"/>
        <w:jc w:val="left"/>
        <w:rPr>
          <w:rFonts w:ascii="Bookman Old Style" w:hAnsi="Bookman Old Style"/>
          <w:sz w:val="22"/>
          <w:szCs w:val="22"/>
        </w:rPr>
      </w:pPr>
      <w:r>
        <w:rPr>
          <w:rFonts w:ascii="Bookman Old Style" w:hAnsi="Bookman Old Style"/>
          <w:sz w:val="22"/>
          <w:szCs w:val="22"/>
        </w:rPr>
        <w:t>Seksi Ketentraman dan Ketertiban</w:t>
      </w:r>
      <w:r>
        <w:rPr>
          <w:rFonts w:ascii="Bookman Old Style" w:hAnsi="Bookman Old Style"/>
          <w:spacing w:val="-2"/>
          <w:sz w:val="22"/>
          <w:szCs w:val="22"/>
        </w:rPr>
        <w:t xml:space="preserve"> </w:t>
      </w:r>
      <w:r>
        <w:rPr>
          <w:rFonts w:ascii="Bookman Old Style" w:hAnsi="Bookman Old Style"/>
          <w:sz w:val="22"/>
          <w:szCs w:val="22"/>
        </w:rPr>
        <w:t>Umum</w:t>
      </w:r>
    </w:p>
    <w:p w14:paraId="54F42246" w14:textId="77777777" w:rsidR="00FA2707" w:rsidRDefault="00000000">
      <w:pPr>
        <w:pStyle w:val="BodyText"/>
        <w:spacing w:line="360" w:lineRule="auto"/>
        <w:ind w:left="1095" w:right="-93" w:firstLine="566"/>
        <w:jc w:val="both"/>
        <w:rPr>
          <w:rFonts w:ascii="Bookman Old Style" w:hAnsi="Bookman Old Style"/>
          <w:sz w:val="22"/>
          <w:szCs w:val="22"/>
        </w:rPr>
      </w:pPr>
      <w:r>
        <w:rPr>
          <w:rFonts w:ascii="Bookman Old Style" w:hAnsi="Bookman Old Style"/>
          <w:w w:val="110"/>
          <w:sz w:val="22"/>
          <w:szCs w:val="22"/>
        </w:rPr>
        <w:t>Seksi Ketenteraman dan Ketertiban Umum dipimpin oleh Kepala Seksi yang mempunyai tugas membantu Camat dalam mengoordinasikan dan melakukan penyiapan  bahan  perumusan  dan pelaksanaan kebijakan teknis bidangketenteraman dan ketertiban</w:t>
      </w:r>
      <w:r>
        <w:rPr>
          <w:rFonts w:ascii="Bookman Old Style" w:hAnsi="Bookman Old Style"/>
          <w:spacing w:val="12"/>
          <w:w w:val="110"/>
          <w:sz w:val="22"/>
          <w:szCs w:val="22"/>
        </w:rPr>
        <w:t xml:space="preserve"> </w:t>
      </w:r>
      <w:r>
        <w:rPr>
          <w:rFonts w:ascii="Bookman Old Style" w:hAnsi="Bookman Old Style"/>
          <w:w w:val="110"/>
          <w:sz w:val="22"/>
          <w:szCs w:val="22"/>
        </w:rPr>
        <w:t>umum.</w:t>
      </w:r>
    </w:p>
    <w:p w14:paraId="34D3A92D" w14:textId="77777777" w:rsidR="00FA2707" w:rsidRDefault="00000000">
      <w:pPr>
        <w:pStyle w:val="BodyText"/>
        <w:spacing w:line="360" w:lineRule="auto"/>
        <w:ind w:left="1095" w:right="-93"/>
        <w:jc w:val="both"/>
        <w:rPr>
          <w:rFonts w:ascii="Bookman Old Style" w:hAnsi="Bookman Old Style"/>
          <w:sz w:val="22"/>
          <w:szCs w:val="22"/>
        </w:rPr>
      </w:pPr>
      <w:r>
        <w:rPr>
          <w:rFonts w:ascii="Bookman Old Style" w:hAnsi="Bookman Old Style"/>
          <w:w w:val="110"/>
          <w:sz w:val="22"/>
          <w:szCs w:val="22"/>
        </w:rPr>
        <w:t>Untuk menyelenggarakan tugas sebagaimana dimaksud, maka Kasi Ketentraman dan Ketertiban Umum yaitu</w:t>
      </w:r>
      <w:r>
        <w:rPr>
          <w:rFonts w:ascii="Bookman Old Style" w:hAnsi="Bookman Old Style"/>
          <w:spacing w:val="58"/>
          <w:w w:val="110"/>
          <w:sz w:val="22"/>
          <w:szCs w:val="22"/>
        </w:rPr>
        <w:t xml:space="preserve"> </w:t>
      </w:r>
      <w:r>
        <w:rPr>
          <w:rFonts w:ascii="Bookman Old Style" w:hAnsi="Bookman Old Style"/>
          <w:w w:val="110"/>
          <w:sz w:val="22"/>
          <w:szCs w:val="22"/>
        </w:rPr>
        <w:t>:</w:t>
      </w:r>
    </w:p>
    <w:p w14:paraId="370E03B5"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menyusun rencana kegiatan Seksi Ketenteraman dan Ketertiban Umum sebagai pedoman dalam pelaksanaan</w:t>
      </w:r>
      <w:r>
        <w:rPr>
          <w:rFonts w:ascii="Bookman Old Style" w:hAnsi="Bookman Old Style"/>
          <w:spacing w:val="1"/>
          <w:w w:val="110"/>
        </w:rPr>
        <w:t xml:space="preserve"> </w:t>
      </w:r>
      <w:r>
        <w:rPr>
          <w:rFonts w:ascii="Bookman Old Style" w:hAnsi="Bookman Old Style"/>
          <w:w w:val="110"/>
        </w:rPr>
        <w:t>tugas;</w:t>
      </w:r>
    </w:p>
    <w:p w14:paraId="2FB100DC"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mendistribusikan</w:t>
      </w:r>
      <w:r>
        <w:rPr>
          <w:rFonts w:ascii="Bookman Old Style" w:hAnsi="Bookman Old Style"/>
          <w:spacing w:val="24"/>
          <w:w w:val="110"/>
        </w:rPr>
        <w:t xml:space="preserve"> </w:t>
      </w:r>
      <w:r>
        <w:rPr>
          <w:rFonts w:ascii="Bookman Old Style" w:hAnsi="Bookman Old Style"/>
          <w:w w:val="110"/>
        </w:rPr>
        <w:t>dan</w:t>
      </w:r>
      <w:r>
        <w:rPr>
          <w:rFonts w:ascii="Bookman Old Style" w:hAnsi="Bookman Old Style"/>
          <w:spacing w:val="24"/>
          <w:w w:val="110"/>
        </w:rPr>
        <w:t xml:space="preserve"> </w:t>
      </w:r>
      <w:r>
        <w:rPr>
          <w:rFonts w:ascii="Bookman Old Style" w:hAnsi="Bookman Old Style"/>
          <w:w w:val="110"/>
        </w:rPr>
        <w:t>memberi</w:t>
      </w:r>
      <w:r>
        <w:rPr>
          <w:rFonts w:ascii="Bookman Old Style" w:hAnsi="Bookman Old Style"/>
          <w:spacing w:val="25"/>
          <w:w w:val="110"/>
        </w:rPr>
        <w:t xml:space="preserve"> </w:t>
      </w:r>
      <w:r>
        <w:rPr>
          <w:rFonts w:ascii="Bookman Old Style" w:hAnsi="Bookman Old Style"/>
          <w:w w:val="110"/>
        </w:rPr>
        <w:t>petunjuk</w:t>
      </w:r>
      <w:r>
        <w:rPr>
          <w:rFonts w:ascii="Bookman Old Style" w:hAnsi="Bookman Old Style"/>
          <w:spacing w:val="24"/>
          <w:w w:val="110"/>
        </w:rPr>
        <w:t xml:space="preserve"> </w:t>
      </w:r>
      <w:r>
        <w:rPr>
          <w:rFonts w:ascii="Bookman Old Style" w:hAnsi="Bookman Old Style"/>
          <w:w w:val="110"/>
        </w:rPr>
        <w:t>pelaksanaan</w:t>
      </w:r>
      <w:r>
        <w:rPr>
          <w:rFonts w:ascii="Bookman Old Style" w:hAnsi="Bookman Old Style"/>
          <w:spacing w:val="25"/>
          <w:w w:val="110"/>
        </w:rPr>
        <w:t xml:space="preserve"> </w:t>
      </w:r>
      <w:r>
        <w:rPr>
          <w:rFonts w:ascii="Bookman Old Style" w:hAnsi="Bookman Old Style"/>
          <w:w w:val="110"/>
        </w:rPr>
        <w:t>tugas;</w:t>
      </w:r>
    </w:p>
    <w:p w14:paraId="347AC40D"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memantau, mengawasi, dan mengevaluasi pelaksanaan tugas dalam lingkungan Seksi Ketenteraman dan Ketertiban Umum Dalam mengetahui perkembangan pelaksanaan</w:t>
      </w:r>
      <w:r>
        <w:rPr>
          <w:rFonts w:ascii="Bookman Old Style" w:hAnsi="Bookman Old Style"/>
          <w:spacing w:val="57"/>
          <w:w w:val="110"/>
        </w:rPr>
        <w:t xml:space="preserve"> </w:t>
      </w:r>
      <w:r>
        <w:rPr>
          <w:rFonts w:ascii="Bookman Old Style" w:hAnsi="Bookman Old Style"/>
          <w:w w:val="110"/>
        </w:rPr>
        <w:t>tugas;</w:t>
      </w:r>
    </w:p>
    <w:p w14:paraId="64BFEF2D"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menyusun rancangan, mengoreksi, memaraf dan/atau menandatangani naskah</w:t>
      </w:r>
      <w:r>
        <w:rPr>
          <w:rFonts w:ascii="Bookman Old Style" w:hAnsi="Bookman Old Style"/>
          <w:spacing w:val="25"/>
          <w:w w:val="110"/>
        </w:rPr>
        <w:t xml:space="preserve"> </w:t>
      </w:r>
      <w:r>
        <w:rPr>
          <w:rFonts w:ascii="Bookman Old Style" w:hAnsi="Bookman Old Style"/>
          <w:w w:val="110"/>
        </w:rPr>
        <w:t>dinas;</w:t>
      </w:r>
    </w:p>
    <w:p w14:paraId="324783FD"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 xml:space="preserve">mengikuti rapat sesuai bidang </w:t>
      </w:r>
      <w:r>
        <w:rPr>
          <w:rFonts w:ascii="Bookman Old Style" w:hAnsi="Bookman Old Style"/>
          <w:spacing w:val="38"/>
          <w:w w:val="110"/>
        </w:rPr>
        <w:t xml:space="preserve"> </w:t>
      </w:r>
      <w:r>
        <w:rPr>
          <w:rFonts w:ascii="Bookman Old Style" w:hAnsi="Bookman Old Style"/>
          <w:w w:val="110"/>
        </w:rPr>
        <w:t>tugasnya;</w:t>
      </w:r>
    </w:p>
    <w:p w14:paraId="7C9F574D"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melakukan fasilitasi kegiatan bidang ketenteraman dan ketertiban;</w:t>
      </w:r>
    </w:p>
    <w:p w14:paraId="07E50F60"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melakukan fasilitasi sistim keamanan</w:t>
      </w:r>
      <w:r>
        <w:rPr>
          <w:rFonts w:ascii="Bookman Old Style" w:hAnsi="Bookman Old Style"/>
          <w:spacing w:val="56"/>
          <w:w w:val="110"/>
        </w:rPr>
        <w:t xml:space="preserve"> </w:t>
      </w:r>
      <w:r>
        <w:rPr>
          <w:rFonts w:ascii="Bookman Old Style" w:hAnsi="Bookman Old Style"/>
          <w:w w:val="110"/>
        </w:rPr>
        <w:t>lingkungan;</w:t>
      </w:r>
    </w:p>
    <w:p w14:paraId="798B86A6"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lang w:bidi="en-US"/>
        </w:rPr>
        <w:t>M</w:t>
      </w:r>
      <w:r>
        <w:rPr>
          <w:rFonts w:ascii="Bookman Old Style" w:hAnsi="Bookman Old Style"/>
          <w:lang w:val="id-ID" w:bidi="en-US"/>
        </w:rPr>
        <w:t>elakukan koordinasi dengan Satuan Polisi Pamong Praja, Kepolisian Negara Republik Indonesia dan/atau TNI mengenai program dan kegiatan penyelenggaraan, ketentraman dan ketertiban umum di wilayah kecamatan</w:t>
      </w:r>
      <w:r>
        <w:rPr>
          <w:rFonts w:ascii="Bookman Old Style" w:hAnsi="Bookman Old Style"/>
          <w:w w:val="110"/>
        </w:rPr>
        <w:t>;</w:t>
      </w:r>
    </w:p>
    <w:p w14:paraId="78B99805" w14:textId="77777777" w:rsidR="00FA2707" w:rsidRDefault="00000000">
      <w:pPr>
        <w:pStyle w:val="ListParagraph"/>
        <w:numPr>
          <w:ilvl w:val="1"/>
          <w:numId w:val="18"/>
        </w:numPr>
        <w:tabs>
          <w:tab w:val="left" w:pos="1520"/>
          <w:tab w:val="left" w:pos="1521"/>
        </w:tabs>
        <w:spacing w:line="360" w:lineRule="auto"/>
        <w:ind w:right="-93"/>
        <w:rPr>
          <w:rFonts w:ascii="Bookman Old Style" w:hAnsi="Bookman Old Style"/>
        </w:rPr>
      </w:pPr>
      <w:r>
        <w:rPr>
          <w:rFonts w:ascii="Bookman Old Style" w:hAnsi="Bookman Old Style"/>
          <w:w w:val="110"/>
        </w:rPr>
        <w:t>melakukan dan evaluasi penyelenggaraan urusan ketenteraman dan ketertiban</w:t>
      </w:r>
      <w:r>
        <w:rPr>
          <w:rFonts w:ascii="Bookman Old Style" w:hAnsi="Bookman Old Style"/>
          <w:spacing w:val="24"/>
          <w:w w:val="110"/>
        </w:rPr>
        <w:t xml:space="preserve"> </w:t>
      </w:r>
      <w:r>
        <w:rPr>
          <w:rFonts w:ascii="Bookman Old Style" w:hAnsi="Bookman Old Style"/>
          <w:w w:val="110"/>
        </w:rPr>
        <w:t>umum;</w:t>
      </w:r>
    </w:p>
    <w:p w14:paraId="0309F2A1" w14:textId="77777777" w:rsidR="00FA2707" w:rsidRDefault="00000000">
      <w:pPr>
        <w:pStyle w:val="ListParagraph"/>
        <w:numPr>
          <w:ilvl w:val="1"/>
          <w:numId w:val="18"/>
        </w:numPr>
        <w:tabs>
          <w:tab w:val="left" w:pos="1520"/>
          <w:tab w:val="left" w:pos="1521"/>
        </w:tabs>
        <w:spacing w:line="360" w:lineRule="auto"/>
        <w:ind w:right="-93"/>
        <w:rPr>
          <w:rFonts w:ascii="Bookman Old Style" w:hAnsi="Bookman Old Style"/>
        </w:rPr>
      </w:pPr>
      <w:r>
        <w:rPr>
          <w:rFonts w:ascii="Bookman Old Style" w:hAnsi="Bookman Old Style"/>
          <w:w w:val="110"/>
        </w:rPr>
        <w:t>memfasilitasi penegakan Peraturan Daerah bersama</w:t>
      </w:r>
      <w:r>
        <w:rPr>
          <w:rFonts w:ascii="Bookman Old Style" w:hAnsi="Bookman Old Style"/>
          <w:spacing w:val="54"/>
          <w:w w:val="110"/>
        </w:rPr>
        <w:t xml:space="preserve"> </w:t>
      </w:r>
      <w:r>
        <w:rPr>
          <w:rFonts w:ascii="Bookman Old Style" w:hAnsi="Bookman Old Style"/>
          <w:w w:val="110"/>
        </w:rPr>
        <w:t>PPNS;</w:t>
      </w:r>
    </w:p>
    <w:p w14:paraId="2FADB2E0" w14:textId="77777777" w:rsidR="00FA2707" w:rsidRDefault="00000000">
      <w:pPr>
        <w:pStyle w:val="ListParagraph"/>
        <w:numPr>
          <w:ilvl w:val="1"/>
          <w:numId w:val="18"/>
        </w:numPr>
        <w:tabs>
          <w:tab w:val="left" w:pos="1520"/>
          <w:tab w:val="left" w:pos="1521"/>
        </w:tabs>
        <w:spacing w:line="360" w:lineRule="auto"/>
        <w:ind w:right="-93"/>
        <w:rPr>
          <w:rFonts w:ascii="Bookman Old Style" w:hAnsi="Bookman Old Style"/>
        </w:rPr>
      </w:pPr>
      <w:r>
        <w:rPr>
          <w:rFonts w:ascii="Bookman Old Style" w:hAnsi="Bookman Old Style"/>
          <w:w w:val="110"/>
        </w:rPr>
        <w:t>melakukan pengamanan kebijakan Peraturan Daerah dalam bidang ketenteraman dan</w:t>
      </w:r>
      <w:r>
        <w:rPr>
          <w:rFonts w:ascii="Bookman Old Style" w:hAnsi="Bookman Old Style"/>
          <w:spacing w:val="35"/>
          <w:w w:val="110"/>
        </w:rPr>
        <w:t xml:space="preserve"> </w:t>
      </w:r>
      <w:r>
        <w:rPr>
          <w:rFonts w:ascii="Bookman Old Style" w:hAnsi="Bookman Old Style"/>
          <w:w w:val="110"/>
        </w:rPr>
        <w:t>ketertiban;</w:t>
      </w:r>
    </w:p>
    <w:p w14:paraId="35B4118C" w14:textId="77777777" w:rsidR="00FA2707" w:rsidRDefault="00000000">
      <w:pPr>
        <w:pStyle w:val="ListParagraph"/>
        <w:numPr>
          <w:ilvl w:val="1"/>
          <w:numId w:val="18"/>
        </w:numPr>
        <w:tabs>
          <w:tab w:val="left" w:pos="1520"/>
          <w:tab w:val="left" w:pos="1521"/>
        </w:tabs>
        <w:spacing w:line="360" w:lineRule="auto"/>
        <w:ind w:right="-93"/>
        <w:rPr>
          <w:rFonts w:ascii="Bookman Old Style" w:hAnsi="Bookman Old Style"/>
        </w:rPr>
      </w:pPr>
      <w:r>
        <w:rPr>
          <w:rFonts w:ascii="Bookman Old Style" w:hAnsi="Bookman Old Style"/>
          <w:lang w:bidi="en-US"/>
        </w:rPr>
        <w:t>M</w:t>
      </w:r>
      <w:r>
        <w:rPr>
          <w:rFonts w:ascii="Bookman Old Style" w:hAnsi="Bookman Old Style"/>
          <w:lang w:val="id-ID" w:bidi="en-US"/>
        </w:rPr>
        <w:t xml:space="preserve">elakukan penyusunan program, pedoman, petunjuk teknis </w:t>
      </w:r>
      <w:r>
        <w:rPr>
          <w:rFonts w:ascii="Bookman Old Style" w:hAnsi="Bookman Old Style"/>
          <w:lang w:val="id-ID" w:bidi="en-US"/>
        </w:rPr>
        <w:lastRenderedPageBreak/>
        <w:t>penetraman terhadap pengaduan masyarakat dan melakukan upaya penyelesaian sengketa</w:t>
      </w:r>
      <w:r>
        <w:rPr>
          <w:rFonts w:ascii="Bookman Old Style" w:hAnsi="Bookman Old Style"/>
          <w:w w:val="110"/>
        </w:rPr>
        <w:t>;</w:t>
      </w:r>
    </w:p>
    <w:p w14:paraId="5811EDFE"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cs="Arial"/>
          <w:lang w:bidi="en-US"/>
        </w:rPr>
        <w:t>Melakukan penyusunan petunjuk teknis inventarisasi, dokumentasi, perizinan tempat usaha berdasarkan undang-undang gangguan</w:t>
      </w:r>
      <w:r>
        <w:rPr>
          <w:rFonts w:ascii="Bookman Old Style" w:hAnsi="Bookman Old Style"/>
          <w:w w:val="110"/>
        </w:rPr>
        <w:t>;</w:t>
      </w:r>
    </w:p>
    <w:p w14:paraId="42E403B6"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cs="Arial"/>
          <w:lang w:val="id-ID" w:bidi="en-US"/>
        </w:rPr>
        <w:t>Melakukan</w:t>
      </w:r>
      <w:r>
        <w:rPr>
          <w:rFonts w:ascii="Bookman Old Style" w:hAnsi="Bookman Old Style" w:cs="Arial"/>
          <w:lang w:val="fi-FI" w:bidi="en-US"/>
        </w:rPr>
        <w:t xml:space="preserve"> pelayanan kebersihan, keindahan dan ketertiban</w:t>
      </w:r>
      <w:r>
        <w:rPr>
          <w:rFonts w:ascii="Bookman Old Style" w:hAnsi="Bookman Old Style"/>
          <w:w w:val="110"/>
        </w:rPr>
        <w:t>;</w:t>
      </w:r>
      <w:r>
        <w:rPr>
          <w:rFonts w:ascii="Bookman Old Style" w:hAnsi="Bookman Old Style"/>
          <w:spacing w:val="12"/>
          <w:w w:val="110"/>
        </w:rPr>
        <w:t xml:space="preserve"> </w:t>
      </w:r>
    </w:p>
    <w:p w14:paraId="406F402C"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cs="Arial"/>
          <w:lang w:bidi="en-US"/>
        </w:rPr>
        <w:t>Mengoordinasikan dan melakukan pemantauan, evaluasi dan pengedalian evaluasi kebijakan teknis di bidang ketentraman dan ketertiban umum</w:t>
      </w:r>
      <w:r>
        <w:rPr>
          <w:rFonts w:ascii="Bookman Old Style" w:hAnsi="Bookman Old Style" w:cs="Arial"/>
          <w:lang w:val="id-ID" w:bidi="en-US"/>
        </w:rPr>
        <w:t>;</w:t>
      </w:r>
    </w:p>
    <w:p w14:paraId="06FDB6C6"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cs="Arial"/>
          <w:lang w:bidi="en-US"/>
        </w:rPr>
        <w:t>M</w:t>
      </w:r>
      <w:r>
        <w:rPr>
          <w:rFonts w:ascii="Bookman Old Style" w:hAnsi="Bookman Old Style" w:cs="Arial"/>
          <w:lang w:val="id-ID" w:bidi="en-US"/>
        </w:rPr>
        <w:t>elakukan koordinasi dan konsultasi dengan lembaga pemerintah dan lembaga non pemerintah dalam rangka pelaksanaan Tugas;</w:t>
      </w:r>
    </w:p>
    <w:p w14:paraId="4E5974CA"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cs="Arial"/>
          <w:lang w:bidi="en-US"/>
        </w:rPr>
        <w:t>Menilai kinerja pegawai aparatur sipil negara sesuai ketentuan peraturan perundang-undang</w:t>
      </w:r>
      <w:r>
        <w:rPr>
          <w:rFonts w:ascii="Bookman Old Style" w:hAnsi="Bookman Old Style" w:cs="Arial"/>
          <w:lang w:val="id-ID" w:bidi="en-US"/>
        </w:rPr>
        <w:t>;</w:t>
      </w:r>
    </w:p>
    <w:p w14:paraId="58E23F53"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cs="Arial"/>
          <w:lang w:bidi="en-US"/>
        </w:rPr>
        <w:t>Menyusun laporan pelaksanaan tugas Kepala Seksi ketenteraman dan ketertiban umum dan memberi saran pertimbangan kepada atasan sebagai bahan perumusan kebijakan</w:t>
      </w:r>
      <w:r>
        <w:rPr>
          <w:rFonts w:ascii="Bookman Old Style" w:hAnsi="Bookman Old Style" w:cs="Arial"/>
          <w:lang w:val="id-ID" w:bidi="en-US"/>
        </w:rPr>
        <w:t>; dan</w:t>
      </w:r>
    </w:p>
    <w:p w14:paraId="7AA43A1A"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melakukan tugas kedinasan lain yang diperintahkan  atasan sesuai dengan bidang</w:t>
      </w:r>
      <w:r>
        <w:rPr>
          <w:rFonts w:ascii="Bookman Old Style" w:hAnsi="Bookman Old Style"/>
          <w:spacing w:val="40"/>
          <w:w w:val="110"/>
        </w:rPr>
        <w:t xml:space="preserve"> </w:t>
      </w:r>
      <w:r>
        <w:rPr>
          <w:rFonts w:ascii="Bookman Old Style" w:hAnsi="Bookman Old Style"/>
          <w:w w:val="110"/>
        </w:rPr>
        <w:t>tugasnya.</w:t>
      </w:r>
    </w:p>
    <w:p w14:paraId="0955E751" w14:textId="77777777" w:rsidR="00FA2707" w:rsidRDefault="00000000">
      <w:pPr>
        <w:pStyle w:val="Heading1"/>
        <w:numPr>
          <w:ilvl w:val="0"/>
          <w:numId w:val="18"/>
        </w:numPr>
        <w:tabs>
          <w:tab w:val="left" w:pos="1096"/>
        </w:tabs>
        <w:spacing w:line="360" w:lineRule="auto"/>
        <w:ind w:left="993" w:right="-93" w:hanging="361"/>
        <w:jc w:val="left"/>
        <w:rPr>
          <w:rFonts w:ascii="Bookman Old Style" w:hAnsi="Bookman Old Style"/>
          <w:sz w:val="22"/>
          <w:szCs w:val="22"/>
        </w:rPr>
      </w:pPr>
      <w:r>
        <w:rPr>
          <w:rFonts w:ascii="Bookman Old Style" w:hAnsi="Bookman Old Style"/>
          <w:sz w:val="22"/>
          <w:szCs w:val="22"/>
        </w:rPr>
        <w:t>Seksi Kesejahteraan</w:t>
      </w:r>
      <w:r>
        <w:rPr>
          <w:rFonts w:ascii="Bookman Old Style" w:hAnsi="Bookman Old Style"/>
          <w:spacing w:val="-1"/>
          <w:sz w:val="22"/>
          <w:szCs w:val="22"/>
        </w:rPr>
        <w:t xml:space="preserve"> </w:t>
      </w:r>
      <w:r>
        <w:rPr>
          <w:rFonts w:ascii="Bookman Old Style" w:hAnsi="Bookman Old Style"/>
          <w:sz w:val="22"/>
          <w:szCs w:val="22"/>
        </w:rPr>
        <w:t>Sosial</w:t>
      </w:r>
    </w:p>
    <w:p w14:paraId="3F97C93F" w14:textId="77777777" w:rsidR="00FA2707" w:rsidRDefault="00000000">
      <w:pPr>
        <w:pStyle w:val="BodyText"/>
        <w:spacing w:line="360" w:lineRule="auto"/>
        <w:ind w:left="1095" w:right="-93" w:firstLine="566"/>
        <w:jc w:val="both"/>
        <w:rPr>
          <w:rFonts w:ascii="Bookman Old Style" w:hAnsi="Bookman Old Style"/>
          <w:sz w:val="22"/>
          <w:szCs w:val="22"/>
        </w:rPr>
      </w:pPr>
      <w:r>
        <w:rPr>
          <w:rFonts w:ascii="Bookman Old Style" w:hAnsi="Bookman Old Style"/>
          <w:w w:val="110"/>
          <w:sz w:val="22"/>
          <w:szCs w:val="22"/>
        </w:rPr>
        <w:t>Seksi Kesejahteraan Sosial dipimpin oleh Kepala Seksi yang mempunyai tugas membantu Camat dalam melakukan penyiapan bahan perumusan dan pelaksanaan kebijakan teknis bidang kesejahteraan sosial.</w:t>
      </w:r>
    </w:p>
    <w:p w14:paraId="3D103FEB" w14:textId="77777777" w:rsidR="00FA2707" w:rsidRDefault="00000000">
      <w:pPr>
        <w:pStyle w:val="BodyText"/>
        <w:spacing w:line="360" w:lineRule="auto"/>
        <w:ind w:left="1095" w:right="-93"/>
        <w:jc w:val="both"/>
        <w:rPr>
          <w:rFonts w:ascii="Bookman Old Style" w:hAnsi="Bookman Old Style"/>
          <w:sz w:val="22"/>
          <w:szCs w:val="22"/>
        </w:rPr>
      </w:pPr>
      <w:r>
        <w:rPr>
          <w:rFonts w:ascii="Bookman Old Style" w:hAnsi="Bookman Old Style"/>
          <w:w w:val="110"/>
          <w:sz w:val="22"/>
          <w:szCs w:val="22"/>
        </w:rPr>
        <w:t>Untuk menyelenggarakan tugas sebagaimana dimaksud, maka Kasi Kesejahteraan Sosial yaitu :</w:t>
      </w:r>
    </w:p>
    <w:p w14:paraId="3370DF88"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menyusun rencana kegiatan Seksi Kesejahteraan Sosial sebagai pedoman dalam pelaksanaan</w:t>
      </w:r>
      <w:r>
        <w:rPr>
          <w:rFonts w:ascii="Bookman Old Style" w:hAnsi="Bookman Old Style"/>
          <w:spacing w:val="38"/>
          <w:w w:val="110"/>
        </w:rPr>
        <w:t xml:space="preserve"> </w:t>
      </w:r>
      <w:r>
        <w:rPr>
          <w:rFonts w:ascii="Bookman Old Style" w:hAnsi="Bookman Old Style"/>
          <w:w w:val="110"/>
        </w:rPr>
        <w:t>tugas;</w:t>
      </w:r>
    </w:p>
    <w:p w14:paraId="0C3C30FD"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mendistribusikan dan memberi petunjuk pelaksanaan</w:t>
      </w:r>
      <w:r>
        <w:rPr>
          <w:rFonts w:ascii="Bookman Old Style" w:hAnsi="Bookman Old Style"/>
          <w:spacing w:val="9"/>
          <w:w w:val="110"/>
        </w:rPr>
        <w:t xml:space="preserve"> </w:t>
      </w:r>
      <w:r>
        <w:rPr>
          <w:rFonts w:ascii="Bookman Old Style" w:hAnsi="Bookman Old Style"/>
          <w:w w:val="110"/>
        </w:rPr>
        <w:t>tugas;</w:t>
      </w:r>
    </w:p>
    <w:p w14:paraId="7C2FFF72" w14:textId="77777777" w:rsidR="00FA2707" w:rsidRDefault="00000000">
      <w:pPr>
        <w:pStyle w:val="ListParagraph"/>
        <w:numPr>
          <w:ilvl w:val="1"/>
          <w:numId w:val="18"/>
        </w:numPr>
        <w:tabs>
          <w:tab w:val="left" w:pos="1521"/>
          <w:tab w:val="left" w:pos="8495"/>
        </w:tabs>
        <w:spacing w:line="360" w:lineRule="auto"/>
        <w:ind w:right="-93"/>
        <w:rPr>
          <w:rFonts w:ascii="Bookman Old Style" w:hAnsi="Bookman Old Style"/>
        </w:rPr>
      </w:pPr>
      <w:r>
        <w:rPr>
          <w:rFonts w:ascii="Bookman Old Style" w:hAnsi="Bookman Old Style"/>
          <w:w w:val="110"/>
        </w:rPr>
        <w:t xml:space="preserve">memantau, mengawasi dan mengevaluasi pelaksanaan tugas dalam lingkungan Seksi Kesejahteraan Sosial </w:t>
      </w:r>
      <w:r>
        <w:rPr>
          <w:rFonts w:ascii="Bookman Old Style" w:hAnsi="Bookman Old Style"/>
          <w:spacing w:val="-3"/>
          <w:w w:val="110"/>
        </w:rPr>
        <w:t xml:space="preserve">dalam </w:t>
      </w:r>
      <w:r>
        <w:rPr>
          <w:rFonts w:ascii="Bookman Old Style" w:hAnsi="Bookman Old Style"/>
          <w:w w:val="110"/>
        </w:rPr>
        <w:t>mengetahui perkembangan pelaksanaan</w:t>
      </w:r>
      <w:r>
        <w:rPr>
          <w:rFonts w:ascii="Bookman Old Style" w:hAnsi="Bookman Old Style"/>
          <w:spacing w:val="40"/>
          <w:w w:val="110"/>
        </w:rPr>
        <w:t xml:space="preserve"> </w:t>
      </w:r>
      <w:r>
        <w:rPr>
          <w:rFonts w:ascii="Bookman Old Style" w:hAnsi="Bookman Old Style"/>
          <w:w w:val="110"/>
        </w:rPr>
        <w:t>tugas;</w:t>
      </w:r>
    </w:p>
    <w:p w14:paraId="5867B8B1"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menyusun rancangan, mengoreksi, memaraf dan/atau menandatangani naskah</w:t>
      </w:r>
      <w:r>
        <w:rPr>
          <w:rFonts w:ascii="Bookman Old Style" w:hAnsi="Bookman Old Style"/>
          <w:spacing w:val="25"/>
          <w:w w:val="110"/>
        </w:rPr>
        <w:t xml:space="preserve"> </w:t>
      </w:r>
      <w:r>
        <w:rPr>
          <w:rFonts w:ascii="Bookman Old Style" w:hAnsi="Bookman Old Style"/>
          <w:w w:val="110"/>
        </w:rPr>
        <w:t>dinas;</w:t>
      </w:r>
    </w:p>
    <w:p w14:paraId="1E2536F1"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mengikuti rapat</w:t>
      </w:r>
      <w:r>
        <w:rPr>
          <w:rFonts w:ascii="Bookman Old Style" w:hAnsi="Bookman Old Style"/>
          <w:w w:val="110"/>
          <w:lang w:val="id-ID"/>
        </w:rPr>
        <w:t xml:space="preserve"> </w:t>
      </w:r>
      <w:r>
        <w:rPr>
          <w:rFonts w:ascii="Bookman Old Style" w:hAnsi="Bookman Old Style"/>
          <w:w w:val="110"/>
        </w:rPr>
        <w:t>sesuai bidang</w:t>
      </w:r>
      <w:r>
        <w:rPr>
          <w:rFonts w:ascii="Bookman Old Style" w:hAnsi="Bookman Old Style"/>
          <w:spacing w:val="39"/>
          <w:w w:val="110"/>
        </w:rPr>
        <w:t xml:space="preserve"> </w:t>
      </w:r>
      <w:r>
        <w:rPr>
          <w:rFonts w:ascii="Bookman Old Style" w:hAnsi="Bookman Old Style"/>
          <w:w w:val="110"/>
        </w:rPr>
        <w:t>tugasnya;</w:t>
      </w:r>
    </w:p>
    <w:p w14:paraId="14B990D2"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lang w:bidi="en-US"/>
        </w:rPr>
        <w:t>Menyiapkan bahan dan melakukan pembinaan organisasi kemasyarakatan</w:t>
      </w:r>
      <w:r>
        <w:rPr>
          <w:rFonts w:ascii="Bookman Old Style" w:hAnsi="Bookman Old Style"/>
          <w:spacing w:val="12"/>
          <w:w w:val="110"/>
        </w:rPr>
        <w:t>;</w:t>
      </w:r>
    </w:p>
    <w:p w14:paraId="2DF596E4"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lang w:val="id-ID" w:bidi="en-US"/>
        </w:rPr>
        <w:lastRenderedPageBreak/>
        <w:t>M</w:t>
      </w:r>
      <w:r>
        <w:rPr>
          <w:rFonts w:ascii="Bookman Old Style" w:hAnsi="Bookman Old Style"/>
          <w:lang w:val="fi-FI" w:bidi="en-US"/>
        </w:rPr>
        <w:t>engoordinasikan pelaksanaan kegiatan kesejahteraan sosial</w:t>
      </w:r>
      <w:r>
        <w:rPr>
          <w:rFonts w:ascii="Bookman Old Style" w:hAnsi="Bookman Old Style"/>
          <w:w w:val="110"/>
        </w:rPr>
        <w:t>;</w:t>
      </w:r>
    </w:p>
    <w:p w14:paraId="41AA710F"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lang w:val="id-ID" w:bidi="en-US"/>
        </w:rPr>
        <w:t>M</w:t>
      </w:r>
      <w:r>
        <w:rPr>
          <w:rFonts w:ascii="Bookman Old Style" w:hAnsi="Bookman Old Style"/>
          <w:lang w:val="sv-SE" w:bidi="en-US"/>
        </w:rPr>
        <w:t>e</w:t>
      </w:r>
      <w:r>
        <w:rPr>
          <w:rFonts w:ascii="Bookman Old Style" w:hAnsi="Bookman Old Style"/>
          <w:lang w:val="id-ID" w:bidi="en-US"/>
        </w:rPr>
        <w:t>lakukan</w:t>
      </w:r>
      <w:r>
        <w:rPr>
          <w:rFonts w:ascii="Bookman Old Style" w:hAnsi="Bookman Old Style"/>
          <w:lang w:val="sv-SE" w:bidi="en-US"/>
        </w:rPr>
        <w:t xml:space="preserve"> pembinaan di bidang mental dan  keagamaan</w:t>
      </w:r>
      <w:r>
        <w:rPr>
          <w:rFonts w:ascii="Bookman Old Style" w:hAnsi="Bookman Old Style"/>
          <w:lang w:val="id-ID" w:bidi="en-US"/>
        </w:rPr>
        <w:t>;</w:t>
      </w:r>
    </w:p>
    <w:p w14:paraId="42C02A2F"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mengoordinasikan kegiatan dibidang rehabilitasi kesejahteraan sosial, bantuan sosial dan perlindungan sosial serta pengembangan dan pemberdayaan</w:t>
      </w:r>
      <w:r>
        <w:rPr>
          <w:rFonts w:ascii="Bookman Old Style" w:hAnsi="Bookman Old Style"/>
          <w:spacing w:val="35"/>
          <w:w w:val="110"/>
        </w:rPr>
        <w:t xml:space="preserve"> </w:t>
      </w:r>
      <w:r>
        <w:rPr>
          <w:rFonts w:ascii="Bookman Old Style" w:hAnsi="Bookman Old Style"/>
          <w:w w:val="110"/>
        </w:rPr>
        <w:t>sosial;</w:t>
      </w:r>
    </w:p>
    <w:p w14:paraId="611F2FD4"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mengoordinasikan pemberdayaan potensi dan sumber kesejahteraan</w:t>
      </w:r>
      <w:r>
        <w:rPr>
          <w:rFonts w:ascii="Bookman Old Style" w:hAnsi="Bookman Old Style"/>
          <w:spacing w:val="12"/>
          <w:w w:val="110"/>
        </w:rPr>
        <w:t xml:space="preserve"> </w:t>
      </w:r>
      <w:r>
        <w:rPr>
          <w:rFonts w:ascii="Bookman Old Style" w:hAnsi="Bookman Old Style"/>
          <w:w w:val="110"/>
        </w:rPr>
        <w:t>sosial;</w:t>
      </w:r>
    </w:p>
    <w:p w14:paraId="047AC14B"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lang w:bidi="en-US"/>
        </w:rPr>
        <w:t>M</w:t>
      </w:r>
      <w:r>
        <w:rPr>
          <w:rFonts w:ascii="Bookman Old Style" w:hAnsi="Bookman Old Style"/>
          <w:lang w:val="id-ID" w:bidi="en-US"/>
        </w:rPr>
        <w:t>engoordinasikan dan melakukan pemantauan, pengedalian dan evaluasi kebijakan teknis di bidang kesejahteraan sosial</w:t>
      </w:r>
      <w:r>
        <w:rPr>
          <w:rFonts w:ascii="Bookman Old Style" w:hAnsi="Bookman Old Style"/>
          <w:w w:val="110"/>
        </w:rPr>
        <w:t>;</w:t>
      </w:r>
    </w:p>
    <w:p w14:paraId="74561596"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lang w:bidi="en-US"/>
        </w:rPr>
        <w:t>Melakukan koordinasi dan konsultasi dengan lembaga pemerintah dan lembaga non pemerintah dalam rangka pelaksanaan Tugas</w:t>
      </w:r>
      <w:r>
        <w:rPr>
          <w:rFonts w:ascii="Bookman Old Style" w:hAnsi="Bookman Old Style"/>
          <w:lang w:val="id-ID" w:bidi="en-US"/>
        </w:rPr>
        <w:t>;</w:t>
      </w:r>
    </w:p>
    <w:p w14:paraId="2587164D"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lang w:bidi="en-US"/>
        </w:rPr>
        <w:t>Menilai kinerja pegawai aparatur sipil negara sesuai ketentuan peraturan perundang-undang</w:t>
      </w:r>
      <w:r>
        <w:rPr>
          <w:rFonts w:ascii="Bookman Old Style" w:hAnsi="Bookman Old Style"/>
          <w:lang w:val="id-ID" w:bidi="en-US"/>
        </w:rPr>
        <w:t>;</w:t>
      </w:r>
    </w:p>
    <w:p w14:paraId="4A6F56B9"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lang w:val="id-ID" w:bidi="en-US"/>
        </w:rPr>
        <w:t>M</w:t>
      </w:r>
      <w:r>
        <w:rPr>
          <w:rFonts w:ascii="Bookman Old Style" w:hAnsi="Bookman Old Style"/>
          <w:lang w:bidi="en-US"/>
        </w:rPr>
        <w:t>e</w:t>
      </w:r>
      <w:r>
        <w:rPr>
          <w:rFonts w:ascii="Bookman Old Style" w:hAnsi="Bookman Old Style"/>
          <w:lang w:val="id-ID" w:bidi="en-US"/>
        </w:rPr>
        <w:t>n</w:t>
      </w:r>
      <w:r>
        <w:rPr>
          <w:rFonts w:ascii="Bookman Old Style" w:hAnsi="Bookman Old Style"/>
          <w:lang w:bidi="en-US"/>
        </w:rPr>
        <w:t xml:space="preserve">yusun laporan pelaksanaan tugas </w:t>
      </w:r>
      <w:r>
        <w:rPr>
          <w:rFonts w:ascii="Bookman Old Style" w:hAnsi="Bookman Old Style"/>
          <w:lang w:val="id-ID" w:bidi="en-US"/>
        </w:rPr>
        <w:t xml:space="preserve">Kepala Seksi Kesejahteraan Sosial </w:t>
      </w:r>
      <w:r>
        <w:rPr>
          <w:rFonts w:ascii="Bookman Old Style" w:hAnsi="Bookman Old Style"/>
          <w:lang w:bidi="en-US"/>
        </w:rPr>
        <w:t>memberi saran pertimb</w:t>
      </w:r>
      <w:r>
        <w:rPr>
          <w:rFonts w:ascii="Bookman Old Style" w:hAnsi="Bookman Old Style"/>
          <w:lang w:val="id-ID" w:bidi="en-US"/>
        </w:rPr>
        <w:t>a</w:t>
      </w:r>
      <w:r>
        <w:rPr>
          <w:rFonts w:ascii="Bookman Old Style" w:hAnsi="Bookman Old Style"/>
          <w:lang w:bidi="en-US"/>
        </w:rPr>
        <w:t>ngan kepada atasan sebagai bahan perumusan kebijakan</w:t>
      </w:r>
      <w:r>
        <w:rPr>
          <w:rFonts w:ascii="Bookman Old Style" w:hAnsi="Bookman Old Style"/>
          <w:lang w:val="id-ID" w:bidi="en-US"/>
        </w:rPr>
        <w:t>;dan</w:t>
      </w:r>
    </w:p>
    <w:p w14:paraId="2C5ECD60"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melakukan tugas kedinasan lain yang diperintahkan  atasan sesuai dengan bidang</w:t>
      </w:r>
      <w:r>
        <w:rPr>
          <w:rFonts w:ascii="Bookman Old Style" w:hAnsi="Bookman Old Style"/>
          <w:spacing w:val="40"/>
          <w:w w:val="110"/>
        </w:rPr>
        <w:t xml:space="preserve"> </w:t>
      </w:r>
      <w:r>
        <w:rPr>
          <w:rFonts w:ascii="Bookman Old Style" w:hAnsi="Bookman Old Style"/>
          <w:w w:val="110"/>
        </w:rPr>
        <w:t>tugasnya</w:t>
      </w:r>
      <w:r>
        <w:rPr>
          <w:rFonts w:ascii="Bookman Old Style" w:hAnsi="Bookman Old Style"/>
          <w:w w:val="110"/>
          <w:lang w:val="id-ID"/>
        </w:rPr>
        <w:t>.</w:t>
      </w:r>
    </w:p>
    <w:p w14:paraId="4BF9B15E" w14:textId="77777777" w:rsidR="00FA2707" w:rsidRDefault="00FA2707">
      <w:pPr>
        <w:pStyle w:val="ListParagraph"/>
        <w:tabs>
          <w:tab w:val="left" w:pos="1521"/>
        </w:tabs>
        <w:spacing w:line="360" w:lineRule="auto"/>
        <w:ind w:left="1520" w:right="-93" w:firstLine="0"/>
        <w:jc w:val="right"/>
        <w:rPr>
          <w:rFonts w:ascii="Bookman Old Style" w:hAnsi="Bookman Old Style"/>
        </w:rPr>
      </w:pPr>
    </w:p>
    <w:p w14:paraId="451646A7" w14:textId="77777777" w:rsidR="00FA2707" w:rsidRDefault="00000000">
      <w:pPr>
        <w:pStyle w:val="Heading1"/>
        <w:numPr>
          <w:ilvl w:val="0"/>
          <w:numId w:val="18"/>
        </w:numPr>
        <w:tabs>
          <w:tab w:val="left" w:pos="1096"/>
        </w:tabs>
        <w:spacing w:line="360" w:lineRule="auto"/>
        <w:ind w:left="1134" w:right="-93" w:hanging="361"/>
        <w:jc w:val="left"/>
        <w:rPr>
          <w:rFonts w:ascii="Bookman Old Style" w:hAnsi="Bookman Old Style"/>
          <w:sz w:val="22"/>
          <w:szCs w:val="22"/>
        </w:rPr>
      </w:pPr>
      <w:r>
        <w:rPr>
          <w:rFonts w:ascii="Bookman Old Style" w:hAnsi="Bookman Old Style"/>
          <w:sz w:val="22"/>
          <w:szCs w:val="22"/>
        </w:rPr>
        <w:t>Seksi Ekonomi dan</w:t>
      </w:r>
      <w:r>
        <w:rPr>
          <w:rFonts w:ascii="Bookman Old Style" w:hAnsi="Bookman Old Style"/>
          <w:spacing w:val="-3"/>
          <w:sz w:val="22"/>
          <w:szCs w:val="22"/>
        </w:rPr>
        <w:t xml:space="preserve"> </w:t>
      </w:r>
      <w:r>
        <w:rPr>
          <w:rFonts w:ascii="Bookman Old Style" w:hAnsi="Bookman Old Style"/>
          <w:sz w:val="22"/>
          <w:szCs w:val="22"/>
        </w:rPr>
        <w:t>Pembangunan</w:t>
      </w:r>
    </w:p>
    <w:p w14:paraId="02A156E7" w14:textId="77777777" w:rsidR="00FA2707" w:rsidRDefault="00000000">
      <w:pPr>
        <w:pStyle w:val="BodyText"/>
        <w:spacing w:line="360" w:lineRule="auto"/>
        <w:ind w:left="1095" w:right="-93" w:firstLine="566"/>
        <w:jc w:val="both"/>
        <w:rPr>
          <w:rFonts w:ascii="Bookman Old Style" w:hAnsi="Bookman Old Style"/>
          <w:w w:val="110"/>
          <w:sz w:val="22"/>
          <w:szCs w:val="22"/>
        </w:rPr>
      </w:pPr>
      <w:r>
        <w:rPr>
          <w:rFonts w:ascii="Bookman Old Style" w:hAnsi="Bookman Old Style"/>
          <w:w w:val="110"/>
          <w:sz w:val="22"/>
          <w:szCs w:val="22"/>
        </w:rPr>
        <w:t>Seksi Ekonomi dan Pembangunan dipimpin oleh Kepala Seksi yang mempunyai tugas membantu Camat dalam melakukan penyiapan bahan perumusan dan pelaksanaan kebijakan teknis bidang ekonomi dan pembangunan.</w:t>
      </w:r>
    </w:p>
    <w:p w14:paraId="028F946B" w14:textId="77777777" w:rsidR="00FA2707" w:rsidRDefault="00000000">
      <w:pPr>
        <w:pStyle w:val="BodyText"/>
        <w:spacing w:line="360" w:lineRule="auto"/>
        <w:ind w:left="1095" w:right="-93" w:firstLine="566"/>
        <w:jc w:val="both"/>
        <w:rPr>
          <w:rFonts w:ascii="Bookman Old Style" w:hAnsi="Bookman Old Style"/>
          <w:w w:val="110"/>
          <w:sz w:val="22"/>
          <w:szCs w:val="22"/>
        </w:rPr>
      </w:pPr>
      <w:r>
        <w:rPr>
          <w:rFonts w:ascii="Bookman Old Style" w:hAnsi="Bookman Old Style"/>
          <w:w w:val="110"/>
          <w:sz w:val="22"/>
          <w:szCs w:val="22"/>
        </w:rPr>
        <w:t>Untuk menyelenggarakan tugas sebagaimana dimaksud, maka Kasi Ekonomi Pembangunan</w:t>
      </w:r>
      <w:r>
        <w:rPr>
          <w:rFonts w:ascii="Bookman Old Style" w:hAnsi="Bookman Old Style"/>
          <w:w w:val="110"/>
          <w:sz w:val="22"/>
          <w:szCs w:val="22"/>
          <w:lang w:val="id-ID"/>
        </w:rPr>
        <w:t xml:space="preserve"> mempunyai tugas</w:t>
      </w:r>
      <w:r>
        <w:rPr>
          <w:rFonts w:ascii="Bookman Old Style" w:hAnsi="Bookman Old Style"/>
          <w:w w:val="110"/>
          <w:sz w:val="22"/>
          <w:szCs w:val="22"/>
        </w:rPr>
        <w:t xml:space="preserve"> yaitu :</w:t>
      </w:r>
    </w:p>
    <w:p w14:paraId="593D7EB3"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menyusun rencana kegiatan Seksi Ekonomi dan Pembangunan sebagai pedoman dalam pelaksanaan</w:t>
      </w:r>
      <w:r>
        <w:rPr>
          <w:rFonts w:ascii="Bookman Old Style" w:hAnsi="Bookman Old Style"/>
          <w:spacing w:val="52"/>
          <w:w w:val="110"/>
        </w:rPr>
        <w:t xml:space="preserve"> </w:t>
      </w:r>
      <w:r>
        <w:rPr>
          <w:rFonts w:ascii="Bookman Old Style" w:hAnsi="Bookman Old Style"/>
          <w:w w:val="110"/>
        </w:rPr>
        <w:t>tugas;</w:t>
      </w:r>
    </w:p>
    <w:p w14:paraId="273281D9"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mendistribusikan dan memberi petunjuk pelaksanaan</w:t>
      </w:r>
      <w:r>
        <w:rPr>
          <w:rFonts w:ascii="Bookman Old Style" w:hAnsi="Bookman Old Style"/>
          <w:spacing w:val="9"/>
          <w:w w:val="110"/>
        </w:rPr>
        <w:t xml:space="preserve"> </w:t>
      </w:r>
      <w:r>
        <w:rPr>
          <w:rFonts w:ascii="Bookman Old Style" w:hAnsi="Bookman Old Style"/>
          <w:w w:val="110"/>
        </w:rPr>
        <w:t>tugas;</w:t>
      </w:r>
    </w:p>
    <w:p w14:paraId="57AC3873"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memantau, mengawasi, dan mengevaluasi pelaksanaan tugas dalam lingkungan Seksi Ekonomi dan Pembangunan Dalam mengetahui perkembangan pelaksanaan</w:t>
      </w:r>
      <w:r>
        <w:rPr>
          <w:rFonts w:ascii="Bookman Old Style" w:hAnsi="Bookman Old Style"/>
          <w:spacing w:val="40"/>
          <w:w w:val="110"/>
        </w:rPr>
        <w:t xml:space="preserve"> </w:t>
      </w:r>
      <w:r>
        <w:rPr>
          <w:rFonts w:ascii="Bookman Old Style" w:hAnsi="Bookman Old Style"/>
          <w:w w:val="110"/>
        </w:rPr>
        <w:t>tugas</w:t>
      </w:r>
    </w:p>
    <w:p w14:paraId="04FE6CB9"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menyusun rancangan, mengoreksi, memaraf dan/atau menandatangani naskah</w:t>
      </w:r>
      <w:r>
        <w:rPr>
          <w:rFonts w:ascii="Bookman Old Style" w:hAnsi="Bookman Old Style"/>
          <w:spacing w:val="25"/>
          <w:w w:val="110"/>
        </w:rPr>
        <w:t xml:space="preserve"> </w:t>
      </w:r>
      <w:r>
        <w:rPr>
          <w:rFonts w:ascii="Bookman Old Style" w:hAnsi="Bookman Old Style"/>
          <w:w w:val="110"/>
        </w:rPr>
        <w:t>dinas;</w:t>
      </w:r>
    </w:p>
    <w:p w14:paraId="2F9D99A0"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lastRenderedPageBreak/>
        <w:t xml:space="preserve">mengikuti rapat sesuai bidang </w:t>
      </w:r>
      <w:r>
        <w:rPr>
          <w:rFonts w:ascii="Bookman Old Style" w:hAnsi="Bookman Old Style"/>
          <w:spacing w:val="38"/>
          <w:w w:val="110"/>
        </w:rPr>
        <w:t xml:space="preserve"> </w:t>
      </w:r>
      <w:r>
        <w:rPr>
          <w:rFonts w:ascii="Bookman Old Style" w:hAnsi="Bookman Old Style"/>
          <w:w w:val="110"/>
        </w:rPr>
        <w:t>tugasnya;</w:t>
      </w:r>
    </w:p>
    <w:p w14:paraId="4C1B4D3D"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w w:val="110"/>
        </w:rPr>
        <w:t>melakukan pembinaan dan pengembangan serta pemantauan kegiatan bidang perekonomian meliputi perindustrian dan perdagangan, koperasi, pengusaha kecil dan menengah sesuai dengan kebijakan Pemerintah</w:t>
      </w:r>
      <w:r>
        <w:rPr>
          <w:rFonts w:ascii="Bookman Old Style" w:hAnsi="Bookman Old Style"/>
          <w:spacing w:val="35"/>
          <w:w w:val="110"/>
        </w:rPr>
        <w:t xml:space="preserve"> </w:t>
      </w:r>
      <w:r>
        <w:rPr>
          <w:rFonts w:ascii="Bookman Old Style" w:hAnsi="Bookman Old Style"/>
          <w:w w:val="110"/>
        </w:rPr>
        <w:t>Daerah;</w:t>
      </w:r>
    </w:p>
    <w:p w14:paraId="4E6F0D41"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rPr>
        <w:t>Menyiapkan bahan penerbitan dan penandatanganan izin mendirikan bangunan rumah tinggal sesuai dengan ketentuan</w:t>
      </w:r>
      <w:r>
        <w:rPr>
          <w:rFonts w:ascii="Bookman Old Style" w:hAnsi="Bookman Old Style"/>
          <w:w w:val="110"/>
        </w:rPr>
        <w:t>;</w:t>
      </w:r>
    </w:p>
    <w:p w14:paraId="155C4644"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lang w:val="id-ID"/>
        </w:rPr>
        <w:t>M</w:t>
      </w:r>
      <w:r>
        <w:rPr>
          <w:rFonts w:ascii="Bookman Old Style" w:hAnsi="Bookman Old Style"/>
        </w:rPr>
        <w:t>elakukan fasilitasi bidang pertanian meliputi pertanian tanaman pangan dan hortikultura, perkebunan, peternakan dan perikanan sesuai dengan kebijakan Pemerintah Daerah</w:t>
      </w:r>
      <w:r>
        <w:rPr>
          <w:rFonts w:ascii="Bookman Old Style" w:hAnsi="Bookman Old Style"/>
          <w:w w:val="110"/>
        </w:rPr>
        <w:t>;</w:t>
      </w:r>
    </w:p>
    <w:p w14:paraId="10005567"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lang w:val="id-ID" w:bidi="en-US"/>
        </w:rPr>
        <w:t>Melakukan</w:t>
      </w:r>
      <w:r>
        <w:rPr>
          <w:rFonts w:ascii="Bookman Old Style" w:hAnsi="Bookman Old Style"/>
          <w:lang w:val="it-IT" w:bidi="en-US"/>
        </w:rPr>
        <w:t xml:space="preserve"> pendataan, evaluasi dan pelaporan statistik pertanian secara periodik</w:t>
      </w:r>
      <w:r>
        <w:rPr>
          <w:rFonts w:ascii="Bookman Old Style" w:hAnsi="Bookman Old Style"/>
          <w:w w:val="110"/>
        </w:rPr>
        <w:t>;</w:t>
      </w:r>
    </w:p>
    <w:p w14:paraId="77D91AD2"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lang w:val="id-ID" w:bidi="en-US"/>
        </w:rPr>
        <w:t>Melakukan</w:t>
      </w:r>
      <w:r>
        <w:rPr>
          <w:rFonts w:ascii="Bookman Old Style" w:hAnsi="Bookman Old Style"/>
          <w:lang w:val="it-IT" w:bidi="en-US"/>
        </w:rPr>
        <w:t xml:space="preserve"> pendataan obyek dan subyek pajak, retribusi serta pendataan lainnya sesuai dengan kebijakan Pemerintah Daerah</w:t>
      </w:r>
      <w:r>
        <w:rPr>
          <w:rFonts w:ascii="Bookman Old Style" w:hAnsi="Bookman Old Style"/>
          <w:w w:val="110"/>
        </w:rPr>
        <w:t>;</w:t>
      </w:r>
    </w:p>
    <w:p w14:paraId="5EE6D24A" w14:textId="77777777" w:rsidR="00FA2707" w:rsidRDefault="00000000">
      <w:pPr>
        <w:pStyle w:val="ListParagraph"/>
        <w:numPr>
          <w:ilvl w:val="1"/>
          <w:numId w:val="18"/>
        </w:numPr>
        <w:tabs>
          <w:tab w:val="left" w:pos="1521"/>
        </w:tabs>
        <w:spacing w:line="360" w:lineRule="auto"/>
        <w:ind w:right="-93" w:hanging="433"/>
        <w:rPr>
          <w:rFonts w:ascii="Bookman Old Style" w:hAnsi="Bookman Old Style"/>
        </w:rPr>
      </w:pPr>
      <w:r>
        <w:rPr>
          <w:rFonts w:ascii="Bookman Old Style" w:hAnsi="Bookman Old Style"/>
          <w:lang w:val="id-ID" w:bidi="en-US"/>
        </w:rPr>
        <w:t>Mem</w:t>
      </w:r>
      <w:r>
        <w:rPr>
          <w:rFonts w:ascii="Bookman Old Style" w:hAnsi="Bookman Old Style"/>
          <w:lang w:val="it-IT" w:bidi="en-US"/>
        </w:rPr>
        <w:t>fasilitasi pengawasan dan pengendalian bidang sumber daya alam meliputi perhutanan, kepariwisataan, pertambangan dan lingkungan hidup sesuai dengan kebijakan Pemerintah Daerah</w:t>
      </w:r>
      <w:r>
        <w:rPr>
          <w:rFonts w:ascii="Bookman Old Style" w:hAnsi="Bookman Old Style"/>
          <w:w w:val="110"/>
        </w:rPr>
        <w:t>;</w:t>
      </w:r>
    </w:p>
    <w:p w14:paraId="581E3F37" w14:textId="77777777" w:rsidR="00FA2707" w:rsidRDefault="00000000">
      <w:pPr>
        <w:pStyle w:val="ListParagraph"/>
        <w:numPr>
          <w:ilvl w:val="1"/>
          <w:numId w:val="18"/>
        </w:numPr>
        <w:tabs>
          <w:tab w:val="left" w:pos="1520"/>
          <w:tab w:val="left" w:pos="1521"/>
        </w:tabs>
        <w:spacing w:line="360" w:lineRule="auto"/>
        <w:ind w:right="-93" w:hanging="433"/>
        <w:rPr>
          <w:rFonts w:ascii="Bookman Old Style" w:hAnsi="Bookman Old Style"/>
        </w:rPr>
      </w:pPr>
      <w:r>
        <w:rPr>
          <w:rFonts w:ascii="Bookman Old Style" w:hAnsi="Bookman Old Style"/>
          <w:w w:val="110"/>
        </w:rPr>
        <w:t>memfasilitasi pengembangan perekonomian Desa/</w:t>
      </w:r>
      <w:r>
        <w:rPr>
          <w:rFonts w:ascii="Bookman Old Style" w:hAnsi="Bookman Old Style"/>
          <w:spacing w:val="44"/>
          <w:w w:val="110"/>
        </w:rPr>
        <w:t xml:space="preserve"> </w:t>
      </w:r>
      <w:r>
        <w:rPr>
          <w:rFonts w:ascii="Bookman Old Style" w:hAnsi="Bookman Old Style"/>
          <w:w w:val="110"/>
        </w:rPr>
        <w:t>Kelurahan;</w:t>
      </w:r>
    </w:p>
    <w:p w14:paraId="1B6C151F" w14:textId="77777777" w:rsidR="00FA2707" w:rsidRDefault="00000000">
      <w:pPr>
        <w:pStyle w:val="ListParagraph"/>
        <w:numPr>
          <w:ilvl w:val="1"/>
          <w:numId w:val="18"/>
        </w:numPr>
        <w:tabs>
          <w:tab w:val="left" w:pos="1521"/>
          <w:tab w:val="left" w:pos="3215"/>
          <w:tab w:val="left" w:pos="4036"/>
          <w:tab w:val="left" w:pos="6010"/>
          <w:tab w:val="left" w:pos="8366"/>
        </w:tabs>
        <w:spacing w:line="360" w:lineRule="auto"/>
        <w:ind w:right="-93" w:hanging="432"/>
        <w:rPr>
          <w:rFonts w:ascii="Bookman Old Style" w:hAnsi="Bookman Old Style"/>
        </w:rPr>
      </w:pPr>
      <w:r>
        <w:rPr>
          <w:rFonts w:ascii="Bookman Old Style" w:hAnsi="Bookman Old Style"/>
          <w:w w:val="110"/>
        </w:rPr>
        <w:t xml:space="preserve">melakukan dan mengevaluasi penyelenggaraan </w:t>
      </w:r>
      <w:r>
        <w:rPr>
          <w:rFonts w:ascii="Bookman Old Style" w:hAnsi="Bookman Old Style"/>
          <w:spacing w:val="-4"/>
          <w:w w:val="110"/>
        </w:rPr>
        <w:t xml:space="preserve">urusan </w:t>
      </w:r>
      <w:r>
        <w:rPr>
          <w:rFonts w:ascii="Bookman Old Style" w:hAnsi="Bookman Old Style"/>
          <w:w w:val="110"/>
        </w:rPr>
        <w:t>perekonomian;</w:t>
      </w:r>
    </w:p>
    <w:p w14:paraId="1C730E92"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w w:val="110"/>
        </w:rPr>
        <w:t>memantau pelaksanaan program pembangunan sesuai dengan kebijakan Pemerintah</w:t>
      </w:r>
      <w:r>
        <w:rPr>
          <w:rFonts w:ascii="Bookman Old Style" w:hAnsi="Bookman Old Style"/>
          <w:spacing w:val="23"/>
          <w:w w:val="110"/>
        </w:rPr>
        <w:t xml:space="preserve"> </w:t>
      </w:r>
      <w:r>
        <w:rPr>
          <w:rFonts w:ascii="Bookman Old Style" w:hAnsi="Bookman Old Style"/>
          <w:w w:val="110"/>
        </w:rPr>
        <w:t>Daerah;</w:t>
      </w:r>
    </w:p>
    <w:p w14:paraId="0502B562" w14:textId="77777777" w:rsidR="00FA2707" w:rsidRDefault="00000000">
      <w:pPr>
        <w:pStyle w:val="ListParagraph"/>
        <w:numPr>
          <w:ilvl w:val="1"/>
          <w:numId w:val="18"/>
        </w:numPr>
        <w:tabs>
          <w:tab w:val="left" w:pos="1520"/>
          <w:tab w:val="left" w:pos="1521"/>
          <w:tab w:val="left" w:pos="3327"/>
          <w:tab w:val="left" w:pos="5096"/>
          <w:tab w:val="left" w:pos="5789"/>
          <w:tab w:val="left" w:pos="7528"/>
        </w:tabs>
        <w:spacing w:line="360" w:lineRule="auto"/>
        <w:ind w:right="-93" w:hanging="432"/>
        <w:rPr>
          <w:rFonts w:ascii="Bookman Old Style" w:hAnsi="Bookman Old Style"/>
        </w:rPr>
      </w:pPr>
      <w:r>
        <w:rPr>
          <w:rFonts w:ascii="Bookman Old Style" w:hAnsi="Bookman Old Style"/>
          <w:w w:val="110"/>
        </w:rPr>
        <w:t>memfasilitasi</w:t>
      </w:r>
      <w:r>
        <w:rPr>
          <w:rFonts w:ascii="Bookman Old Style" w:hAnsi="Bookman Old Style"/>
          <w:w w:val="110"/>
        </w:rPr>
        <w:tab/>
        <w:t>perencanaan</w:t>
      </w:r>
      <w:r>
        <w:rPr>
          <w:rFonts w:ascii="Bookman Old Style" w:hAnsi="Bookman Old Style"/>
          <w:w w:val="110"/>
        </w:rPr>
        <w:tab/>
        <w:t>dan</w:t>
      </w:r>
      <w:r>
        <w:rPr>
          <w:rFonts w:ascii="Bookman Old Style" w:hAnsi="Bookman Old Style"/>
          <w:w w:val="110"/>
        </w:rPr>
        <w:tab/>
        <w:t>pelaksanaan</w:t>
      </w:r>
      <w:r>
        <w:rPr>
          <w:rFonts w:ascii="Bookman Old Style" w:hAnsi="Bookman Old Style"/>
          <w:w w:val="110"/>
        </w:rPr>
        <w:tab/>
      </w:r>
      <w:r>
        <w:rPr>
          <w:rFonts w:ascii="Bookman Old Style" w:hAnsi="Bookman Old Style"/>
          <w:spacing w:val="-1"/>
          <w:w w:val="110"/>
        </w:rPr>
        <w:t xml:space="preserve">pembangunan </w:t>
      </w:r>
      <w:r>
        <w:rPr>
          <w:rFonts w:ascii="Bookman Old Style" w:hAnsi="Bookman Old Style"/>
          <w:w w:val="110"/>
        </w:rPr>
        <w:t>Desa/Kelurahan</w:t>
      </w:r>
      <w:r>
        <w:rPr>
          <w:rFonts w:ascii="Bookman Old Style" w:hAnsi="Bookman Old Style"/>
          <w:w w:val="110"/>
          <w:lang w:val="id-ID"/>
        </w:rPr>
        <w:t>;</w:t>
      </w:r>
    </w:p>
    <w:p w14:paraId="53F528DF" w14:textId="77777777" w:rsidR="00FA2707" w:rsidRDefault="00000000">
      <w:pPr>
        <w:pStyle w:val="ListParagraph"/>
        <w:numPr>
          <w:ilvl w:val="1"/>
          <w:numId w:val="18"/>
        </w:numPr>
        <w:tabs>
          <w:tab w:val="left" w:pos="1520"/>
          <w:tab w:val="left" w:pos="1521"/>
          <w:tab w:val="left" w:pos="3327"/>
          <w:tab w:val="left" w:pos="5096"/>
          <w:tab w:val="left" w:pos="5789"/>
          <w:tab w:val="left" w:pos="7528"/>
        </w:tabs>
        <w:spacing w:line="360" w:lineRule="auto"/>
        <w:ind w:right="-93" w:hanging="432"/>
        <w:rPr>
          <w:rFonts w:ascii="Bookman Old Style" w:hAnsi="Bookman Old Style"/>
        </w:rPr>
      </w:pPr>
      <w:r>
        <w:rPr>
          <w:rFonts w:ascii="Bookman Old Style" w:hAnsi="Bookman Old Style" w:cs="Arial"/>
          <w:lang w:bidi="en-US"/>
        </w:rPr>
        <w:t>M</w:t>
      </w:r>
      <w:r>
        <w:rPr>
          <w:rFonts w:ascii="Bookman Old Style" w:hAnsi="Bookman Old Style" w:cs="Arial"/>
          <w:lang w:val="id-ID" w:bidi="en-US"/>
        </w:rPr>
        <w:t>emfasilitasi pelaksanaan musyawarah rencana pembangunan</w:t>
      </w:r>
      <w:r>
        <w:rPr>
          <w:rFonts w:ascii="Bookman Old Style" w:hAnsi="Bookman Old Style"/>
          <w:w w:val="110"/>
        </w:rPr>
        <w:t>;</w:t>
      </w:r>
    </w:p>
    <w:p w14:paraId="7F2DDCA8"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cs="Arial"/>
          <w:lang w:val="id-ID" w:bidi="en-US"/>
        </w:rPr>
        <w:t>Mem</w:t>
      </w:r>
      <w:r>
        <w:rPr>
          <w:rFonts w:ascii="Bookman Old Style" w:hAnsi="Bookman Old Style" w:cs="Arial"/>
          <w:lang w:val="fi-FI" w:bidi="en-US"/>
        </w:rPr>
        <w:t>fasilitasi perencanaan dan pelaksanaan pengembangan sumber daya air, pengembangan prasarana jalan jembatan dan pengembangan perumahan, pemukiman dan perkotaan sesuai dengan rencana tata ruang</w:t>
      </w:r>
      <w:r>
        <w:rPr>
          <w:rFonts w:ascii="Bookman Old Style" w:hAnsi="Bookman Old Style"/>
          <w:w w:val="110"/>
        </w:rPr>
        <w:t>;</w:t>
      </w:r>
    </w:p>
    <w:p w14:paraId="1D771D95"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cs="Arial"/>
          <w:lang w:val="id-ID" w:bidi="en-US"/>
        </w:rPr>
        <w:t>M</w:t>
      </w:r>
      <w:r>
        <w:rPr>
          <w:rFonts w:ascii="Bookman Old Style" w:hAnsi="Bookman Old Style" w:cs="Arial"/>
          <w:lang w:val="fi-FI" w:bidi="en-US"/>
        </w:rPr>
        <w:t>emantau dan pengendalian kegiatan bidang pembangunan meliputi pengembangan sumber daya air, pengembangan prasarana jalan dan jembatan, pengembangan perumahan, pemukiman</w:t>
      </w:r>
      <w:r>
        <w:rPr>
          <w:rFonts w:ascii="Bookman Old Style" w:hAnsi="Bookman Old Style"/>
          <w:w w:val="110"/>
        </w:rPr>
        <w:t>;</w:t>
      </w:r>
    </w:p>
    <w:p w14:paraId="7DB69D0A" w14:textId="77777777" w:rsidR="00FA2707" w:rsidRDefault="00000000">
      <w:pPr>
        <w:pStyle w:val="ListParagraph"/>
        <w:numPr>
          <w:ilvl w:val="1"/>
          <w:numId w:val="18"/>
        </w:numPr>
        <w:tabs>
          <w:tab w:val="left" w:pos="1521"/>
        </w:tabs>
        <w:spacing w:line="360" w:lineRule="auto"/>
        <w:ind w:right="-93" w:hanging="433"/>
        <w:rPr>
          <w:rFonts w:ascii="Bookman Old Style" w:hAnsi="Bookman Old Style"/>
        </w:rPr>
      </w:pPr>
      <w:r>
        <w:rPr>
          <w:rFonts w:ascii="Bookman Old Style" w:hAnsi="Bookman Old Style" w:cs="Arial"/>
          <w:lang w:val="id-ID" w:bidi="en-US"/>
        </w:rPr>
        <w:t>Mem</w:t>
      </w:r>
      <w:r>
        <w:rPr>
          <w:rFonts w:ascii="Bookman Old Style" w:hAnsi="Bookman Old Style" w:cs="Arial"/>
          <w:lang w:val="fi-FI" w:bidi="en-US"/>
        </w:rPr>
        <w:t xml:space="preserve">fasilitasi pengelolaan bidang pengembangan sumber daya </w:t>
      </w:r>
      <w:r>
        <w:rPr>
          <w:rFonts w:ascii="Bookman Old Style" w:hAnsi="Bookman Old Style" w:cs="Arial"/>
          <w:lang w:val="fi-FI" w:bidi="en-US"/>
        </w:rPr>
        <w:lastRenderedPageBreak/>
        <w:t>air, prasarana jalan, jembatan dan perumahan, pemukiman sesuai dengan rencana tata ruang</w:t>
      </w:r>
      <w:r>
        <w:rPr>
          <w:rFonts w:ascii="Bookman Old Style" w:hAnsi="Bookman Old Style"/>
          <w:w w:val="110"/>
        </w:rPr>
        <w:t>;</w:t>
      </w:r>
    </w:p>
    <w:p w14:paraId="61B38683"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cs="Arial"/>
          <w:lang w:val="id-ID" w:bidi="en-US"/>
        </w:rPr>
        <w:t>M</w:t>
      </w:r>
      <w:r>
        <w:rPr>
          <w:rFonts w:ascii="Bookman Old Style" w:hAnsi="Bookman Old Style" w:cs="Arial"/>
          <w:lang w:val="sv-SE" w:bidi="en-US"/>
        </w:rPr>
        <w:t>engumpul</w:t>
      </w:r>
      <w:r>
        <w:rPr>
          <w:rFonts w:ascii="Bookman Old Style" w:hAnsi="Bookman Old Style" w:cs="Arial"/>
          <w:lang w:val="id-ID" w:bidi="en-US"/>
        </w:rPr>
        <w:t>k</w:t>
      </w:r>
      <w:r>
        <w:rPr>
          <w:rFonts w:ascii="Bookman Old Style" w:hAnsi="Bookman Old Style" w:cs="Arial"/>
          <w:lang w:val="sv-SE" w:bidi="en-US"/>
        </w:rPr>
        <w:t xml:space="preserve">an dan </w:t>
      </w:r>
      <w:r>
        <w:rPr>
          <w:rFonts w:ascii="Bookman Old Style" w:hAnsi="Bookman Old Style" w:cs="Arial"/>
          <w:lang w:val="id-ID" w:bidi="en-US"/>
        </w:rPr>
        <w:t>m</w:t>
      </w:r>
      <w:r>
        <w:rPr>
          <w:rFonts w:ascii="Bookman Old Style" w:hAnsi="Bookman Old Style" w:cs="Arial"/>
          <w:lang w:val="sv-SE" w:bidi="en-US"/>
        </w:rPr>
        <w:t>eng</w:t>
      </w:r>
      <w:r>
        <w:rPr>
          <w:rFonts w:ascii="Bookman Old Style" w:hAnsi="Bookman Old Style" w:cs="Arial"/>
          <w:lang w:val="id-ID" w:bidi="en-US"/>
        </w:rPr>
        <w:t>e</w:t>
      </w:r>
      <w:r>
        <w:rPr>
          <w:rFonts w:ascii="Bookman Old Style" w:hAnsi="Bookman Old Style" w:cs="Arial"/>
          <w:lang w:val="sv-SE" w:bidi="en-US"/>
        </w:rPr>
        <w:t>l</w:t>
      </w:r>
      <w:r>
        <w:rPr>
          <w:rFonts w:ascii="Bookman Old Style" w:hAnsi="Bookman Old Style" w:cs="Arial"/>
          <w:lang w:val="id-ID" w:bidi="en-US"/>
        </w:rPr>
        <w:t>ola</w:t>
      </w:r>
      <w:r>
        <w:rPr>
          <w:rFonts w:ascii="Bookman Old Style" w:hAnsi="Bookman Old Style" w:cs="Arial"/>
          <w:lang w:val="sv-SE" w:bidi="en-US"/>
        </w:rPr>
        <w:t>h data dibidang pengembangan jalan dan jembatan, perumahan, pemukiman serta penyehatan lingkungan</w:t>
      </w:r>
      <w:r>
        <w:rPr>
          <w:rFonts w:ascii="Bookman Old Style" w:hAnsi="Bookman Old Style"/>
          <w:w w:val="110"/>
        </w:rPr>
        <w:t>;</w:t>
      </w:r>
    </w:p>
    <w:p w14:paraId="3F3C2F6C"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cs="Arial"/>
          <w:lang w:bidi="en-US"/>
        </w:rPr>
        <w:t>Melakukan dan mengevaluasi penyelenggaraan urusan pembangunan</w:t>
      </w:r>
      <w:r>
        <w:rPr>
          <w:rFonts w:ascii="Bookman Old Style" w:hAnsi="Bookman Old Style"/>
          <w:w w:val="110"/>
        </w:rPr>
        <w:t>;</w:t>
      </w:r>
      <w:r>
        <w:rPr>
          <w:rFonts w:ascii="Bookman Old Style" w:hAnsi="Bookman Old Style"/>
          <w:spacing w:val="10"/>
          <w:w w:val="110"/>
        </w:rPr>
        <w:t xml:space="preserve"> </w:t>
      </w:r>
      <w:r>
        <w:rPr>
          <w:rFonts w:ascii="Bookman Old Style" w:hAnsi="Bookman Old Style"/>
          <w:w w:val="110"/>
        </w:rPr>
        <w:t>dan</w:t>
      </w:r>
    </w:p>
    <w:p w14:paraId="02F4284A"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cs="Arial"/>
          <w:lang w:bidi="en-US"/>
        </w:rPr>
        <w:t>M</w:t>
      </w:r>
      <w:r>
        <w:rPr>
          <w:rFonts w:ascii="Bookman Old Style" w:hAnsi="Bookman Old Style" w:cs="Arial"/>
          <w:lang w:val="id-ID" w:bidi="en-US"/>
        </w:rPr>
        <w:t>engoordinasikan dan melakukan pemantauan, evaluasi dan pengedalian evaluasi kebijakn teknis di bidang ekonomi dan pembangunan</w:t>
      </w:r>
    </w:p>
    <w:p w14:paraId="6BBA617E"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lang w:bidi="en-US"/>
        </w:rPr>
        <w:t>M</w:t>
      </w:r>
      <w:r>
        <w:rPr>
          <w:rFonts w:ascii="Bookman Old Style" w:hAnsi="Bookman Old Style"/>
          <w:lang w:val="id-ID" w:bidi="en-US"/>
        </w:rPr>
        <w:t>elakukan koordinasi dan konsultasi dengan lembaga pemerintah dan lembaga non pemerintah dalam rangka pelaksanaan Tugas;</w:t>
      </w:r>
    </w:p>
    <w:p w14:paraId="683B0AF8"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cs="Arial"/>
          <w:lang w:bidi="en-US"/>
        </w:rPr>
        <w:t>Menilai kinerja pegawai aparatur sipil negara sesuai ketentuan peraturan perundang-undang</w:t>
      </w:r>
      <w:r>
        <w:rPr>
          <w:rFonts w:ascii="Bookman Old Style" w:hAnsi="Bookman Old Style" w:cs="Arial"/>
          <w:lang w:val="id-ID" w:bidi="en-US"/>
        </w:rPr>
        <w:t>;</w:t>
      </w:r>
    </w:p>
    <w:p w14:paraId="3C20C81A"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cs="Arial"/>
          <w:lang w:val="id-ID" w:bidi="en-US"/>
        </w:rPr>
        <w:t>M</w:t>
      </w:r>
      <w:r>
        <w:rPr>
          <w:rFonts w:ascii="Bookman Old Style" w:hAnsi="Bookman Old Style" w:cs="Arial"/>
          <w:lang w:bidi="en-US"/>
        </w:rPr>
        <w:t>e</w:t>
      </w:r>
      <w:r>
        <w:rPr>
          <w:rFonts w:ascii="Bookman Old Style" w:hAnsi="Bookman Old Style" w:cs="Arial"/>
          <w:lang w:val="id-ID" w:bidi="en-US"/>
        </w:rPr>
        <w:t>n</w:t>
      </w:r>
      <w:r>
        <w:rPr>
          <w:rFonts w:ascii="Bookman Old Style" w:hAnsi="Bookman Old Style" w:cs="Arial"/>
          <w:lang w:bidi="en-US"/>
        </w:rPr>
        <w:t xml:space="preserve">yusun laporan pelaksanaan tugas </w:t>
      </w:r>
      <w:r>
        <w:rPr>
          <w:rFonts w:ascii="Bookman Old Style" w:hAnsi="Bookman Old Style" w:cs="Arial"/>
          <w:lang w:val="id-ID" w:bidi="en-US"/>
        </w:rPr>
        <w:t>Kepala Seksi Ekonomi dan Pembangunan</w:t>
      </w:r>
      <w:r>
        <w:rPr>
          <w:rFonts w:ascii="Bookman Old Style" w:hAnsi="Bookman Old Style" w:cs="Arial"/>
          <w:lang w:bidi="en-US"/>
        </w:rPr>
        <w:t xml:space="preserve"> dan memberi saran pertimb</w:t>
      </w:r>
      <w:r>
        <w:rPr>
          <w:rFonts w:ascii="Bookman Old Style" w:hAnsi="Bookman Old Style" w:cs="Arial"/>
          <w:lang w:val="id-ID" w:bidi="en-US"/>
        </w:rPr>
        <w:t>a</w:t>
      </w:r>
      <w:r>
        <w:rPr>
          <w:rFonts w:ascii="Bookman Old Style" w:hAnsi="Bookman Old Style" w:cs="Arial"/>
          <w:lang w:bidi="en-US"/>
        </w:rPr>
        <w:t>ngan kepada atasan sebagai bahan perumusan kebijakan</w:t>
      </w:r>
      <w:r>
        <w:rPr>
          <w:rFonts w:ascii="Bookman Old Style" w:hAnsi="Bookman Old Style" w:cs="Arial"/>
          <w:lang w:val="id-ID" w:bidi="en-US"/>
        </w:rPr>
        <w:t>;dan</w:t>
      </w:r>
    </w:p>
    <w:p w14:paraId="50A95886"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w w:val="110"/>
        </w:rPr>
        <w:t>melakukan tugas kedinasan lain yang diperintahkan  atasan sesuai dengan bidang</w:t>
      </w:r>
      <w:r>
        <w:rPr>
          <w:rFonts w:ascii="Bookman Old Style" w:hAnsi="Bookman Old Style"/>
          <w:spacing w:val="40"/>
          <w:w w:val="110"/>
        </w:rPr>
        <w:t xml:space="preserve"> </w:t>
      </w:r>
      <w:r>
        <w:rPr>
          <w:rFonts w:ascii="Bookman Old Style" w:hAnsi="Bookman Old Style"/>
          <w:w w:val="110"/>
        </w:rPr>
        <w:t>tugasnya.</w:t>
      </w:r>
    </w:p>
    <w:p w14:paraId="0BB5E6AC" w14:textId="77777777" w:rsidR="00FA2707" w:rsidRDefault="00FA2707">
      <w:pPr>
        <w:pStyle w:val="ListParagraph"/>
        <w:tabs>
          <w:tab w:val="left" w:pos="1521"/>
        </w:tabs>
        <w:spacing w:line="360" w:lineRule="auto"/>
        <w:ind w:left="1520" w:right="-93" w:firstLine="0"/>
        <w:rPr>
          <w:rFonts w:ascii="Bookman Old Style" w:hAnsi="Bookman Old Style"/>
        </w:rPr>
      </w:pPr>
    </w:p>
    <w:p w14:paraId="5C5F0DBA" w14:textId="77777777" w:rsidR="00FA2707" w:rsidRDefault="00000000">
      <w:pPr>
        <w:pStyle w:val="Heading1"/>
        <w:numPr>
          <w:ilvl w:val="0"/>
          <w:numId w:val="18"/>
        </w:numPr>
        <w:tabs>
          <w:tab w:val="left" w:pos="1095"/>
          <w:tab w:val="left" w:pos="1096"/>
        </w:tabs>
        <w:spacing w:line="360" w:lineRule="auto"/>
        <w:ind w:left="1276" w:right="-93" w:hanging="433"/>
        <w:jc w:val="left"/>
        <w:rPr>
          <w:rFonts w:ascii="Bookman Old Style" w:hAnsi="Bookman Old Style"/>
          <w:sz w:val="22"/>
          <w:szCs w:val="22"/>
        </w:rPr>
      </w:pPr>
      <w:r>
        <w:rPr>
          <w:rFonts w:ascii="Bookman Old Style" w:hAnsi="Bookman Old Style"/>
          <w:sz w:val="22"/>
          <w:szCs w:val="22"/>
        </w:rPr>
        <w:t>Kasi Pemberdayaan Masyarakat dan</w:t>
      </w:r>
      <w:r>
        <w:rPr>
          <w:rFonts w:ascii="Bookman Old Style" w:hAnsi="Bookman Old Style"/>
          <w:spacing w:val="-2"/>
          <w:sz w:val="22"/>
          <w:szCs w:val="22"/>
        </w:rPr>
        <w:t xml:space="preserve"> </w:t>
      </w:r>
      <w:r>
        <w:rPr>
          <w:rFonts w:ascii="Bookman Old Style" w:hAnsi="Bookman Old Style"/>
          <w:sz w:val="22"/>
          <w:szCs w:val="22"/>
        </w:rPr>
        <w:t>Desa</w:t>
      </w:r>
    </w:p>
    <w:p w14:paraId="459E9015" w14:textId="77777777" w:rsidR="00FA2707" w:rsidRDefault="00000000">
      <w:pPr>
        <w:pStyle w:val="BodyText"/>
        <w:spacing w:line="360" w:lineRule="auto"/>
        <w:ind w:left="1095" w:right="-93" w:firstLine="566"/>
        <w:jc w:val="both"/>
        <w:rPr>
          <w:rFonts w:ascii="Bookman Old Style" w:hAnsi="Bookman Old Style"/>
          <w:sz w:val="22"/>
          <w:szCs w:val="22"/>
        </w:rPr>
      </w:pPr>
      <w:r>
        <w:rPr>
          <w:rFonts w:ascii="Bookman Old Style" w:hAnsi="Bookman Old Style"/>
          <w:w w:val="110"/>
          <w:sz w:val="22"/>
          <w:szCs w:val="22"/>
        </w:rPr>
        <w:t>Seksi Pemberdayaan Masyarakat Desa dipimpin oleh Kepala Seksi yang mempunyai tugas membantu Camat dalam melakukan penyiapan bahan perumusan dan pelaksanaan kebijakan teknis bidang pemberdayaan masyarakat desa.</w:t>
      </w:r>
    </w:p>
    <w:p w14:paraId="6F0A449A" w14:textId="77777777" w:rsidR="00FA2707" w:rsidRDefault="00000000">
      <w:pPr>
        <w:pStyle w:val="BodyText"/>
        <w:spacing w:line="360" w:lineRule="auto"/>
        <w:ind w:left="1095" w:right="-93" w:firstLine="424"/>
        <w:jc w:val="both"/>
        <w:rPr>
          <w:rFonts w:ascii="Bookman Old Style" w:hAnsi="Bookman Old Style"/>
          <w:sz w:val="22"/>
          <w:szCs w:val="22"/>
        </w:rPr>
      </w:pPr>
      <w:r>
        <w:rPr>
          <w:rFonts w:ascii="Bookman Old Style" w:hAnsi="Bookman Old Style"/>
          <w:w w:val="110"/>
          <w:sz w:val="22"/>
          <w:szCs w:val="22"/>
        </w:rPr>
        <w:t>Untuk menyelenggarakan tugas sebagaimana dimaksud, maka Kasi Pemberdayaan Masyarakat dan Desa mempunyai yaitu :</w:t>
      </w:r>
    </w:p>
    <w:p w14:paraId="77F6B304"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menyusun rencana kegiatan Seksi Pemberdayaan Masyarakat Desa sebagai pedoman dalam pelaksanaan</w:t>
      </w:r>
      <w:r>
        <w:rPr>
          <w:rFonts w:ascii="Bookman Old Style" w:hAnsi="Bookman Old Style"/>
          <w:spacing w:val="4"/>
          <w:w w:val="110"/>
        </w:rPr>
        <w:t xml:space="preserve"> </w:t>
      </w:r>
      <w:r>
        <w:rPr>
          <w:rFonts w:ascii="Bookman Old Style" w:hAnsi="Bookman Old Style"/>
          <w:w w:val="110"/>
        </w:rPr>
        <w:t>tugas;</w:t>
      </w:r>
    </w:p>
    <w:p w14:paraId="4E3E9005"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mendistribusikan dan memberi petunjuk pelaksanaan</w:t>
      </w:r>
      <w:r>
        <w:rPr>
          <w:rFonts w:ascii="Bookman Old Style" w:hAnsi="Bookman Old Style"/>
          <w:spacing w:val="9"/>
          <w:w w:val="110"/>
        </w:rPr>
        <w:t xml:space="preserve"> </w:t>
      </w:r>
      <w:r>
        <w:rPr>
          <w:rFonts w:ascii="Bookman Old Style" w:hAnsi="Bookman Old Style"/>
          <w:w w:val="110"/>
        </w:rPr>
        <w:t>tugas;</w:t>
      </w:r>
    </w:p>
    <w:p w14:paraId="5127FB7D"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memantau, mengawasi, dan mengevaluasi pelaksanaan tugas dalam lingkungan Seksi Pemberdayaan Masyarakat Desa Dalam mengetahui perkembangan pelaksanaan</w:t>
      </w:r>
      <w:r>
        <w:rPr>
          <w:rFonts w:ascii="Bookman Old Style" w:hAnsi="Bookman Old Style"/>
          <w:spacing w:val="40"/>
          <w:w w:val="110"/>
        </w:rPr>
        <w:t xml:space="preserve"> </w:t>
      </w:r>
      <w:r>
        <w:rPr>
          <w:rFonts w:ascii="Bookman Old Style" w:hAnsi="Bookman Old Style"/>
          <w:w w:val="110"/>
        </w:rPr>
        <w:t>tugas;</w:t>
      </w:r>
    </w:p>
    <w:p w14:paraId="05E7C4ED"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lastRenderedPageBreak/>
        <w:t>menyusun rancangan, mengoreksi, memaraf dan/atau menandatangani naskah</w:t>
      </w:r>
      <w:r>
        <w:rPr>
          <w:rFonts w:ascii="Bookman Old Style" w:hAnsi="Bookman Old Style"/>
          <w:spacing w:val="25"/>
          <w:w w:val="110"/>
        </w:rPr>
        <w:t xml:space="preserve"> </w:t>
      </w:r>
      <w:r>
        <w:rPr>
          <w:rFonts w:ascii="Bookman Old Style" w:hAnsi="Bookman Old Style"/>
          <w:w w:val="110"/>
        </w:rPr>
        <w:t>dinas;</w:t>
      </w:r>
    </w:p>
    <w:p w14:paraId="277A7BC2" w14:textId="77777777" w:rsidR="00FA2707" w:rsidRDefault="00000000">
      <w:pPr>
        <w:pStyle w:val="ListParagraph"/>
        <w:numPr>
          <w:ilvl w:val="1"/>
          <w:numId w:val="18"/>
        </w:numPr>
        <w:tabs>
          <w:tab w:val="left" w:pos="1521"/>
        </w:tabs>
        <w:spacing w:line="360" w:lineRule="auto"/>
        <w:ind w:right="-93"/>
        <w:rPr>
          <w:rFonts w:ascii="Bookman Old Style" w:hAnsi="Bookman Old Style"/>
        </w:rPr>
      </w:pPr>
      <w:r>
        <w:rPr>
          <w:rFonts w:ascii="Bookman Old Style" w:hAnsi="Bookman Old Style"/>
          <w:w w:val="110"/>
        </w:rPr>
        <w:t>mengikuti rapat sesuai bidang</w:t>
      </w:r>
      <w:r>
        <w:rPr>
          <w:rFonts w:ascii="Bookman Old Style" w:hAnsi="Bookman Old Style"/>
          <w:spacing w:val="54"/>
          <w:w w:val="110"/>
        </w:rPr>
        <w:t xml:space="preserve"> </w:t>
      </w:r>
      <w:r>
        <w:rPr>
          <w:rFonts w:ascii="Bookman Old Style" w:hAnsi="Bookman Old Style"/>
          <w:w w:val="110"/>
        </w:rPr>
        <w:t>tugasnya;</w:t>
      </w:r>
    </w:p>
    <w:p w14:paraId="20EA9C24"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w w:val="110"/>
        </w:rPr>
        <w:t>melakukan fasilitasi Pemberdayaan Masyarakat  meliputi fasilitasi Pemberdayaan Perempuan, Keluarga Berencana, Keluarga Sejahtera dan pengembangan Masyarakat Desa sesuai dengan kebijakan Pemerintah</w:t>
      </w:r>
      <w:r>
        <w:rPr>
          <w:rFonts w:ascii="Bookman Old Style" w:hAnsi="Bookman Old Style"/>
          <w:spacing w:val="35"/>
          <w:w w:val="110"/>
        </w:rPr>
        <w:t xml:space="preserve"> </w:t>
      </w:r>
      <w:r>
        <w:rPr>
          <w:rFonts w:ascii="Bookman Old Style" w:hAnsi="Bookman Old Style"/>
          <w:w w:val="110"/>
        </w:rPr>
        <w:t>Daerah;</w:t>
      </w:r>
    </w:p>
    <w:p w14:paraId="6374E2AC"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w w:val="110"/>
        </w:rPr>
        <w:t>melakukan fasilitasi dan pelayanan  kesejahteraan  sosial  meliputi fasilitasi sosial, ketenagakerjaan, transmigrasi, pendidikan, kesehatan, keluarga berencana dan kehidupan keagamaan sesuai dengan kebijakan Pemerintah</w:t>
      </w:r>
      <w:r>
        <w:rPr>
          <w:rFonts w:ascii="Bookman Old Style" w:hAnsi="Bookman Old Style"/>
          <w:spacing w:val="2"/>
          <w:w w:val="110"/>
        </w:rPr>
        <w:t xml:space="preserve"> </w:t>
      </w:r>
      <w:r>
        <w:rPr>
          <w:rFonts w:ascii="Bookman Old Style" w:hAnsi="Bookman Old Style"/>
          <w:w w:val="110"/>
        </w:rPr>
        <w:t>Daerah;</w:t>
      </w:r>
    </w:p>
    <w:p w14:paraId="1628D946"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w w:val="110"/>
        </w:rPr>
        <w:t>menginventarisasikan dan memfasilitasi pencegahan dan penanggulangan masalah</w:t>
      </w:r>
      <w:r>
        <w:rPr>
          <w:rFonts w:ascii="Bookman Old Style" w:hAnsi="Bookman Old Style"/>
          <w:spacing w:val="25"/>
          <w:w w:val="110"/>
        </w:rPr>
        <w:t xml:space="preserve"> </w:t>
      </w:r>
      <w:r>
        <w:rPr>
          <w:rFonts w:ascii="Bookman Old Style" w:hAnsi="Bookman Old Style"/>
          <w:w w:val="110"/>
        </w:rPr>
        <w:t>sosial;</w:t>
      </w:r>
    </w:p>
    <w:p w14:paraId="3823FE6A"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w w:val="110"/>
        </w:rPr>
        <w:t>memfasilitasi pembinaan generasi muda, olah raga dan seni budaya;</w:t>
      </w:r>
    </w:p>
    <w:p w14:paraId="57E3F3E2"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lang w:bidi="en-US"/>
        </w:rPr>
        <w:t>M</w:t>
      </w:r>
      <w:r>
        <w:rPr>
          <w:rFonts w:ascii="Bookman Old Style" w:hAnsi="Bookman Old Style"/>
          <w:lang w:val="id-ID" w:bidi="en-US"/>
        </w:rPr>
        <w:t>engoordinasikan dan melakukan pemantauan, pengedalian dan evaluasi kebijakan teknis di bidang pemberdayaan masyarakat desa dan  kelurahan</w:t>
      </w:r>
      <w:r>
        <w:rPr>
          <w:rFonts w:ascii="Bookman Old Style" w:hAnsi="Bookman Old Style"/>
          <w:w w:val="110"/>
        </w:rPr>
        <w:t>;</w:t>
      </w:r>
    </w:p>
    <w:p w14:paraId="5F101AF6"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cs="Arial"/>
          <w:lang w:bidi="en-US"/>
        </w:rPr>
        <w:t>Melaksanakan koordinasi dan konsultasi dengan lembaga pemerintah dan lembaga non pemerintah dalam rangka pelaksanaan Tugas</w:t>
      </w:r>
      <w:r>
        <w:rPr>
          <w:rFonts w:ascii="Bookman Old Style" w:hAnsi="Bookman Old Style"/>
          <w:w w:val="110"/>
        </w:rPr>
        <w:t>;</w:t>
      </w:r>
      <w:r>
        <w:rPr>
          <w:rFonts w:ascii="Bookman Old Style" w:hAnsi="Bookman Old Style"/>
          <w:spacing w:val="12"/>
          <w:w w:val="110"/>
        </w:rPr>
        <w:t xml:space="preserve"> </w:t>
      </w:r>
    </w:p>
    <w:p w14:paraId="07E744DC"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cs="Arial"/>
          <w:lang w:bidi="en-US"/>
        </w:rPr>
        <w:t>Menilai kinerja pegawai aparatur sipil negara sesuai ketentuan peraturan perundang-undang</w:t>
      </w:r>
      <w:r>
        <w:rPr>
          <w:rFonts w:ascii="Bookman Old Style" w:hAnsi="Bookman Old Style" w:cs="Arial"/>
          <w:lang w:val="id-ID" w:bidi="en-US"/>
        </w:rPr>
        <w:t>;</w:t>
      </w:r>
    </w:p>
    <w:p w14:paraId="4E495834"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cs="Arial"/>
          <w:lang w:val="id-ID" w:bidi="en-US"/>
        </w:rPr>
        <w:t>M</w:t>
      </w:r>
      <w:r>
        <w:rPr>
          <w:rFonts w:ascii="Bookman Old Style" w:hAnsi="Bookman Old Style" w:cs="Arial"/>
          <w:lang w:bidi="en-US"/>
        </w:rPr>
        <w:t>e</w:t>
      </w:r>
      <w:r>
        <w:rPr>
          <w:rFonts w:ascii="Bookman Old Style" w:hAnsi="Bookman Old Style" w:cs="Arial"/>
          <w:lang w:val="id-ID" w:bidi="en-US"/>
        </w:rPr>
        <w:t>n</w:t>
      </w:r>
      <w:r>
        <w:rPr>
          <w:rFonts w:ascii="Bookman Old Style" w:hAnsi="Bookman Old Style" w:cs="Arial"/>
          <w:lang w:bidi="en-US"/>
        </w:rPr>
        <w:t xml:space="preserve">yusun laporan pelaksanaan tugas </w:t>
      </w:r>
      <w:r>
        <w:rPr>
          <w:rFonts w:ascii="Bookman Old Style" w:hAnsi="Bookman Old Style" w:cs="Arial"/>
          <w:lang w:val="id-ID" w:bidi="en-US"/>
        </w:rPr>
        <w:t>Kepala Seksi Pemberdayaan Masyarakat</w:t>
      </w:r>
      <w:r>
        <w:rPr>
          <w:rFonts w:ascii="Bookman Old Style" w:hAnsi="Bookman Old Style" w:cs="Arial"/>
          <w:lang w:bidi="en-US"/>
        </w:rPr>
        <w:t xml:space="preserve"> Desa  dan memberi saran pertimb</w:t>
      </w:r>
      <w:r>
        <w:rPr>
          <w:rFonts w:ascii="Bookman Old Style" w:hAnsi="Bookman Old Style" w:cs="Arial"/>
          <w:lang w:val="id-ID" w:bidi="en-US"/>
        </w:rPr>
        <w:t>a</w:t>
      </w:r>
      <w:r>
        <w:rPr>
          <w:rFonts w:ascii="Bookman Old Style" w:hAnsi="Bookman Old Style" w:cs="Arial"/>
          <w:lang w:bidi="en-US"/>
        </w:rPr>
        <w:t>ngan kepada atasan sebagai bahan perumusan kebijakan</w:t>
      </w:r>
      <w:r>
        <w:rPr>
          <w:rFonts w:ascii="Bookman Old Style" w:hAnsi="Bookman Old Style" w:cs="Arial"/>
          <w:lang w:val="id-ID" w:bidi="en-US"/>
        </w:rPr>
        <w:t>;dan</w:t>
      </w:r>
    </w:p>
    <w:p w14:paraId="6EC9AA24" w14:textId="77777777" w:rsidR="00FA2707" w:rsidRDefault="00000000">
      <w:pPr>
        <w:pStyle w:val="ListParagraph"/>
        <w:numPr>
          <w:ilvl w:val="1"/>
          <w:numId w:val="18"/>
        </w:numPr>
        <w:tabs>
          <w:tab w:val="left" w:pos="1521"/>
        </w:tabs>
        <w:spacing w:line="360" w:lineRule="auto"/>
        <w:ind w:right="-93" w:hanging="432"/>
        <w:rPr>
          <w:rFonts w:ascii="Bookman Old Style" w:hAnsi="Bookman Old Style"/>
        </w:rPr>
      </w:pPr>
      <w:r>
        <w:rPr>
          <w:rFonts w:ascii="Bookman Old Style" w:hAnsi="Bookman Old Style"/>
          <w:w w:val="110"/>
        </w:rPr>
        <w:t>melakukan tugas kedinasan lain yang diperintahkan  atasan sesuai dengan bidang</w:t>
      </w:r>
      <w:r>
        <w:rPr>
          <w:rFonts w:ascii="Bookman Old Style" w:hAnsi="Bookman Old Style"/>
          <w:spacing w:val="39"/>
          <w:w w:val="110"/>
        </w:rPr>
        <w:t xml:space="preserve"> </w:t>
      </w:r>
      <w:r>
        <w:rPr>
          <w:rFonts w:ascii="Bookman Old Style" w:hAnsi="Bookman Old Style"/>
          <w:w w:val="110"/>
        </w:rPr>
        <w:t>tugasnya.</w:t>
      </w:r>
    </w:p>
    <w:p w14:paraId="49910C75" w14:textId="77777777" w:rsidR="00FA2707" w:rsidRDefault="00FA2707">
      <w:pPr>
        <w:pStyle w:val="BodyText"/>
        <w:spacing w:line="372" w:lineRule="auto"/>
        <w:ind w:right="992"/>
        <w:jc w:val="both"/>
        <w:rPr>
          <w:rFonts w:ascii="Bookman Old Style" w:hAnsi="Bookman Old Style"/>
          <w:sz w:val="22"/>
          <w:szCs w:val="22"/>
          <w:lang w:val="id-ID"/>
        </w:rPr>
        <w:sectPr w:rsidR="00FA2707">
          <w:pgSz w:w="12240" w:h="20160"/>
          <w:pgMar w:top="2268" w:right="1701" w:bottom="1701" w:left="2268" w:header="0" w:footer="2506" w:gutter="0"/>
          <w:cols w:space="720"/>
        </w:sectPr>
      </w:pPr>
    </w:p>
    <w:p w14:paraId="5C97B533" w14:textId="77777777" w:rsidR="00FA2707" w:rsidRDefault="00000000">
      <w:pPr>
        <w:ind w:left="6418" w:right="5238" w:firstLine="720"/>
        <w:jc w:val="center"/>
        <w:rPr>
          <w:rFonts w:ascii="Bookman Old Style" w:hAnsi="Bookman Old Style"/>
          <w:i/>
        </w:rPr>
      </w:pPr>
      <w:r>
        <w:rPr>
          <w:rFonts w:ascii="Bookman Old Style" w:hAnsi="Bookman Old Style"/>
          <w:i/>
        </w:rPr>
        <w:lastRenderedPageBreak/>
        <w:t>Gambar 2</w:t>
      </w:r>
    </w:p>
    <w:p w14:paraId="430F576B" w14:textId="77777777" w:rsidR="00FA2707" w:rsidRDefault="00000000">
      <w:pPr>
        <w:pStyle w:val="Heading1"/>
        <w:spacing w:line="360" w:lineRule="auto"/>
        <w:ind w:left="7138" w:right="5238"/>
        <w:jc w:val="center"/>
        <w:rPr>
          <w:rFonts w:ascii="Bookman Old Style" w:hAnsi="Bookman Old Style"/>
          <w:sz w:val="22"/>
          <w:szCs w:val="22"/>
        </w:rPr>
      </w:pPr>
      <w:r>
        <w:rPr>
          <w:rFonts w:ascii="Bookman Old Style" w:hAnsi="Bookman Old Style"/>
          <w:sz w:val="22"/>
          <w:szCs w:val="22"/>
        </w:rPr>
        <w:t>BAGAN STRUKTUR ORGANISASI KECAMATAN BONTOMANAI</w:t>
      </w:r>
    </w:p>
    <w:p w14:paraId="3E99814F" w14:textId="77777777" w:rsidR="00FA2707" w:rsidRDefault="00000000">
      <w:pPr>
        <w:pStyle w:val="BodyText"/>
        <w:rPr>
          <w:rFonts w:ascii="Bookman Old Style" w:hAnsi="Bookman Old Style"/>
          <w:b/>
          <w:sz w:val="22"/>
          <w:szCs w:val="22"/>
        </w:rPr>
      </w:pPr>
      <w:r>
        <w:rPr>
          <w:rFonts w:ascii="Bookman Old Style" w:hAnsi="Bookman Old Style"/>
          <w:sz w:val="22"/>
          <w:szCs w:val="22"/>
        </w:rPr>
        <w:pict w14:anchorId="271FDB5A">
          <v:group id="_x0000_s2182" style="position:absolute;margin-left:480.5pt;margin-top:57.2pt;width:427.85pt;height:161.45pt;z-index:-251653120;mso-position-horizontal-relative:page" coordorigin="10107,1820" coordsize="4844,2306">
            <v:shape id="_x0000_s2187" style="position:absolute;left:11280;top:2461;width:2564;height:340" coordorigin="11280,2461" coordsize="2564,340" o:spt="100" adj="0,,0" path="m12583,2461r-1,340m11280,2784r2564,e" filled="f">
              <v:stroke joinstyle="round"/>
              <v:formulas/>
              <v:path arrowok="t" o:connecttype="segments"/>
            </v:shape>
            <v:shape id="_x0000_s2186" style="position:absolute;left:11220;top:2793;width:2674;height:524" coordorigin="11220,2793" coordsize="2674,524" o:spt="100" adj="0,,0" path="m11340,3197r-50,l11290,2801r-20,l11270,3197r-50,l11280,3317r50,-100l11340,3197xm13894,3189r-50,l13844,2793r-20,l13824,3189r-50,l13834,3309r50,-100l13894,3189xe" fillcolor="black" stroked="f">
              <v:stroke joinstyle="round"/>
              <v:formulas/>
              <v:path arrowok="t" o:connecttype="segments"/>
            </v:shape>
            <v:shapetype id="_x0000_t202" coordsize="21600,21600" o:spt="202" path="m,l,21600r21600,l21600,xe">
              <v:stroke joinstyle="miter"/>
              <v:path gradientshapeok="t" o:connecttype="rect"/>
            </v:shapetype>
            <v:shape id="_x0000_s2185" type="#_x0000_t202" style="position:absolute;left:11424;top:1827;width:2328;height:634" filled="f">
              <v:textbox inset="0,0,0,0">
                <w:txbxContent>
                  <w:p w14:paraId="12C8041E" w14:textId="77777777" w:rsidR="00FA2707" w:rsidRDefault="00000000">
                    <w:pPr>
                      <w:pStyle w:val="NoSpacing"/>
                      <w:jc w:val="center"/>
                      <w:rPr>
                        <w:b/>
                        <w:bCs/>
                      </w:rPr>
                    </w:pPr>
                    <w:r>
                      <w:rPr>
                        <w:b/>
                        <w:bCs/>
                      </w:rPr>
                      <w:t>SEKRETARIS</w:t>
                    </w:r>
                  </w:p>
                  <w:p w14:paraId="1E52AA6C" w14:textId="77777777" w:rsidR="00FA2707" w:rsidRDefault="00FA2707">
                    <w:pPr>
                      <w:pStyle w:val="NoSpacing"/>
                      <w:jc w:val="center"/>
                      <w:rPr>
                        <w:b/>
                        <w:bCs/>
                        <w:lang w:val="id-ID"/>
                      </w:rPr>
                    </w:pPr>
                  </w:p>
                  <w:p w14:paraId="6460BB90" w14:textId="77777777" w:rsidR="00FA2707" w:rsidRDefault="00000000">
                    <w:pPr>
                      <w:pStyle w:val="NoSpacing"/>
                      <w:jc w:val="center"/>
                      <w:rPr>
                        <w:b/>
                        <w:sz w:val="16"/>
                        <w:szCs w:val="14"/>
                        <w:u w:val="single"/>
                        <w:lang w:val="en-US"/>
                      </w:rPr>
                    </w:pPr>
                    <w:r>
                      <w:rPr>
                        <w:b/>
                        <w:sz w:val="16"/>
                        <w:szCs w:val="14"/>
                        <w:u w:val="single"/>
                        <w:lang w:val="en-US"/>
                      </w:rPr>
                      <w:t xml:space="preserve">MUHAMMAD </w:t>
                    </w:r>
                    <w:proofErr w:type="spellStart"/>
                    <w:proofErr w:type="gramStart"/>
                    <w:r>
                      <w:rPr>
                        <w:b/>
                        <w:sz w:val="16"/>
                        <w:szCs w:val="14"/>
                        <w:u w:val="single"/>
                        <w:lang w:val="en-US"/>
                      </w:rPr>
                      <w:t>ASRI,S</w:t>
                    </w:r>
                    <w:proofErr w:type="gramEnd"/>
                    <w:r>
                      <w:rPr>
                        <w:b/>
                        <w:sz w:val="16"/>
                        <w:szCs w:val="14"/>
                        <w:u w:val="single"/>
                        <w:lang w:val="en-US"/>
                      </w:rPr>
                      <w:t>.</w:t>
                    </w:r>
                    <w:proofErr w:type="gramStart"/>
                    <w:r>
                      <w:rPr>
                        <w:b/>
                        <w:sz w:val="16"/>
                        <w:szCs w:val="14"/>
                        <w:u w:val="single"/>
                        <w:lang w:val="en-US"/>
                      </w:rPr>
                      <w:t>Sos,M</w:t>
                    </w:r>
                    <w:proofErr w:type="gramEnd"/>
                    <w:r>
                      <w:rPr>
                        <w:b/>
                        <w:sz w:val="16"/>
                        <w:szCs w:val="14"/>
                        <w:u w:val="single"/>
                        <w:lang w:val="en-US"/>
                      </w:rPr>
                      <w:t>.M</w:t>
                    </w:r>
                    <w:proofErr w:type="spellEnd"/>
                  </w:p>
                  <w:p w14:paraId="6E086458" w14:textId="77777777" w:rsidR="00FA2707" w:rsidRDefault="00000000">
                    <w:pPr>
                      <w:pStyle w:val="NoSpacing"/>
                      <w:jc w:val="center"/>
                      <w:rPr>
                        <w:bCs/>
                        <w:sz w:val="14"/>
                        <w:szCs w:val="14"/>
                        <w:lang w:val="en-US"/>
                      </w:rPr>
                    </w:pPr>
                    <w:r>
                      <w:rPr>
                        <w:bCs/>
                        <w:sz w:val="16"/>
                        <w:szCs w:val="14"/>
                        <w:lang w:val="id-ID"/>
                      </w:rPr>
                      <w:t>NIP. 197</w:t>
                    </w:r>
                    <w:r>
                      <w:rPr>
                        <w:bCs/>
                        <w:sz w:val="16"/>
                        <w:szCs w:val="14"/>
                        <w:lang w:val="en-US"/>
                      </w:rPr>
                      <w:t>81230 200502 1 005</w:t>
                    </w:r>
                  </w:p>
                  <w:p w14:paraId="52FE666C" w14:textId="77777777" w:rsidR="00FA2707" w:rsidRDefault="00FA2707">
                    <w:pPr>
                      <w:spacing w:before="73"/>
                      <w:ind w:left="193"/>
                      <w:rPr>
                        <w:b/>
                        <w:sz w:val="18"/>
                        <w:lang w:val="id-ID"/>
                      </w:rPr>
                    </w:pPr>
                  </w:p>
                </w:txbxContent>
              </v:textbox>
            </v:shape>
            <v:shape id="_x0000_s2184" type="#_x0000_t202" style="position:absolute;left:12758;top:3288;width:2185;height:830" filled="f">
              <v:textbox inset="0,0,0,0">
                <w:txbxContent>
                  <w:p w14:paraId="5CE65891" w14:textId="77777777" w:rsidR="00FA2707" w:rsidRDefault="00000000">
                    <w:pPr>
                      <w:spacing w:before="73" w:line="276" w:lineRule="auto"/>
                      <w:ind w:left="164" w:right="157"/>
                      <w:jc w:val="center"/>
                      <w:rPr>
                        <w:b/>
                        <w:sz w:val="16"/>
                        <w:lang w:val="id-ID"/>
                      </w:rPr>
                    </w:pPr>
                    <w:r>
                      <w:rPr>
                        <w:b/>
                        <w:sz w:val="16"/>
                      </w:rPr>
                      <w:t xml:space="preserve">KA. SUB. BAG. </w:t>
                    </w:r>
                    <w:r>
                      <w:rPr>
                        <w:b/>
                        <w:sz w:val="16"/>
                        <w:lang w:val="id-ID"/>
                      </w:rPr>
                      <w:t xml:space="preserve">UMUM, KEPEGAWAIAN </w:t>
                    </w:r>
                    <w:r>
                      <w:rPr>
                        <w:b/>
                        <w:sz w:val="16"/>
                      </w:rPr>
                      <w:t xml:space="preserve">&amp; </w:t>
                    </w:r>
                    <w:r>
                      <w:rPr>
                        <w:b/>
                        <w:sz w:val="16"/>
                        <w:lang w:val="id-ID"/>
                      </w:rPr>
                      <w:t>HUKUM</w:t>
                    </w:r>
                  </w:p>
                  <w:p w14:paraId="0BE0A3BF" w14:textId="77777777" w:rsidR="00FA2707" w:rsidRDefault="00000000">
                    <w:pPr>
                      <w:pStyle w:val="NoSpacing"/>
                      <w:jc w:val="center"/>
                      <w:rPr>
                        <w:b/>
                        <w:sz w:val="16"/>
                        <w:szCs w:val="16"/>
                        <w:u w:val="single"/>
                        <w:lang w:val="id-ID"/>
                      </w:rPr>
                    </w:pPr>
                    <w:r>
                      <w:rPr>
                        <w:b/>
                        <w:sz w:val="16"/>
                        <w:szCs w:val="16"/>
                        <w:u w:val="single"/>
                        <w:lang w:val="id-ID"/>
                      </w:rPr>
                      <w:t>FERI ADY,S.ST</w:t>
                    </w:r>
                  </w:p>
                  <w:p w14:paraId="43F68D89" w14:textId="77777777" w:rsidR="00FA2707" w:rsidRDefault="00000000">
                    <w:pPr>
                      <w:pStyle w:val="NoSpacing"/>
                      <w:jc w:val="center"/>
                      <w:rPr>
                        <w:bCs/>
                        <w:sz w:val="16"/>
                        <w:szCs w:val="16"/>
                        <w:lang w:val="id-ID"/>
                      </w:rPr>
                    </w:pPr>
                    <w:r>
                      <w:rPr>
                        <w:bCs/>
                        <w:sz w:val="16"/>
                        <w:szCs w:val="16"/>
                        <w:lang w:val="id-ID"/>
                      </w:rPr>
                      <w:t>NIP. 19820213 201407 1 002</w:t>
                    </w:r>
                  </w:p>
                </w:txbxContent>
              </v:textbox>
            </v:shape>
            <v:shape id="_x0000_s2183" type="#_x0000_t202" style="position:absolute;left:10114;top:3288;width:2190;height:830" filled="f">
              <v:textbox inset="0,0,0,0">
                <w:txbxContent>
                  <w:p w14:paraId="7E8C3908" w14:textId="77777777" w:rsidR="00FA2707" w:rsidRDefault="00000000">
                    <w:pPr>
                      <w:spacing w:before="73" w:line="276" w:lineRule="auto"/>
                      <w:ind w:left="164" w:right="157"/>
                      <w:jc w:val="center"/>
                      <w:rPr>
                        <w:b/>
                        <w:sz w:val="16"/>
                        <w:lang w:val="id-ID"/>
                      </w:rPr>
                    </w:pPr>
                    <w:r>
                      <w:rPr>
                        <w:b/>
                        <w:sz w:val="16"/>
                      </w:rPr>
                      <w:t xml:space="preserve">KA. SUB. BAG. </w:t>
                    </w:r>
                    <w:r>
                      <w:rPr>
                        <w:b/>
                        <w:sz w:val="16"/>
                        <w:lang w:val="id-ID"/>
                      </w:rPr>
                      <w:t xml:space="preserve">PROGRAM </w:t>
                    </w:r>
                    <w:r>
                      <w:rPr>
                        <w:b/>
                        <w:sz w:val="16"/>
                      </w:rPr>
                      <w:t xml:space="preserve">&amp; </w:t>
                    </w:r>
                    <w:r>
                      <w:rPr>
                        <w:b/>
                        <w:sz w:val="16"/>
                        <w:lang w:val="id-ID"/>
                      </w:rPr>
                      <w:t>KEUANGAN</w:t>
                    </w:r>
                  </w:p>
                  <w:p w14:paraId="6474EEDA" w14:textId="77777777" w:rsidR="00FA2707" w:rsidRDefault="00000000">
                    <w:pPr>
                      <w:spacing w:before="73" w:line="276" w:lineRule="auto"/>
                      <w:ind w:left="164" w:right="157"/>
                      <w:jc w:val="center"/>
                      <w:rPr>
                        <w:b/>
                        <w:sz w:val="16"/>
                        <w:u w:val="single"/>
                        <w:lang w:val="id-ID"/>
                      </w:rPr>
                    </w:pPr>
                    <w:r>
                      <w:rPr>
                        <w:b/>
                        <w:sz w:val="16"/>
                        <w:u w:val="single"/>
                        <w:lang w:val="id-ID"/>
                      </w:rPr>
                      <w:t>ARMAN,S.Sos</w:t>
                    </w:r>
                  </w:p>
                  <w:p w14:paraId="74FC0047" w14:textId="77777777" w:rsidR="00FA2707" w:rsidRDefault="00000000">
                    <w:pPr>
                      <w:pStyle w:val="NoSpacing"/>
                      <w:jc w:val="center"/>
                      <w:rPr>
                        <w:bCs/>
                        <w:sz w:val="16"/>
                        <w:szCs w:val="14"/>
                        <w:lang w:val="id-ID"/>
                      </w:rPr>
                    </w:pPr>
                    <w:r>
                      <w:rPr>
                        <w:bCs/>
                        <w:sz w:val="16"/>
                        <w:szCs w:val="14"/>
                        <w:lang w:val="id-ID"/>
                      </w:rPr>
                      <w:t>NIP. 19750524 200502 1 003</w:t>
                    </w:r>
                  </w:p>
                  <w:p w14:paraId="02A390E5" w14:textId="77777777" w:rsidR="00FA2707" w:rsidRDefault="00FA2707">
                    <w:pPr>
                      <w:spacing w:before="73" w:line="276" w:lineRule="auto"/>
                      <w:ind w:left="217" w:right="212"/>
                      <w:jc w:val="center"/>
                      <w:rPr>
                        <w:rFonts w:ascii="Tahoma"/>
                        <w:b/>
                        <w:sz w:val="16"/>
                        <w:lang w:val="id-ID"/>
                      </w:rPr>
                    </w:pPr>
                  </w:p>
                </w:txbxContent>
              </v:textbox>
            </v:shape>
            <w10:wrap anchorx="page"/>
          </v:group>
        </w:pict>
      </w:r>
      <w:r>
        <w:rPr>
          <w:rFonts w:ascii="Bookman Old Style" w:hAnsi="Bookman Old Style"/>
          <w:sz w:val="22"/>
          <w:szCs w:val="22"/>
        </w:rPr>
        <w:pict w14:anchorId="0C2EC5D8">
          <v:group id="_x0000_s2171" style="position:absolute;margin-left:42.9pt;margin-top:17.45pt;width:799.5pt;height:322.75pt;z-index:-251652096;mso-position-horizontal-relative:page" coordorigin="2013,228" coordsize="13458,4678">
            <v:shape id="_x0000_s2181" style="position:absolute;left:8383;top:1116;width:3075;height:120" coordorigin="8383,1116" coordsize="3075,120" o:spt="100" adj="0,,0" path="m11338,1116r,120l11438,1186r-80,l11358,1166r80,l11338,1116xm11338,1166r-2955,l8383,1186r2955,l11338,1166xm11438,1166r-80,l11358,1186r80,l11458,1176r-20,-10xe" fillcolor="black" stroked="f">
              <v:stroke joinstyle="round"/>
              <v:formulas/>
              <v:path arrowok="t" o:connecttype="segments"/>
            </v:shape>
            <v:line id="_x0000_s2180" style="position:absolute" from="2893,3555" to="14379,3555"/>
            <v:shape id="_x0000_s2179" style="position:absolute;left:2833;top:3533;width:11606;height:684" coordorigin="2833,3533" coordsize="11606,684" o:spt="100" adj="0,,0" path="m2953,4097r-50,l2903,3568r-20,l2883,4097r-50,l2893,4217r50,-100l2953,4097xm5771,4087r-50,l5721,3558r-20,l5701,4087r-50,l5711,4207r50,-100l5771,4087xm8443,4076r-50,l8393,3547r-20,l8373,4076r-50,l8383,4196r50,-100l8443,4076xm11203,4087r-50,l11153,3558r-20,l11133,4087r-50,l11143,4207r50,-100l11203,4087xm14439,4062r-50,l14389,3533r-20,l14369,4062r-50,l14379,4182r50,-100l14439,4062xe" fillcolor="black" stroked="f">
              <v:stroke joinstyle="round"/>
              <v:formulas/>
              <v:path arrowok="t" o:connecttype="segments"/>
            </v:shape>
            <v:line id="_x0000_s2178" style="position:absolute" from="8383,861" to="8383,3555"/>
            <v:shape id="_x0000_s2177" type="#_x0000_t202" style="position:absolute;left:7420;top:235;width:1942;height:626" filled="f">
              <v:textbox inset="0,0,0,0">
                <w:txbxContent>
                  <w:p w14:paraId="368118F9" w14:textId="77777777" w:rsidR="00FA2707" w:rsidRDefault="00000000">
                    <w:pPr>
                      <w:pStyle w:val="NoSpacing"/>
                      <w:jc w:val="center"/>
                      <w:rPr>
                        <w:b/>
                        <w:bCs/>
                      </w:rPr>
                    </w:pPr>
                    <w:r>
                      <w:rPr>
                        <w:b/>
                        <w:bCs/>
                      </w:rPr>
                      <w:t>CAMAT</w:t>
                    </w:r>
                  </w:p>
                  <w:p w14:paraId="11A7DAE2" w14:textId="77777777" w:rsidR="00FA2707" w:rsidRDefault="00FA2707">
                    <w:pPr>
                      <w:pStyle w:val="NoSpacing"/>
                      <w:jc w:val="center"/>
                      <w:rPr>
                        <w:b/>
                        <w:bCs/>
                        <w:lang w:val="id-ID"/>
                      </w:rPr>
                    </w:pPr>
                  </w:p>
                  <w:p w14:paraId="6F84BC15" w14:textId="77777777" w:rsidR="00FA2707" w:rsidRDefault="00000000">
                    <w:pPr>
                      <w:pStyle w:val="NoSpacing"/>
                      <w:jc w:val="center"/>
                      <w:rPr>
                        <w:b/>
                        <w:sz w:val="12"/>
                        <w:szCs w:val="12"/>
                        <w:u w:val="single"/>
                        <w:lang w:val="en-US"/>
                      </w:rPr>
                    </w:pPr>
                    <w:r>
                      <w:rPr>
                        <w:b/>
                        <w:sz w:val="12"/>
                        <w:szCs w:val="12"/>
                        <w:u w:val="single"/>
                        <w:lang w:val="id-ID"/>
                      </w:rPr>
                      <w:t>MUHAMMAD ASRI,S.Sos.M.M</w:t>
                    </w:r>
                  </w:p>
                  <w:p w14:paraId="5230635F" w14:textId="77777777" w:rsidR="00FA2707" w:rsidRDefault="00000000">
                    <w:pPr>
                      <w:pStyle w:val="NoSpacing"/>
                      <w:jc w:val="center"/>
                      <w:rPr>
                        <w:sz w:val="14"/>
                        <w:lang w:val="en-US"/>
                      </w:rPr>
                    </w:pPr>
                    <w:r>
                      <w:rPr>
                        <w:sz w:val="16"/>
                        <w:lang w:val="id-ID"/>
                      </w:rPr>
                      <w:t>NIP. 19781230 200502 1 005</w:t>
                    </w:r>
                  </w:p>
                  <w:p w14:paraId="2561032A" w14:textId="77777777" w:rsidR="00FA2707" w:rsidRDefault="00FA2707">
                    <w:pPr>
                      <w:spacing w:before="75"/>
                      <w:jc w:val="center"/>
                      <w:rPr>
                        <w:rFonts w:ascii="Bookman Uralic"/>
                        <w:b/>
                        <w:sz w:val="14"/>
                        <w:lang w:val="id-ID"/>
                      </w:rPr>
                    </w:pPr>
                  </w:p>
                  <w:p w14:paraId="15C318F5" w14:textId="77777777" w:rsidR="00FA2707" w:rsidRDefault="00FA2707">
                    <w:pPr>
                      <w:spacing w:before="75"/>
                      <w:jc w:val="center"/>
                      <w:rPr>
                        <w:rFonts w:ascii="Bookman Uralic"/>
                        <w:b/>
                        <w:sz w:val="14"/>
                        <w:lang w:val="id-ID"/>
                      </w:rPr>
                    </w:pPr>
                  </w:p>
                  <w:p w14:paraId="78A13968" w14:textId="77777777" w:rsidR="00FA2707" w:rsidRDefault="00FA2707">
                    <w:pPr>
                      <w:spacing w:before="75"/>
                      <w:ind w:left="277"/>
                      <w:rPr>
                        <w:rFonts w:ascii="Bookman Uralic"/>
                        <w:b/>
                        <w:sz w:val="24"/>
                        <w:lang w:val="id-ID"/>
                      </w:rPr>
                    </w:pPr>
                  </w:p>
                </w:txbxContent>
              </v:textbox>
            </v:shape>
            <v:shape id="_x0000_s2176" type="#_x0000_t202" style="position:absolute;left:13283;top:4212;width:2180;height:667" filled="f">
              <v:textbox inset="0,0,0,0">
                <w:txbxContent>
                  <w:p w14:paraId="73BD00FD" w14:textId="77777777" w:rsidR="00FA2707" w:rsidRDefault="00000000">
                    <w:pPr>
                      <w:pStyle w:val="NoSpacing"/>
                      <w:jc w:val="center"/>
                      <w:rPr>
                        <w:b/>
                        <w:bCs/>
                        <w:sz w:val="16"/>
                        <w:szCs w:val="16"/>
                      </w:rPr>
                    </w:pPr>
                    <w:r>
                      <w:rPr>
                        <w:b/>
                        <w:bCs/>
                        <w:sz w:val="16"/>
                        <w:szCs w:val="16"/>
                      </w:rPr>
                      <w:t>KASI EKONOMI PEMBANGUNAN</w:t>
                    </w:r>
                  </w:p>
                  <w:p w14:paraId="34DBDE0D" w14:textId="77777777" w:rsidR="00FA2707" w:rsidRDefault="00FA2707">
                    <w:pPr>
                      <w:pStyle w:val="NoSpacing"/>
                      <w:jc w:val="center"/>
                      <w:rPr>
                        <w:b/>
                        <w:bCs/>
                        <w:sz w:val="16"/>
                        <w:szCs w:val="16"/>
                        <w:lang w:val="id-ID"/>
                      </w:rPr>
                    </w:pPr>
                  </w:p>
                  <w:p w14:paraId="71E2612D" w14:textId="77777777" w:rsidR="00FA2707" w:rsidRDefault="00000000">
                    <w:pPr>
                      <w:pStyle w:val="NoSpacing"/>
                      <w:jc w:val="center"/>
                      <w:rPr>
                        <w:bCs/>
                        <w:sz w:val="18"/>
                        <w:u w:val="single"/>
                        <w:lang w:val="id-ID"/>
                      </w:rPr>
                    </w:pPr>
                    <w:r>
                      <w:rPr>
                        <w:bCs/>
                        <w:sz w:val="18"/>
                        <w:u w:val="single"/>
                        <w:lang w:val="id-ID"/>
                      </w:rPr>
                      <w:t>NUR SYAMSI,S.Sos.M.M</w:t>
                    </w:r>
                  </w:p>
                  <w:p w14:paraId="14B6EDFE" w14:textId="77777777" w:rsidR="00FA2707" w:rsidRDefault="00000000">
                    <w:pPr>
                      <w:pStyle w:val="NoSpacing"/>
                      <w:jc w:val="center"/>
                      <w:rPr>
                        <w:sz w:val="18"/>
                        <w:lang w:val="id-ID"/>
                      </w:rPr>
                    </w:pPr>
                    <w:r>
                      <w:rPr>
                        <w:sz w:val="18"/>
                        <w:lang w:val="id-ID"/>
                      </w:rPr>
                      <w:t>NIP. 19791003 200502 1 005</w:t>
                    </w:r>
                  </w:p>
                  <w:p w14:paraId="48D4D974" w14:textId="77777777" w:rsidR="00FA2707" w:rsidRDefault="00FA2707">
                    <w:pPr>
                      <w:pStyle w:val="NoSpacing"/>
                      <w:jc w:val="center"/>
                      <w:rPr>
                        <w:sz w:val="18"/>
                        <w:lang w:val="id-ID"/>
                      </w:rPr>
                    </w:pPr>
                  </w:p>
                </w:txbxContent>
              </v:textbox>
            </v:shape>
            <v:shape id="_x0000_s2175" type="#_x0000_t202" style="position:absolute;left:7285;top:4207;width:2182;height:691" filled="f">
              <v:textbox inset="0,0,0,0">
                <w:txbxContent>
                  <w:p w14:paraId="2B156C70" w14:textId="77777777" w:rsidR="00FA2707" w:rsidRDefault="00000000">
                    <w:pPr>
                      <w:pStyle w:val="NoSpacing"/>
                      <w:jc w:val="center"/>
                      <w:rPr>
                        <w:b/>
                        <w:bCs/>
                        <w:sz w:val="16"/>
                        <w:szCs w:val="16"/>
                      </w:rPr>
                    </w:pPr>
                    <w:r>
                      <w:rPr>
                        <w:b/>
                        <w:bCs/>
                        <w:sz w:val="16"/>
                        <w:szCs w:val="16"/>
                      </w:rPr>
                      <w:t>KASI PEMBERDAYAAN MASYARAKAT DESA</w:t>
                    </w:r>
                  </w:p>
                  <w:p w14:paraId="6FEDC26D" w14:textId="77777777" w:rsidR="00FA2707" w:rsidRDefault="00FA2707">
                    <w:pPr>
                      <w:pStyle w:val="NoSpacing"/>
                      <w:jc w:val="center"/>
                      <w:rPr>
                        <w:b/>
                        <w:bCs/>
                        <w:sz w:val="16"/>
                        <w:szCs w:val="16"/>
                        <w:lang w:val="id-ID"/>
                      </w:rPr>
                    </w:pPr>
                  </w:p>
                  <w:p w14:paraId="0F48C337" w14:textId="77777777" w:rsidR="00FA2707" w:rsidRDefault="00000000">
                    <w:pPr>
                      <w:pStyle w:val="NoSpacing"/>
                      <w:jc w:val="center"/>
                      <w:rPr>
                        <w:b/>
                        <w:sz w:val="16"/>
                        <w:szCs w:val="16"/>
                        <w:u w:val="single"/>
                        <w:lang w:val="id-ID"/>
                      </w:rPr>
                    </w:pPr>
                    <w:r>
                      <w:rPr>
                        <w:b/>
                        <w:sz w:val="16"/>
                        <w:szCs w:val="16"/>
                        <w:u w:val="single"/>
                        <w:lang w:val="id-ID"/>
                      </w:rPr>
                      <w:t>ARUNG</w:t>
                    </w:r>
                  </w:p>
                  <w:p w14:paraId="7575D2F1" w14:textId="77777777" w:rsidR="00FA2707" w:rsidRDefault="00000000">
                    <w:pPr>
                      <w:pStyle w:val="NoSpacing"/>
                      <w:jc w:val="center"/>
                      <w:rPr>
                        <w:sz w:val="16"/>
                        <w:szCs w:val="16"/>
                        <w:lang w:val="id-ID"/>
                      </w:rPr>
                    </w:pPr>
                    <w:r>
                      <w:rPr>
                        <w:sz w:val="16"/>
                        <w:szCs w:val="16"/>
                        <w:lang w:val="id-ID"/>
                      </w:rPr>
                      <w:t>NIP.19751027 200312  1 009</w:t>
                    </w:r>
                  </w:p>
                </w:txbxContent>
              </v:textbox>
            </v:shape>
            <v:shape id="_x0000_s2174" type="#_x0000_t202" style="position:absolute;left:4697;top:4193;width:2036;height:672" filled="f">
              <v:textbox inset="0,0,0,0">
                <w:txbxContent>
                  <w:p w14:paraId="2B1A3A95" w14:textId="77777777" w:rsidR="00FA2707" w:rsidRDefault="00000000">
                    <w:pPr>
                      <w:pStyle w:val="NoSpacing"/>
                      <w:jc w:val="center"/>
                      <w:rPr>
                        <w:b/>
                        <w:bCs/>
                        <w:sz w:val="16"/>
                        <w:lang w:val="id-ID"/>
                      </w:rPr>
                    </w:pPr>
                    <w:r>
                      <w:rPr>
                        <w:b/>
                        <w:bCs/>
                        <w:sz w:val="16"/>
                      </w:rPr>
                      <w:t>KASI</w:t>
                    </w:r>
                    <w:r>
                      <w:rPr>
                        <w:b/>
                        <w:bCs/>
                        <w:sz w:val="16"/>
                        <w:lang w:val="id-ID"/>
                      </w:rPr>
                      <w:t xml:space="preserve"> KETENTRAMAN DAN KETERTIBAN UMUM</w:t>
                    </w:r>
                  </w:p>
                  <w:p w14:paraId="28462A04" w14:textId="77777777" w:rsidR="00FA2707" w:rsidRDefault="00FA2707">
                    <w:pPr>
                      <w:pStyle w:val="NoSpacing"/>
                      <w:jc w:val="center"/>
                      <w:rPr>
                        <w:b/>
                        <w:bCs/>
                        <w:sz w:val="16"/>
                        <w:lang w:val="id-ID"/>
                      </w:rPr>
                    </w:pPr>
                  </w:p>
                  <w:p w14:paraId="26C6A4A9" w14:textId="77777777" w:rsidR="00FA2707" w:rsidRDefault="00000000">
                    <w:pPr>
                      <w:pStyle w:val="NoSpacing"/>
                      <w:jc w:val="center"/>
                      <w:rPr>
                        <w:b/>
                        <w:sz w:val="16"/>
                        <w:szCs w:val="16"/>
                        <w:u w:val="single"/>
                        <w:lang w:val="en-US"/>
                      </w:rPr>
                    </w:pPr>
                    <w:r>
                      <w:rPr>
                        <w:b/>
                        <w:sz w:val="16"/>
                        <w:szCs w:val="16"/>
                        <w:u w:val="single"/>
                        <w:lang w:val="en-US"/>
                      </w:rPr>
                      <w:t xml:space="preserve">NUR </w:t>
                    </w:r>
                    <w:proofErr w:type="gramStart"/>
                    <w:r>
                      <w:rPr>
                        <w:b/>
                        <w:sz w:val="16"/>
                        <w:szCs w:val="16"/>
                        <w:u w:val="single"/>
                        <w:lang w:val="en-US"/>
                      </w:rPr>
                      <w:t>KAMAR,S.KEL</w:t>
                    </w:r>
                    <w:proofErr w:type="gramEnd"/>
                  </w:p>
                  <w:p w14:paraId="2DA7ACA1" w14:textId="77777777" w:rsidR="00FA2707" w:rsidRDefault="00000000">
                    <w:pPr>
                      <w:pStyle w:val="NoSpacing"/>
                      <w:jc w:val="center"/>
                      <w:rPr>
                        <w:sz w:val="16"/>
                        <w:szCs w:val="16"/>
                        <w:lang w:val="en-US"/>
                      </w:rPr>
                    </w:pPr>
                    <w:r>
                      <w:rPr>
                        <w:sz w:val="16"/>
                        <w:szCs w:val="16"/>
                        <w:lang w:val="id-ID"/>
                      </w:rPr>
                      <w:t>NIP. 19</w:t>
                    </w:r>
                    <w:r>
                      <w:rPr>
                        <w:sz w:val="16"/>
                        <w:szCs w:val="16"/>
                        <w:lang w:val="en-US"/>
                      </w:rPr>
                      <w:t>800222 201101 1 006</w:t>
                    </w:r>
                  </w:p>
                  <w:p w14:paraId="14967009" w14:textId="77777777" w:rsidR="00FA2707" w:rsidRDefault="00FA2707">
                    <w:pPr>
                      <w:pStyle w:val="NoSpacing"/>
                      <w:rPr>
                        <w:lang w:val="id-ID"/>
                      </w:rPr>
                    </w:pPr>
                  </w:p>
                </w:txbxContent>
              </v:textbox>
            </v:shape>
            <v:shape id="_x0000_s2173" type="#_x0000_t202" style="position:absolute;left:2020;top:4217;width:1710;height:681" filled="f">
              <v:textbox inset="0,0,0,0">
                <w:txbxContent>
                  <w:p w14:paraId="52E4BA03" w14:textId="77777777" w:rsidR="00FA2707" w:rsidRDefault="00000000">
                    <w:pPr>
                      <w:pStyle w:val="NoSpacing"/>
                      <w:jc w:val="center"/>
                      <w:rPr>
                        <w:b/>
                        <w:bCs/>
                        <w:sz w:val="16"/>
                        <w:szCs w:val="16"/>
                      </w:rPr>
                    </w:pPr>
                    <w:r>
                      <w:rPr>
                        <w:b/>
                        <w:bCs/>
                        <w:sz w:val="16"/>
                        <w:szCs w:val="16"/>
                      </w:rPr>
                      <w:t>KASI TATA PEMERINTAHAN</w:t>
                    </w:r>
                  </w:p>
                  <w:p w14:paraId="2BC0DA36" w14:textId="77777777" w:rsidR="00FA2707" w:rsidRDefault="00FA2707">
                    <w:pPr>
                      <w:pStyle w:val="NoSpacing"/>
                      <w:jc w:val="center"/>
                      <w:rPr>
                        <w:b/>
                        <w:bCs/>
                        <w:sz w:val="16"/>
                        <w:szCs w:val="16"/>
                        <w:lang w:val="id-ID"/>
                      </w:rPr>
                    </w:pPr>
                  </w:p>
                  <w:p w14:paraId="20800A48" w14:textId="77777777" w:rsidR="00FA2707" w:rsidRDefault="00000000">
                    <w:pPr>
                      <w:pStyle w:val="NoSpacing"/>
                      <w:rPr>
                        <w:b/>
                        <w:sz w:val="16"/>
                        <w:szCs w:val="16"/>
                        <w:u w:val="single"/>
                        <w:lang w:val="id-ID"/>
                      </w:rPr>
                    </w:pPr>
                    <w:r>
                      <w:rPr>
                        <w:b/>
                        <w:sz w:val="16"/>
                        <w:szCs w:val="16"/>
                        <w:u w:val="single"/>
                        <w:lang w:val="id-ID"/>
                      </w:rPr>
                      <w:t>AKHMAD RIFAI,S,PI</w:t>
                    </w:r>
                  </w:p>
                  <w:p w14:paraId="6B173CA0" w14:textId="77777777" w:rsidR="00FA2707" w:rsidRDefault="00000000">
                    <w:pPr>
                      <w:pStyle w:val="NoSpacing"/>
                      <w:jc w:val="center"/>
                      <w:rPr>
                        <w:sz w:val="16"/>
                        <w:szCs w:val="16"/>
                        <w:lang w:val="id-ID"/>
                      </w:rPr>
                    </w:pPr>
                    <w:r>
                      <w:rPr>
                        <w:sz w:val="16"/>
                        <w:szCs w:val="16"/>
                        <w:lang w:val="id-ID"/>
                      </w:rPr>
                      <w:t>NIP.1940530 201101 1 006</w:t>
                    </w:r>
                  </w:p>
                </w:txbxContent>
              </v:textbox>
            </v:shape>
            <v:shape id="_x0000_s2172" type="#_x0000_t202" style="position:absolute;left:10250;top:4182;width:1769;height:683" filled="f">
              <v:textbox inset="0,0,0,0">
                <w:txbxContent>
                  <w:p w14:paraId="75A710D4" w14:textId="77777777" w:rsidR="00FA2707" w:rsidRDefault="00000000">
                    <w:pPr>
                      <w:pStyle w:val="NoSpacing"/>
                      <w:jc w:val="center"/>
                      <w:rPr>
                        <w:b/>
                        <w:bCs/>
                        <w:sz w:val="16"/>
                        <w:szCs w:val="16"/>
                      </w:rPr>
                    </w:pPr>
                    <w:r>
                      <w:rPr>
                        <w:b/>
                        <w:bCs/>
                        <w:sz w:val="16"/>
                        <w:szCs w:val="16"/>
                      </w:rPr>
                      <w:t>KASI KESEJAHTERAAN SOSIAL</w:t>
                    </w:r>
                  </w:p>
                  <w:p w14:paraId="253D882F" w14:textId="77777777" w:rsidR="00FA2707" w:rsidRDefault="00FA2707">
                    <w:pPr>
                      <w:pStyle w:val="NoSpacing"/>
                      <w:jc w:val="center"/>
                      <w:rPr>
                        <w:b/>
                        <w:bCs/>
                        <w:sz w:val="16"/>
                        <w:szCs w:val="16"/>
                        <w:lang w:val="id-ID"/>
                      </w:rPr>
                    </w:pPr>
                  </w:p>
                  <w:p w14:paraId="449E2D98" w14:textId="77777777" w:rsidR="00FA2707" w:rsidRDefault="00000000">
                    <w:pPr>
                      <w:pStyle w:val="NoSpacing"/>
                      <w:jc w:val="center"/>
                      <w:rPr>
                        <w:b/>
                        <w:sz w:val="16"/>
                        <w:szCs w:val="16"/>
                        <w:u w:val="single"/>
                        <w:lang w:val="id-ID"/>
                      </w:rPr>
                    </w:pPr>
                    <w:r>
                      <w:rPr>
                        <w:b/>
                        <w:sz w:val="16"/>
                        <w:szCs w:val="16"/>
                        <w:u w:val="single"/>
                        <w:lang w:val="id-ID"/>
                      </w:rPr>
                      <w:t>LAILA WAHYUNI,ST</w:t>
                    </w:r>
                  </w:p>
                  <w:p w14:paraId="0347F4BE" w14:textId="77777777" w:rsidR="00FA2707" w:rsidRDefault="00000000">
                    <w:pPr>
                      <w:pStyle w:val="NoSpacing"/>
                      <w:jc w:val="center"/>
                      <w:rPr>
                        <w:sz w:val="16"/>
                        <w:szCs w:val="16"/>
                        <w:lang w:val="id-ID"/>
                      </w:rPr>
                    </w:pPr>
                    <w:r>
                      <w:rPr>
                        <w:sz w:val="16"/>
                        <w:szCs w:val="16"/>
                        <w:lang w:val="id-ID"/>
                      </w:rPr>
                      <w:t>NIP. 19811019 200502 2 004</w:t>
                    </w:r>
                  </w:p>
                </w:txbxContent>
              </v:textbox>
            </v:shape>
            <w10:wrap type="topAndBottom" anchorx="page"/>
          </v:group>
        </w:pict>
      </w:r>
    </w:p>
    <w:p w14:paraId="22027A95" w14:textId="77777777" w:rsidR="00FA2707" w:rsidRDefault="00FA2707">
      <w:pPr>
        <w:ind w:left="5618" w:right="3320" w:hanging="373"/>
        <w:jc w:val="center"/>
        <w:rPr>
          <w:rFonts w:ascii="Bookman Old Style" w:hAnsi="Bookman Old Style"/>
          <w:i/>
        </w:rPr>
      </w:pPr>
    </w:p>
    <w:p w14:paraId="54257986" w14:textId="77777777" w:rsidR="00FA2707" w:rsidRDefault="00000000">
      <w:pPr>
        <w:ind w:left="5618" w:right="3320" w:hanging="373"/>
        <w:jc w:val="center"/>
        <w:rPr>
          <w:rFonts w:ascii="Bookman Old Style" w:hAnsi="Bookman Old Style"/>
          <w:i/>
          <w:lang w:val="id-ID"/>
        </w:rPr>
      </w:pPr>
      <w:r>
        <w:rPr>
          <w:rFonts w:ascii="Bookman Old Style" w:hAnsi="Bookman Old Style"/>
          <w:i/>
        </w:rPr>
        <w:t xml:space="preserve">Sumber: Perbup.Kabupaten Kepulauan Selayar Nomor </w:t>
      </w:r>
      <w:r>
        <w:rPr>
          <w:rFonts w:ascii="Bookman Old Style" w:hAnsi="Bookman Old Style"/>
          <w:i/>
          <w:lang w:val="id-ID"/>
        </w:rPr>
        <w:t xml:space="preserve">82 </w:t>
      </w:r>
      <w:r>
        <w:rPr>
          <w:rFonts w:ascii="Bookman Old Style" w:hAnsi="Bookman Old Style"/>
          <w:i/>
        </w:rPr>
        <w:t>Tahun 20</w:t>
      </w:r>
      <w:r>
        <w:rPr>
          <w:rFonts w:ascii="Bookman Old Style" w:hAnsi="Bookman Old Style"/>
          <w:i/>
          <w:lang w:val="id-ID"/>
        </w:rPr>
        <w:t>20</w:t>
      </w:r>
    </w:p>
    <w:p w14:paraId="3CB3E9E3" w14:textId="77777777" w:rsidR="00FA2707" w:rsidRDefault="00FA2707">
      <w:pPr>
        <w:pStyle w:val="BodyText"/>
        <w:rPr>
          <w:rFonts w:ascii="Bookman Old Style" w:hAnsi="Bookman Old Style"/>
          <w:i/>
          <w:sz w:val="22"/>
          <w:szCs w:val="22"/>
          <w:lang w:val="id-ID"/>
        </w:rPr>
      </w:pPr>
    </w:p>
    <w:p w14:paraId="5D208BFE" w14:textId="77777777" w:rsidR="00FA2707" w:rsidRDefault="00FA2707">
      <w:pPr>
        <w:tabs>
          <w:tab w:val="right" w:pos="8955"/>
        </w:tabs>
        <w:rPr>
          <w:rFonts w:ascii="Bookman Old Style" w:hAnsi="Bookman Old Style"/>
          <w:b/>
          <w:i/>
          <w:lang w:val="id-ID"/>
        </w:rPr>
      </w:pPr>
    </w:p>
    <w:p w14:paraId="44A78A02" w14:textId="77777777" w:rsidR="00FA2707" w:rsidRDefault="00FA2707">
      <w:pPr>
        <w:tabs>
          <w:tab w:val="right" w:pos="8955"/>
        </w:tabs>
        <w:ind w:left="112"/>
        <w:rPr>
          <w:rFonts w:ascii="Bookman Old Style" w:hAnsi="Bookman Old Style"/>
          <w:lang w:val="id-ID"/>
        </w:rPr>
        <w:sectPr w:rsidR="00FA2707">
          <w:footerReference w:type="default" r:id="rId20"/>
          <w:pgSz w:w="20160" w:h="12240" w:orient="landscape"/>
          <w:pgMar w:top="1060" w:right="2920" w:bottom="280" w:left="1020" w:header="0" w:footer="1493" w:gutter="0"/>
          <w:cols w:space="720"/>
        </w:sectPr>
      </w:pPr>
    </w:p>
    <w:p w14:paraId="6A66366E" w14:textId="77777777" w:rsidR="00FA2707" w:rsidRDefault="00000000">
      <w:pPr>
        <w:pStyle w:val="Heading1"/>
        <w:numPr>
          <w:ilvl w:val="1"/>
          <w:numId w:val="19"/>
        </w:numPr>
        <w:tabs>
          <w:tab w:val="left" w:pos="669"/>
        </w:tabs>
        <w:spacing w:line="360" w:lineRule="auto"/>
        <w:ind w:left="567" w:hanging="567"/>
        <w:rPr>
          <w:rFonts w:ascii="Bookman Old Style" w:hAnsi="Bookman Old Style"/>
          <w:sz w:val="22"/>
          <w:szCs w:val="22"/>
        </w:rPr>
      </w:pPr>
      <w:bookmarkStart w:id="12" w:name="_TOC_250006"/>
      <w:r>
        <w:rPr>
          <w:rFonts w:ascii="Bookman Old Style" w:hAnsi="Bookman Old Style"/>
          <w:sz w:val="22"/>
          <w:szCs w:val="22"/>
        </w:rPr>
        <w:lastRenderedPageBreak/>
        <w:t>Sumber Daya</w:t>
      </w:r>
      <w:r>
        <w:rPr>
          <w:rFonts w:ascii="Bookman Old Style" w:hAnsi="Bookman Old Style"/>
          <w:spacing w:val="-2"/>
          <w:sz w:val="22"/>
          <w:szCs w:val="22"/>
        </w:rPr>
        <w:t xml:space="preserve"> </w:t>
      </w:r>
      <w:bookmarkEnd w:id="12"/>
      <w:r>
        <w:rPr>
          <w:rFonts w:ascii="Bookman Old Style" w:hAnsi="Bookman Old Style"/>
          <w:sz w:val="22"/>
          <w:szCs w:val="22"/>
        </w:rPr>
        <w:t>Kecamatan</w:t>
      </w:r>
    </w:p>
    <w:p w14:paraId="6E4313A4" w14:textId="77777777" w:rsidR="00FA2707" w:rsidRDefault="00000000">
      <w:pPr>
        <w:pStyle w:val="Heading1"/>
        <w:numPr>
          <w:ilvl w:val="2"/>
          <w:numId w:val="20"/>
        </w:numPr>
        <w:spacing w:line="360" w:lineRule="auto"/>
        <w:ind w:left="1276"/>
        <w:rPr>
          <w:rFonts w:ascii="Bookman Old Style" w:hAnsi="Bookman Old Style"/>
          <w:sz w:val="22"/>
          <w:szCs w:val="22"/>
        </w:rPr>
      </w:pPr>
      <w:bookmarkStart w:id="13" w:name="_TOC_250005"/>
      <w:r>
        <w:rPr>
          <w:rFonts w:ascii="Bookman Old Style" w:hAnsi="Bookman Old Style"/>
          <w:sz w:val="22"/>
          <w:szCs w:val="22"/>
        </w:rPr>
        <w:t>Sarana dan Prasarana</w:t>
      </w:r>
      <w:r>
        <w:rPr>
          <w:rFonts w:ascii="Bookman Old Style" w:hAnsi="Bookman Old Style"/>
          <w:spacing w:val="-2"/>
          <w:sz w:val="22"/>
          <w:szCs w:val="22"/>
        </w:rPr>
        <w:t xml:space="preserve"> </w:t>
      </w:r>
      <w:bookmarkEnd w:id="13"/>
      <w:r>
        <w:rPr>
          <w:rFonts w:ascii="Bookman Old Style" w:hAnsi="Bookman Old Style"/>
          <w:sz w:val="22"/>
          <w:szCs w:val="22"/>
        </w:rPr>
        <w:t>Kecamatan</w:t>
      </w:r>
    </w:p>
    <w:p w14:paraId="1E557A2F" w14:textId="77777777" w:rsidR="00FA2707" w:rsidRDefault="00000000">
      <w:pPr>
        <w:pStyle w:val="BodyText"/>
        <w:spacing w:line="360" w:lineRule="auto"/>
        <w:ind w:left="1276" w:right="106" w:firstLine="735"/>
        <w:jc w:val="both"/>
        <w:rPr>
          <w:rFonts w:ascii="Bookman Old Style" w:hAnsi="Bookman Old Style"/>
          <w:sz w:val="22"/>
          <w:szCs w:val="22"/>
        </w:rPr>
      </w:pPr>
      <w:r>
        <w:rPr>
          <w:rFonts w:ascii="Bookman Old Style" w:hAnsi="Bookman Old Style"/>
          <w:w w:val="110"/>
          <w:sz w:val="22"/>
          <w:szCs w:val="22"/>
        </w:rPr>
        <w:t>Pemerintahan dalam semua tingkatannya dibentuk pada dasarnya adalah untuk memberikan pelayanan kepada  masyarakat. Salah satu faktor yang cukup berpengaruh adalah keberadaan sarana dan prasarana yang tersedia secara memadai baik secara kuantitas maupun</w:t>
      </w:r>
      <w:r>
        <w:rPr>
          <w:rFonts w:ascii="Bookman Old Style" w:hAnsi="Bookman Old Style"/>
          <w:spacing w:val="58"/>
          <w:w w:val="110"/>
          <w:sz w:val="22"/>
          <w:szCs w:val="22"/>
        </w:rPr>
        <w:t xml:space="preserve"> </w:t>
      </w:r>
      <w:r>
        <w:rPr>
          <w:rFonts w:ascii="Bookman Old Style" w:hAnsi="Bookman Old Style"/>
          <w:w w:val="110"/>
          <w:sz w:val="22"/>
          <w:szCs w:val="22"/>
        </w:rPr>
        <w:t>kualitas.</w:t>
      </w:r>
    </w:p>
    <w:p w14:paraId="503D1D70" w14:textId="77777777" w:rsidR="00FA2707" w:rsidRDefault="00000000">
      <w:pPr>
        <w:pStyle w:val="BodyText"/>
        <w:spacing w:line="360" w:lineRule="auto"/>
        <w:ind w:left="1276" w:right="115" w:firstLine="735"/>
        <w:jc w:val="both"/>
        <w:rPr>
          <w:rFonts w:ascii="Bookman Old Style" w:hAnsi="Bookman Old Style"/>
          <w:sz w:val="22"/>
          <w:szCs w:val="22"/>
        </w:rPr>
      </w:pPr>
      <w:r>
        <w:rPr>
          <w:rFonts w:ascii="Bookman Old Style" w:hAnsi="Bookman Old Style"/>
          <w:w w:val="110"/>
          <w:sz w:val="22"/>
          <w:szCs w:val="22"/>
        </w:rPr>
        <w:t xml:space="preserve">Sarana dan prasarana yang dimiliki Kantor  Kecamatan  </w:t>
      </w:r>
      <w:r>
        <w:rPr>
          <w:rFonts w:ascii="Bookman Old Style" w:hAnsi="Bookman Old Style"/>
          <w:w w:val="110"/>
          <w:sz w:val="22"/>
          <w:szCs w:val="22"/>
          <w:lang w:val="id-ID"/>
        </w:rPr>
        <w:t>Bontomanai</w:t>
      </w:r>
      <w:r>
        <w:rPr>
          <w:rFonts w:ascii="Bookman Old Style" w:hAnsi="Bookman Old Style"/>
          <w:spacing w:val="13"/>
          <w:w w:val="110"/>
          <w:sz w:val="22"/>
          <w:szCs w:val="22"/>
        </w:rPr>
        <w:t xml:space="preserve"> </w:t>
      </w:r>
      <w:r>
        <w:rPr>
          <w:rFonts w:ascii="Bookman Old Style" w:hAnsi="Bookman Old Style"/>
          <w:w w:val="110"/>
          <w:sz w:val="22"/>
          <w:szCs w:val="22"/>
        </w:rPr>
        <w:t>dapat</w:t>
      </w:r>
      <w:r>
        <w:rPr>
          <w:rFonts w:ascii="Bookman Old Style" w:hAnsi="Bookman Old Style"/>
          <w:spacing w:val="13"/>
          <w:w w:val="110"/>
          <w:sz w:val="22"/>
          <w:szCs w:val="22"/>
        </w:rPr>
        <w:t xml:space="preserve"> </w:t>
      </w:r>
      <w:r>
        <w:rPr>
          <w:rFonts w:ascii="Bookman Old Style" w:hAnsi="Bookman Old Style"/>
          <w:w w:val="110"/>
          <w:sz w:val="22"/>
          <w:szCs w:val="22"/>
        </w:rPr>
        <w:t>dilihat</w:t>
      </w:r>
      <w:r>
        <w:rPr>
          <w:rFonts w:ascii="Bookman Old Style" w:hAnsi="Bookman Old Style"/>
          <w:spacing w:val="13"/>
          <w:w w:val="110"/>
          <w:sz w:val="22"/>
          <w:szCs w:val="22"/>
        </w:rPr>
        <w:t xml:space="preserve"> </w:t>
      </w:r>
      <w:r>
        <w:rPr>
          <w:rFonts w:ascii="Bookman Old Style" w:hAnsi="Bookman Old Style"/>
          <w:w w:val="110"/>
          <w:sz w:val="22"/>
          <w:szCs w:val="22"/>
        </w:rPr>
        <w:t>pada</w:t>
      </w:r>
      <w:r>
        <w:rPr>
          <w:rFonts w:ascii="Bookman Old Style" w:hAnsi="Bookman Old Style"/>
          <w:spacing w:val="12"/>
          <w:w w:val="110"/>
          <w:sz w:val="22"/>
          <w:szCs w:val="22"/>
        </w:rPr>
        <w:t xml:space="preserve"> </w:t>
      </w:r>
      <w:r>
        <w:rPr>
          <w:rFonts w:ascii="Bookman Old Style" w:hAnsi="Bookman Old Style"/>
          <w:w w:val="110"/>
          <w:sz w:val="22"/>
          <w:szCs w:val="22"/>
        </w:rPr>
        <w:t>Tabel</w:t>
      </w:r>
      <w:r>
        <w:rPr>
          <w:rFonts w:ascii="Bookman Old Style" w:hAnsi="Bookman Old Style"/>
          <w:spacing w:val="15"/>
          <w:w w:val="110"/>
          <w:sz w:val="22"/>
          <w:szCs w:val="22"/>
        </w:rPr>
        <w:t xml:space="preserve"> </w:t>
      </w:r>
      <w:r>
        <w:rPr>
          <w:rFonts w:ascii="Bookman Old Style" w:hAnsi="Bookman Old Style"/>
          <w:w w:val="110"/>
          <w:sz w:val="22"/>
          <w:szCs w:val="22"/>
        </w:rPr>
        <w:t>2.3.1</w:t>
      </w:r>
      <w:r>
        <w:rPr>
          <w:rFonts w:ascii="Bookman Old Style" w:hAnsi="Bookman Old Style"/>
          <w:spacing w:val="13"/>
          <w:w w:val="110"/>
          <w:sz w:val="22"/>
          <w:szCs w:val="22"/>
        </w:rPr>
        <w:t xml:space="preserve"> </w:t>
      </w:r>
      <w:r>
        <w:rPr>
          <w:rFonts w:ascii="Bookman Old Style" w:hAnsi="Bookman Old Style"/>
          <w:w w:val="110"/>
          <w:sz w:val="22"/>
          <w:szCs w:val="22"/>
        </w:rPr>
        <w:t>dibawah</w:t>
      </w:r>
      <w:r>
        <w:rPr>
          <w:rFonts w:ascii="Bookman Old Style" w:hAnsi="Bookman Old Style"/>
          <w:spacing w:val="13"/>
          <w:w w:val="110"/>
          <w:sz w:val="22"/>
          <w:szCs w:val="22"/>
        </w:rPr>
        <w:t xml:space="preserve"> </w:t>
      </w:r>
      <w:r>
        <w:rPr>
          <w:rFonts w:ascii="Bookman Old Style" w:hAnsi="Bookman Old Style"/>
          <w:w w:val="110"/>
          <w:sz w:val="22"/>
          <w:szCs w:val="22"/>
        </w:rPr>
        <w:t>ini</w:t>
      </w:r>
      <w:r>
        <w:rPr>
          <w:rFonts w:ascii="Bookman Old Style" w:hAnsi="Bookman Old Style"/>
          <w:spacing w:val="13"/>
          <w:w w:val="110"/>
          <w:sz w:val="22"/>
          <w:szCs w:val="22"/>
        </w:rPr>
        <w:t xml:space="preserve"> </w:t>
      </w:r>
      <w:r>
        <w:rPr>
          <w:rFonts w:ascii="Bookman Old Style" w:hAnsi="Bookman Old Style"/>
          <w:w w:val="110"/>
          <w:sz w:val="22"/>
          <w:szCs w:val="22"/>
        </w:rPr>
        <w:t>:</w:t>
      </w:r>
    </w:p>
    <w:p w14:paraId="539F2CA6" w14:textId="77777777" w:rsidR="00FA2707" w:rsidRDefault="00000000">
      <w:pPr>
        <w:pStyle w:val="Heading1"/>
        <w:ind w:left="1154" w:right="1163"/>
        <w:jc w:val="center"/>
        <w:rPr>
          <w:rFonts w:ascii="Bookman Old Style" w:hAnsi="Bookman Old Style"/>
          <w:sz w:val="22"/>
          <w:szCs w:val="22"/>
        </w:rPr>
      </w:pPr>
      <w:r>
        <w:rPr>
          <w:rFonts w:ascii="Bookman Old Style" w:hAnsi="Bookman Old Style"/>
          <w:sz w:val="22"/>
          <w:szCs w:val="22"/>
        </w:rPr>
        <w:t>Tabel</w:t>
      </w:r>
      <w:r>
        <w:rPr>
          <w:rFonts w:ascii="Bookman Old Style" w:hAnsi="Bookman Old Style"/>
          <w:spacing w:val="81"/>
          <w:sz w:val="22"/>
          <w:szCs w:val="22"/>
        </w:rPr>
        <w:t xml:space="preserve"> </w:t>
      </w:r>
      <w:r>
        <w:rPr>
          <w:rFonts w:ascii="Bookman Old Style" w:hAnsi="Bookman Old Style"/>
          <w:sz w:val="22"/>
          <w:szCs w:val="22"/>
        </w:rPr>
        <w:t>2.3.1</w:t>
      </w:r>
    </w:p>
    <w:p w14:paraId="1C80C9C7" w14:textId="77777777" w:rsidR="00FA2707" w:rsidRDefault="00000000">
      <w:pPr>
        <w:ind w:left="1154" w:right="1163"/>
        <w:jc w:val="center"/>
        <w:rPr>
          <w:rFonts w:ascii="Bookman Old Style" w:hAnsi="Bookman Old Style"/>
          <w:b/>
        </w:rPr>
      </w:pPr>
      <w:r>
        <w:rPr>
          <w:rFonts w:ascii="Bookman Old Style" w:hAnsi="Bookman Old Style"/>
          <w:b/>
        </w:rPr>
        <w:t>Sarana dan Prasarana Kantor Kecamatan Bontomanai</w:t>
      </w:r>
    </w:p>
    <w:tbl>
      <w:tblPr>
        <w:tblStyle w:val="LightShading-Accent1"/>
        <w:tblpPr w:leftFromText="180" w:rightFromText="180" w:vertAnchor="text" w:horzAnchor="margin" w:tblpXSpec="right" w:tblpY="320"/>
        <w:tblOverlap w:val="never"/>
        <w:tblW w:w="7933" w:type="dxa"/>
        <w:tblLayout w:type="fixed"/>
        <w:tblLook w:val="04A0" w:firstRow="1" w:lastRow="0" w:firstColumn="1" w:lastColumn="0" w:noHBand="0" w:noVBand="1"/>
      </w:tblPr>
      <w:tblGrid>
        <w:gridCol w:w="675"/>
        <w:gridCol w:w="2694"/>
        <w:gridCol w:w="1275"/>
        <w:gridCol w:w="1418"/>
        <w:gridCol w:w="850"/>
        <w:gridCol w:w="1021"/>
      </w:tblGrid>
      <w:tr w:rsidR="00FA2707" w14:paraId="1CD88A54" w14:textId="77777777" w:rsidTr="00FA2707">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4" w:space="0" w:color="auto"/>
              <w:left w:val="single" w:sz="4" w:space="0" w:color="auto"/>
              <w:bottom w:val="single" w:sz="4" w:space="0" w:color="auto"/>
            </w:tcBorders>
            <w:noWrap/>
          </w:tcPr>
          <w:p w14:paraId="13C9993C" w14:textId="77777777" w:rsidR="00FA2707" w:rsidRDefault="00000000">
            <w:pPr>
              <w:jc w:val="center"/>
              <w:rPr>
                <w:rFonts w:ascii="Bookman Old Style" w:eastAsia="Calibri" w:hAnsi="Bookman Old Style" w:cs="Arial"/>
                <w:bCs w:val="0"/>
                <w:color w:val="000000" w:themeColor="text1"/>
                <w:sz w:val="16"/>
                <w:szCs w:val="16"/>
              </w:rPr>
            </w:pPr>
            <w:r>
              <w:rPr>
                <w:rFonts w:ascii="Bookman Old Style" w:eastAsia="Calibri" w:hAnsi="Bookman Old Style" w:cs="Arial"/>
                <w:b w:val="0"/>
                <w:color w:val="000000" w:themeColor="text1"/>
                <w:sz w:val="16"/>
                <w:szCs w:val="16"/>
              </w:rPr>
              <w:t>No.</w:t>
            </w:r>
          </w:p>
        </w:tc>
        <w:tc>
          <w:tcPr>
            <w:tcW w:w="2694" w:type="dxa"/>
            <w:vMerge w:val="restart"/>
            <w:tcBorders>
              <w:top w:val="single" w:sz="4" w:space="0" w:color="auto"/>
              <w:left w:val="single" w:sz="4" w:space="0" w:color="auto"/>
              <w:bottom w:val="single" w:sz="4" w:space="0" w:color="auto"/>
            </w:tcBorders>
          </w:tcPr>
          <w:p w14:paraId="38084047" w14:textId="77777777" w:rsidR="00FA2707" w:rsidRDefault="00000000">
            <w:pPr>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Cs w:val="0"/>
                <w:color w:val="000000" w:themeColor="text1"/>
                <w:sz w:val="16"/>
                <w:szCs w:val="16"/>
              </w:rPr>
            </w:pPr>
            <w:r>
              <w:rPr>
                <w:rFonts w:ascii="Bookman Old Style" w:eastAsia="Calibri" w:hAnsi="Bookman Old Style" w:cs="Arial"/>
                <w:color w:val="000000" w:themeColor="text1"/>
                <w:sz w:val="16"/>
                <w:szCs w:val="16"/>
              </w:rPr>
              <w:t>Jenis Barang /</w:t>
            </w:r>
            <w:r>
              <w:rPr>
                <w:rFonts w:ascii="Bookman Old Style" w:eastAsia="Calibri" w:hAnsi="Bookman Old Style" w:cs="Arial"/>
                <w:color w:val="000000" w:themeColor="text1"/>
                <w:sz w:val="16"/>
                <w:szCs w:val="16"/>
              </w:rPr>
              <w:br/>
              <w:t>Nama Barang</w:t>
            </w:r>
          </w:p>
        </w:tc>
        <w:tc>
          <w:tcPr>
            <w:tcW w:w="1275" w:type="dxa"/>
            <w:vMerge w:val="restart"/>
            <w:tcBorders>
              <w:top w:val="single" w:sz="4" w:space="0" w:color="auto"/>
              <w:left w:val="single" w:sz="4" w:space="0" w:color="auto"/>
              <w:bottom w:val="single" w:sz="4" w:space="0" w:color="auto"/>
            </w:tcBorders>
          </w:tcPr>
          <w:p w14:paraId="2F96C773" w14:textId="77777777" w:rsidR="00FA2707" w:rsidRDefault="00000000">
            <w:pPr>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Cs w:val="0"/>
                <w:color w:val="000000" w:themeColor="text1"/>
                <w:sz w:val="16"/>
                <w:szCs w:val="16"/>
              </w:rPr>
            </w:pPr>
            <w:r>
              <w:rPr>
                <w:rFonts w:ascii="Bookman Old Style" w:eastAsia="Calibri" w:hAnsi="Bookman Old Style" w:cs="Arial"/>
                <w:color w:val="000000" w:themeColor="text1"/>
                <w:sz w:val="16"/>
                <w:szCs w:val="16"/>
              </w:rPr>
              <w:t>tahun pembelian</w:t>
            </w:r>
          </w:p>
        </w:tc>
        <w:tc>
          <w:tcPr>
            <w:tcW w:w="1418" w:type="dxa"/>
            <w:vMerge w:val="restart"/>
            <w:tcBorders>
              <w:top w:val="single" w:sz="4" w:space="0" w:color="auto"/>
              <w:left w:val="single" w:sz="4" w:space="0" w:color="auto"/>
              <w:bottom w:val="single" w:sz="4" w:space="0" w:color="auto"/>
            </w:tcBorders>
            <w:noWrap/>
          </w:tcPr>
          <w:p w14:paraId="466E5095" w14:textId="77777777" w:rsidR="00FA2707" w:rsidRDefault="00000000">
            <w:pPr>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Cs w:val="0"/>
                <w:color w:val="000000" w:themeColor="text1"/>
                <w:sz w:val="16"/>
                <w:szCs w:val="16"/>
              </w:rPr>
            </w:pPr>
            <w:r>
              <w:rPr>
                <w:rFonts w:ascii="Bookman Old Style" w:eastAsia="Calibri" w:hAnsi="Bookman Old Style" w:cs="Arial"/>
                <w:color w:val="000000" w:themeColor="text1"/>
                <w:sz w:val="16"/>
                <w:szCs w:val="16"/>
              </w:rPr>
              <w:t>Asal usul</w:t>
            </w:r>
          </w:p>
        </w:tc>
        <w:tc>
          <w:tcPr>
            <w:tcW w:w="1871" w:type="dxa"/>
            <w:gridSpan w:val="2"/>
            <w:tcBorders>
              <w:top w:val="single" w:sz="4" w:space="0" w:color="auto"/>
              <w:left w:val="single" w:sz="4" w:space="0" w:color="auto"/>
              <w:bottom w:val="single" w:sz="4" w:space="0" w:color="auto"/>
              <w:right w:val="single" w:sz="4" w:space="0" w:color="auto"/>
            </w:tcBorders>
            <w:noWrap/>
          </w:tcPr>
          <w:p w14:paraId="11163AC0" w14:textId="77777777" w:rsidR="00FA2707" w:rsidRDefault="00000000">
            <w:pPr>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Cs w:val="0"/>
                <w:color w:val="000000" w:themeColor="text1"/>
                <w:sz w:val="16"/>
                <w:szCs w:val="16"/>
              </w:rPr>
            </w:pPr>
            <w:r>
              <w:rPr>
                <w:rFonts w:ascii="Bookman Old Style" w:eastAsia="Calibri" w:hAnsi="Bookman Old Style" w:cs="Arial"/>
                <w:color w:val="000000" w:themeColor="text1"/>
                <w:sz w:val="16"/>
                <w:szCs w:val="16"/>
              </w:rPr>
              <w:t>Keterangan</w:t>
            </w:r>
          </w:p>
        </w:tc>
      </w:tr>
      <w:tr w:rsidR="00FA2707" w14:paraId="6CF423D3" w14:textId="77777777" w:rsidTr="00FA2707">
        <w:trPr>
          <w:trHeight w:val="255"/>
        </w:trPr>
        <w:tc>
          <w:tcPr>
            <w:cnfStyle w:val="001000000000" w:firstRow="0" w:lastRow="0" w:firstColumn="1" w:lastColumn="0" w:oddVBand="0" w:evenVBand="0" w:oddHBand="0" w:evenHBand="0" w:firstRowFirstColumn="0" w:firstRowLastColumn="0" w:lastRowFirstColumn="0" w:lastRowLastColumn="0"/>
            <w:tcW w:w="675" w:type="dxa"/>
            <w:vMerge/>
            <w:tcBorders>
              <w:top w:val="single" w:sz="4" w:space="0" w:color="auto"/>
              <w:left w:val="single" w:sz="4" w:space="0" w:color="auto"/>
              <w:bottom w:val="single" w:sz="4" w:space="0" w:color="auto"/>
              <w:right w:val="nil"/>
            </w:tcBorders>
            <w:shd w:val="clear" w:color="auto" w:fill="D3DFEE" w:themeFill="accent1" w:themeFillTint="3F"/>
          </w:tcPr>
          <w:p w14:paraId="3A3F834B" w14:textId="77777777" w:rsidR="00FA2707" w:rsidRDefault="00FA2707">
            <w:pPr>
              <w:rPr>
                <w:rFonts w:ascii="Bookman Old Style" w:eastAsia="Calibri" w:hAnsi="Bookman Old Style" w:cs="Arial"/>
                <w:b w:val="0"/>
                <w:bCs w:val="0"/>
                <w:color w:val="000000" w:themeColor="text1"/>
                <w:sz w:val="16"/>
                <w:szCs w:val="16"/>
              </w:rPr>
            </w:pPr>
          </w:p>
        </w:tc>
        <w:tc>
          <w:tcPr>
            <w:tcW w:w="2694" w:type="dxa"/>
            <w:vMerge/>
            <w:tcBorders>
              <w:top w:val="single" w:sz="4" w:space="0" w:color="auto"/>
              <w:left w:val="single" w:sz="4" w:space="0" w:color="auto"/>
              <w:bottom w:val="single" w:sz="4" w:space="0" w:color="auto"/>
              <w:right w:val="nil"/>
            </w:tcBorders>
            <w:shd w:val="clear" w:color="auto" w:fill="D3DFEE" w:themeFill="accent1" w:themeFillTint="3F"/>
          </w:tcPr>
          <w:p w14:paraId="319CB8BA" w14:textId="77777777" w:rsidR="00FA2707" w:rsidRDefault="00FA2707">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p>
        </w:tc>
        <w:tc>
          <w:tcPr>
            <w:tcW w:w="1275" w:type="dxa"/>
            <w:vMerge/>
            <w:tcBorders>
              <w:top w:val="single" w:sz="4" w:space="0" w:color="auto"/>
              <w:left w:val="single" w:sz="4" w:space="0" w:color="auto"/>
              <w:bottom w:val="single" w:sz="4" w:space="0" w:color="auto"/>
              <w:right w:val="nil"/>
            </w:tcBorders>
            <w:shd w:val="clear" w:color="auto" w:fill="D3DFEE" w:themeFill="accent1" w:themeFillTint="3F"/>
          </w:tcPr>
          <w:p w14:paraId="6467814C" w14:textId="77777777" w:rsidR="00FA2707" w:rsidRDefault="00FA2707">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p>
        </w:tc>
        <w:tc>
          <w:tcPr>
            <w:tcW w:w="1418" w:type="dxa"/>
            <w:vMerge/>
            <w:tcBorders>
              <w:top w:val="single" w:sz="4" w:space="0" w:color="auto"/>
              <w:left w:val="single" w:sz="4" w:space="0" w:color="auto"/>
              <w:bottom w:val="single" w:sz="4" w:space="0" w:color="auto"/>
              <w:right w:val="nil"/>
            </w:tcBorders>
            <w:shd w:val="clear" w:color="auto" w:fill="D3DFEE" w:themeFill="accent1" w:themeFillTint="3F"/>
          </w:tcPr>
          <w:p w14:paraId="71D8369E" w14:textId="77777777" w:rsidR="00FA2707" w:rsidRDefault="00FA2707">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tcPr>
          <w:p w14:paraId="0EB44ED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Jumlah</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tcPr>
          <w:p w14:paraId="3640BF3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Kondisi</w:t>
            </w:r>
          </w:p>
        </w:tc>
      </w:tr>
      <w:tr w:rsidR="00FA2707" w14:paraId="2F213D64"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6D0F521B"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w:t>
            </w:r>
          </w:p>
        </w:tc>
        <w:tc>
          <w:tcPr>
            <w:tcW w:w="2694" w:type="dxa"/>
            <w:tcBorders>
              <w:top w:val="single" w:sz="4" w:space="0" w:color="auto"/>
              <w:left w:val="single" w:sz="4" w:space="0" w:color="auto"/>
              <w:bottom w:val="single" w:sz="4" w:space="0" w:color="auto"/>
              <w:right w:val="single" w:sz="4" w:space="0" w:color="auto"/>
            </w:tcBorders>
            <w:vAlign w:val="bottom"/>
          </w:tcPr>
          <w:p w14:paraId="7FCDCAC5"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FF0000"/>
                <w:sz w:val="16"/>
                <w:szCs w:val="16"/>
              </w:rPr>
            </w:pPr>
            <w:r>
              <w:rPr>
                <w:rFonts w:ascii="Bookman Old Style" w:hAnsi="Bookman Old Style" w:cs="Calibri"/>
                <w:color w:val="FF0000"/>
                <w:sz w:val="16"/>
                <w:szCs w:val="16"/>
              </w:rPr>
              <w:t>Mesin Ketik Manual Standar</w:t>
            </w:r>
          </w:p>
        </w:tc>
        <w:tc>
          <w:tcPr>
            <w:tcW w:w="1275" w:type="dxa"/>
            <w:tcBorders>
              <w:top w:val="single" w:sz="4" w:space="0" w:color="auto"/>
              <w:left w:val="single" w:sz="4" w:space="0" w:color="auto"/>
              <w:bottom w:val="single" w:sz="4" w:space="0" w:color="auto"/>
              <w:right w:val="single" w:sz="4" w:space="0" w:color="auto"/>
            </w:tcBorders>
            <w:vAlign w:val="center"/>
          </w:tcPr>
          <w:p w14:paraId="14E8D63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FF0000"/>
                <w:sz w:val="16"/>
                <w:szCs w:val="16"/>
              </w:rPr>
            </w:pPr>
            <w:r>
              <w:rPr>
                <w:rFonts w:ascii="Bookman Old Style" w:hAnsi="Bookman Old Style" w:cs="Calibri"/>
                <w:color w:val="FF0000"/>
                <w:sz w:val="16"/>
                <w:szCs w:val="16"/>
              </w:rPr>
              <w:t>1997</w:t>
            </w:r>
          </w:p>
        </w:tc>
        <w:tc>
          <w:tcPr>
            <w:tcW w:w="1418" w:type="dxa"/>
            <w:tcBorders>
              <w:top w:val="single" w:sz="4" w:space="0" w:color="auto"/>
              <w:left w:val="single" w:sz="4" w:space="0" w:color="auto"/>
              <w:bottom w:val="single" w:sz="4" w:space="0" w:color="auto"/>
              <w:right w:val="single" w:sz="4" w:space="0" w:color="auto"/>
            </w:tcBorders>
          </w:tcPr>
          <w:p w14:paraId="436FA09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2C700D0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vAlign w:val="center"/>
          </w:tcPr>
          <w:p w14:paraId="61AFC4E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FF0000"/>
                <w:sz w:val="16"/>
                <w:szCs w:val="16"/>
              </w:rPr>
            </w:pPr>
            <w:r>
              <w:rPr>
                <w:rFonts w:ascii="Bookman Old Style" w:hAnsi="Bookman Old Style" w:cs="Calibri"/>
                <w:color w:val="FF0000"/>
                <w:sz w:val="16"/>
                <w:szCs w:val="16"/>
              </w:rPr>
              <w:t>RB</w:t>
            </w:r>
          </w:p>
        </w:tc>
      </w:tr>
      <w:tr w:rsidR="00FA2707" w14:paraId="29822697"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293CE1A6"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2</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1FA95940"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auto"/>
                <w:sz w:val="16"/>
                <w:szCs w:val="16"/>
              </w:rPr>
            </w:pPr>
            <w:r>
              <w:rPr>
                <w:rFonts w:ascii="Bookman Old Style" w:hAnsi="Bookman Old Style" w:cs="Calibri"/>
                <w:color w:val="auto"/>
                <w:sz w:val="16"/>
                <w:szCs w:val="16"/>
              </w:rPr>
              <w:t>Lemari Kayu 2 Pintu</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3ED1ABB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auto"/>
                <w:sz w:val="16"/>
                <w:szCs w:val="16"/>
              </w:rPr>
            </w:pPr>
            <w:r>
              <w:rPr>
                <w:rFonts w:ascii="Bookman Old Style" w:hAnsi="Bookman Old Style" w:cs="Calibri"/>
                <w:color w:val="auto"/>
                <w:sz w:val="16"/>
                <w:szCs w:val="16"/>
              </w:rPr>
              <w:t>1997</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0CB55F8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 w:val="16"/>
                <w:szCs w:val="16"/>
              </w:rPr>
            </w:pPr>
            <w:r>
              <w:rPr>
                <w:rFonts w:ascii="Bookman Old Style" w:eastAsia="Calibri" w:hAnsi="Bookman Old Style" w:cs="Arial"/>
                <w:color w:val="auto"/>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251F766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auto"/>
                <w:sz w:val="16"/>
                <w:szCs w:val="16"/>
              </w:rPr>
            </w:pPr>
            <w:r>
              <w:rPr>
                <w:rFonts w:ascii="Bookman Old Style" w:hAnsi="Bookman Old Style" w:cs="Calibri"/>
                <w:color w:val="auto"/>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vAlign w:val="center"/>
          </w:tcPr>
          <w:p w14:paraId="430ECAA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auto"/>
                <w:sz w:val="16"/>
                <w:szCs w:val="16"/>
              </w:rPr>
            </w:pPr>
            <w:r>
              <w:rPr>
                <w:rFonts w:ascii="Bookman Old Style" w:hAnsi="Bookman Old Style" w:cs="Calibri"/>
                <w:color w:val="auto"/>
                <w:sz w:val="16"/>
                <w:szCs w:val="16"/>
              </w:rPr>
              <w:t>B</w:t>
            </w:r>
          </w:p>
        </w:tc>
      </w:tr>
      <w:tr w:rsidR="00FA2707" w14:paraId="3710D905"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010F3D3C"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3</w:t>
            </w:r>
          </w:p>
        </w:tc>
        <w:tc>
          <w:tcPr>
            <w:tcW w:w="2694" w:type="dxa"/>
            <w:tcBorders>
              <w:top w:val="single" w:sz="4" w:space="0" w:color="auto"/>
              <w:left w:val="single" w:sz="4" w:space="0" w:color="auto"/>
              <w:bottom w:val="single" w:sz="4" w:space="0" w:color="auto"/>
              <w:right w:val="single" w:sz="4" w:space="0" w:color="auto"/>
            </w:tcBorders>
            <w:vAlign w:val="bottom"/>
          </w:tcPr>
          <w:p w14:paraId="40ACDA1F"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auto"/>
                <w:sz w:val="16"/>
                <w:szCs w:val="16"/>
              </w:rPr>
            </w:pPr>
            <w:r>
              <w:rPr>
                <w:rFonts w:ascii="Bookman Old Style" w:hAnsi="Bookman Old Style" w:cs="Calibri"/>
                <w:color w:val="auto"/>
                <w:sz w:val="16"/>
                <w:szCs w:val="16"/>
              </w:rPr>
              <w:t>Peta Kecamatan</w:t>
            </w:r>
          </w:p>
        </w:tc>
        <w:tc>
          <w:tcPr>
            <w:tcW w:w="1275" w:type="dxa"/>
            <w:tcBorders>
              <w:top w:val="single" w:sz="4" w:space="0" w:color="auto"/>
              <w:left w:val="single" w:sz="4" w:space="0" w:color="auto"/>
              <w:bottom w:val="single" w:sz="4" w:space="0" w:color="auto"/>
              <w:right w:val="single" w:sz="4" w:space="0" w:color="auto"/>
            </w:tcBorders>
            <w:vAlign w:val="center"/>
          </w:tcPr>
          <w:p w14:paraId="4238C15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auto"/>
                <w:sz w:val="16"/>
                <w:szCs w:val="16"/>
              </w:rPr>
            </w:pPr>
            <w:r>
              <w:rPr>
                <w:rFonts w:ascii="Bookman Old Style" w:hAnsi="Bookman Old Style" w:cs="Calibri"/>
                <w:color w:val="auto"/>
                <w:sz w:val="16"/>
                <w:szCs w:val="16"/>
              </w:rPr>
              <w:t>1997</w:t>
            </w:r>
          </w:p>
        </w:tc>
        <w:tc>
          <w:tcPr>
            <w:tcW w:w="1418" w:type="dxa"/>
            <w:tcBorders>
              <w:top w:val="single" w:sz="4" w:space="0" w:color="auto"/>
              <w:left w:val="single" w:sz="4" w:space="0" w:color="auto"/>
              <w:bottom w:val="single" w:sz="4" w:space="0" w:color="auto"/>
              <w:right w:val="single" w:sz="4" w:space="0" w:color="auto"/>
            </w:tcBorders>
          </w:tcPr>
          <w:p w14:paraId="165ED38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 w:val="16"/>
                <w:szCs w:val="16"/>
              </w:rPr>
            </w:pPr>
            <w:r>
              <w:rPr>
                <w:rFonts w:ascii="Bookman Old Style" w:eastAsia="Calibri" w:hAnsi="Bookman Old Style" w:cs="Arial"/>
                <w:color w:val="auto"/>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4EE55AC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auto"/>
                <w:sz w:val="16"/>
                <w:szCs w:val="16"/>
              </w:rPr>
            </w:pPr>
            <w:r>
              <w:rPr>
                <w:rFonts w:ascii="Bookman Old Style" w:hAnsi="Bookman Old Style" w:cs="Calibri"/>
                <w:color w:val="auto"/>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4FD8466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auto"/>
                <w:sz w:val="16"/>
                <w:szCs w:val="16"/>
              </w:rPr>
            </w:pPr>
            <w:r>
              <w:rPr>
                <w:rFonts w:ascii="Bookman Old Style" w:hAnsi="Bookman Old Style" w:cs="Calibri"/>
                <w:color w:val="auto"/>
                <w:sz w:val="16"/>
                <w:szCs w:val="16"/>
              </w:rPr>
              <w:t>B</w:t>
            </w:r>
          </w:p>
        </w:tc>
      </w:tr>
      <w:tr w:rsidR="00FA2707" w14:paraId="72724892"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1C62703B"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4</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077851FE"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Kursi Kayu/Rotan/Kursi Kayu Pakai Plastik</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2DEE267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1997</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24473924" w14:textId="77777777" w:rsidR="00FA2707" w:rsidRDefault="00FA2707">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p>
          <w:p w14:paraId="5B67E89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3C53439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4</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615419E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RB</w:t>
            </w:r>
          </w:p>
        </w:tc>
      </w:tr>
      <w:tr w:rsidR="00FA2707" w14:paraId="26535131"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2556F5D6"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5</w:t>
            </w:r>
          </w:p>
        </w:tc>
        <w:tc>
          <w:tcPr>
            <w:tcW w:w="2694" w:type="dxa"/>
            <w:tcBorders>
              <w:top w:val="single" w:sz="4" w:space="0" w:color="auto"/>
              <w:left w:val="single" w:sz="4" w:space="0" w:color="auto"/>
              <w:bottom w:val="single" w:sz="4" w:space="0" w:color="auto"/>
              <w:right w:val="single" w:sz="4" w:space="0" w:color="auto"/>
            </w:tcBorders>
            <w:vAlign w:val="bottom"/>
          </w:tcPr>
          <w:p w14:paraId="1421E2B2"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Meja Biro</w:t>
            </w:r>
          </w:p>
        </w:tc>
        <w:tc>
          <w:tcPr>
            <w:tcW w:w="1275" w:type="dxa"/>
            <w:tcBorders>
              <w:top w:val="single" w:sz="4" w:space="0" w:color="auto"/>
              <w:left w:val="single" w:sz="4" w:space="0" w:color="auto"/>
              <w:bottom w:val="single" w:sz="4" w:space="0" w:color="auto"/>
              <w:right w:val="single" w:sz="4" w:space="0" w:color="auto"/>
            </w:tcBorders>
            <w:vAlign w:val="center"/>
          </w:tcPr>
          <w:p w14:paraId="730272D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1997</w:t>
            </w:r>
          </w:p>
        </w:tc>
        <w:tc>
          <w:tcPr>
            <w:tcW w:w="1418" w:type="dxa"/>
            <w:tcBorders>
              <w:top w:val="single" w:sz="4" w:space="0" w:color="auto"/>
              <w:left w:val="single" w:sz="4" w:space="0" w:color="auto"/>
              <w:bottom w:val="single" w:sz="4" w:space="0" w:color="auto"/>
              <w:right w:val="single" w:sz="4" w:space="0" w:color="auto"/>
            </w:tcBorders>
          </w:tcPr>
          <w:p w14:paraId="3FFDB54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0320E7D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206A3A8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6AA9CCC3"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655E859D"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6</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7638B671"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Meja kerja</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78BC082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1997</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6091D12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5511B14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22CB41D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64370CA7"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0F21581E"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7</w:t>
            </w:r>
          </w:p>
        </w:tc>
        <w:tc>
          <w:tcPr>
            <w:tcW w:w="2694" w:type="dxa"/>
            <w:tcBorders>
              <w:top w:val="single" w:sz="4" w:space="0" w:color="auto"/>
              <w:left w:val="single" w:sz="4" w:space="0" w:color="auto"/>
              <w:bottom w:val="single" w:sz="4" w:space="0" w:color="auto"/>
              <w:right w:val="single" w:sz="4" w:space="0" w:color="auto"/>
            </w:tcBorders>
            <w:vAlign w:val="bottom"/>
          </w:tcPr>
          <w:p w14:paraId="0D3E335E"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Meja kerja</w:t>
            </w:r>
          </w:p>
        </w:tc>
        <w:tc>
          <w:tcPr>
            <w:tcW w:w="1275" w:type="dxa"/>
            <w:tcBorders>
              <w:top w:val="single" w:sz="4" w:space="0" w:color="auto"/>
              <w:left w:val="single" w:sz="4" w:space="0" w:color="auto"/>
              <w:bottom w:val="single" w:sz="4" w:space="0" w:color="auto"/>
              <w:right w:val="single" w:sz="4" w:space="0" w:color="auto"/>
            </w:tcBorders>
            <w:vAlign w:val="center"/>
          </w:tcPr>
          <w:p w14:paraId="2645670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1997</w:t>
            </w:r>
          </w:p>
        </w:tc>
        <w:tc>
          <w:tcPr>
            <w:tcW w:w="1418" w:type="dxa"/>
            <w:tcBorders>
              <w:top w:val="single" w:sz="4" w:space="0" w:color="auto"/>
              <w:left w:val="single" w:sz="4" w:space="0" w:color="auto"/>
              <w:bottom w:val="single" w:sz="4" w:space="0" w:color="auto"/>
              <w:right w:val="single" w:sz="4" w:space="0" w:color="auto"/>
            </w:tcBorders>
          </w:tcPr>
          <w:p w14:paraId="4F8E552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2264A7C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0A867B5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7A06E844"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2EED3E28"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8</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5E76560D"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Meja kerja</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7CD0228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1997</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57C9DE9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766D851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6297F10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3C05FFAB"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76097E86"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9</w:t>
            </w:r>
          </w:p>
        </w:tc>
        <w:tc>
          <w:tcPr>
            <w:tcW w:w="2694" w:type="dxa"/>
            <w:tcBorders>
              <w:top w:val="single" w:sz="4" w:space="0" w:color="auto"/>
              <w:left w:val="single" w:sz="4" w:space="0" w:color="auto"/>
              <w:bottom w:val="single" w:sz="4" w:space="0" w:color="auto"/>
              <w:right w:val="single" w:sz="4" w:space="0" w:color="auto"/>
            </w:tcBorders>
            <w:vAlign w:val="bottom"/>
          </w:tcPr>
          <w:p w14:paraId="6547C467"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Meja kerja</w:t>
            </w:r>
          </w:p>
        </w:tc>
        <w:tc>
          <w:tcPr>
            <w:tcW w:w="1275" w:type="dxa"/>
            <w:tcBorders>
              <w:top w:val="single" w:sz="4" w:space="0" w:color="auto"/>
              <w:left w:val="single" w:sz="4" w:space="0" w:color="auto"/>
              <w:bottom w:val="single" w:sz="4" w:space="0" w:color="auto"/>
              <w:right w:val="single" w:sz="4" w:space="0" w:color="auto"/>
            </w:tcBorders>
            <w:vAlign w:val="center"/>
          </w:tcPr>
          <w:p w14:paraId="0D4688A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1997</w:t>
            </w:r>
          </w:p>
        </w:tc>
        <w:tc>
          <w:tcPr>
            <w:tcW w:w="1418" w:type="dxa"/>
            <w:tcBorders>
              <w:top w:val="single" w:sz="4" w:space="0" w:color="auto"/>
              <w:left w:val="single" w:sz="4" w:space="0" w:color="auto"/>
              <w:bottom w:val="single" w:sz="4" w:space="0" w:color="auto"/>
              <w:right w:val="single" w:sz="4" w:space="0" w:color="auto"/>
            </w:tcBorders>
          </w:tcPr>
          <w:p w14:paraId="65F50AF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04B37F1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751EDCB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43F60C79"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4D2E1CF6"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10</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7D19DB09"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Meja kerja</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3F4E80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1997</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4575FC7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5A63CD6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vAlign w:val="center"/>
          </w:tcPr>
          <w:p w14:paraId="41CBD6A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014A9CE0"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51494EF4"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11</w:t>
            </w:r>
          </w:p>
        </w:tc>
        <w:tc>
          <w:tcPr>
            <w:tcW w:w="2694" w:type="dxa"/>
            <w:tcBorders>
              <w:top w:val="single" w:sz="4" w:space="0" w:color="auto"/>
              <w:left w:val="single" w:sz="4" w:space="0" w:color="auto"/>
              <w:bottom w:val="single" w:sz="4" w:space="0" w:color="auto"/>
              <w:right w:val="single" w:sz="4" w:space="0" w:color="auto"/>
            </w:tcBorders>
            <w:vAlign w:val="bottom"/>
          </w:tcPr>
          <w:p w14:paraId="0466CE0C"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Meja kerja</w:t>
            </w:r>
          </w:p>
        </w:tc>
        <w:tc>
          <w:tcPr>
            <w:tcW w:w="1275" w:type="dxa"/>
            <w:tcBorders>
              <w:top w:val="single" w:sz="4" w:space="0" w:color="auto"/>
              <w:left w:val="single" w:sz="4" w:space="0" w:color="auto"/>
              <w:bottom w:val="single" w:sz="4" w:space="0" w:color="auto"/>
              <w:right w:val="single" w:sz="4" w:space="0" w:color="auto"/>
            </w:tcBorders>
            <w:vAlign w:val="center"/>
          </w:tcPr>
          <w:p w14:paraId="76FB48F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1997</w:t>
            </w:r>
          </w:p>
        </w:tc>
        <w:tc>
          <w:tcPr>
            <w:tcW w:w="1418" w:type="dxa"/>
            <w:tcBorders>
              <w:top w:val="single" w:sz="4" w:space="0" w:color="auto"/>
              <w:left w:val="single" w:sz="4" w:space="0" w:color="auto"/>
              <w:bottom w:val="single" w:sz="4" w:space="0" w:color="auto"/>
              <w:right w:val="single" w:sz="4" w:space="0" w:color="auto"/>
            </w:tcBorders>
          </w:tcPr>
          <w:p w14:paraId="212A5AA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70E4CAD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vAlign w:val="center"/>
          </w:tcPr>
          <w:p w14:paraId="1446F5A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4760088C"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2671005D"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12</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5827B219"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Mesin Hitung</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05E844E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FF0000"/>
                <w:sz w:val="16"/>
                <w:szCs w:val="16"/>
              </w:rPr>
            </w:pPr>
            <w:r>
              <w:rPr>
                <w:rFonts w:ascii="Bookman Old Style" w:hAnsi="Bookman Old Style" w:cs="Calibri"/>
                <w:color w:val="FF0000"/>
                <w:sz w:val="16"/>
                <w:szCs w:val="16"/>
              </w:rPr>
              <w:t>2001</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3AA855F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66F5DA5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00C602A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3163FE7F"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4A34BAD3"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13</w:t>
            </w:r>
          </w:p>
        </w:tc>
        <w:tc>
          <w:tcPr>
            <w:tcW w:w="2694" w:type="dxa"/>
            <w:tcBorders>
              <w:top w:val="single" w:sz="4" w:space="0" w:color="auto"/>
              <w:left w:val="single" w:sz="4" w:space="0" w:color="auto"/>
              <w:bottom w:val="single" w:sz="4" w:space="0" w:color="auto"/>
              <w:right w:val="single" w:sz="4" w:space="0" w:color="auto"/>
            </w:tcBorders>
            <w:vAlign w:val="bottom"/>
          </w:tcPr>
          <w:p w14:paraId="63F01F65"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Rak Buku</w:t>
            </w:r>
          </w:p>
        </w:tc>
        <w:tc>
          <w:tcPr>
            <w:tcW w:w="1275" w:type="dxa"/>
            <w:tcBorders>
              <w:top w:val="single" w:sz="4" w:space="0" w:color="auto"/>
              <w:left w:val="single" w:sz="4" w:space="0" w:color="auto"/>
              <w:bottom w:val="single" w:sz="4" w:space="0" w:color="auto"/>
              <w:right w:val="single" w:sz="4" w:space="0" w:color="auto"/>
            </w:tcBorders>
            <w:vAlign w:val="center"/>
          </w:tcPr>
          <w:p w14:paraId="0DF1515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2001</w:t>
            </w:r>
          </w:p>
        </w:tc>
        <w:tc>
          <w:tcPr>
            <w:tcW w:w="1418" w:type="dxa"/>
            <w:tcBorders>
              <w:top w:val="single" w:sz="4" w:space="0" w:color="auto"/>
              <w:left w:val="single" w:sz="4" w:space="0" w:color="auto"/>
              <w:bottom w:val="single" w:sz="4" w:space="0" w:color="auto"/>
              <w:right w:val="single" w:sz="4" w:space="0" w:color="auto"/>
            </w:tcBorders>
          </w:tcPr>
          <w:p w14:paraId="7DCB374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781548A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6390499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6D11464F"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64272367"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14</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4C861B61"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Lemari Kaca</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4FD546D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2001</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440B371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7D4E364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3C859E2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19973620"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4AC3467A"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15</w:t>
            </w:r>
          </w:p>
        </w:tc>
        <w:tc>
          <w:tcPr>
            <w:tcW w:w="2694" w:type="dxa"/>
            <w:tcBorders>
              <w:top w:val="single" w:sz="4" w:space="0" w:color="auto"/>
              <w:left w:val="single" w:sz="4" w:space="0" w:color="auto"/>
              <w:bottom w:val="single" w:sz="4" w:space="0" w:color="auto"/>
              <w:right w:val="single" w:sz="4" w:space="0" w:color="auto"/>
            </w:tcBorders>
            <w:vAlign w:val="bottom"/>
          </w:tcPr>
          <w:p w14:paraId="407380E0"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Mesin Ketik Manual Standar</w:t>
            </w:r>
          </w:p>
        </w:tc>
        <w:tc>
          <w:tcPr>
            <w:tcW w:w="1275" w:type="dxa"/>
            <w:tcBorders>
              <w:top w:val="single" w:sz="4" w:space="0" w:color="auto"/>
              <w:left w:val="single" w:sz="4" w:space="0" w:color="auto"/>
              <w:bottom w:val="single" w:sz="4" w:space="0" w:color="auto"/>
              <w:right w:val="single" w:sz="4" w:space="0" w:color="auto"/>
            </w:tcBorders>
            <w:vAlign w:val="center"/>
          </w:tcPr>
          <w:p w14:paraId="2A23E0F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2002</w:t>
            </w:r>
          </w:p>
        </w:tc>
        <w:tc>
          <w:tcPr>
            <w:tcW w:w="1418" w:type="dxa"/>
            <w:tcBorders>
              <w:top w:val="single" w:sz="4" w:space="0" w:color="auto"/>
              <w:left w:val="single" w:sz="4" w:space="0" w:color="auto"/>
              <w:bottom w:val="single" w:sz="4" w:space="0" w:color="auto"/>
              <w:right w:val="single" w:sz="4" w:space="0" w:color="auto"/>
            </w:tcBorders>
          </w:tcPr>
          <w:p w14:paraId="3D79A05F"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7E0A2B0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6721DFE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11285FD6"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59042C9C"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16</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1030455A"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Tempat Tidur/Resban</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26E137A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2002</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2920F71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70B3AC4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37E617B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41CFC23B"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54F1497E"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17</w:t>
            </w:r>
          </w:p>
        </w:tc>
        <w:tc>
          <w:tcPr>
            <w:tcW w:w="2694" w:type="dxa"/>
            <w:tcBorders>
              <w:top w:val="single" w:sz="4" w:space="0" w:color="auto"/>
              <w:left w:val="single" w:sz="4" w:space="0" w:color="auto"/>
              <w:bottom w:val="single" w:sz="4" w:space="0" w:color="auto"/>
              <w:right w:val="single" w:sz="4" w:space="0" w:color="auto"/>
            </w:tcBorders>
            <w:vAlign w:val="bottom"/>
          </w:tcPr>
          <w:p w14:paraId="479D3BD1"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Meja Rapat</w:t>
            </w:r>
          </w:p>
        </w:tc>
        <w:tc>
          <w:tcPr>
            <w:tcW w:w="1275" w:type="dxa"/>
            <w:tcBorders>
              <w:top w:val="single" w:sz="4" w:space="0" w:color="auto"/>
              <w:left w:val="single" w:sz="4" w:space="0" w:color="auto"/>
              <w:bottom w:val="single" w:sz="4" w:space="0" w:color="auto"/>
              <w:right w:val="single" w:sz="4" w:space="0" w:color="auto"/>
            </w:tcBorders>
            <w:vAlign w:val="center"/>
          </w:tcPr>
          <w:p w14:paraId="760CA0F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000000"/>
                <w:sz w:val="16"/>
                <w:szCs w:val="16"/>
              </w:rPr>
            </w:pPr>
            <w:r>
              <w:rPr>
                <w:rFonts w:ascii="Bookman Old Style" w:hAnsi="Bookman Old Style" w:cs="Calibri"/>
                <w:color w:val="000000"/>
                <w:sz w:val="16"/>
                <w:szCs w:val="16"/>
              </w:rPr>
              <w:t>2002</w:t>
            </w:r>
          </w:p>
        </w:tc>
        <w:tc>
          <w:tcPr>
            <w:tcW w:w="1418" w:type="dxa"/>
            <w:tcBorders>
              <w:top w:val="single" w:sz="4" w:space="0" w:color="auto"/>
              <w:left w:val="single" w:sz="4" w:space="0" w:color="auto"/>
              <w:bottom w:val="single" w:sz="4" w:space="0" w:color="auto"/>
              <w:right w:val="single" w:sz="4" w:space="0" w:color="auto"/>
            </w:tcBorders>
          </w:tcPr>
          <w:p w14:paraId="5D88B82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610D19C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000000"/>
                <w:sz w:val="16"/>
                <w:szCs w:val="16"/>
              </w:rPr>
            </w:pPr>
            <w:r>
              <w:rPr>
                <w:rFonts w:ascii="Bookman Old Style" w:hAnsi="Bookman Old Style" w:cs="Calibri"/>
                <w:color w:val="000000"/>
                <w:sz w:val="16"/>
                <w:szCs w:val="16"/>
              </w:rPr>
              <w:t>3</w:t>
            </w:r>
          </w:p>
        </w:tc>
        <w:tc>
          <w:tcPr>
            <w:tcW w:w="1021" w:type="dxa"/>
            <w:tcBorders>
              <w:top w:val="single" w:sz="4" w:space="0" w:color="auto"/>
              <w:left w:val="single" w:sz="4" w:space="0" w:color="auto"/>
              <w:bottom w:val="single" w:sz="4" w:space="0" w:color="auto"/>
              <w:right w:val="single" w:sz="4" w:space="0" w:color="auto"/>
            </w:tcBorders>
            <w:noWrap/>
            <w:vAlign w:val="center"/>
          </w:tcPr>
          <w:p w14:paraId="4EA2422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000000"/>
                <w:sz w:val="16"/>
                <w:szCs w:val="16"/>
              </w:rPr>
            </w:pPr>
            <w:r>
              <w:rPr>
                <w:rFonts w:ascii="Bookman Old Style" w:hAnsi="Bookman Old Style" w:cs="Calibri"/>
                <w:color w:val="000000"/>
                <w:sz w:val="16"/>
                <w:szCs w:val="16"/>
              </w:rPr>
              <w:t>B</w:t>
            </w:r>
          </w:p>
        </w:tc>
      </w:tr>
      <w:tr w:rsidR="00FA2707" w14:paraId="2917677D"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5A5B2DE5"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18</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76FC8992"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Kursi Tamu</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5136AF0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2002</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39E4BB1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16E93EC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4</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0D19928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17733AF3"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01E9F876"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19</w:t>
            </w:r>
          </w:p>
        </w:tc>
        <w:tc>
          <w:tcPr>
            <w:tcW w:w="2694" w:type="dxa"/>
            <w:tcBorders>
              <w:top w:val="single" w:sz="4" w:space="0" w:color="auto"/>
              <w:left w:val="single" w:sz="4" w:space="0" w:color="auto"/>
              <w:bottom w:val="single" w:sz="4" w:space="0" w:color="auto"/>
              <w:right w:val="single" w:sz="4" w:space="0" w:color="auto"/>
            </w:tcBorders>
            <w:vAlign w:val="bottom"/>
          </w:tcPr>
          <w:p w14:paraId="07ED7660"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Jam Dinding</w:t>
            </w:r>
          </w:p>
        </w:tc>
        <w:tc>
          <w:tcPr>
            <w:tcW w:w="1275" w:type="dxa"/>
            <w:tcBorders>
              <w:top w:val="single" w:sz="4" w:space="0" w:color="auto"/>
              <w:left w:val="single" w:sz="4" w:space="0" w:color="auto"/>
              <w:bottom w:val="single" w:sz="4" w:space="0" w:color="auto"/>
              <w:right w:val="single" w:sz="4" w:space="0" w:color="auto"/>
            </w:tcBorders>
            <w:vAlign w:val="center"/>
          </w:tcPr>
          <w:p w14:paraId="3BE2FA7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2002</w:t>
            </w:r>
          </w:p>
        </w:tc>
        <w:tc>
          <w:tcPr>
            <w:tcW w:w="1418" w:type="dxa"/>
            <w:tcBorders>
              <w:top w:val="single" w:sz="4" w:space="0" w:color="auto"/>
              <w:left w:val="single" w:sz="4" w:space="0" w:color="auto"/>
              <w:bottom w:val="single" w:sz="4" w:space="0" w:color="auto"/>
              <w:right w:val="single" w:sz="4" w:space="0" w:color="auto"/>
            </w:tcBorders>
          </w:tcPr>
          <w:p w14:paraId="0DB0BEC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5092E0D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2DC91D3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51ECA375"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3AA93FF0"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20</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0A06B4DB"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Papan Instansi Kecamatan</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3E54E0C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2002</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59409E2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1F00A9F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77855A7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32A0CBDA"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7E478EB3"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21</w:t>
            </w:r>
          </w:p>
        </w:tc>
        <w:tc>
          <w:tcPr>
            <w:tcW w:w="2694" w:type="dxa"/>
            <w:tcBorders>
              <w:top w:val="single" w:sz="4" w:space="0" w:color="auto"/>
              <w:left w:val="single" w:sz="4" w:space="0" w:color="auto"/>
              <w:bottom w:val="single" w:sz="4" w:space="0" w:color="auto"/>
              <w:right w:val="single" w:sz="4" w:space="0" w:color="auto"/>
            </w:tcBorders>
            <w:vAlign w:val="bottom"/>
          </w:tcPr>
          <w:p w14:paraId="1A3A6902"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PC Unit Komputer</w:t>
            </w:r>
          </w:p>
        </w:tc>
        <w:tc>
          <w:tcPr>
            <w:tcW w:w="1275" w:type="dxa"/>
            <w:tcBorders>
              <w:top w:val="single" w:sz="4" w:space="0" w:color="auto"/>
              <w:left w:val="single" w:sz="4" w:space="0" w:color="auto"/>
              <w:bottom w:val="single" w:sz="4" w:space="0" w:color="auto"/>
              <w:right w:val="single" w:sz="4" w:space="0" w:color="auto"/>
            </w:tcBorders>
            <w:vAlign w:val="center"/>
          </w:tcPr>
          <w:p w14:paraId="4DDB2E7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2002</w:t>
            </w:r>
          </w:p>
        </w:tc>
        <w:tc>
          <w:tcPr>
            <w:tcW w:w="1418" w:type="dxa"/>
            <w:tcBorders>
              <w:top w:val="single" w:sz="4" w:space="0" w:color="auto"/>
              <w:left w:val="single" w:sz="4" w:space="0" w:color="auto"/>
              <w:bottom w:val="single" w:sz="4" w:space="0" w:color="auto"/>
              <w:right w:val="single" w:sz="4" w:space="0" w:color="auto"/>
            </w:tcBorders>
          </w:tcPr>
          <w:p w14:paraId="6C937D8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7143712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43586ED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467DC5EE"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5DB9484E"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22</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2817B792"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Meja Tamu Pakai Kaca</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30EA30B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2002</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235B735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06646D1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55B9730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RB</w:t>
            </w:r>
          </w:p>
        </w:tc>
      </w:tr>
      <w:tr w:rsidR="00FA2707" w14:paraId="64B014FA"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621F09C2"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23</w:t>
            </w:r>
          </w:p>
        </w:tc>
        <w:tc>
          <w:tcPr>
            <w:tcW w:w="2694" w:type="dxa"/>
            <w:tcBorders>
              <w:top w:val="single" w:sz="4" w:space="0" w:color="auto"/>
              <w:left w:val="single" w:sz="4" w:space="0" w:color="auto"/>
              <w:bottom w:val="single" w:sz="4" w:space="0" w:color="auto"/>
              <w:right w:val="single" w:sz="4" w:space="0" w:color="auto"/>
            </w:tcBorders>
            <w:vAlign w:val="bottom"/>
          </w:tcPr>
          <w:p w14:paraId="5BC6508F"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Tanah Kantor Pemerintah</w:t>
            </w:r>
          </w:p>
        </w:tc>
        <w:tc>
          <w:tcPr>
            <w:tcW w:w="1275" w:type="dxa"/>
            <w:tcBorders>
              <w:top w:val="single" w:sz="4" w:space="0" w:color="auto"/>
              <w:left w:val="single" w:sz="4" w:space="0" w:color="auto"/>
              <w:bottom w:val="single" w:sz="4" w:space="0" w:color="auto"/>
              <w:right w:val="single" w:sz="4" w:space="0" w:color="auto"/>
            </w:tcBorders>
            <w:vAlign w:val="center"/>
          </w:tcPr>
          <w:p w14:paraId="620D6C2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2003</w:t>
            </w:r>
          </w:p>
        </w:tc>
        <w:tc>
          <w:tcPr>
            <w:tcW w:w="1418" w:type="dxa"/>
            <w:tcBorders>
              <w:top w:val="single" w:sz="4" w:space="0" w:color="auto"/>
              <w:left w:val="single" w:sz="4" w:space="0" w:color="auto"/>
              <w:bottom w:val="single" w:sz="4" w:space="0" w:color="auto"/>
              <w:right w:val="single" w:sz="4" w:space="0" w:color="auto"/>
            </w:tcBorders>
          </w:tcPr>
          <w:p w14:paraId="37FB8EE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48A51EB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021" w:type="dxa"/>
            <w:tcBorders>
              <w:top w:val="single" w:sz="4" w:space="0" w:color="auto"/>
              <w:left w:val="single" w:sz="4" w:space="0" w:color="auto"/>
              <w:bottom w:val="single" w:sz="4" w:space="0" w:color="auto"/>
              <w:right w:val="single" w:sz="4" w:space="0" w:color="auto"/>
            </w:tcBorders>
            <w:vAlign w:val="center"/>
          </w:tcPr>
          <w:p w14:paraId="0198F9B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 B</w:t>
            </w:r>
          </w:p>
        </w:tc>
      </w:tr>
      <w:tr w:rsidR="00FA2707" w14:paraId="4DB894BB"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5221A991"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24</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7072F072"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Tanah Kantor Pemerintah</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047F3E4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2084DCD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2418328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vAlign w:val="center"/>
          </w:tcPr>
          <w:p w14:paraId="4F56BDB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 </w:t>
            </w:r>
          </w:p>
        </w:tc>
      </w:tr>
      <w:tr w:rsidR="00FA2707" w14:paraId="19F154F9"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3D2EAAD1"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25</w:t>
            </w:r>
          </w:p>
        </w:tc>
        <w:tc>
          <w:tcPr>
            <w:tcW w:w="2694" w:type="dxa"/>
            <w:tcBorders>
              <w:top w:val="single" w:sz="4" w:space="0" w:color="auto"/>
              <w:left w:val="single" w:sz="4" w:space="0" w:color="auto"/>
              <w:bottom w:val="single" w:sz="4" w:space="0" w:color="auto"/>
              <w:right w:val="single" w:sz="4" w:space="0" w:color="auto"/>
            </w:tcBorders>
            <w:vAlign w:val="bottom"/>
          </w:tcPr>
          <w:p w14:paraId="425BE872"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Kabel Sambungan Mic</w:t>
            </w:r>
          </w:p>
        </w:tc>
        <w:tc>
          <w:tcPr>
            <w:tcW w:w="1275" w:type="dxa"/>
            <w:tcBorders>
              <w:top w:val="single" w:sz="4" w:space="0" w:color="auto"/>
              <w:left w:val="single" w:sz="4" w:space="0" w:color="auto"/>
              <w:bottom w:val="single" w:sz="4" w:space="0" w:color="auto"/>
              <w:right w:val="single" w:sz="4" w:space="0" w:color="auto"/>
            </w:tcBorders>
            <w:vAlign w:val="center"/>
          </w:tcPr>
          <w:p w14:paraId="5AF1330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2003</w:t>
            </w:r>
          </w:p>
        </w:tc>
        <w:tc>
          <w:tcPr>
            <w:tcW w:w="1418" w:type="dxa"/>
            <w:tcBorders>
              <w:top w:val="single" w:sz="4" w:space="0" w:color="auto"/>
              <w:left w:val="single" w:sz="4" w:space="0" w:color="auto"/>
              <w:bottom w:val="single" w:sz="4" w:space="0" w:color="auto"/>
              <w:right w:val="single" w:sz="4" w:space="0" w:color="auto"/>
            </w:tcBorders>
          </w:tcPr>
          <w:p w14:paraId="7240918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321BC20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30</w:t>
            </w:r>
          </w:p>
        </w:tc>
        <w:tc>
          <w:tcPr>
            <w:tcW w:w="1021" w:type="dxa"/>
            <w:tcBorders>
              <w:top w:val="single" w:sz="4" w:space="0" w:color="auto"/>
              <w:left w:val="single" w:sz="4" w:space="0" w:color="auto"/>
              <w:bottom w:val="single" w:sz="4" w:space="0" w:color="auto"/>
              <w:right w:val="single" w:sz="4" w:space="0" w:color="auto"/>
            </w:tcBorders>
            <w:noWrap/>
            <w:vAlign w:val="center"/>
          </w:tcPr>
          <w:p w14:paraId="6DEF8C9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1114AEC7"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5A559F4F"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26</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21CD8526"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Kursi Issabel Tinggi</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479C86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2F0A5A8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3B3FECF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5</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1E71DC1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29B8629D"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6181D505"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27</w:t>
            </w:r>
          </w:p>
        </w:tc>
        <w:tc>
          <w:tcPr>
            <w:tcW w:w="2694" w:type="dxa"/>
            <w:tcBorders>
              <w:top w:val="single" w:sz="4" w:space="0" w:color="auto"/>
              <w:left w:val="single" w:sz="4" w:space="0" w:color="auto"/>
              <w:bottom w:val="single" w:sz="4" w:space="0" w:color="auto"/>
              <w:right w:val="single" w:sz="4" w:space="0" w:color="auto"/>
            </w:tcBorders>
            <w:vAlign w:val="center"/>
          </w:tcPr>
          <w:p w14:paraId="4CD5FAA8"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Kursi Issabel Pendek</w:t>
            </w:r>
          </w:p>
        </w:tc>
        <w:tc>
          <w:tcPr>
            <w:tcW w:w="1275" w:type="dxa"/>
            <w:tcBorders>
              <w:top w:val="single" w:sz="4" w:space="0" w:color="auto"/>
              <w:left w:val="single" w:sz="4" w:space="0" w:color="auto"/>
              <w:bottom w:val="single" w:sz="4" w:space="0" w:color="auto"/>
              <w:right w:val="single" w:sz="4" w:space="0" w:color="auto"/>
            </w:tcBorders>
            <w:vAlign w:val="center"/>
          </w:tcPr>
          <w:p w14:paraId="47FDD0B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2003</w:t>
            </w:r>
          </w:p>
        </w:tc>
        <w:tc>
          <w:tcPr>
            <w:tcW w:w="1418" w:type="dxa"/>
            <w:tcBorders>
              <w:top w:val="single" w:sz="4" w:space="0" w:color="auto"/>
              <w:left w:val="single" w:sz="4" w:space="0" w:color="auto"/>
              <w:bottom w:val="single" w:sz="4" w:space="0" w:color="auto"/>
              <w:right w:val="single" w:sz="4" w:space="0" w:color="auto"/>
            </w:tcBorders>
          </w:tcPr>
          <w:p w14:paraId="6F3C62C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7AA660E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5</w:t>
            </w:r>
          </w:p>
        </w:tc>
        <w:tc>
          <w:tcPr>
            <w:tcW w:w="1021" w:type="dxa"/>
            <w:tcBorders>
              <w:top w:val="single" w:sz="4" w:space="0" w:color="auto"/>
              <w:left w:val="single" w:sz="4" w:space="0" w:color="auto"/>
              <w:bottom w:val="single" w:sz="4" w:space="0" w:color="auto"/>
              <w:right w:val="single" w:sz="4" w:space="0" w:color="auto"/>
            </w:tcBorders>
            <w:noWrap/>
            <w:vAlign w:val="center"/>
          </w:tcPr>
          <w:p w14:paraId="5BDF89D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468255AA"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21ABE286"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28</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5A1DFF14"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Kursi Besi Lipat</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4BCF784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7146501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317AD4A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40</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503CC5F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2047ECAC"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111D2D8F"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29</w:t>
            </w:r>
          </w:p>
        </w:tc>
        <w:tc>
          <w:tcPr>
            <w:tcW w:w="2694" w:type="dxa"/>
            <w:tcBorders>
              <w:top w:val="single" w:sz="4" w:space="0" w:color="auto"/>
              <w:left w:val="single" w:sz="4" w:space="0" w:color="auto"/>
              <w:bottom w:val="single" w:sz="4" w:space="0" w:color="auto"/>
              <w:right w:val="single" w:sz="4" w:space="0" w:color="auto"/>
            </w:tcBorders>
            <w:vAlign w:val="center"/>
          </w:tcPr>
          <w:p w14:paraId="27696F6A"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Kursi Biasa/Kursi Plastik</w:t>
            </w:r>
          </w:p>
        </w:tc>
        <w:tc>
          <w:tcPr>
            <w:tcW w:w="1275" w:type="dxa"/>
            <w:tcBorders>
              <w:top w:val="single" w:sz="4" w:space="0" w:color="auto"/>
              <w:left w:val="single" w:sz="4" w:space="0" w:color="auto"/>
              <w:bottom w:val="single" w:sz="4" w:space="0" w:color="auto"/>
              <w:right w:val="single" w:sz="4" w:space="0" w:color="auto"/>
            </w:tcBorders>
            <w:vAlign w:val="center"/>
          </w:tcPr>
          <w:p w14:paraId="12E3EC4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2003</w:t>
            </w:r>
          </w:p>
        </w:tc>
        <w:tc>
          <w:tcPr>
            <w:tcW w:w="1418" w:type="dxa"/>
            <w:tcBorders>
              <w:top w:val="single" w:sz="4" w:space="0" w:color="auto"/>
              <w:left w:val="single" w:sz="4" w:space="0" w:color="auto"/>
              <w:bottom w:val="single" w:sz="4" w:space="0" w:color="auto"/>
              <w:right w:val="single" w:sz="4" w:space="0" w:color="auto"/>
            </w:tcBorders>
          </w:tcPr>
          <w:p w14:paraId="4CEC578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21E6B9E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60</w:t>
            </w:r>
          </w:p>
        </w:tc>
        <w:tc>
          <w:tcPr>
            <w:tcW w:w="1021" w:type="dxa"/>
            <w:tcBorders>
              <w:top w:val="single" w:sz="4" w:space="0" w:color="auto"/>
              <w:left w:val="single" w:sz="4" w:space="0" w:color="auto"/>
              <w:bottom w:val="single" w:sz="4" w:space="0" w:color="auto"/>
              <w:right w:val="single" w:sz="4" w:space="0" w:color="auto"/>
            </w:tcBorders>
            <w:noWrap/>
            <w:vAlign w:val="center"/>
          </w:tcPr>
          <w:p w14:paraId="2B77717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RB</w:t>
            </w:r>
          </w:p>
        </w:tc>
      </w:tr>
      <w:tr w:rsidR="00FA2707" w14:paraId="14846FC4"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024F3630"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34</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33DE8FA7"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Rak Plastik 4 Susun</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7C39C6B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4F88810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42CA551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5</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vAlign w:val="center"/>
          </w:tcPr>
          <w:p w14:paraId="672F16A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34DF3A05"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37C0720B"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35</w:t>
            </w:r>
          </w:p>
        </w:tc>
        <w:tc>
          <w:tcPr>
            <w:tcW w:w="2694" w:type="dxa"/>
            <w:tcBorders>
              <w:top w:val="single" w:sz="4" w:space="0" w:color="auto"/>
              <w:left w:val="single" w:sz="4" w:space="0" w:color="auto"/>
              <w:bottom w:val="single" w:sz="4" w:space="0" w:color="auto"/>
              <w:right w:val="single" w:sz="4" w:space="0" w:color="auto"/>
            </w:tcBorders>
            <w:vAlign w:val="bottom"/>
          </w:tcPr>
          <w:p w14:paraId="6CE3E08B"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FF0000"/>
                <w:sz w:val="16"/>
                <w:szCs w:val="16"/>
              </w:rPr>
            </w:pPr>
            <w:r>
              <w:rPr>
                <w:rFonts w:ascii="Bookman Old Style" w:hAnsi="Bookman Old Style" w:cs="Calibri"/>
                <w:color w:val="FF0000"/>
                <w:sz w:val="16"/>
                <w:szCs w:val="16"/>
              </w:rPr>
              <w:t>Loudspeaker Tinggi</w:t>
            </w:r>
          </w:p>
        </w:tc>
        <w:tc>
          <w:tcPr>
            <w:tcW w:w="1275" w:type="dxa"/>
            <w:tcBorders>
              <w:top w:val="single" w:sz="4" w:space="0" w:color="auto"/>
              <w:left w:val="single" w:sz="4" w:space="0" w:color="auto"/>
              <w:bottom w:val="single" w:sz="4" w:space="0" w:color="auto"/>
              <w:right w:val="single" w:sz="4" w:space="0" w:color="auto"/>
            </w:tcBorders>
            <w:vAlign w:val="center"/>
          </w:tcPr>
          <w:p w14:paraId="7D2A187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FF0000"/>
                <w:sz w:val="16"/>
                <w:szCs w:val="16"/>
              </w:rPr>
            </w:pPr>
            <w:r>
              <w:rPr>
                <w:rFonts w:ascii="Bookman Old Style" w:hAnsi="Bookman Old Style" w:cs="Calibri"/>
                <w:color w:val="FF0000"/>
                <w:sz w:val="16"/>
                <w:szCs w:val="16"/>
              </w:rPr>
              <w:t>2003</w:t>
            </w:r>
          </w:p>
        </w:tc>
        <w:tc>
          <w:tcPr>
            <w:tcW w:w="1418" w:type="dxa"/>
            <w:tcBorders>
              <w:top w:val="single" w:sz="4" w:space="0" w:color="auto"/>
              <w:left w:val="single" w:sz="4" w:space="0" w:color="auto"/>
              <w:bottom w:val="single" w:sz="4" w:space="0" w:color="auto"/>
              <w:right w:val="single" w:sz="4" w:space="0" w:color="auto"/>
            </w:tcBorders>
          </w:tcPr>
          <w:p w14:paraId="52F8D99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2FC0E37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FF0000"/>
                <w:sz w:val="16"/>
                <w:szCs w:val="16"/>
              </w:rPr>
            </w:pPr>
            <w:r>
              <w:rPr>
                <w:rFonts w:ascii="Bookman Old Style" w:hAnsi="Bookman Old Style" w:cs="Calibri"/>
                <w:color w:val="FF0000"/>
                <w:sz w:val="16"/>
                <w:szCs w:val="16"/>
              </w:rPr>
              <w:t>2</w:t>
            </w:r>
          </w:p>
        </w:tc>
        <w:tc>
          <w:tcPr>
            <w:tcW w:w="1021" w:type="dxa"/>
            <w:tcBorders>
              <w:top w:val="single" w:sz="4" w:space="0" w:color="auto"/>
              <w:left w:val="single" w:sz="4" w:space="0" w:color="auto"/>
              <w:bottom w:val="single" w:sz="4" w:space="0" w:color="auto"/>
              <w:right w:val="single" w:sz="4" w:space="0" w:color="auto"/>
            </w:tcBorders>
            <w:vAlign w:val="center"/>
          </w:tcPr>
          <w:p w14:paraId="15E2B24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FF0000"/>
                <w:sz w:val="16"/>
                <w:szCs w:val="16"/>
              </w:rPr>
            </w:pPr>
            <w:r>
              <w:rPr>
                <w:rFonts w:ascii="Bookman Old Style" w:hAnsi="Bookman Old Style" w:cs="Calibri"/>
                <w:color w:val="FF0000"/>
                <w:sz w:val="16"/>
                <w:szCs w:val="16"/>
              </w:rPr>
              <w:t>RB</w:t>
            </w:r>
          </w:p>
        </w:tc>
      </w:tr>
      <w:tr w:rsidR="00FA2707" w14:paraId="4243BF57"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72C1A9EE"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36</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0AA100AE"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PC Unit Komputer</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5DA3D85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71B0811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1B551B4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2B038CF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6E79779C"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3C103DC1"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37</w:t>
            </w:r>
          </w:p>
        </w:tc>
        <w:tc>
          <w:tcPr>
            <w:tcW w:w="2694" w:type="dxa"/>
            <w:tcBorders>
              <w:top w:val="single" w:sz="4" w:space="0" w:color="auto"/>
              <w:left w:val="single" w:sz="4" w:space="0" w:color="auto"/>
              <w:bottom w:val="single" w:sz="4" w:space="0" w:color="auto"/>
              <w:right w:val="single" w:sz="4" w:space="0" w:color="auto"/>
            </w:tcBorders>
            <w:vAlign w:val="bottom"/>
          </w:tcPr>
          <w:p w14:paraId="561DE416"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Microphone</w:t>
            </w:r>
          </w:p>
        </w:tc>
        <w:tc>
          <w:tcPr>
            <w:tcW w:w="1275" w:type="dxa"/>
            <w:tcBorders>
              <w:top w:val="single" w:sz="4" w:space="0" w:color="auto"/>
              <w:left w:val="single" w:sz="4" w:space="0" w:color="auto"/>
              <w:bottom w:val="single" w:sz="4" w:space="0" w:color="auto"/>
              <w:right w:val="single" w:sz="4" w:space="0" w:color="auto"/>
            </w:tcBorders>
            <w:vAlign w:val="center"/>
          </w:tcPr>
          <w:p w14:paraId="53C40B1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2003</w:t>
            </w:r>
          </w:p>
        </w:tc>
        <w:tc>
          <w:tcPr>
            <w:tcW w:w="1418" w:type="dxa"/>
            <w:tcBorders>
              <w:top w:val="single" w:sz="4" w:space="0" w:color="auto"/>
              <w:left w:val="single" w:sz="4" w:space="0" w:color="auto"/>
              <w:bottom w:val="single" w:sz="4" w:space="0" w:color="auto"/>
              <w:right w:val="single" w:sz="4" w:space="0" w:color="auto"/>
            </w:tcBorders>
          </w:tcPr>
          <w:p w14:paraId="22E9544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6C5418F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w:t>
            </w:r>
          </w:p>
        </w:tc>
        <w:tc>
          <w:tcPr>
            <w:tcW w:w="1021" w:type="dxa"/>
            <w:tcBorders>
              <w:top w:val="single" w:sz="4" w:space="0" w:color="auto"/>
              <w:left w:val="single" w:sz="4" w:space="0" w:color="auto"/>
              <w:bottom w:val="single" w:sz="4" w:space="0" w:color="auto"/>
              <w:right w:val="single" w:sz="4" w:space="0" w:color="auto"/>
            </w:tcBorders>
            <w:vAlign w:val="center"/>
          </w:tcPr>
          <w:p w14:paraId="714E936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RB</w:t>
            </w:r>
          </w:p>
        </w:tc>
      </w:tr>
      <w:tr w:rsidR="00FA2707" w14:paraId="43805A04"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44EE877E"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38</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0DD0D54D"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Loudspeaker/Corong</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1F93AD5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7F6E79B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4C402C6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54F4843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556ADCE3"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2E0A1BDA"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39</w:t>
            </w:r>
          </w:p>
        </w:tc>
        <w:tc>
          <w:tcPr>
            <w:tcW w:w="2694" w:type="dxa"/>
            <w:tcBorders>
              <w:top w:val="single" w:sz="4" w:space="0" w:color="auto"/>
              <w:left w:val="single" w:sz="4" w:space="0" w:color="auto"/>
              <w:bottom w:val="single" w:sz="4" w:space="0" w:color="auto"/>
              <w:right w:val="single" w:sz="4" w:space="0" w:color="auto"/>
            </w:tcBorders>
            <w:vAlign w:val="bottom"/>
          </w:tcPr>
          <w:p w14:paraId="54DB5036"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Tiang Mic Tinggi</w:t>
            </w:r>
          </w:p>
        </w:tc>
        <w:tc>
          <w:tcPr>
            <w:tcW w:w="1275" w:type="dxa"/>
            <w:tcBorders>
              <w:top w:val="single" w:sz="4" w:space="0" w:color="auto"/>
              <w:left w:val="single" w:sz="4" w:space="0" w:color="auto"/>
              <w:bottom w:val="single" w:sz="4" w:space="0" w:color="auto"/>
              <w:right w:val="single" w:sz="4" w:space="0" w:color="auto"/>
            </w:tcBorders>
            <w:vAlign w:val="center"/>
          </w:tcPr>
          <w:p w14:paraId="7CA1158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2003</w:t>
            </w:r>
          </w:p>
        </w:tc>
        <w:tc>
          <w:tcPr>
            <w:tcW w:w="1418" w:type="dxa"/>
            <w:tcBorders>
              <w:top w:val="single" w:sz="4" w:space="0" w:color="auto"/>
              <w:left w:val="single" w:sz="4" w:space="0" w:color="auto"/>
              <w:bottom w:val="single" w:sz="4" w:space="0" w:color="auto"/>
              <w:right w:val="single" w:sz="4" w:space="0" w:color="auto"/>
            </w:tcBorders>
          </w:tcPr>
          <w:p w14:paraId="4AC4148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5F53ED9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w:t>
            </w:r>
          </w:p>
        </w:tc>
        <w:tc>
          <w:tcPr>
            <w:tcW w:w="1021" w:type="dxa"/>
            <w:tcBorders>
              <w:top w:val="single" w:sz="4" w:space="0" w:color="auto"/>
              <w:left w:val="single" w:sz="4" w:space="0" w:color="auto"/>
              <w:bottom w:val="single" w:sz="4" w:space="0" w:color="auto"/>
              <w:right w:val="single" w:sz="4" w:space="0" w:color="auto"/>
            </w:tcBorders>
            <w:noWrap/>
            <w:vAlign w:val="center"/>
          </w:tcPr>
          <w:p w14:paraId="31CE60F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0D6AF99D"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7FA8E5A6"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40</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0D7F14CF"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Tiang Mic Duduk</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5F4DF44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4CA1590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64E055F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0D4E3C4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1B5735B7"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5BF6A7A4"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41</w:t>
            </w:r>
          </w:p>
        </w:tc>
        <w:tc>
          <w:tcPr>
            <w:tcW w:w="2694" w:type="dxa"/>
            <w:tcBorders>
              <w:top w:val="single" w:sz="4" w:space="0" w:color="auto"/>
              <w:left w:val="single" w:sz="4" w:space="0" w:color="auto"/>
              <w:bottom w:val="single" w:sz="4" w:space="0" w:color="auto"/>
              <w:right w:val="single" w:sz="4" w:space="0" w:color="auto"/>
            </w:tcBorders>
            <w:vAlign w:val="bottom"/>
          </w:tcPr>
          <w:p w14:paraId="208A33D8"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Amplifier</w:t>
            </w:r>
          </w:p>
        </w:tc>
        <w:tc>
          <w:tcPr>
            <w:tcW w:w="1275" w:type="dxa"/>
            <w:tcBorders>
              <w:top w:val="single" w:sz="4" w:space="0" w:color="auto"/>
              <w:left w:val="single" w:sz="4" w:space="0" w:color="auto"/>
              <w:bottom w:val="single" w:sz="4" w:space="0" w:color="auto"/>
              <w:right w:val="single" w:sz="4" w:space="0" w:color="auto"/>
            </w:tcBorders>
            <w:vAlign w:val="center"/>
          </w:tcPr>
          <w:p w14:paraId="70F3A33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2003</w:t>
            </w:r>
          </w:p>
        </w:tc>
        <w:tc>
          <w:tcPr>
            <w:tcW w:w="1418" w:type="dxa"/>
            <w:tcBorders>
              <w:top w:val="single" w:sz="4" w:space="0" w:color="auto"/>
              <w:left w:val="single" w:sz="4" w:space="0" w:color="auto"/>
              <w:bottom w:val="single" w:sz="4" w:space="0" w:color="auto"/>
              <w:right w:val="single" w:sz="4" w:space="0" w:color="auto"/>
            </w:tcBorders>
          </w:tcPr>
          <w:p w14:paraId="4DC91BD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373EF7F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05BC13F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2B5DE04A"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7BB4636D"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42</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52574468"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Loudspeaker/Corong Besar</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78E834B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7F3ABEF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0BBC36F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vAlign w:val="center"/>
          </w:tcPr>
          <w:p w14:paraId="4E9453C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68B7119E"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4B72542B"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43</w:t>
            </w:r>
          </w:p>
        </w:tc>
        <w:tc>
          <w:tcPr>
            <w:tcW w:w="2694" w:type="dxa"/>
            <w:tcBorders>
              <w:top w:val="single" w:sz="4" w:space="0" w:color="auto"/>
              <w:left w:val="single" w:sz="4" w:space="0" w:color="auto"/>
              <w:bottom w:val="single" w:sz="4" w:space="0" w:color="auto"/>
              <w:right w:val="single" w:sz="4" w:space="0" w:color="auto"/>
            </w:tcBorders>
            <w:vAlign w:val="bottom"/>
          </w:tcPr>
          <w:p w14:paraId="7C13D4ED"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Wireless</w:t>
            </w:r>
          </w:p>
        </w:tc>
        <w:tc>
          <w:tcPr>
            <w:tcW w:w="1275" w:type="dxa"/>
            <w:tcBorders>
              <w:top w:val="single" w:sz="4" w:space="0" w:color="auto"/>
              <w:left w:val="single" w:sz="4" w:space="0" w:color="auto"/>
              <w:bottom w:val="single" w:sz="4" w:space="0" w:color="auto"/>
              <w:right w:val="single" w:sz="4" w:space="0" w:color="auto"/>
            </w:tcBorders>
            <w:vAlign w:val="center"/>
          </w:tcPr>
          <w:p w14:paraId="1FDC8A1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2003</w:t>
            </w:r>
          </w:p>
        </w:tc>
        <w:tc>
          <w:tcPr>
            <w:tcW w:w="1418" w:type="dxa"/>
            <w:tcBorders>
              <w:top w:val="single" w:sz="4" w:space="0" w:color="auto"/>
              <w:left w:val="single" w:sz="4" w:space="0" w:color="auto"/>
              <w:bottom w:val="single" w:sz="4" w:space="0" w:color="auto"/>
              <w:right w:val="single" w:sz="4" w:space="0" w:color="auto"/>
            </w:tcBorders>
          </w:tcPr>
          <w:p w14:paraId="6AAAC09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33AC379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70DCFBD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02C2B64F"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522BCD6A"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44</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75742E60"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Bangunan Gedung Tempat Kerja</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0524150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2004</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5447ACF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5CC48B5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7B22D7E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225FCB36"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02D89718"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45</w:t>
            </w:r>
          </w:p>
        </w:tc>
        <w:tc>
          <w:tcPr>
            <w:tcW w:w="2694" w:type="dxa"/>
            <w:tcBorders>
              <w:top w:val="single" w:sz="4" w:space="0" w:color="auto"/>
              <w:left w:val="single" w:sz="4" w:space="0" w:color="auto"/>
              <w:bottom w:val="single" w:sz="4" w:space="0" w:color="auto"/>
              <w:right w:val="single" w:sz="4" w:space="0" w:color="auto"/>
            </w:tcBorders>
            <w:vAlign w:val="bottom"/>
          </w:tcPr>
          <w:p w14:paraId="4A293582"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Bangunan Gedung Tempat Tinggal</w:t>
            </w:r>
          </w:p>
        </w:tc>
        <w:tc>
          <w:tcPr>
            <w:tcW w:w="1275" w:type="dxa"/>
            <w:tcBorders>
              <w:top w:val="single" w:sz="4" w:space="0" w:color="auto"/>
              <w:left w:val="single" w:sz="4" w:space="0" w:color="auto"/>
              <w:bottom w:val="single" w:sz="4" w:space="0" w:color="auto"/>
              <w:right w:val="single" w:sz="4" w:space="0" w:color="auto"/>
            </w:tcBorders>
            <w:vAlign w:val="center"/>
          </w:tcPr>
          <w:p w14:paraId="29F6992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2003</w:t>
            </w:r>
          </w:p>
        </w:tc>
        <w:tc>
          <w:tcPr>
            <w:tcW w:w="1418" w:type="dxa"/>
            <w:tcBorders>
              <w:top w:val="single" w:sz="4" w:space="0" w:color="auto"/>
              <w:left w:val="single" w:sz="4" w:space="0" w:color="auto"/>
              <w:bottom w:val="single" w:sz="4" w:space="0" w:color="auto"/>
              <w:right w:val="single" w:sz="4" w:space="0" w:color="auto"/>
            </w:tcBorders>
          </w:tcPr>
          <w:p w14:paraId="745D888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434BF22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vAlign w:val="center"/>
          </w:tcPr>
          <w:p w14:paraId="5395516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489736B2"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50038958"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46</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32B8CDAF"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 xml:space="preserve">Tugu Titik Kontrol </w:t>
            </w:r>
            <w:r>
              <w:rPr>
                <w:rFonts w:ascii="Bookman Old Style" w:hAnsi="Bookman Old Style" w:cs="Calibri"/>
                <w:color w:val="000000"/>
                <w:sz w:val="16"/>
                <w:szCs w:val="16"/>
              </w:rPr>
              <w:lastRenderedPageBreak/>
              <w:t>/Tugu/Tanda Batas</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76B78EC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lastRenderedPageBreak/>
              <w:t>2004</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7AEE8C0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2C7F4AC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vAlign w:val="center"/>
          </w:tcPr>
          <w:p w14:paraId="2A638FF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28220593"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6C1A3270"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47</w:t>
            </w:r>
          </w:p>
        </w:tc>
        <w:tc>
          <w:tcPr>
            <w:tcW w:w="2694" w:type="dxa"/>
            <w:tcBorders>
              <w:top w:val="single" w:sz="4" w:space="0" w:color="auto"/>
              <w:left w:val="single" w:sz="4" w:space="0" w:color="auto"/>
              <w:bottom w:val="single" w:sz="4" w:space="0" w:color="auto"/>
              <w:right w:val="single" w:sz="4" w:space="0" w:color="auto"/>
            </w:tcBorders>
            <w:vAlign w:val="center"/>
          </w:tcPr>
          <w:p w14:paraId="440DE27B"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Sepeda Motor/Kendaraan Roda Dua</w:t>
            </w:r>
          </w:p>
        </w:tc>
        <w:tc>
          <w:tcPr>
            <w:tcW w:w="1275" w:type="dxa"/>
            <w:tcBorders>
              <w:top w:val="single" w:sz="4" w:space="0" w:color="auto"/>
              <w:left w:val="single" w:sz="4" w:space="0" w:color="auto"/>
              <w:bottom w:val="single" w:sz="4" w:space="0" w:color="auto"/>
              <w:right w:val="single" w:sz="4" w:space="0" w:color="auto"/>
            </w:tcBorders>
            <w:vAlign w:val="center"/>
          </w:tcPr>
          <w:p w14:paraId="63B662D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FF0000"/>
                <w:sz w:val="16"/>
                <w:szCs w:val="16"/>
              </w:rPr>
            </w:pPr>
            <w:r>
              <w:rPr>
                <w:rFonts w:ascii="Bookman Old Style" w:hAnsi="Bookman Old Style" w:cs="Calibri"/>
                <w:color w:val="FF0000"/>
                <w:sz w:val="16"/>
                <w:szCs w:val="16"/>
              </w:rPr>
              <w:t>2005</w:t>
            </w:r>
          </w:p>
        </w:tc>
        <w:tc>
          <w:tcPr>
            <w:tcW w:w="1418" w:type="dxa"/>
            <w:tcBorders>
              <w:top w:val="single" w:sz="4" w:space="0" w:color="auto"/>
              <w:left w:val="single" w:sz="4" w:space="0" w:color="auto"/>
              <w:bottom w:val="single" w:sz="4" w:space="0" w:color="auto"/>
              <w:right w:val="single" w:sz="4" w:space="0" w:color="auto"/>
            </w:tcBorders>
          </w:tcPr>
          <w:p w14:paraId="66F9FFD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1FD87DA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vAlign w:val="center"/>
          </w:tcPr>
          <w:p w14:paraId="4F59190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64A0E7FC"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3C3C9EB0"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48</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7CA087F2"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Tugu Titik Kontrol /Tugu/Tanda Batas</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358C501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2006</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62E961E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2E5D320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vAlign w:val="center"/>
          </w:tcPr>
          <w:p w14:paraId="485449D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0FCBFDD0"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0BF0A191"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49</w:t>
            </w:r>
          </w:p>
        </w:tc>
        <w:tc>
          <w:tcPr>
            <w:tcW w:w="2694" w:type="dxa"/>
            <w:tcBorders>
              <w:top w:val="single" w:sz="4" w:space="0" w:color="auto"/>
              <w:left w:val="single" w:sz="4" w:space="0" w:color="auto"/>
              <w:bottom w:val="single" w:sz="4" w:space="0" w:color="auto"/>
              <w:right w:val="single" w:sz="4" w:space="0" w:color="auto"/>
            </w:tcBorders>
            <w:vAlign w:val="center"/>
          </w:tcPr>
          <w:p w14:paraId="2972E42F"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Sepeda Motor/Kendaraan Roda Dua</w:t>
            </w:r>
          </w:p>
        </w:tc>
        <w:tc>
          <w:tcPr>
            <w:tcW w:w="1275" w:type="dxa"/>
            <w:tcBorders>
              <w:top w:val="single" w:sz="4" w:space="0" w:color="auto"/>
              <w:left w:val="single" w:sz="4" w:space="0" w:color="auto"/>
              <w:bottom w:val="single" w:sz="4" w:space="0" w:color="auto"/>
              <w:right w:val="single" w:sz="4" w:space="0" w:color="auto"/>
            </w:tcBorders>
            <w:vAlign w:val="center"/>
          </w:tcPr>
          <w:p w14:paraId="37A8B4D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2007</w:t>
            </w:r>
          </w:p>
        </w:tc>
        <w:tc>
          <w:tcPr>
            <w:tcW w:w="1418" w:type="dxa"/>
            <w:tcBorders>
              <w:top w:val="single" w:sz="4" w:space="0" w:color="auto"/>
              <w:left w:val="single" w:sz="4" w:space="0" w:color="auto"/>
              <w:bottom w:val="single" w:sz="4" w:space="0" w:color="auto"/>
              <w:right w:val="single" w:sz="4" w:space="0" w:color="auto"/>
            </w:tcBorders>
          </w:tcPr>
          <w:p w14:paraId="5E2F81A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5F8E288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vAlign w:val="center"/>
          </w:tcPr>
          <w:p w14:paraId="6BB4BD3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38146432"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1FD4E0C4"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50</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44BF8EA1"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Lemari Arsip Dinamis</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03CF7EA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2007</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4A3A56B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3B1D44A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vAlign w:val="center"/>
          </w:tcPr>
          <w:p w14:paraId="6CDEBD6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66A9FBD4"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015494EE"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51</w:t>
            </w:r>
          </w:p>
        </w:tc>
        <w:tc>
          <w:tcPr>
            <w:tcW w:w="2694" w:type="dxa"/>
            <w:tcBorders>
              <w:top w:val="single" w:sz="4" w:space="0" w:color="auto"/>
              <w:left w:val="single" w:sz="4" w:space="0" w:color="auto"/>
              <w:bottom w:val="single" w:sz="4" w:space="0" w:color="auto"/>
              <w:right w:val="single" w:sz="4" w:space="0" w:color="auto"/>
            </w:tcBorders>
            <w:vAlign w:val="bottom"/>
          </w:tcPr>
          <w:p w14:paraId="24E21BDF"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Lap Top</w:t>
            </w:r>
          </w:p>
        </w:tc>
        <w:tc>
          <w:tcPr>
            <w:tcW w:w="1275" w:type="dxa"/>
            <w:tcBorders>
              <w:top w:val="single" w:sz="4" w:space="0" w:color="auto"/>
              <w:left w:val="single" w:sz="4" w:space="0" w:color="auto"/>
              <w:bottom w:val="single" w:sz="4" w:space="0" w:color="auto"/>
              <w:right w:val="single" w:sz="4" w:space="0" w:color="auto"/>
            </w:tcBorders>
            <w:vAlign w:val="center"/>
          </w:tcPr>
          <w:p w14:paraId="1153F05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2007</w:t>
            </w:r>
          </w:p>
        </w:tc>
        <w:tc>
          <w:tcPr>
            <w:tcW w:w="1418" w:type="dxa"/>
            <w:tcBorders>
              <w:top w:val="single" w:sz="4" w:space="0" w:color="auto"/>
              <w:left w:val="single" w:sz="4" w:space="0" w:color="auto"/>
              <w:bottom w:val="single" w:sz="4" w:space="0" w:color="auto"/>
              <w:right w:val="single" w:sz="4" w:space="0" w:color="auto"/>
            </w:tcBorders>
          </w:tcPr>
          <w:p w14:paraId="5C37ECA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687F410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74EDECF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400B912C"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222EE456"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52</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7BFA756E"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Kamera Digital</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5277F40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2007</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5ED955C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52BCBE0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2DD42E9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7B9A00B8"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16CD21AC"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53</w:t>
            </w:r>
          </w:p>
        </w:tc>
        <w:tc>
          <w:tcPr>
            <w:tcW w:w="2694" w:type="dxa"/>
            <w:tcBorders>
              <w:top w:val="single" w:sz="4" w:space="0" w:color="auto"/>
              <w:left w:val="single" w:sz="4" w:space="0" w:color="auto"/>
              <w:bottom w:val="single" w:sz="4" w:space="0" w:color="auto"/>
              <w:right w:val="single" w:sz="4" w:space="0" w:color="auto"/>
            </w:tcBorders>
            <w:vAlign w:val="bottom"/>
          </w:tcPr>
          <w:p w14:paraId="56919169"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Sound System</w:t>
            </w:r>
          </w:p>
        </w:tc>
        <w:tc>
          <w:tcPr>
            <w:tcW w:w="1275" w:type="dxa"/>
            <w:tcBorders>
              <w:top w:val="single" w:sz="4" w:space="0" w:color="auto"/>
              <w:left w:val="single" w:sz="4" w:space="0" w:color="auto"/>
              <w:bottom w:val="single" w:sz="4" w:space="0" w:color="auto"/>
              <w:right w:val="single" w:sz="4" w:space="0" w:color="auto"/>
            </w:tcBorders>
            <w:vAlign w:val="center"/>
          </w:tcPr>
          <w:p w14:paraId="29843F6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2007</w:t>
            </w:r>
          </w:p>
        </w:tc>
        <w:tc>
          <w:tcPr>
            <w:tcW w:w="1418" w:type="dxa"/>
            <w:tcBorders>
              <w:top w:val="single" w:sz="4" w:space="0" w:color="auto"/>
              <w:left w:val="single" w:sz="4" w:space="0" w:color="auto"/>
              <w:bottom w:val="single" w:sz="4" w:space="0" w:color="auto"/>
              <w:right w:val="single" w:sz="4" w:space="0" w:color="auto"/>
            </w:tcBorders>
          </w:tcPr>
          <w:p w14:paraId="5180956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4CF155F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617C60C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2EDABC5C"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5E1A7CCA"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54</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39324B97"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Sepeda Motor/Kendaraan Roda  Dua</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598AC38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000000"/>
                <w:sz w:val="16"/>
                <w:szCs w:val="16"/>
              </w:rPr>
            </w:pPr>
            <w:r>
              <w:rPr>
                <w:rFonts w:ascii="Bookman Old Style" w:hAnsi="Bookman Old Style" w:cs="Calibri"/>
                <w:color w:val="000000"/>
                <w:sz w:val="16"/>
                <w:szCs w:val="16"/>
              </w:rPr>
              <w:t>2008</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3B7B426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02AEF35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0CB8F6A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469F9E99"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1878EA89"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55</w:t>
            </w:r>
          </w:p>
        </w:tc>
        <w:tc>
          <w:tcPr>
            <w:tcW w:w="2694" w:type="dxa"/>
            <w:tcBorders>
              <w:top w:val="single" w:sz="4" w:space="0" w:color="auto"/>
              <w:left w:val="single" w:sz="4" w:space="0" w:color="auto"/>
              <w:bottom w:val="single" w:sz="4" w:space="0" w:color="auto"/>
              <w:right w:val="single" w:sz="4" w:space="0" w:color="auto"/>
            </w:tcBorders>
            <w:vAlign w:val="bottom"/>
          </w:tcPr>
          <w:p w14:paraId="71CA3B2F"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Rak Besi 3 Susun</w:t>
            </w:r>
          </w:p>
        </w:tc>
        <w:tc>
          <w:tcPr>
            <w:tcW w:w="1275" w:type="dxa"/>
            <w:tcBorders>
              <w:top w:val="single" w:sz="4" w:space="0" w:color="auto"/>
              <w:left w:val="single" w:sz="4" w:space="0" w:color="auto"/>
              <w:bottom w:val="single" w:sz="4" w:space="0" w:color="auto"/>
              <w:right w:val="single" w:sz="4" w:space="0" w:color="auto"/>
            </w:tcBorders>
            <w:vAlign w:val="center"/>
          </w:tcPr>
          <w:p w14:paraId="764D5F1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2008</w:t>
            </w:r>
          </w:p>
        </w:tc>
        <w:tc>
          <w:tcPr>
            <w:tcW w:w="1418" w:type="dxa"/>
            <w:tcBorders>
              <w:top w:val="single" w:sz="4" w:space="0" w:color="auto"/>
              <w:left w:val="single" w:sz="4" w:space="0" w:color="auto"/>
              <w:bottom w:val="single" w:sz="4" w:space="0" w:color="auto"/>
              <w:right w:val="single" w:sz="4" w:space="0" w:color="auto"/>
            </w:tcBorders>
          </w:tcPr>
          <w:p w14:paraId="1146C67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6338582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w:t>
            </w:r>
          </w:p>
        </w:tc>
        <w:tc>
          <w:tcPr>
            <w:tcW w:w="1021" w:type="dxa"/>
            <w:tcBorders>
              <w:top w:val="single" w:sz="4" w:space="0" w:color="auto"/>
              <w:left w:val="single" w:sz="4" w:space="0" w:color="auto"/>
              <w:bottom w:val="single" w:sz="4" w:space="0" w:color="auto"/>
              <w:right w:val="single" w:sz="4" w:space="0" w:color="auto"/>
            </w:tcBorders>
            <w:noWrap/>
            <w:vAlign w:val="center"/>
          </w:tcPr>
          <w:p w14:paraId="039A043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679B526B"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74942267"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56</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71F8CCEA"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Tempat Tidur/Resban</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70DA24D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2008</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7BC350D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0F01767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vAlign w:val="center"/>
          </w:tcPr>
          <w:p w14:paraId="462A80C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16DFC61B"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4CB5C3F0"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57</w:t>
            </w:r>
          </w:p>
        </w:tc>
        <w:tc>
          <w:tcPr>
            <w:tcW w:w="2694" w:type="dxa"/>
            <w:tcBorders>
              <w:top w:val="single" w:sz="4" w:space="0" w:color="auto"/>
              <w:left w:val="single" w:sz="4" w:space="0" w:color="auto"/>
              <w:bottom w:val="single" w:sz="4" w:space="0" w:color="auto"/>
              <w:right w:val="single" w:sz="4" w:space="0" w:color="auto"/>
            </w:tcBorders>
            <w:vAlign w:val="bottom"/>
          </w:tcPr>
          <w:p w14:paraId="742AABB2"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Meja Makan</w:t>
            </w:r>
          </w:p>
        </w:tc>
        <w:tc>
          <w:tcPr>
            <w:tcW w:w="1275" w:type="dxa"/>
            <w:tcBorders>
              <w:top w:val="single" w:sz="4" w:space="0" w:color="auto"/>
              <w:left w:val="single" w:sz="4" w:space="0" w:color="auto"/>
              <w:bottom w:val="single" w:sz="4" w:space="0" w:color="auto"/>
              <w:right w:val="single" w:sz="4" w:space="0" w:color="auto"/>
            </w:tcBorders>
            <w:vAlign w:val="center"/>
          </w:tcPr>
          <w:p w14:paraId="2409BFE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2008</w:t>
            </w:r>
          </w:p>
        </w:tc>
        <w:tc>
          <w:tcPr>
            <w:tcW w:w="1418" w:type="dxa"/>
            <w:tcBorders>
              <w:top w:val="single" w:sz="4" w:space="0" w:color="auto"/>
              <w:left w:val="single" w:sz="4" w:space="0" w:color="auto"/>
              <w:bottom w:val="single" w:sz="4" w:space="0" w:color="auto"/>
              <w:right w:val="single" w:sz="4" w:space="0" w:color="auto"/>
            </w:tcBorders>
          </w:tcPr>
          <w:p w14:paraId="2512EA1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61AB358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vAlign w:val="center"/>
          </w:tcPr>
          <w:p w14:paraId="0031F06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5F9E3DD5"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21BFBFDF"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58</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5430897C"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Sofa</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517444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2008</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48A3E0D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51F4772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2A8C337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58D52C83"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54B6EEAB"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59</w:t>
            </w:r>
          </w:p>
        </w:tc>
        <w:tc>
          <w:tcPr>
            <w:tcW w:w="2694" w:type="dxa"/>
            <w:tcBorders>
              <w:top w:val="single" w:sz="4" w:space="0" w:color="auto"/>
              <w:left w:val="single" w:sz="4" w:space="0" w:color="auto"/>
              <w:bottom w:val="single" w:sz="4" w:space="0" w:color="auto"/>
              <w:right w:val="single" w:sz="4" w:space="0" w:color="auto"/>
            </w:tcBorders>
            <w:vAlign w:val="bottom"/>
          </w:tcPr>
          <w:p w14:paraId="08EEEB3E"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Lap Top</w:t>
            </w:r>
          </w:p>
        </w:tc>
        <w:tc>
          <w:tcPr>
            <w:tcW w:w="1275" w:type="dxa"/>
            <w:tcBorders>
              <w:top w:val="single" w:sz="4" w:space="0" w:color="auto"/>
              <w:left w:val="single" w:sz="4" w:space="0" w:color="auto"/>
              <w:bottom w:val="single" w:sz="4" w:space="0" w:color="auto"/>
              <w:right w:val="single" w:sz="4" w:space="0" w:color="auto"/>
            </w:tcBorders>
            <w:vAlign w:val="center"/>
          </w:tcPr>
          <w:p w14:paraId="50C36A3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2008</w:t>
            </w:r>
          </w:p>
        </w:tc>
        <w:tc>
          <w:tcPr>
            <w:tcW w:w="1418" w:type="dxa"/>
            <w:tcBorders>
              <w:top w:val="single" w:sz="4" w:space="0" w:color="auto"/>
              <w:left w:val="single" w:sz="4" w:space="0" w:color="auto"/>
              <w:bottom w:val="single" w:sz="4" w:space="0" w:color="auto"/>
              <w:right w:val="single" w:sz="4" w:space="0" w:color="auto"/>
            </w:tcBorders>
          </w:tcPr>
          <w:p w14:paraId="73CD83E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2E4A5EA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w:t>
            </w:r>
          </w:p>
        </w:tc>
        <w:tc>
          <w:tcPr>
            <w:tcW w:w="1021" w:type="dxa"/>
            <w:tcBorders>
              <w:top w:val="single" w:sz="4" w:space="0" w:color="auto"/>
              <w:left w:val="single" w:sz="4" w:space="0" w:color="auto"/>
              <w:bottom w:val="single" w:sz="4" w:space="0" w:color="auto"/>
              <w:right w:val="single" w:sz="4" w:space="0" w:color="auto"/>
            </w:tcBorders>
            <w:noWrap/>
            <w:vAlign w:val="center"/>
          </w:tcPr>
          <w:p w14:paraId="761D305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1081F1F0"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0519776F"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60</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3D0788A2"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Meja Kerja</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511883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2008</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6CA480B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7DEC118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vAlign w:val="center"/>
          </w:tcPr>
          <w:p w14:paraId="64684DE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16F0927F"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642B3530"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61</w:t>
            </w:r>
          </w:p>
        </w:tc>
        <w:tc>
          <w:tcPr>
            <w:tcW w:w="2694" w:type="dxa"/>
            <w:tcBorders>
              <w:top w:val="single" w:sz="4" w:space="0" w:color="auto"/>
              <w:left w:val="single" w:sz="4" w:space="0" w:color="auto"/>
              <w:bottom w:val="single" w:sz="4" w:space="0" w:color="auto"/>
              <w:right w:val="single" w:sz="4" w:space="0" w:color="auto"/>
            </w:tcBorders>
            <w:vAlign w:val="bottom"/>
          </w:tcPr>
          <w:p w14:paraId="68A46AB2"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Handy Cam</w:t>
            </w:r>
          </w:p>
        </w:tc>
        <w:tc>
          <w:tcPr>
            <w:tcW w:w="1275" w:type="dxa"/>
            <w:tcBorders>
              <w:top w:val="single" w:sz="4" w:space="0" w:color="auto"/>
              <w:left w:val="single" w:sz="4" w:space="0" w:color="auto"/>
              <w:bottom w:val="single" w:sz="4" w:space="0" w:color="auto"/>
              <w:right w:val="single" w:sz="4" w:space="0" w:color="auto"/>
            </w:tcBorders>
            <w:vAlign w:val="center"/>
          </w:tcPr>
          <w:p w14:paraId="069E1CF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2008</w:t>
            </w:r>
          </w:p>
        </w:tc>
        <w:tc>
          <w:tcPr>
            <w:tcW w:w="1418" w:type="dxa"/>
            <w:tcBorders>
              <w:top w:val="single" w:sz="4" w:space="0" w:color="auto"/>
              <w:left w:val="single" w:sz="4" w:space="0" w:color="auto"/>
              <w:bottom w:val="single" w:sz="4" w:space="0" w:color="auto"/>
              <w:right w:val="single" w:sz="4" w:space="0" w:color="auto"/>
            </w:tcBorders>
          </w:tcPr>
          <w:p w14:paraId="7AC9CB3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2A86635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vAlign w:val="center"/>
          </w:tcPr>
          <w:p w14:paraId="009CB5A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02169A73"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2630BDAC"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62</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36E942EB"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Sepeda Motor/Kendaraan Roda Dua</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2DB901E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2009</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2D8A086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237228D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6D94D75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B</w:t>
            </w:r>
          </w:p>
        </w:tc>
      </w:tr>
      <w:tr w:rsidR="00FA2707" w14:paraId="2DB69B2C"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382FDFE8"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63</w:t>
            </w:r>
          </w:p>
        </w:tc>
        <w:tc>
          <w:tcPr>
            <w:tcW w:w="2694" w:type="dxa"/>
            <w:tcBorders>
              <w:top w:val="single" w:sz="4" w:space="0" w:color="auto"/>
              <w:left w:val="single" w:sz="4" w:space="0" w:color="auto"/>
              <w:bottom w:val="single" w:sz="4" w:space="0" w:color="auto"/>
              <w:right w:val="single" w:sz="4" w:space="0" w:color="auto"/>
            </w:tcBorders>
            <w:vAlign w:val="center"/>
          </w:tcPr>
          <w:p w14:paraId="1FAD8E9E"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Sepeda Motor/Kendaraan Roda Dua</w:t>
            </w:r>
          </w:p>
        </w:tc>
        <w:tc>
          <w:tcPr>
            <w:tcW w:w="1275" w:type="dxa"/>
            <w:tcBorders>
              <w:top w:val="single" w:sz="4" w:space="0" w:color="auto"/>
              <w:left w:val="single" w:sz="4" w:space="0" w:color="auto"/>
              <w:bottom w:val="single" w:sz="4" w:space="0" w:color="auto"/>
              <w:right w:val="single" w:sz="4" w:space="0" w:color="auto"/>
            </w:tcBorders>
            <w:vAlign w:val="center"/>
          </w:tcPr>
          <w:p w14:paraId="60450AE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000000"/>
                <w:sz w:val="16"/>
                <w:szCs w:val="16"/>
              </w:rPr>
            </w:pPr>
            <w:r>
              <w:rPr>
                <w:rFonts w:ascii="Bookman Old Style" w:hAnsi="Bookman Old Style" w:cs="Calibri"/>
                <w:color w:val="000000"/>
                <w:sz w:val="16"/>
                <w:szCs w:val="16"/>
              </w:rPr>
              <w:t>2009</w:t>
            </w:r>
          </w:p>
        </w:tc>
        <w:tc>
          <w:tcPr>
            <w:tcW w:w="1418" w:type="dxa"/>
            <w:tcBorders>
              <w:top w:val="single" w:sz="4" w:space="0" w:color="auto"/>
              <w:left w:val="single" w:sz="4" w:space="0" w:color="auto"/>
              <w:bottom w:val="single" w:sz="4" w:space="0" w:color="auto"/>
              <w:right w:val="single" w:sz="4" w:space="0" w:color="auto"/>
            </w:tcBorders>
          </w:tcPr>
          <w:p w14:paraId="53BF3E8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6ACE338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039CB41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463D5E6F"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516BAA45"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64</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2A6FF741"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Alat Kantor Lain-lain/Lemari</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246D387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2009</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0D1B8AB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74A465E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61E5C18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093B6E5B"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3B5CA9BB"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65</w:t>
            </w:r>
          </w:p>
        </w:tc>
        <w:tc>
          <w:tcPr>
            <w:tcW w:w="2694" w:type="dxa"/>
            <w:tcBorders>
              <w:top w:val="single" w:sz="4" w:space="0" w:color="auto"/>
              <w:left w:val="single" w:sz="4" w:space="0" w:color="auto"/>
              <w:bottom w:val="single" w:sz="4" w:space="0" w:color="auto"/>
              <w:right w:val="single" w:sz="4" w:space="0" w:color="auto"/>
            </w:tcBorders>
            <w:vAlign w:val="bottom"/>
          </w:tcPr>
          <w:p w14:paraId="6CE849DE"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Alat Kantor Lain-lain/Lemari</w:t>
            </w:r>
          </w:p>
        </w:tc>
        <w:tc>
          <w:tcPr>
            <w:tcW w:w="1275" w:type="dxa"/>
            <w:tcBorders>
              <w:top w:val="single" w:sz="4" w:space="0" w:color="auto"/>
              <w:left w:val="single" w:sz="4" w:space="0" w:color="auto"/>
              <w:bottom w:val="single" w:sz="4" w:space="0" w:color="auto"/>
              <w:right w:val="single" w:sz="4" w:space="0" w:color="auto"/>
            </w:tcBorders>
            <w:vAlign w:val="center"/>
          </w:tcPr>
          <w:p w14:paraId="2666A8C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2009</w:t>
            </w:r>
          </w:p>
        </w:tc>
        <w:tc>
          <w:tcPr>
            <w:tcW w:w="1418" w:type="dxa"/>
            <w:tcBorders>
              <w:top w:val="single" w:sz="4" w:space="0" w:color="auto"/>
              <w:left w:val="single" w:sz="4" w:space="0" w:color="auto"/>
              <w:bottom w:val="single" w:sz="4" w:space="0" w:color="auto"/>
              <w:right w:val="single" w:sz="4" w:space="0" w:color="auto"/>
            </w:tcBorders>
          </w:tcPr>
          <w:p w14:paraId="4B66DB0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43EE50F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28A6273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4B01CAE7"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480558D3"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66</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102D603C"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Lemari Kayu</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37D19F8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2009</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7FE1238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7B1CE20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1E19489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B</w:t>
            </w:r>
          </w:p>
        </w:tc>
      </w:tr>
      <w:tr w:rsidR="00FA2707" w14:paraId="3C031178"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1ED1CCCC"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67</w:t>
            </w:r>
          </w:p>
        </w:tc>
        <w:tc>
          <w:tcPr>
            <w:tcW w:w="2694" w:type="dxa"/>
            <w:tcBorders>
              <w:top w:val="single" w:sz="4" w:space="0" w:color="auto"/>
              <w:left w:val="single" w:sz="4" w:space="0" w:color="auto"/>
              <w:bottom w:val="single" w:sz="4" w:space="0" w:color="auto"/>
              <w:right w:val="single" w:sz="4" w:space="0" w:color="auto"/>
            </w:tcBorders>
            <w:vAlign w:val="bottom"/>
          </w:tcPr>
          <w:p w14:paraId="71AA6F85"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Lemari kayu</w:t>
            </w:r>
          </w:p>
        </w:tc>
        <w:tc>
          <w:tcPr>
            <w:tcW w:w="1275" w:type="dxa"/>
            <w:tcBorders>
              <w:top w:val="single" w:sz="4" w:space="0" w:color="auto"/>
              <w:left w:val="single" w:sz="4" w:space="0" w:color="auto"/>
              <w:bottom w:val="single" w:sz="4" w:space="0" w:color="auto"/>
              <w:right w:val="single" w:sz="4" w:space="0" w:color="auto"/>
            </w:tcBorders>
            <w:vAlign w:val="center"/>
          </w:tcPr>
          <w:p w14:paraId="3285311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2009</w:t>
            </w:r>
          </w:p>
        </w:tc>
        <w:tc>
          <w:tcPr>
            <w:tcW w:w="1418" w:type="dxa"/>
            <w:tcBorders>
              <w:top w:val="single" w:sz="4" w:space="0" w:color="auto"/>
              <w:left w:val="single" w:sz="4" w:space="0" w:color="auto"/>
              <w:bottom w:val="single" w:sz="4" w:space="0" w:color="auto"/>
              <w:right w:val="single" w:sz="4" w:space="0" w:color="auto"/>
            </w:tcBorders>
          </w:tcPr>
          <w:p w14:paraId="3AB9D95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06D2994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584DCEC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FF0000"/>
                <w:sz w:val="16"/>
                <w:szCs w:val="16"/>
              </w:rPr>
            </w:pPr>
            <w:r>
              <w:rPr>
                <w:rFonts w:ascii="Bookman Old Style" w:hAnsi="Bookman Old Style" w:cs="Calibri"/>
                <w:color w:val="FF0000"/>
                <w:sz w:val="16"/>
                <w:szCs w:val="16"/>
              </w:rPr>
              <w:t>RB</w:t>
            </w:r>
          </w:p>
        </w:tc>
      </w:tr>
      <w:tr w:rsidR="00FA2707" w14:paraId="77708A17"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5CC20C9F"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68</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1B6B1C69"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Kursi Kerja</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772DAA2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2009</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2DE59B5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5C855E8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0387450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305B4DF5"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336E7F0E"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69</w:t>
            </w:r>
          </w:p>
        </w:tc>
        <w:tc>
          <w:tcPr>
            <w:tcW w:w="2694" w:type="dxa"/>
            <w:tcBorders>
              <w:top w:val="single" w:sz="4" w:space="0" w:color="auto"/>
              <w:left w:val="single" w:sz="4" w:space="0" w:color="auto"/>
              <w:bottom w:val="single" w:sz="4" w:space="0" w:color="auto"/>
              <w:right w:val="single" w:sz="4" w:space="0" w:color="auto"/>
            </w:tcBorders>
            <w:vAlign w:val="bottom"/>
          </w:tcPr>
          <w:p w14:paraId="310D08BD"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Televisi</w:t>
            </w:r>
          </w:p>
        </w:tc>
        <w:tc>
          <w:tcPr>
            <w:tcW w:w="1275" w:type="dxa"/>
            <w:tcBorders>
              <w:top w:val="single" w:sz="4" w:space="0" w:color="auto"/>
              <w:left w:val="single" w:sz="4" w:space="0" w:color="auto"/>
              <w:bottom w:val="single" w:sz="4" w:space="0" w:color="auto"/>
              <w:right w:val="single" w:sz="4" w:space="0" w:color="auto"/>
            </w:tcBorders>
            <w:vAlign w:val="center"/>
          </w:tcPr>
          <w:p w14:paraId="5C150D8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2009</w:t>
            </w:r>
          </w:p>
        </w:tc>
        <w:tc>
          <w:tcPr>
            <w:tcW w:w="1418" w:type="dxa"/>
            <w:tcBorders>
              <w:top w:val="single" w:sz="4" w:space="0" w:color="auto"/>
              <w:left w:val="single" w:sz="4" w:space="0" w:color="auto"/>
              <w:bottom w:val="single" w:sz="4" w:space="0" w:color="auto"/>
              <w:right w:val="single" w:sz="4" w:space="0" w:color="auto"/>
            </w:tcBorders>
          </w:tcPr>
          <w:p w14:paraId="2EB4F03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6E6FAD8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4D617F3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5D5BEC02"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39CA8114"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70</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28C6A446"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Note Book</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798DA4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2009</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6DFA051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2BA251D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0D2B9E1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2F9293E7"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2A79EFE8"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71</w:t>
            </w:r>
          </w:p>
        </w:tc>
        <w:tc>
          <w:tcPr>
            <w:tcW w:w="2694" w:type="dxa"/>
            <w:tcBorders>
              <w:top w:val="single" w:sz="4" w:space="0" w:color="auto"/>
              <w:left w:val="single" w:sz="4" w:space="0" w:color="auto"/>
              <w:bottom w:val="single" w:sz="4" w:space="0" w:color="auto"/>
              <w:right w:val="single" w:sz="4" w:space="0" w:color="auto"/>
            </w:tcBorders>
            <w:vAlign w:val="bottom"/>
          </w:tcPr>
          <w:p w14:paraId="22F54F54"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Serial Printer</w:t>
            </w:r>
          </w:p>
        </w:tc>
        <w:tc>
          <w:tcPr>
            <w:tcW w:w="1275" w:type="dxa"/>
            <w:tcBorders>
              <w:top w:val="single" w:sz="4" w:space="0" w:color="auto"/>
              <w:left w:val="single" w:sz="4" w:space="0" w:color="auto"/>
              <w:bottom w:val="single" w:sz="4" w:space="0" w:color="auto"/>
              <w:right w:val="single" w:sz="4" w:space="0" w:color="auto"/>
            </w:tcBorders>
            <w:vAlign w:val="center"/>
          </w:tcPr>
          <w:p w14:paraId="37F11E4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2009</w:t>
            </w:r>
          </w:p>
        </w:tc>
        <w:tc>
          <w:tcPr>
            <w:tcW w:w="1418" w:type="dxa"/>
            <w:tcBorders>
              <w:top w:val="single" w:sz="4" w:space="0" w:color="auto"/>
              <w:left w:val="single" w:sz="4" w:space="0" w:color="auto"/>
              <w:bottom w:val="single" w:sz="4" w:space="0" w:color="auto"/>
              <w:right w:val="single" w:sz="4" w:space="0" w:color="auto"/>
            </w:tcBorders>
          </w:tcPr>
          <w:p w14:paraId="3822B48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26745DC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593DB69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152A6702"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2540BE9D"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72</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3FDD61A1"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Audio Monitor Activ</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2AF73A1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2009</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697CBE6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71A14FC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547E87B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42597C3A"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16BE692F"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73</w:t>
            </w:r>
          </w:p>
        </w:tc>
        <w:tc>
          <w:tcPr>
            <w:tcW w:w="2694" w:type="dxa"/>
            <w:tcBorders>
              <w:top w:val="single" w:sz="4" w:space="0" w:color="auto"/>
              <w:left w:val="single" w:sz="4" w:space="0" w:color="auto"/>
              <w:bottom w:val="single" w:sz="4" w:space="0" w:color="auto"/>
              <w:right w:val="single" w:sz="4" w:space="0" w:color="auto"/>
            </w:tcBorders>
            <w:vAlign w:val="bottom"/>
          </w:tcPr>
          <w:p w14:paraId="21D5DF0E"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Meja Kerja</w:t>
            </w:r>
          </w:p>
        </w:tc>
        <w:tc>
          <w:tcPr>
            <w:tcW w:w="1275" w:type="dxa"/>
            <w:tcBorders>
              <w:top w:val="single" w:sz="4" w:space="0" w:color="auto"/>
              <w:left w:val="single" w:sz="4" w:space="0" w:color="auto"/>
              <w:bottom w:val="single" w:sz="4" w:space="0" w:color="auto"/>
              <w:right w:val="single" w:sz="4" w:space="0" w:color="auto"/>
            </w:tcBorders>
            <w:vAlign w:val="center"/>
          </w:tcPr>
          <w:p w14:paraId="24DAF1A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000000"/>
                <w:sz w:val="16"/>
                <w:szCs w:val="16"/>
              </w:rPr>
            </w:pPr>
            <w:r>
              <w:rPr>
                <w:rFonts w:ascii="Bookman Old Style" w:hAnsi="Bookman Old Style" w:cs="Calibri"/>
                <w:color w:val="000000"/>
                <w:sz w:val="16"/>
                <w:szCs w:val="16"/>
              </w:rPr>
              <w:t>2009</w:t>
            </w:r>
          </w:p>
        </w:tc>
        <w:tc>
          <w:tcPr>
            <w:tcW w:w="1418" w:type="dxa"/>
            <w:tcBorders>
              <w:top w:val="single" w:sz="4" w:space="0" w:color="auto"/>
              <w:left w:val="single" w:sz="4" w:space="0" w:color="auto"/>
              <w:bottom w:val="single" w:sz="4" w:space="0" w:color="auto"/>
              <w:right w:val="single" w:sz="4" w:space="0" w:color="auto"/>
            </w:tcBorders>
          </w:tcPr>
          <w:p w14:paraId="7E757E2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7C75092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30EE55A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75274ECF"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7DFFA79D"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74</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53CE3D7A"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Keyboard</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2A194C8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2009</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2798F33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31B8471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058C5F0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595B67E4"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00075A48"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75</w:t>
            </w:r>
          </w:p>
        </w:tc>
        <w:tc>
          <w:tcPr>
            <w:tcW w:w="2694" w:type="dxa"/>
            <w:tcBorders>
              <w:top w:val="single" w:sz="4" w:space="0" w:color="auto"/>
              <w:left w:val="single" w:sz="4" w:space="0" w:color="auto"/>
              <w:bottom w:val="single" w:sz="4" w:space="0" w:color="auto"/>
              <w:right w:val="single" w:sz="4" w:space="0" w:color="auto"/>
            </w:tcBorders>
            <w:vAlign w:val="bottom"/>
          </w:tcPr>
          <w:p w14:paraId="351F3208"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CPU</w:t>
            </w:r>
          </w:p>
        </w:tc>
        <w:tc>
          <w:tcPr>
            <w:tcW w:w="1275" w:type="dxa"/>
            <w:tcBorders>
              <w:top w:val="single" w:sz="4" w:space="0" w:color="auto"/>
              <w:left w:val="single" w:sz="4" w:space="0" w:color="auto"/>
              <w:bottom w:val="single" w:sz="4" w:space="0" w:color="auto"/>
              <w:right w:val="single" w:sz="4" w:space="0" w:color="auto"/>
            </w:tcBorders>
            <w:vAlign w:val="center"/>
          </w:tcPr>
          <w:p w14:paraId="08CF276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2011</w:t>
            </w:r>
          </w:p>
        </w:tc>
        <w:tc>
          <w:tcPr>
            <w:tcW w:w="1418" w:type="dxa"/>
            <w:tcBorders>
              <w:top w:val="single" w:sz="4" w:space="0" w:color="auto"/>
              <w:left w:val="single" w:sz="4" w:space="0" w:color="auto"/>
              <w:bottom w:val="single" w:sz="4" w:space="0" w:color="auto"/>
              <w:right w:val="single" w:sz="4" w:space="0" w:color="auto"/>
            </w:tcBorders>
          </w:tcPr>
          <w:p w14:paraId="0E26D73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031AE8B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3A5E93D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78D65274"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22AD882C"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76</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764DBA80"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Monitor</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1EF8BB6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2011</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4739743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022D5FF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21C760B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02147113"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5126144A"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77</w:t>
            </w:r>
          </w:p>
        </w:tc>
        <w:tc>
          <w:tcPr>
            <w:tcW w:w="2694" w:type="dxa"/>
            <w:tcBorders>
              <w:top w:val="single" w:sz="4" w:space="0" w:color="auto"/>
              <w:left w:val="single" w:sz="4" w:space="0" w:color="auto"/>
              <w:bottom w:val="single" w:sz="4" w:space="0" w:color="auto"/>
              <w:right w:val="single" w:sz="4" w:space="0" w:color="auto"/>
            </w:tcBorders>
            <w:vAlign w:val="bottom"/>
          </w:tcPr>
          <w:p w14:paraId="3CE5474E"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Mesin Ketik</w:t>
            </w:r>
          </w:p>
        </w:tc>
        <w:tc>
          <w:tcPr>
            <w:tcW w:w="1275" w:type="dxa"/>
            <w:tcBorders>
              <w:top w:val="single" w:sz="4" w:space="0" w:color="auto"/>
              <w:left w:val="single" w:sz="4" w:space="0" w:color="auto"/>
              <w:bottom w:val="single" w:sz="4" w:space="0" w:color="auto"/>
              <w:right w:val="single" w:sz="4" w:space="0" w:color="auto"/>
            </w:tcBorders>
            <w:vAlign w:val="center"/>
          </w:tcPr>
          <w:p w14:paraId="42ED4EC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2012</w:t>
            </w:r>
          </w:p>
        </w:tc>
        <w:tc>
          <w:tcPr>
            <w:tcW w:w="1418" w:type="dxa"/>
            <w:tcBorders>
              <w:top w:val="single" w:sz="4" w:space="0" w:color="auto"/>
              <w:left w:val="single" w:sz="4" w:space="0" w:color="auto"/>
              <w:bottom w:val="single" w:sz="4" w:space="0" w:color="auto"/>
              <w:right w:val="single" w:sz="4" w:space="0" w:color="auto"/>
            </w:tcBorders>
          </w:tcPr>
          <w:p w14:paraId="24F51C0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6A407D7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471B6C3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RB</w:t>
            </w:r>
          </w:p>
        </w:tc>
      </w:tr>
      <w:tr w:rsidR="00FA2707" w14:paraId="26A91A10"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6542A49E"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78</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48B21C83"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Mesin Pemotong Rumput</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73FCB9A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2012</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416A793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2CB8BBC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460771E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419E0CE5"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4059904F"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79</w:t>
            </w:r>
          </w:p>
        </w:tc>
        <w:tc>
          <w:tcPr>
            <w:tcW w:w="2694" w:type="dxa"/>
            <w:tcBorders>
              <w:top w:val="single" w:sz="4" w:space="0" w:color="auto"/>
              <w:left w:val="single" w:sz="4" w:space="0" w:color="auto"/>
              <w:bottom w:val="single" w:sz="4" w:space="0" w:color="auto"/>
              <w:right w:val="single" w:sz="4" w:space="0" w:color="auto"/>
            </w:tcBorders>
            <w:vAlign w:val="bottom"/>
          </w:tcPr>
          <w:p w14:paraId="4701FEE4"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AC Split</w:t>
            </w:r>
          </w:p>
        </w:tc>
        <w:tc>
          <w:tcPr>
            <w:tcW w:w="1275" w:type="dxa"/>
            <w:tcBorders>
              <w:top w:val="single" w:sz="4" w:space="0" w:color="auto"/>
              <w:left w:val="single" w:sz="4" w:space="0" w:color="auto"/>
              <w:bottom w:val="single" w:sz="4" w:space="0" w:color="auto"/>
              <w:right w:val="single" w:sz="4" w:space="0" w:color="auto"/>
            </w:tcBorders>
            <w:vAlign w:val="center"/>
          </w:tcPr>
          <w:p w14:paraId="329C42A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2012</w:t>
            </w:r>
          </w:p>
        </w:tc>
        <w:tc>
          <w:tcPr>
            <w:tcW w:w="1418" w:type="dxa"/>
            <w:tcBorders>
              <w:top w:val="single" w:sz="4" w:space="0" w:color="auto"/>
              <w:left w:val="single" w:sz="4" w:space="0" w:color="auto"/>
              <w:bottom w:val="single" w:sz="4" w:space="0" w:color="auto"/>
              <w:right w:val="single" w:sz="4" w:space="0" w:color="auto"/>
            </w:tcBorders>
          </w:tcPr>
          <w:p w14:paraId="2FB5C1A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6AD229D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1B9BC33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2C4B8F0B"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67619231"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80</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25325C4F"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Lap Top</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180C1BD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2012</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2395CCF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44E51E3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24C4C87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2DBA7571"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69BB5E9A"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81</w:t>
            </w:r>
          </w:p>
        </w:tc>
        <w:tc>
          <w:tcPr>
            <w:tcW w:w="2694" w:type="dxa"/>
            <w:tcBorders>
              <w:top w:val="single" w:sz="4" w:space="0" w:color="auto"/>
              <w:left w:val="single" w:sz="4" w:space="0" w:color="auto"/>
              <w:bottom w:val="single" w:sz="4" w:space="0" w:color="auto"/>
              <w:right w:val="single" w:sz="4" w:space="0" w:color="auto"/>
            </w:tcBorders>
            <w:vAlign w:val="bottom"/>
          </w:tcPr>
          <w:p w14:paraId="54293055"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CPU</w:t>
            </w:r>
          </w:p>
        </w:tc>
        <w:tc>
          <w:tcPr>
            <w:tcW w:w="1275" w:type="dxa"/>
            <w:tcBorders>
              <w:top w:val="single" w:sz="4" w:space="0" w:color="auto"/>
              <w:left w:val="single" w:sz="4" w:space="0" w:color="auto"/>
              <w:bottom w:val="single" w:sz="4" w:space="0" w:color="auto"/>
              <w:right w:val="single" w:sz="4" w:space="0" w:color="auto"/>
            </w:tcBorders>
            <w:vAlign w:val="center"/>
          </w:tcPr>
          <w:p w14:paraId="4B30066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2012</w:t>
            </w:r>
          </w:p>
        </w:tc>
        <w:tc>
          <w:tcPr>
            <w:tcW w:w="1418" w:type="dxa"/>
            <w:tcBorders>
              <w:top w:val="single" w:sz="4" w:space="0" w:color="auto"/>
              <w:left w:val="single" w:sz="4" w:space="0" w:color="auto"/>
              <w:bottom w:val="single" w:sz="4" w:space="0" w:color="auto"/>
              <w:right w:val="single" w:sz="4" w:space="0" w:color="auto"/>
            </w:tcBorders>
          </w:tcPr>
          <w:p w14:paraId="0C73130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35AE03C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6FD3DC6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71114EB3"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653841CC"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82</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3A410F78"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Kamera Digital</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CFB38B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2012</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7CBAF72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2BA881F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7A8F934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71FF0CC7"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40050F74"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83</w:t>
            </w:r>
          </w:p>
        </w:tc>
        <w:tc>
          <w:tcPr>
            <w:tcW w:w="2694" w:type="dxa"/>
            <w:tcBorders>
              <w:top w:val="single" w:sz="4" w:space="0" w:color="auto"/>
              <w:left w:val="single" w:sz="4" w:space="0" w:color="auto"/>
              <w:bottom w:val="single" w:sz="4" w:space="0" w:color="auto"/>
              <w:right w:val="single" w:sz="4" w:space="0" w:color="auto"/>
            </w:tcBorders>
            <w:vAlign w:val="bottom"/>
          </w:tcPr>
          <w:p w14:paraId="1D2EBAAC"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Mixer PVC</w:t>
            </w:r>
          </w:p>
        </w:tc>
        <w:tc>
          <w:tcPr>
            <w:tcW w:w="1275" w:type="dxa"/>
            <w:tcBorders>
              <w:top w:val="single" w:sz="4" w:space="0" w:color="auto"/>
              <w:left w:val="single" w:sz="4" w:space="0" w:color="auto"/>
              <w:bottom w:val="single" w:sz="4" w:space="0" w:color="auto"/>
              <w:right w:val="single" w:sz="4" w:space="0" w:color="auto"/>
            </w:tcBorders>
            <w:vAlign w:val="center"/>
          </w:tcPr>
          <w:p w14:paraId="24BC10A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2012</w:t>
            </w:r>
          </w:p>
        </w:tc>
        <w:tc>
          <w:tcPr>
            <w:tcW w:w="1418" w:type="dxa"/>
            <w:tcBorders>
              <w:top w:val="single" w:sz="4" w:space="0" w:color="auto"/>
              <w:left w:val="single" w:sz="4" w:space="0" w:color="auto"/>
              <w:bottom w:val="single" w:sz="4" w:space="0" w:color="auto"/>
              <w:right w:val="single" w:sz="4" w:space="0" w:color="auto"/>
            </w:tcBorders>
          </w:tcPr>
          <w:p w14:paraId="5DD8C5E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602C9E2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2ABB642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7AC575CC"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609A26DA"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84</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14D15D14"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Sepeda Motor/Kendaraan Roda Dua</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3EEC809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000000"/>
                <w:sz w:val="16"/>
                <w:szCs w:val="16"/>
              </w:rPr>
            </w:pPr>
            <w:r>
              <w:rPr>
                <w:rFonts w:ascii="Bookman Old Style" w:hAnsi="Bookman Old Style" w:cs="Calibri"/>
                <w:color w:val="000000"/>
                <w:sz w:val="16"/>
                <w:szCs w:val="16"/>
              </w:rPr>
              <w:t>2013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120ED14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5D7FDDF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0D72737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77E01856"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044508D3"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85</w:t>
            </w:r>
          </w:p>
        </w:tc>
        <w:tc>
          <w:tcPr>
            <w:tcW w:w="2694" w:type="dxa"/>
            <w:tcBorders>
              <w:top w:val="single" w:sz="4" w:space="0" w:color="auto"/>
              <w:left w:val="single" w:sz="4" w:space="0" w:color="auto"/>
              <w:bottom w:val="single" w:sz="4" w:space="0" w:color="auto"/>
              <w:right w:val="single" w:sz="4" w:space="0" w:color="auto"/>
            </w:tcBorders>
            <w:vAlign w:val="center"/>
          </w:tcPr>
          <w:p w14:paraId="677047EA"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Kursi Tamu</w:t>
            </w:r>
          </w:p>
        </w:tc>
        <w:tc>
          <w:tcPr>
            <w:tcW w:w="1275" w:type="dxa"/>
            <w:tcBorders>
              <w:top w:val="single" w:sz="4" w:space="0" w:color="auto"/>
              <w:left w:val="single" w:sz="4" w:space="0" w:color="auto"/>
              <w:bottom w:val="single" w:sz="4" w:space="0" w:color="auto"/>
              <w:right w:val="single" w:sz="4" w:space="0" w:color="auto"/>
            </w:tcBorders>
            <w:vAlign w:val="center"/>
          </w:tcPr>
          <w:p w14:paraId="5983BDD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2013</w:t>
            </w:r>
          </w:p>
        </w:tc>
        <w:tc>
          <w:tcPr>
            <w:tcW w:w="1418" w:type="dxa"/>
            <w:tcBorders>
              <w:top w:val="single" w:sz="4" w:space="0" w:color="auto"/>
              <w:left w:val="single" w:sz="4" w:space="0" w:color="auto"/>
              <w:bottom w:val="single" w:sz="4" w:space="0" w:color="auto"/>
              <w:right w:val="single" w:sz="4" w:space="0" w:color="auto"/>
            </w:tcBorders>
          </w:tcPr>
          <w:p w14:paraId="2E17A9A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5CD4CB8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6A91D68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012D5DD0"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6B12A1E3"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93</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44D96B0A"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Kursi Deltar/Kursi Putar</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3EC35E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77DD900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09EB289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1D81372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6880780C"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4474A019"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94</w:t>
            </w:r>
          </w:p>
        </w:tc>
        <w:tc>
          <w:tcPr>
            <w:tcW w:w="2694" w:type="dxa"/>
            <w:tcBorders>
              <w:top w:val="single" w:sz="4" w:space="0" w:color="auto"/>
              <w:left w:val="single" w:sz="4" w:space="0" w:color="auto"/>
              <w:bottom w:val="single" w:sz="4" w:space="0" w:color="auto"/>
              <w:right w:val="single" w:sz="4" w:space="0" w:color="auto"/>
            </w:tcBorders>
            <w:vAlign w:val="center"/>
          </w:tcPr>
          <w:p w14:paraId="492EA704"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Kursi Deltar/Kursi Putar</w:t>
            </w:r>
          </w:p>
        </w:tc>
        <w:tc>
          <w:tcPr>
            <w:tcW w:w="1275" w:type="dxa"/>
            <w:tcBorders>
              <w:top w:val="single" w:sz="4" w:space="0" w:color="auto"/>
              <w:left w:val="single" w:sz="4" w:space="0" w:color="auto"/>
              <w:bottom w:val="single" w:sz="4" w:space="0" w:color="auto"/>
              <w:right w:val="single" w:sz="4" w:space="0" w:color="auto"/>
            </w:tcBorders>
            <w:vAlign w:val="center"/>
          </w:tcPr>
          <w:p w14:paraId="1DCA11C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2013</w:t>
            </w:r>
          </w:p>
        </w:tc>
        <w:tc>
          <w:tcPr>
            <w:tcW w:w="1418" w:type="dxa"/>
            <w:tcBorders>
              <w:top w:val="single" w:sz="4" w:space="0" w:color="auto"/>
              <w:left w:val="single" w:sz="4" w:space="0" w:color="auto"/>
              <w:bottom w:val="single" w:sz="4" w:space="0" w:color="auto"/>
              <w:right w:val="single" w:sz="4" w:space="0" w:color="auto"/>
            </w:tcBorders>
          </w:tcPr>
          <w:p w14:paraId="6C18EA8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12E9A10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27D3195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3A64F4AC"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238A42D9"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95</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0A33342F"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Meja Komputer</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965AF2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7CFCB72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060BC43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0C73327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2B99080B"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4E0B4FB6"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96</w:t>
            </w:r>
          </w:p>
        </w:tc>
        <w:tc>
          <w:tcPr>
            <w:tcW w:w="2694" w:type="dxa"/>
            <w:tcBorders>
              <w:top w:val="single" w:sz="4" w:space="0" w:color="auto"/>
              <w:left w:val="single" w:sz="4" w:space="0" w:color="auto"/>
              <w:bottom w:val="single" w:sz="4" w:space="0" w:color="auto"/>
              <w:right w:val="single" w:sz="4" w:space="0" w:color="auto"/>
            </w:tcBorders>
            <w:vAlign w:val="center"/>
          </w:tcPr>
          <w:p w14:paraId="22FDE22B"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Tenda terowongan</w:t>
            </w:r>
          </w:p>
        </w:tc>
        <w:tc>
          <w:tcPr>
            <w:tcW w:w="1275" w:type="dxa"/>
            <w:tcBorders>
              <w:top w:val="single" w:sz="4" w:space="0" w:color="auto"/>
              <w:left w:val="single" w:sz="4" w:space="0" w:color="auto"/>
              <w:bottom w:val="single" w:sz="4" w:space="0" w:color="auto"/>
              <w:right w:val="single" w:sz="4" w:space="0" w:color="auto"/>
            </w:tcBorders>
            <w:vAlign w:val="center"/>
          </w:tcPr>
          <w:p w14:paraId="00DA586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2013</w:t>
            </w:r>
          </w:p>
        </w:tc>
        <w:tc>
          <w:tcPr>
            <w:tcW w:w="1418" w:type="dxa"/>
            <w:tcBorders>
              <w:top w:val="single" w:sz="4" w:space="0" w:color="auto"/>
              <w:left w:val="single" w:sz="4" w:space="0" w:color="auto"/>
              <w:bottom w:val="single" w:sz="4" w:space="0" w:color="auto"/>
              <w:right w:val="single" w:sz="4" w:space="0" w:color="auto"/>
            </w:tcBorders>
          </w:tcPr>
          <w:p w14:paraId="537F080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4B645B8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3 Petak</w:t>
            </w:r>
          </w:p>
        </w:tc>
        <w:tc>
          <w:tcPr>
            <w:tcW w:w="1021" w:type="dxa"/>
            <w:tcBorders>
              <w:top w:val="single" w:sz="4" w:space="0" w:color="auto"/>
              <w:left w:val="single" w:sz="4" w:space="0" w:color="auto"/>
              <w:bottom w:val="single" w:sz="4" w:space="0" w:color="auto"/>
              <w:right w:val="single" w:sz="4" w:space="0" w:color="auto"/>
            </w:tcBorders>
            <w:noWrap/>
            <w:vAlign w:val="center"/>
          </w:tcPr>
          <w:p w14:paraId="6418EF1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2F348846"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28D65ACD"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97</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426624EB"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Televisi Led</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3A318E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000000"/>
                <w:sz w:val="16"/>
                <w:szCs w:val="16"/>
              </w:rPr>
            </w:pPr>
            <w:r>
              <w:rPr>
                <w:rFonts w:ascii="Bookman Old Style" w:hAnsi="Bookman Old Style" w:cs="Calibri"/>
                <w:color w:val="000000"/>
                <w:sz w:val="16"/>
                <w:szCs w:val="16"/>
              </w:rPr>
              <w:t>2013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02FFEF8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2F93CC3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540DC46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1572F14D"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0D5CABA4"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98</w:t>
            </w:r>
          </w:p>
        </w:tc>
        <w:tc>
          <w:tcPr>
            <w:tcW w:w="2694" w:type="dxa"/>
            <w:tcBorders>
              <w:top w:val="single" w:sz="4" w:space="0" w:color="auto"/>
              <w:left w:val="single" w:sz="4" w:space="0" w:color="auto"/>
              <w:bottom w:val="single" w:sz="4" w:space="0" w:color="auto"/>
              <w:right w:val="single" w:sz="4" w:space="0" w:color="auto"/>
            </w:tcBorders>
            <w:vAlign w:val="center"/>
          </w:tcPr>
          <w:p w14:paraId="37316D9F"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Braket</w:t>
            </w:r>
          </w:p>
        </w:tc>
        <w:tc>
          <w:tcPr>
            <w:tcW w:w="1275" w:type="dxa"/>
            <w:tcBorders>
              <w:top w:val="single" w:sz="4" w:space="0" w:color="auto"/>
              <w:left w:val="single" w:sz="4" w:space="0" w:color="auto"/>
              <w:bottom w:val="single" w:sz="4" w:space="0" w:color="auto"/>
              <w:right w:val="single" w:sz="4" w:space="0" w:color="auto"/>
            </w:tcBorders>
            <w:vAlign w:val="center"/>
          </w:tcPr>
          <w:p w14:paraId="7E474BB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2013</w:t>
            </w:r>
          </w:p>
        </w:tc>
        <w:tc>
          <w:tcPr>
            <w:tcW w:w="1418" w:type="dxa"/>
            <w:tcBorders>
              <w:top w:val="single" w:sz="4" w:space="0" w:color="auto"/>
              <w:left w:val="single" w:sz="4" w:space="0" w:color="auto"/>
              <w:bottom w:val="single" w:sz="4" w:space="0" w:color="auto"/>
              <w:right w:val="single" w:sz="4" w:space="0" w:color="auto"/>
            </w:tcBorders>
          </w:tcPr>
          <w:p w14:paraId="102FCAD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1484CE8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45F2FA2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RB</w:t>
            </w:r>
          </w:p>
        </w:tc>
      </w:tr>
      <w:tr w:rsidR="00FA2707" w14:paraId="01E2DF82"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759FCF9E"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99</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0EECC687"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Resiver</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2C88F2B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1CD385B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79BD51E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6EFD2E3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RB</w:t>
            </w:r>
          </w:p>
        </w:tc>
      </w:tr>
      <w:tr w:rsidR="00FA2707" w14:paraId="311A254B"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77A52483"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100</w:t>
            </w:r>
          </w:p>
        </w:tc>
        <w:tc>
          <w:tcPr>
            <w:tcW w:w="2694" w:type="dxa"/>
            <w:tcBorders>
              <w:top w:val="single" w:sz="4" w:space="0" w:color="auto"/>
              <w:left w:val="single" w:sz="4" w:space="0" w:color="auto"/>
              <w:bottom w:val="single" w:sz="4" w:space="0" w:color="auto"/>
              <w:right w:val="single" w:sz="4" w:space="0" w:color="auto"/>
            </w:tcBorders>
            <w:vAlign w:val="center"/>
          </w:tcPr>
          <w:p w14:paraId="1576AED4"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Parabola</w:t>
            </w:r>
          </w:p>
        </w:tc>
        <w:tc>
          <w:tcPr>
            <w:tcW w:w="1275" w:type="dxa"/>
            <w:tcBorders>
              <w:top w:val="single" w:sz="4" w:space="0" w:color="auto"/>
              <w:left w:val="single" w:sz="4" w:space="0" w:color="auto"/>
              <w:bottom w:val="single" w:sz="4" w:space="0" w:color="auto"/>
              <w:right w:val="single" w:sz="4" w:space="0" w:color="auto"/>
            </w:tcBorders>
            <w:vAlign w:val="center"/>
          </w:tcPr>
          <w:p w14:paraId="051DC18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2013</w:t>
            </w:r>
          </w:p>
        </w:tc>
        <w:tc>
          <w:tcPr>
            <w:tcW w:w="1418" w:type="dxa"/>
            <w:tcBorders>
              <w:top w:val="single" w:sz="4" w:space="0" w:color="auto"/>
              <w:left w:val="single" w:sz="4" w:space="0" w:color="auto"/>
              <w:bottom w:val="single" w:sz="4" w:space="0" w:color="auto"/>
              <w:right w:val="single" w:sz="4" w:space="0" w:color="auto"/>
            </w:tcBorders>
          </w:tcPr>
          <w:p w14:paraId="6196089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53D4A40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1FA5A79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47DB548E"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531569E3"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101</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778C19C7"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Lap Top</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54C5F23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48E9D27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4D3BF8B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10C099D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5044A416"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444797F0"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102</w:t>
            </w:r>
          </w:p>
        </w:tc>
        <w:tc>
          <w:tcPr>
            <w:tcW w:w="2694" w:type="dxa"/>
            <w:tcBorders>
              <w:top w:val="single" w:sz="4" w:space="0" w:color="auto"/>
              <w:left w:val="single" w:sz="4" w:space="0" w:color="auto"/>
              <w:bottom w:val="single" w:sz="4" w:space="0" w:color="auto"/>
              <w:right w:val="single" w:sz="4" w:space="0" w:color="auto"/>
            </w:tcBorders>
            <w:vAlign w:val="center"/>
          </w:tcPr>
          <w:p w14:paraId="099CAF8D"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Printer Cetak</w:t>
            </w:r>
          </w:p>
        </w:tc>
        <w:tc>
          <w:tcPr>
            <w:tcW w:w="1275" w:type="dxa"/>
            <w:tcBorders>
              <w:top w:val="single" w:sz="4" w:space="0" w:color="auto"/>
              <w:left w:val="single" w:sz="4" w:space="0" w:color="auto"/>
              <w:bottom w:val="single" w:sz="4" w:space="0" w:color="auto"/>
              <w:right w:val="single" w:sz="4" w:space="0" w:color="auto"/>
            </w:tcBorders>
            <w:vAlign w:val="center"/>
          </w:tcPr>
          <w:p w14:paraId="5B07742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2013</w:t>
            </w:r>
          </w:p>
        </w:tc>
        <w:tc>
          <w:tcPr>
            <w:tcW w:w="1418" w:type="dxa"/>
            <w:tcBorders>
              <w:top w:val="single" w:sz="4" w:space="0" w:color="auto"/>
              <w:left w:val="single" w:sz="4" w:space="0" w:color="auto"/>
              <w:bottom w:val="single" w:sz="4" w:space="0" w:color="auto"/>
              <w:right w:val="single" w:sz="4" w:space="0" w:color="auto"/>
            </w:tcBorders>
          </w:tcPr>
          <w:p w14:paraId="47FF3A3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2569C94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665B1BC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FF0000"/>
                <w:sz w:val="16"/>
                <w:szCs w:val="16"/>
              </w:rPr>
            </w:pPr>
            <w:r>
              <w:rPr>
                <w:rFonts w:ascii="Bookman Old Style" w:hAnsi="Bookman Old Style" w:cs="Calibri"/>
                <w:color w:val="FF0000"/>
                <w:sz w:val="16"/>
                <w:szCs w:val="16"/>
              </w:rPr>
              <w:t>RB</w:t>
            </w:r>
          </w:p>
        </w:tc>
      </w:tr>
      <w:tr w:rsidR="00FA2707" w14:paraId="6889DB20"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7457CC30"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103</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741325D"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EE0000"/>
                <w:sz w:val="16"/>
                <w:szCs w:val="16"/>
              </w:rPr>
            </w:pPr>
            <w:r>
              <w:rPr>
                <w:rFonts w:ascii="Bookman Old Style" w:hAnsi="Bookman Old Style" w:cs="Calibri"/>
                <w:color w:val="EE0000"/>
                <w:sz w:val="16"/>
                <w:szCs w:val="16"/>
              </w:rPr>
              <w:t xml:space="preserve">Printer </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4B360D6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EE0000"/>
                <w:sz w:val="16"/>
                <w:szCs w:val="16"/>
              </w:rPr>
            </w:pPr>
            <w:r>
              <w:rPr>
                <w:rFonts w:ascii="Bookman Old Style" w:hAnsi="Bookman Old Style" w:cs="Calibri"/>
                <w:color w:val="EE0000"/>
                <w:sz w:val="16"/>
                <w:szCs w:val="16"/>
              </w:rPr>
              <w:t>2013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73ACE64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EE0000"/>
                <w:sz w:val="16"/>
                <w:szCs w:val="16"/>
              </w:rPr>
            </w:pPr>
            <w:r>
              <w:rPr>
                <w:rFonts w:ascii="Bookman Old Style" w:eastAsia="Calibri" w:hAnsi="Bookman Old Style" w:cs="Arial"/>
                <w:color w:val="EE0000"/>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4B0C3FE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EE0000"/>
                <w:sz w:val="16"/>
                <w:szCs w:val="16"/>
              </w:rPr>
            </w:pPr>
            <w:r>
              <w:rPr>
                <w:rFonts w:ascii="Bookman Old Style" w:hAnsi="Bookman Old Style" w:cs="Calibri"/>
                <w:color w:val="EE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2FFBC38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EE0000"/>
                <w:sz w:val="16"/>
                <w:szCs w:val="16"/>
              </w:rPr>
            </w:pPr>
            <w:r>
              <w:rPr>
                <w:rFonts w:ascii="Bookman Old Style" w:hAnsi="Bookman Old Style" w:cs="Calibri"/>
                <w:color w:val="EE0000"/>
                <w:sz w:val="16"/>
                <w:szCs w:val="16"/>
              </w:rPr>
              <w:t>RB</w:t>
            </w:r>
          </w:p>
        </w:tc>
      </w:tr>
      <w:tr w:rsidR="00FA2707" w14:paraId="077A146B"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0BA851D7"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104</w:t>
            </w:r>
          </w:p>
        </w:tc>
        <w:tc>
          <w:tcPr>
            <w:tcW w:w="2694" w:type="dxa"/>
            <w:tcBorders>
              <w:top w:val="single" w:sz="4" w:space="0" w:color="auto"/>
              <w:left w:val="single" w:sz="4" w:space="0" w:color="auto"/>
              <w:bottom w:val="single" w:sz="4" w:space="0" w:color="auto"/>
              <w:right w:val="single" w:sz="4" w:space="0" w:color="auto"/>
            </w:tcBorders>
            <w:vAlign w:val="center"/>
          </w:tcPr>
          <w:p w14:paraId="53585835"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Mouse Wireless</w:t>
            </w:r>
          </w:p>
        </w:tc>
        <w:tc>
          <w:tcPr>
            <w:tcW w:w="1275" w:type="dxa"/>
            <w:tcBorders>
              <w:top w:val="single" w:sz="4" w:space="0" w:color="auto"/>
              <w:left w:val="single" w:sz="4" w:space="0" w:color="auto"/>
              <w:bottom w:val="single" w:sz="4" w:space="0" w:color="auto"/>
              <w:right w:val="single" w:sz="4" w:space="0" w:color="auto"/>
            </w:tcBorders>
            <w:vAlign w:val="center"/>
          </w:tcPr>
          <w:p w14:paraId="7F3CBE7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2013</w:t>
            </w:r>
          </w:p>
        </w:tc>
        <w:tc>
          <w:tcPr>
            <w:tcW w:w="1418" w:type="dxa"/>
            <w:tcBorders>
              <w:top w:val="single" w:sz="4" w:space="0" w:color="auto"/>
              <w:left w:val="single" w:sz="4" w:space="0" w:color="auto"/>
              <w:bottom w:val="single" w:sz="4" w:space="0" w:color="auto"/>
              <w:right w:val="single" w:sz="4" w:space="0" w:color="auto"/>
            </w:tcBorders>
          </w:tcPr>
          <w:p w14:paraId="5863096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6A6CCD7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6B145E7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RB</w:t>
            </w:r>
          </w:p>
        </w:tc>
      </w:tr>
      <w:tr w:rsidR="00FA2707" w14:paraId="4DA7DC4E"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716DFE19"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105</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23B9EBE3"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10 Port HUB USB 2.0</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2E9B1F0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10025F4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460D294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01F5CC3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06D781BB"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3BBB6804"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107</w:t>
            </w:r>
          </w:p>
        </w:tc>
        <w:tc>
          <w:tcPr>
            <w:tcW w:w="2694" w:type="dxa"/>
            <w:tcBorders>
              <w:top w:val="single" w:sz="4" w:space="0" w:color="auto"/>
              <w:left w:val="single" w:sz="4" w:space="0" w:color="auto"/>
              <w:bottom w:val="single" w:sz="4" w:space="0" w:color="auto"/>
              <w:right w:val="single" w:sz="4" w:space="0" w:color="auto"/>
            </w:tcBorders>
            <w:vAlign w:val="center"/>
          </w:tcPr>
          <w:p w14:paraId="1F923D78"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Meja Kerja 1 Biro</w:t>
            </w:r>
          </w:p>
        </w:tc>
        <w:tc>
          <w:tcPr>
            <w:tcW w:w="1275" w:type="dxa"/>
            <w:tcBorders>
              <w:top w:val="single" w:sz="4" w:space="0" w:color="auto"/>
              <w:left w:val="single" w:sz="4" w:space="0" w:color="auto"/>
              <w:bottom w:val="single" w:sz="4" w:space="0" w:color="auto"/>
              <w:right w:val="single" w:sz="4" w:space="0" w:color="auto"/>
            </w:tcBorders>
            <w:vAlign w:val="center"/>
          </w:tcPr>
          <w:p w14:paraId="484CDA2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2013</w:t>
            </w:r>
          </w:p>
        </w:tc>
        <w:tc>
          <w:tcPr>
            <w:tcW w:w="1418" w:type="dxa"/>
            <w:tcBorders>
              <w:top w:val="single" w:sz="4" w:space="0" w:color="auto"/>
              <w:left w:val="single" w:sz="4" w:space="0" w:color="auto"/>
              <w:bottom w:val="single" w:sz="4" w:space="0" w:color="auto"/>
              <w:right w:val="single" w:sz="4" w:space="0" w:color="auto"/>
            </w:tcBorders>
          </w:tcPr>
          <w:p w14:paraId="475A789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74D111F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13AA49A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69DE28D5"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1498870D"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108</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3A81C654"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Meja Kerja 1/2 Biro</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1FA25EB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3318FA1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603EE2C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000000"/>
                <w:sz w:val="16"/>
                <w:szCs w:val="16"/>
              </w:rPr>
            </w:pPr>
            <w:r>
              <w:rPr>
                <w:rFonts w:ascii="Bookman Old Style" w:hAnsi="Bookman Old Style" w:cs="Calibri"/>
                <w:color w:val="000000"/>
                <w:sz w:val="16"/>
                <w:szCs w:val="16"/>
              </w:rPr>
              <w:t>2</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678EBC6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26A75E17"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0AD171C9"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109</w:t>
            </w:r>
          </w:p>
        </w:tc>
        <w:tc>
          <w:tcPr>
            <w:tcW w:w="2694" w:type="dxa"/>
            <w:tcBorders>
              <w:top w:val="single" w:sz="4" w:space="0" w:color="auto"/>
              <w:left w:val="single" w:sz="4" w:space="0" w:color="auto"/>
              <w:bottom w:val="single" w:sz="4" w:space="0" w:color="auto"/>
              <w:right w:val="single" w:sz="4" w:space="0" w:color="auto"/>
            </w:tcBorders>
            <w:vAlign w:val="center"/>
          </w:tcPr>
          <w:p w14:paraId="2006EFE8"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Speaker Aktif</w:t>
            </w:r>
          </w:p>
        </w:tc>
        <w:tc>
          <w:tcPr>
            <w:tcW w:w="1275" w:type="dxa"/>
            <w:tcBorders>
              <w:top w:val="single" w:sz="4" w:space="0" w:color="auto"/>
              <w:left w:val="single" w:sz="4" w:space="0" w:color="auto"/>
              <w:bottom w:val="single" w:sz="4" w:space="0" w:color="auto"/>
              <w:right w:val="single" w:sz="4" w:space="0" w:color="auto"/>
            </w:tcBorders>
            <w:vAlign w:val="center"/>
          </w:tcPr>
          <w:p w14:paraId="452E607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2013</w:t>
            </w:r>
          </w:p>
        </w:tc>
        <w:tc>
          <w:tcPr>
            <w:tcW w:w="1418" w:type="dxa"/>
            <w:tcBorders>
              <w:top w:val="single" w:sz="4" w:space="0" w:color="auto"/>
              <w:left w:val="single" w:sz="4" w:space="0" w:color="auto"/>
              <w:bottom w:val="single" w:sz="4" w:space="0" w:color="auto"/>
              <w:right w:val="single" w:sz="4" w:space="0" w:color="auto"/>
            </w:tcBorders>
          </w:tcPr>
          <w:p w14:paraId="1F3860A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50E06D7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4CD51C3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000000"/>
                <w:sz w:val="16"/>
                <w:szCs w:val="16"/>
              </w:rPr>
            </w:pPr>
            <w:r>
              <w:rPr>
                <w:rFonts w:ascii="Bookman Old Style" w:hAnsi="Bookman Old Style" w:cs="Calibri"/>
                <w:color w:val="000000"/>
                <w:sz w:val="16"/>
                <w:szCs w:val="16"/>
              </w:rPr>
              <w:t>B</w:t>
            </w:r>
          </w:p>
        </w:tc>
      </w:tr>
      <w:tr w:rsidR="00FA2707" w14:paraId="0A8F5CC5"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7DD16D78"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111</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661A1FB"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Lap Top</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4A90111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2014</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13ECA9A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7936112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2A3D3E6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RB</w:t>
            </w:r>
          </w:p>
        </w:tc>
      </w:tr>
      <w:tr w:rsidR="00FA2707" w14:paraId="46216951"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38E6AE42"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112</w:t>
            </w:r>
          </w:p>
        </w:tc>
        <w:tc>
          <w:tcPr>
            <w:tcW w:w="2694" w:type="dxa"/>
            <w:tcBorders>
              <w:top w:val="single" w:sz="4" w:space="0" w:color="auto"/>
              <w:left w:val="single" w:sz="4" w:space="0" w:color="auto"/>
              <w:bottom w:val="single" w:sz="4" w:space="0" w:color="auto"/>
              <w:right w:val="single" w:sz="4" w:space="0" w:color="auto"/>
            </w:tcBorders>
            <w:vAlign w:val="center"/>
          </w:tcPr>
          <w:p w14:paraId="04B7F8C4"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Kamera Digital</w:t>
            </w:r>
          </w:p>
        </w:tc>
        <w:tc>
          <w:tcPr>
            <w:tcW w:w="1275" w:type="dxa"/>
            <w:tcBorders>
              <w:top w:val="single" w:sz="4" w:space="0" w:color="auto"/>
              <w:left w:val="single" w:sz="4" w:space="0" w:color="auto"/>
              <w:bottom w:val="single" w:sz="4" w:space="0" w:color="auto"/>
              <w:right w:val="single" w:sz="4" w:space="0" w:color="auto"/>
            </w:tcBorders>
            <w:vAlign w:val="center"/>
          </w:tcPr>
          <w:p w14:paraId="20CF221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2014</w:t>
            </w:r>
          </w:p>
        </w:tc>
        <w:tc>
          <w:tcPr>
            <w:tcW w:w="1418" w:type="dxa"/>
            <w:tcBorders>
              <w:top w:val="single" w:sz="4" w:space="0" w:color="auto"/>
              <w:left w:val="single" w:sz="4" w:space="0" w:color="auto"/>
              <w:bottom w:val="single" w:sz="4" w:space="0" w:color="auto"/>
              <w:right w:val="single" w:sz="4" w:space="0" w:color="auto"/>
            </w:tcBorders>
          </w:tcPr>
          <w:p w14:paraId="455A95C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3F2FF41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2DB2F9A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745FC103"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0AD231DA"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114</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3CCF417A"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Kursi Tamu</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760FB18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2015</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531A311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2EDAA0F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145DFA8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00943FF1"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187C78FE"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115</w:t>
            </w:r>
          </w:p>
        </w:tc>
        <w:tc>
          <w:tcPr>
            <w:tcW w:w="2694" w:type="dxa"/>
            <w:tcBorders>
              <w:top w:val="single" w:sz="4" w:space="0" w:color="auto"/>
              <w:left w:val="single" w:sz="4" w:space="0" w:color="auto"/>
              <w:bottom w:val="single" w:sz="4" w:space="0" w:color="auto"/>
              <w:right w:val="single" w:sz="4" w:space="0" w:color="auto"/>
            </w:tcBorders>
            <w:vAlign w:val="center"/>
          </w:tcPr>
          <w:p w14:paraId="7A3A6723"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Springbad</w:t>
            </w:r>
          </w:p>
        </w:tc>
        <w:tc>
          <w:tcPr>
            <w:tcW w:w="1275" w:type="dxa"/>
            <w:tcBorders>
              <w:top w:val="single" w:sz="4" w:space="0" w:color="auto"/>
              <w:left w:val="single" w:sz="4" w:space="0" w:color="auto"/>
              <w:bottom w:val="single" w:sz="4" w:space="0" w:color="auto"/>
              <w:right w:val="single" w:sz="4" w:space="0" w:color="auto"/>
            </w:tcBorders>
            <w:vAlign w:val="center"/>
          </w:tcPr>
          <w:p w14:paraId="2D9392C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2015</w:t>
            </w:r>
          </w:p>
        </w:tc>
        <w:tc>
          <w:tcPr>
            <w:tcW w:w="1418" w:type="dxa"/>
            <w:tcBorders>
              <w:top w:val="single" w:sz="4" w:space="0" w:color="auto"/>
              <w:left w:val="single" w:sz="4" w:space="0" w:color="auto"/>
              <w:bottom w:val="single" w:sz="4" w:space="0" w:color="auto"/>
              <w:right w:val="single" w:sz="4" w:space="0" w:color="auto"/>
            </w:tcBorders>
          </w:tcPr>
          <w:p w14:paraId="1172362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659464E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08F02A5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454D25D3"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5265C436"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116</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25252649"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Mimbar/Podium</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1D3A753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2015</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66AFAFB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7CF61A6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085F264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29D85FC6"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3BB0DEED"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117</w:t>
            </w:r>
          </w:p>
        </w:tc>
        <w:tc>
          <w:tcPr>
            <w:tcW w:w="2694" w:type="dxa"/>
            <w:tcBorders>
              <w:top w:val="single" w:sz="4" w:space="0" w:color="auto"/>
              <w:left w:val="single" w:sz="4" w:space="0" w:color="auto"/>
              <w:bottom w:val="single" w:sz="4" w:space="0" w:color="auto"/>
              <w:right w:val="single" w:sz="4" w:space="0" w:color="auto"/>
            </w:tcBorders>
            <w:vAlign w:val="center"/>
          </w:tcPr>
          <w:p w14:paraId="0B650AAF"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Komputer</w:t>
            </w:r>
          </w:p>
        </w:tc>
        <w:tc>
          <w:tcPr>
            <w:tcW w:w="1275" w:type="dxa"/>
            <w:tcBorders>
              <w:top w:val="single" w:sz="4" w:space="0" w:color="auto"/>
              <w:left w:val="single" w:sz="4" w:space="0" w:color="auto"/>
              <w:bottom w:val="single" w:sz="4" w:space="0" w:color="auto"/>
              <w:right w:val="single" w:sz="4" w:space="0" w:color="auto"/>
            </w:tcBorders>
            <w:vAlign w:val="center"/>
          </w:tcPr>
          <w:p w14:paraId="3E57943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2015</w:t>
            </w:r>
          </w:p>
        </w:tc>
        <w:tc>
          <w:tcPr>
            <w:tcW w:w="1418" w:type="dxa"/>
            <w:tcBorders>
              <w:top w:val="single" w:sz="4" w:space="0" w:color="auto"/>
              <w:left w:val="single" w:sz="4" w:space="0" w:color="auto"/>
              <w:bottom w:val="single" w:sz="4" w:space="0" w:color="auto"/>
              <w:right w:val="single" w:sz="4" w:space="0" w:color="auto"/>
            </w:tcBorders>
          </w:tcPr>
          <w:p w14:paraId="40DE0E7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21DE018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5CEDCCD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RB</w:t>
            </w:r>
          </w:p>
        </w:tc>
      </w:tr>
      <w:tr w:rsidR="00FA2707" w14:paraId="42D380DC"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6CDEF895"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124</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40F35B2C"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Printer</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52FD885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2015</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6363636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76E8D69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5D7DEBF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RB</w:t>
            </w:r>
          </w:p>
        </w:tc>
      </w:tr>
      <w:tr w:rsidR="00FA2707" w14:paraId="61E3AE92"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47034EFD"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125</w:t>
            </w:r>
          </w:p>
        </w:tc>
        <w:tc>
          <w:tcPr>
            <w:tcW w:w="2694" w:type="dxa"/>
            <w:tcBorders>
              <w:top w:val="single" w:sz="4" w:space="0" w:color="auto"/>
              <w:left w:val="single" w:sz="4" w:space="0" w:color="auto"/>
              <w:bottom w:val="single" w:sz="4" w:space="0" w:color="auto"/>
              <w:right w:val="single" w:sz="4" w:space="0" w:color="auto"/>
            </w:tcBorders>
            <w:vAlign w:val="center"/>
          </w:tcPr>
          <w:p w14:paraId="64FA1C4B"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Lemari</w:t>
            </w:r>
          </w:p>
        </w:tc>
        <w:tc>
          <w:tcPr>
            <w:tcW w:w="1275" w:type="dxa"/>
            <w:tcBorders>
              <w:top w:val="single" w:sz="4" w:space="0" w:color="auto"/>
              <w:left w:val="single" w:sz="4" w:space="0" w:color="auto"/>
              <w:bottom w:val="single" w:sz="4" w:space="0" w:color="auto"/>
              <w:right w:val="single" w:sz="4" w:space="0" w:color="auto"/>
            </w:tcBorders>
            <w:vAlign w:val="center"/>
          </w:tcPr>
          <w:p w14:paraId="6A1C680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2016</w:t>
            </w:r>
          </w:p>
        </w:tc>
        <w:tc>
          <w:tcPr>
            <w:tcW w:w="1418" w:type="dxa"/>
            <w:tcBorders>
              <w:top w:val="single" w:sz="4" w:space="0" w:color="auto"/>
              <w:left w:val="single" w:sz="4" w:space="0" w:color="auto"/>
              <w:bottom w:val="single" w:sz="4" w:space="0" w:color="auto"/>
              <w:right w:val="single" w:sz="4" w:space="0" w:color="auto"/>
            </w:tcBorders>
          </w:tcPr>
          <w:p w14:paraId="5ECF94E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5C90633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2A3C2EF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77984FAE"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76AD113E"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126</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87B818A"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Kipas Angin</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5257B7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000000"/>
                <w:sz w:val="16"/>
                <w:szCs w:val="16"/>
              </w:rPr>
            </w:pPr>
            <w:r>
              <w:rPr>
                <w:rFonts w:ascii="Bookman Old Style" w:hAnsi="Bookman Old Style" w:cs="Calibri"/>
                <w:color w:val="000000"/>
                <w:sz w:val="16"/>
                <w:szCs w:val="16"/>
              </w:rPr>
              <w:t>2016</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69FDCF5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4907C09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4973B94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5DA62755"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2935B375"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127</w:t>
            </w:r>
          </w:p>
        </w:tc>
        <w:tc>
          <w:tcPr>
            <w:tcW w:w="2694" w:type="dxa"/>
            <w:tcBorders>
              <w:top w:val="single" w:sz="4" w:space="0" w:color="auto"/>
              <w:left w:val="single" w:sz="4" w:space="0" w:color="auto"/>
              <w:bottom w:val="single" w:sz="4" w:space="0" w:color="auto"/>
              <w:right w:val="single" w:sz="4" w:space="0" w:color="auto"/>
            </w:tcBorders>
            <w:vAlign w:val="center"/>
          </w:tcPr>
          <w:p w14:paraId="0C32630D"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Kamera</w:t>
            </w:r>
          </w:p>
        </w:tc>
        <w:tc>
          <w:tcPr>
            <w:tcW w:w="1275" w:type="dxa"/>
            <w:tcBorders>
              <w:top w:val="single" w:sz="4" w:space="0" w:color="auto"/>
              <w:left w:val="single" w:sz="4" w:space="0" w:color="auto"/>
              <w:bottom w:val="single" w:sz="4" w:space="0" w:color="auto"/>
              <w:right w:val="single" w:sz="4" w:space="0" w:color="auto"/>
            </w:tcBorders>
            <w:vAlign w:val="center"/>
          </w:tcPr>
          <w:p w14:paraId="040EB18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2016</w:t>
            </w:r>
          </w:p>
        </w:tc>
        <w:tc>
          <w:tcPr>
            <w:tcW w:w="1418" w:type="dxa"/>
            <w:tcBorders>
              <w:top w:val="single" w:sz="4" w:space="0" w:color="auto"/>
              <w:left w:val="single" w:sz="4" w:space="0" w:color="auto"/>
              <w:bottom w:val="single" w:sz="4" w:space="0" w:color="auto"/>
              <w:right w:val="single" w:sz="4" w:space="0" w:color="auto"/>
            </w:tcBorders>
          </w:tcPr>
          <w:p w14:paraId="42BC7C2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53F3B94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48180C8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0C01AD5B"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4A3FC4DD"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128</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0B703C16"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Sound System</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BBDDDC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2016</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6DF0ECB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4EB5D39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3082263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KB</w:t>
            </w:r>
          </w:p>
        </w:tc>
      </w:tr>
      <w:tr w:rsidR="00FA2707" w14:paraId="77FEA3DA"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37644291"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129</w:t>
            </w:r>
          </w:p>
        </w:tc>
        <w:tc>
          <w:tcPr>
            <w:tcW w:w="2694" w:type="dxa"/>
            <w:tcBorders>
              <w:top w:val="single" w:sz="4" w:space="0" w:color="auto"/>
              <w:left w:val="single" w:sz="4" w:space="0" w:color="auto"/>
              <w:bottom w:val="single" w:sz="4" w:space="0" w:color="auto"/>
              <w:right w:val="single" w:sz="4" w:space="0" w:color="auto"/>
            </w:tcBorders>
            <w:vAlign w:val="center"/>
          </w:tcPr>
          <w:p w14:paraId="1C5A8B98"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LCD Projector</w:t>
            </w:r>
          </w:p>
        </w:tc>
        <w:tc>
          <w:tcPr>
            <w:tcW w:w="1275" w:type="dxa"/>
            <w:tcBorders>
              <w:top w:val="single" w:sz="4" w:space="0" w:color="auto"/>
              <w:left w:val="single" w:sz="4" w:space="0" w:color="auto"/>
              <w:bottom w:val="single" w:sz="4" w:space="0" w:color="auto"/>
              <w:right w:val="single" w:sz="4" w:space="0" w:color="auto"/>
            </w:tcBorders>
            <w:vAlign w:val="center"/>
          </w:tcPr>
          <w:p w14:paraId="58AA14A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2016</w:t>
            </w:r>
          </w:p>
        </w:tc>
        <w:tc>
          <w:tcPr>
            <w:tcW w:w="1418" w:type="dxa"/>
            <w:tcBorders>
              <w:top w:val="single" w:sz="4" w:space="0" w:color="auto"/>
              <w:left w:val="single" w:sz="4" w:space="0" w:color="auto"/>
              <w:bottom w:val="single" w:sz="4" w:space="0" w:color="auto"/>
              <w:right w:val="single" w:sz="4" w:space="0" w:color="auto"/>
            </w:tcBorders>
          </w:tcPr>
          <w:p w14:paraId="0FE7C4C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4974EC4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2598F51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000000"/>
                <w:sz w:val="16"/>
                <w:szCs w:val="16"/>
              </w:rPr>
            </w:pPr>
            <w:r>
              <w:rPr>
                <w:rFonts w:ascii="Bookman Old Style" w:hAnsi="Bookman Old Style" w:cs="Calibri"/>
                <w:color w:val="000000"/>
                <w:sz w:val="16"/>
                <w:szCs w:val="16"/>
              </w:rPr>
              <w:t>B</w:t>
            </w:r>
          </w:p>
        </w:tc>
      </w:tr>
      <w:tr w:rsidR="00FA2707" w14:paraId="634B8B41"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7EE0ED1C"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130</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15F54263"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Printer</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7D00832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2016</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17B3D83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697B862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42D793B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RB</w:t>
            </w:r>
          </w:p>
        </w:tc>
      </w:tr>
      <w:tr w:rsidR="00FA2707" w14:paraId="3F34C333"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642A3565"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lastRenderedPageBreak/>
              <w:t>131</w:t>
            </w:r>
          </w:p>
        </w:tc>
        <w:tc>
          <w:tcPr>
            <w:tcW w:w="2694" w:type="dxa"/>
            <w:tcBorders>
              <w:top w:val="single" w:sz="4" w:space="0" w:color="auto"/>
              <w:left w:val="single" w:sz="4" w:space="0" w:color="auto"/>
              <w:bottom w:val="single" w:sz="4" w:space="0" w:color="auto"/>
              <w:right w:val="single" w:sz="4" w:space="0" w:color="auto"/>
            </w:tcBorders>
            <w:vAlign w:val="center"/>
          </w:tcPr>
          <w:p w14:paraId="424F5C67"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Mesin Potong Rumput</w:t>
            </w:r>
          </w:p>
        </w:tc>
        <w:tc>
          <w:tcPr>
            <w:tcW w:w="1275" w:type="dxa"/>
            <w:tcBorders>
              <w:top w:val="single" w:sz="4" w:space="0" w:color="auto"/>
              <w:left w:val="single" w:sz="4" w:space="0" w:color="auto"/>
              <w:bottom w:val="single" w:sz="4" w:space="0" w:color="auto"/>
              <w:right w:val="single" w:sz="4" w:space="0" w:color="auto"/>
            </w:tcBorders>
            <w:vAlign w:val="center"/>
          </w:tcPr>
          <w:p w14:paraId="7998A6C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2016</w:t>
            </w:r>
          </w:p>
        </w:tc>
        <w:tc>
          <w:tcPr>
            <w:tcW w:w="1418" w:type="dxa"/>
            <w:tcBorders>
              <w:top w:val="single" w:sz="4" w:space="0" w:color="auto"/>
              <w:left w:val="single" w:sz="4" w:space="0" w:color="auto"/>
              <w:bottom w:val="single" w:sz="4" w:space="0" w:color="auto"/>
              <w:right w:val="single" w:sz="4" w:space="0" w:color="auto"/>
            </w:tcBorders>
          </w:tcPr>
          <w:p w14:paraId="7043AF9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6FB4C2D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04A4BEB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34CE9CDB"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66316420"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132</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0FDB0F59"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Meja Rapat</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1E8762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2016</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2E090E6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2C798E2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4E4E819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5871C508"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756441F7"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133</w:t>
            </w:r>
          </w:p>
        </w:tc>
        <w:tc>
          <w:tcPr>
            <w:tcW w:w="2694" w:type="dxa"/>
            <w:tcBorders>
              <w:top w:val="single" w:sz="4" w:space="0" w:color="auto"/>
              <w:left w:val="single" w:sz="4" w:space="0" w:color="auto"/>
              <w:bottom w:val="single" w:sz="4" w:space="0" w:color="auto"/>
              <w:right w:val="single" w:sz="4" w:space="0" w:color="auto"/>
            </w:tcBorders>
            <w:vAlign w:val="center"/>
          </w:tcPr>
          <w:p w14:paraId="22439AB7"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000000"/>
                <w:sz w:val="16"/>
                <w:szCs w:val="16"/>
              </w:rPr>
            </w:pPr>
            <w:r>
              <w:rPr>
                <w:rFonts w:ascii="Bookman Old Style" w:hAnsi="Bookman Old Style" w:cs="Calibri"/>
                <w:color w:val="000000"/>
                <w:sz w:val="16"/>
                <w:szCs w:val="16"/>
              </w:rPr>
              <w:t>Lap Top</w:t>
            </w:r>
          </w:p>
        </w:tc>
        <w:tc>
          <w:tcPr>
            <w:tcW w:w="1275" w:type="dxa"/>
            <w:tcBorders>
              <w:top w:val="single" w:sz="4" w:space="0" w:color="auto"/>
              <w:left w:val="single" w:sz="4" w:space="0" w:color="auto"/>
              <w:bottom w:val="single" w:sz="4" w:space="0" w:color="auto"/>
              <w:right w:val="single" w:sz="4" w:space="0" w:color="auto"/>
            </w:tcBorders>
            <w:vAlign w:val="center"/>
          </w:tcPr>
          <w:p w14:paraId="16932D3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2017</w:t>
            </w:r>
          </w:p>
        </w:tc>
        <w:tc>
          <w:tcPr>
            <w:tcW w:w="1418" w:type="dxa"/>
            <w:tcBorders>
              <w:top w:val="single" w:sz="4" w:space="0" w:color="auto"/>
              <w:left w:val="single" w:sz="4" w:space="0" w:color="auto"/>
              <w:bottom w:val="single" w:sz="4" w:space="0" w:color="auto"/>
              <w:right w:val="single" w:sz="4" w:space="0" w:color="auto"/>
            </w:tcBorders>
          </w:tcPr>
          <w:p w14:paraId="273B069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1E79177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2685073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RB</w:t>
            </w:r>
          </w:p>
        </w:tc>
      </w:tr>
      <w:tr w:rsidR="00FA2707" w14:paraId="2156EA40"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1FA0A2C5"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134</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70911164"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Printer Inkjet</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0855218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2017</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44F385E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4D654E5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427BC59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RB</w:t>
            </w:r>
          </w:p>
        </w:tc>
      </w:tr>
      <w:tr w:rsidR="00FA2707" w14:paraId="733AAF0E"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1E6550ED"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135</w:t>
            </w:r>
          </w:p>
        </w:tc>
        <w:tc>
          <w:tcPr>
            <w:tcW w:w="2694" w:type="dxa"/>
            <w:tcBorders>
              <w:top w:val="single" w:sz="4" w:space="0" w:color="auto"/>
              <w:left w:val="single" w:sz="4" w:space="0" w:color="auto"/>
              <w:bottom w:val="single" w:sz="4" w:space="0" w:color="auto"/>
              <w:right w:val="single" w:sz="4" w:space="0" w:color="auto"/>
            </w:tcBorders>
            <w:vAlign w:val="center"/>
          </w:tcPr>
          <w:p w14:paraId="2FDE4600"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Printer Laserjet</w:t>
            </w:r>
          </w:p>
        </w:tc>
        <w:tc>
          <w:tcPr>
            <w:tcW w:w="1275" w:type="dxa"/>
            <w:tcBorders>
              <w:top w:val="single" w:sz="4" w:space="0" w:color="auto"/>
              <w:left w:val="single" w:sz="4" w:space="0" w:color="auto"/>
              <w:bottom w:val="single" w:sz="4" w:space="0" w:color="auto"/>
              <w:right w:val="single" w:sz="4" w:space="0" w:color="auto"/>
            </w:tcBorders>
            <w:vAlign w:val="center"/>
          </w:tcPr>
          <w:p w14:paraId="7D3046C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2017</w:t>
            </w:r>
          </w:p>
        </w:tc>
        <w:tc>
          <w:tcPr>
            <w:tcW w:w="1418" w:type="dxa"/>
            <w:tcBorders>
              <w:top w:val="single" w:sz="4" w:space="0" w:color="auto"/>
              <w:left w:val="single" w:sz="4" w:space="0" w:color="auto"/>
              <w:bottom w:val="single" w:sz="4" w:space="0" w:color="auto"/>
              <w:right w:val="single" w:sz="4" w:space="0" w:color="auto"/>
            </w:tcBorders>
          </w:tcPr>
          <w:p w14:paraId="4018969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0A55E53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1C4737F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RB</w:t>
            </w:r>
          </w:p>
        </w:tc>
      </w:tr>
      <w:tr w:rsidR="00FA2707" w14:paraId="31ACC7FC"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2D5AB25C"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136</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0B793A15"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Toner Cartridge</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44B5F61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2017</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13AFC97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59D0E20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3D7AF8E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1D8790E5"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4C80DC3F"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137</w:t>
            </w:r>
          </w:p>
        </w:tc>
        <w:tc>
          <w:tcPr>
            <w:tcW w:w="2694" w:type="dxa"/>
            <w:tcBorders>
              <w:top w:val="single" w:sz="4" w:space="0" w:color="auto"/>
              <w:left w:val="single" w:sz="4" w:space="0" w:color="auto"/>
              <w:bottom w:val="single" w:sz="4" w:space="0" w:color="auto"/>
              <w:right w:val="single" w:sz="4" w:space="0" w:color="auto"/>
            </w:tcBorders>
            <w:vAlign w:val="center"/>
          </w:tcPr>
          <w:p w14:paraId="068E4497"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Lemari Arsip Dinamis</w:t>
            </w:r>
          </w:p>
        </w:tc>
        <w:tc>
          <w:tcPr>
            <w:tcW w:w="1275" w:type="dxa"/>
            <w:tcBorders>
              <w:top w:val="single" w:sz="4" w:space="0" w:color="auto"/>
              <w:left w:val="single" w:sz="4" w:space="0" w:color="auto"/>
              <w:bottom w:val="single" w:sz="4" w:space="0" w:color="auto"/>
              <w:right w:val="single" w:sz="4" w:space="0" w:color="auto"/>
            </w:tcBorders>
            <w:vAlign w:val="center"/>
          </w:tcPr>
          <w:p w14:paraId="1AEA175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000000"/>
                <w:sz w:val="16"/>
                <w:szCs w:val="16"/>
              </w:rPr>
            </w:pPr>
            <w:r>
              <w:rPr>
                <w:rFonts w:ascii="Bookman Old Style" w:hAnsi="Bookman Old Style" w:cs="Calibri"/>
                <w:color w:val="000000"/>
                <w:sz w:val="16"/>
                <w:szCs w:val="16"/>
              </w:rPr>
              <w:t>2017</w:t>
            </w:r>
          </w:p>
        </w:tc>
        <w:tc>
          <w:tcPr>
            <w:tcW w:w="1418" w:type="dxa"/>
            <w:tcBorders>
              <w:top w:val="single" w:sz="4" w:space="0" w:color="auto"/>
              <w:left w:val="single" w:sz="4" w:space="0" w:color="auto"/>
              <w:bottom w:val="single" w:sz="4" w:space="0" w:color="auto"/>
              <w:right w:val="single" w:sz="4" w:space="0" w:color="auto"/>
            </w:tcBorders>
          </w:tcPr>
          <w:p w14:paraId="218D5CB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472992B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20EF75D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5E3B6575"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74CE5CFB"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138</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2BD20770"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Meja Rapat</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3374301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000000"/>
                <w:sz w:val="16"/>
                <w:szCs w:val="16"/>
              </w:rPr>
            </w:pPr>
            <w:r>
              <w:rPr>
                <w:rFonts w:ascii="Bookman Old Style" w:hAnsi="Bookman Old Style" w:cs="Calibri"/>
                <w:color w:val="000000"/>
                <w:sz w:val="16"/>
                <w:szCs w:val="16"/>
              </w:rPr>
              <w:t>2017</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0B65215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41BC072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656B3E2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131949A7"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27B021CE"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140</w:t>
            </w:r>
          </w:p>
        </w:tc>
        <w:tc>
          <w:tcPr>
            <w:tcW w:w="2694" w:type="dxa"/>
            <w:tcBorders>
              <w:top w:val="single" w:sz="4" w:space="0" w:color="auto"/>
              <w:left w:val="single" w:sz="4" w:space="0" w:color="auto"/>
              <w:bottom w:val="single" w:sz="4" w:space="0" w:color="auto"/>
              <w:right w:val="single" w:sz="4" w:space="0" w:color="auto"/>
            </w:tcBorders>
            <w:vAlign w:val="center"/>
          </w:tcPr>
          <w:p w14:paraId="2B0DAFAF"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Kursi Pimpinan</w:t>
            </w:r>
          </w:p>
        </w:tc>
        <w:tc>
          <w:tcPr>
            <w:tcW w:w="1275" w:type="dxa"/>
            <w:tcBorders>
              <w:top w:val="single" w:sz="4" w:space="0" w:color="auto"/>
              <w:left w:val="single" w:sz="4" w:space="0" w:color="auto"/>
              <w:bottom w:val="single" w:sz="4" w:space="0" w:color="auto"/>
              <w:right w:val="single" w:sz="4" w:space="0" w:color="auto"/>
            </w:tcBorders>
            <w:vAlign w:val="center"/>
          </w:tcPr>
          <w:p w14:paraId="471989D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2017</w:t>
            </w:r>
          </w:p>
        </w:tc>
        <w:tc>
          <w:tcPr>
            <w:tcW w:w="1418" w:type="dxa"/>
            <w:tcBorders>
              <w:top w:val="single" w:sz="4" w:space="0" w:color="auto"/>
              <w:left w:val="single" w:sz="4" w:space="0" w:color="auto"/>
              <w:bottom w:val="single" w:sz="4" w:space="0" w:color="auto"/>
              <w:right w:val="single" w:sz="4" w:space="0" w:color="auto"/>
            </w:tcBorders>
          </w:tcPr>
          <w:p w14:paraId="39CAD37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351EDFC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7C7AEE6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453F591A"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4C2B49EF"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141</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33C02D7E"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AC 2 PK</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E9E022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2017</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3EC67C8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5FA3E40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2D7038C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 RB</w:t>
            </w:r>
          </w:p>
        </w:tc>
      </w:tr>
      <w:tr w:rsidR="00FA2707" w14:paraId="036AA167"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2A4A0B5F"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142</w:t>
            </w:r>
          </w:p>
        </w:tc>
        <w:tc>
          <w:tcPr>
            <w:tcW w:w="2694" w:type="dxa"/>
            <w:tcBorders>
              <w:top w:val="single" w:sz="4" w:space="0" w:color="auto"/>
              <w:left w:val="single" w:sz="4" w:space="0" w:color="auto"/>
              <w:bottom w:val="single" w:sz="4" w:space="0" w:color="auto"/>
              <w:right w:val="single" w:sz="4" w:space="0" w:color="auto"/>
            </w:tcBorders>
            <w:vAlign w:val="bottom"/>
          </w:tcPr>
          <w:p w14:paraId="75A2F594"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AC 1/2 PK</w:t>
            </w:r>
          </w:p>
        </w:tc>
        <w:tc>
          <w:tcPr>
            <w:tcW w:w="1275" w:type="dxa"/>
            <w:tcBorders>
              <w:top w:val="single" w:sz="4" w:space="0" w:color="auto"/>
              <w:left w:val="single" w:sz="4" w:space="0" w:color="auto"/>
              <w:bottom w:val="single" w:sz="4" w:space="0" w:color="auto"/>
              <w:right w:val="single" w:sz="4" w:space="0" w:color="auto"/>
            </w:tcBorders>
            <w:vAlign w:val="center"/>
          </w:tcPr>
          <w:p w14:paraId="07B4263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2017</w:t>
            </w:r>
          </w:p>
        </w:tc>
        <w:tc>
          <w:tcPr>
            <w:tcW w:w="1418" w:type="dxa"/>
            <w:tcBorders>
              <w:top w:val="single" w:sz="4" w:space="0" w:color="auto"/>
              <w:left w:val="single" w:sz="4" w:space="0" w:color="auto"/>
              <w:bottom w:val="single" w:sz="4" w:space="0" w:color="auto"/>
              <w:right w:val="single" w:sz="4" w:space="0" w:color="auto"/>
            </w:tcBorders>
          </w:tcPr>
          <w:p w14:paraId="252A610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65D9E02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w:t>
            </w:r>
          </w:p>
        </w:tc>
        <w:tc>
          <w:tcPr>
            <w:tcW w:w="1021" w:type="dxa"/>
            <w:tcBorders>
              <w:top w:val="single" w:sz="4" w:space="0" w:color="auto"/>
              <w:left w:val="single" w:sz="4" w:space="0" w:color="auto"/>
              <w:bottom w:val="single" w:sz="4" w:space="0" w:color="auto"/>
              <w:right w:val="single" w:sz="4" w:space="0" w:color="auto"/>
            </w:tcBorders>
            <w:noWrap/>
            <w:vAlign w:val="center"/>
          </w:tcPr>
          <w:p w14:paraId="7278128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RB</w:t>
            </w:r>
          </w:p>
        </w:tc>
      </w:tr>
      <w:tr w:rsidR="00FA2707" w14:paraId="0EA5CD17"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2CBEAB49"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143</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29BDD235"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Printer Laserjet</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7236080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2018</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1DDFE1E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30E9DBB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169FE1C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3FA2629D"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09B9A282"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145</w:t>
            </w:r>
          </w:p>
        </w:tc>
        <w:tc>
          <w:tcPr>
            <w:tcW w:w="2694" w:type="dxa"/>
            <w:tcBorders>
              <w:top w:val="single" w:sz="4" w:space="0" w:color="auto"/>
              <w:left w:val="single" w:sz="4" w:space="0" w:color="auto"/>
              <w:bottom w:val="single" w:sz="4" w:space="0" w:color="auto"/>
              <w:right w:val="single" w:sz="4" w:space="0" w:color="auto"/>
            </w:tcBorders>
            <w:vAlign w:val="bottom"/>
          </w:tcPr>
          <w:p w14:paraId="319BFCB7"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Mesin Absensi</w:t>
            </w:r>
          </w:p>
        </w:tc>
        <w:tc>
          <w:tcPr>
            <w:tcW w:w="1275" w:type="dxa"/>
            <w:tcBorders>
              <w:top w:val="single" w:sz="4" w:space="0" w:color="auto"/>
              <w:left w:val="single" w:sz="4" w:space="0" w:color="auto"/>
              <w:bottom w:val="single" w:sz="4" w:space="0" w:color="auto"/>
              <w:right w:val="single" w:sz="4" w:space="0" w:color="auto"/>
            </w:tcBorders>
            <w:vAlign w:val="center"/>
          </w:tcPr>
          <w:p w14:paraId="483AC7C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2018</w:t>
            </w:r>
          </w:p>
        </w:tc>
        <w:tc>
          <w:tcPr>
            <w:tcW w:w="1418" w:type="dxa"/>
            <w:tcBorders>
              <w:top w:val="single" w:sz="4" w:space="0" w:color="auto"/>
              <w:left w:val="single" w:sz="4" w:space="0" w:color="auto"/>
              <w:bottom w:val="single" w:sz="4" w:space="0" w:color="auto"/>
              <w:right w:val="single" w:sz="4" w:space="0" w:color="auto"/>
            </w:tcBorders>
          </w:tcPr>
          <w:p w14:paraId="120E17B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41AFE6A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14313A9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636D2577"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53AE091C"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146</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56A05C79"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Laptop</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1087DF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000000"/>
                <w:sz w:val="16"/>
                <w:szCs w:val="16"/>
              </w:rPr>
            </w:pPr>
            <w:r>
              <w:rPr>
                <w:rFonts w:ascii="Bookman Old Style" w:hAnsi="Bookman Old Style" w:cs="Calibri"/>
                <w:color w:val="000000"/>
                <w:sz w:val="16"/>
                <w:szCs w:val="16"/>
              </w:rPr>
              <w:t>2018</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1DD5A88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28AE17A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39CF5E9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7992209D"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6D43392B"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147</w:t>
            </w:r>
          </w:p>
        </w:tc>
        <w:tc>
          <w:tcPr>
            <w:tcW w:w="2694" w:type="dxa"/>
            <w:tcBorders>
              <w:top w:val="single" w:sz="4" w:space="0" w:color="auto"/>
              <w:left w:val="single" w:sz="4" w:space="0" w:color="auto"/>
              <w:bottom w:val="single" w:sz="4" w:space="0" w:color="auto"/>
              <w:right w:val="single" w:sz="4" w:space="0" w:color="auto"/>
            </w:tcBorders>
            <w:vAlign w:val="bottom"/>
          </w:tcPr>
          <w:p w14:paraId="46F518E3"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Printer Inkjet</w:t>
            </w:r>
          </w:p>
        </w:tc>
        <w:tc>
          <w:tcPr>
            <w:tcW w:w="1275" w:type="dxa"/>
            <w:tcBorders>
              <w:top w:val="single" w:sz="4" w:space="0" w:color="auto"/>
              <w:left w:val="single" w:sz="4" w:space="0" w:color="auto"/>
              <w:bottom w:val="single" w:sz="4" w:space="0" w:color="auto"/>
              <w:right w:val="single" w:sz="4" w:space="0" w:color="auto"/>
            </w:tcBorders>
            <w:vAlign w:val="center"/>
          </w:tcPr>
          <w:p w14:paraId="43C8967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2019</w:t>
            </w:r>
          </w:p>
        </w:tc>
        <w:tc>
          <w:tcPr>
            <w:tcW w:w="1418" w:type="dxa"/>
            <w:tcBorders>
              <w:top w:val="single" w:sz="4" w:space="0" w:color="auto"/>
              <w:left w:val="single" w:sz="4" w:space="0" w:color="auto"/>
              <w:bottom w:val="single" w:sz="4" w:space="0" w:color="auto"/>
              <w:right w:val="single" w:sz="4" w:space="0" w:color="auto"/>
            </w:tcBorders>
          </w:tcPr>
          <w:p w14:paraId="0140BFC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2C08F9E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6F67BB8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3EBF0376"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75FA2549"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150</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18756446"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Laptop</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A94838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2019</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5E87CC4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1AB4BD0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22C3707C"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763C893E"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40F4AB78" w14:textId="77777777" w:rsidR="00FA2707" w:rsidRDefault="00000000">
            <w:pPr>
              <w:jc w:val="center"/>
              <w:rPr>
                <w:rFonts w:ascii="Bookman Old Style" w:eastAsia="Calibri" w:hAnsi="Bookman Old Style" w:cs="Arial"/>
                <w:b w:val="0"/>
                <w:bCs w:val="0"/>
                <w:color w:val="000000" w:themeColor="text1"/>
                <w:sz w:val="16"/>
                <w:szCs w:val="16"/>
              </w:rPr>
            </w:pPr>
            <w:r>
              <w:rPr>
                <w:rFonts w:ascii="Bookman Old Style" w:eastAsia="Calibri" w:hAnsi="Bookman Old Style" w:cs="Arial"/>
                <w:color w:val="000000" w:themeColor="text1"/>
                <w:sz w:val="16"/>
                <w:szCs w:val="16"/>
              </w:rPr>
              <w:t>151</w:t>
            </w:r>
          </w:p>
        </w:tc>
        <w:tc>
          <w:tcPr>
            <w:tcW w:w="2694" w:type="dxa"/>
            <w:tcBorders>
              <w:top w:val="single" w:sz="4" w:space="0" w:color="auto"/>
              <w:left w:val="single" w:sz="4" w:space="0" w:color="auto"/>
              <w:bottom w:val="single" w:sz="4" w:space="0" w:color="auto"/>
              <w:right w:val="single" w:sz="4" w:space="0" w:color="auto"/>
            </w:tcBorders>
            <w:vAlign w:val="bottom"/>
          </w:tcPr>
          <w:p w14:paraId="05630020"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Laptop</w:t>
            </w:r>
          </w:p>
        </w:tc>
        <w:tc>
          <w:tcPr>
            <w:tcW w:w="1275" w:type="dxa"/>
            <w:tcBorders>
              <w:top w:val="single" w:sz="4" w:space="0" w:color="auto"/>
              <w:left w:val="single" w:sz="4" w:space="0" w:color="auto"/>
              <w:bottom w:val="single" w:sz="4" w:space="0" w:color="auto"/>
              <w:right w:val="single" w:sz="4" w:space="0" w:color="auto"/>
            </w:tcBorders>
            <w:vAlign w:val="center"/>
          </w:tcPr>
          <w:p w14:paraId="420883D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2020</w:t>
            </w:r>
          </w:p>
        </w:tc>
        <w:tc>
          <w:tcPr>
            <w:tcW w:w="1418" w:type="dxa"/>
            <w:tcBorders>
              <w:top w:val="single" w:sz="4" w:space="0" w:color="auto"/>
              <w:left w:val="single" w:sz="4" w:space="0" w:color="auto"/>
              <w:bottom w:val="single" w:sz="4" w:space="0" w:color="auto"/>
              <w:right w:val="single" w:sz="4" w:space="0" w:color="auto"/>
            </w:tcBorders>
          </w:tcPr>
          <w:p w14:paraId="5BB5F1F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6"/>
                <w:szCs w:val="16"/>
              </w:rPr>
            </w:pPr>
            <w:r>
              <w:rPr>
                <w:rFonts w:ascii="Bookman Old Style" w:eastAsia="Calibri" w:hAnsi="Bookman Old Style" w:cs="Arial"/>
                <w:color w:val="000000" w:themeColor="text1"/>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6E10996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0DD9C3E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B</w:t>
            </w:r>
          </w:p>
        </w:tc>
      </w:tr>
      <w:tr w:rsidR="00FA2707" w14:paraId="1D42163E"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0B6A0F0E" w14:textId="77777777" w:rsidR="00FA2707" w:rsidRDefault="00000000">
            <w:pPr>
              <w:jc w:val="center"/>
              <w:rPr>
                <w:rFonts w:ascii="Bookman Old Style" w:eastAsia="Calibri" w:hAnsi="Bookman Old Style" w:cs="Arial"/>
                <w:b w:val="0"/>
                <w:bCs w:val="0"/>
                <w:color w:val="auto"/>
                <w:sz w:val="16"/>
                <w:szCs w:val="16"/>
              </w:rPr>
            </w:pPr>
            <w:r>
              <w:rPr>
                <w:rFonts w:ascii="Bookman Old Style" w:eastAsia="Calibri" w:hAnsi="Bookman Old Style" w:cs="Arial"/>
                <w:color w:val="auto"/>
                <w:sz w:val="16"/>
                <w:szCs w:val="16"/>
              </w:rPr>
              <w:t>152</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7ED0458D"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auto"/>
                <w:sz w:val="16"/>
                <w:szCs w:val="16"/>
              </w:rPr>
            </w:pPr>
            <w:r>
              <w:rPr>
                <w:rFonts w:ascii="Bookman Old Style" w:hAnsi="Bookman Old Style" w:cs="Calibri"/>
                <w:color w:val="auto"/>
                <w:sz w:val="16"/>
                <w:szCs w:val="16"/>
              </w:rPr>
              <w:t>Printer Inkjet</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17093EA4"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auto"/>
                <w:sz w:val="16"/>
                <w:szCs w:val="16"/>
              </w:rPr>
            </w:pPr>
            <w:r>
              <w:rPr>
                <w:rFonts w:ascii="Bookman Old Style" w:hAnsi="Bookman Old Style" w:cs="Calibri"/>
                <w:color w:val="auto"/>
                <w:sz w:val="16"/>
                <w:szCs w:val="16"/>
              </w:rPr>
              <w:t>2020</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58B4DC5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 w:val="16"/>
                <w:szCs w:val="16"/>
              </w:rPr>
            </w:pPr>
            <w:r>
              <w:rPr>
                <w:rFonts w:ascii="Bookman Old Style" w:eastAsia="Calibri" w:hAnsi="Bookman Old Style" w:cs="Arial"/>
                <w:color w:val="auto"/>
                <w:sz w:val="16"/>
                <w:szCs w:val="16"/>
              </w:rPr>
              <w:t>Pembelian</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2D75C96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auto"/>
                <w:sz w:val="16"/>
                <w:szCs w:val="16"/>
              </w:rPr>
            </w:pPr>
            <w:r>
              <w:rPr>
                <w:rFonts w:ascii="Bookman Old Style" w:hAnsi="Bookman Old Style" w:cs="Calibri"/>
                <w:color w:val="auto"/>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1ABB449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auto"/>
                <w:sz w:val="16"/>
                <w:szCs w:val="16"/>
              </w:rPr>
            </w:pPr>
            <w:r>
              <w:rPr>
                <w:rFonts w:ascii="Bookman Old Style" w:hAnsi="Bookman Old Style" w:cs="Calibri"/>
                <w:color w:val="auto"/>
                <w:sz w:val="16"/>
                <w:szCs w:val="16"/>
              </w:rPr>
              <w:t>B</w:t>
            </w:r>
          </w:p>
        </w:tc>
      </w:tr>
      <w:tr w:rsidR="00FA2707" w14:paraId="5E63C1FA"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0B5BF868" w14:textId="77777777" w:rsidR="00FA2707" w:rsidRDefault="00000000">
            <w:pPr>
              <w:jc w:val="center"/>
              <w:rPr>
                <w:rFonts w:ascii="Bookman Old Style" w:eastAsia="Calibri" w:hAnsi="Bookman Old Style" w:cs="Arial"/>
                <w:b w:val="0"/>
                <w:bCs w:val="0"/>
                <w:color w:val="auto"/>
                <w:sz w:val="16"/>
                <w:szCs w:val="16"/>
              </w:rPr>
            </w:pPr>
            <w:r>
              <w:rPr>
                <w:rFonts w:ascii="Bookman Old Style" w:eastAsia="Calibri" w:hAnsi="Bookman Old Style" w:cs="Arial"/>
                <w:color w:val="auto"/>
                <w:sz w:val="16"/>
                <w:szCs w:val="16"/>
              </w:rPr>
              <w:t>155</w:t>
            </w:r>
          </w:p>
        </w:tc>
        <w:tc>
          <w:tcPr>
            <w:tcW w:w="2694" w:type="dxa"/>
            <w:tcBorders>
              <w:top w:val="single" w:sz="4" w:space="0" w:color="auto"/>
              <w:left w:val="single" w:sz="4" w:space="0" w:color="auto"/>
              <w:bottom w:val="single" w:sz="4" w:space="0" w:color="auto"/>
              <w:right w:val="single" w:sz="4" w:space="0" w:color="auto"/>
            </w:tcBorders>
            <w:vAlign w:val="bottom"/>
          </w:tcPr>
          <w:p w14:paraId="625563E1"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auto"/>
                <w:sz w:val="16"/>
                <w:szCs w:val="16"/>
              </w:rPr>
            </w:pPr>
            <w:r>
              <w:rPr>
                <w:rFonts w:ascii="Bookman Old Style" w:hAnsi="Bookman Old Style" w:cs="Calibri"/>
                <w:color w:val="auto"/>
                <w:sz w:val="16"/>
                <w:szCs w:val="16"/>
              </w:rPr>
              <w:t xml:space="preserve">Laptop </w:t>
            </w:r>
          </w:p>
        </w:tc>
        <w:tc>
          <w:tcPr>
            <w:tcW w:w="1275" w:type="dxa"/>
            <w:tcBorders>
              <w:top w:val="single" w:sz="4" w:space="0" w:color="auto"/>
              <w:left w:val="single" w:sz="4" w:space="0" w:color="auto"/>
              <w:bottom w:val="single" w:sz="4" w:space="0" w:color="auto"/>
              <w:right w:val="single" w:sz="4" w:space="0" w:color="auto"/>
            </w:tcBorders>
            <w:vAlign w:val="center"/>
          </w:tcPr>
          <w:p w14:paraId="00E58E2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auto"/>
                <w:sz w:val="16"/>
                <w:szCs w:val="16"/>
              </w:rPr>
            </w:pPr>
            <w:r>
              <w:rPr>
                <w:rFonts w:ascii="Bookman Old Style" w:hAnsi="Bookman Old Style" w:cs="Calibri"/>
                <w:color w:val="auto"/>
                <w:sz w:val="16"/>
                <w:szCs w:val="16"/>
              </w:rPr>
              <w:t>2021</w:t>
            </w:r>
          </w:p>
        </w:tc>
        <w:tc>
          <w:tcPr>
            <w:tcW w:w="1418" w:type="dxa"/>
            <w:tcBorders>
              <w:top w:val="single" w:sz="4" w:space="0" w:color="auto"/>
              <w:left w:val="single" w:sz="4" w:space="0" w:color="auto"/>
              <w:bottom w:val="single" w:sz="4" w:space="0" w:color="auto"/>
              <w:right w:val="single" w:sz="4" w:space="0" w:color="auto"/>
            </w:tcBorders>
          </w:tcPr>
          <w:p w14:paraId="018A1DD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 w:val="16"/>
                <w:szCs w:val="16"/>
              </w:rPr>
            </w:pPr>
            <w:r>
              <w:rPr>
                <w:rFonts w:ascii="Bookman Old Style" w:eastAsia="Calibri" w:hAnsi="Bookman Old Style" w:cs="Arial"/>
                <w:color w:val="auto"/>
                <w:sz w:val="16"/>
                <w:szCs w:val="16"/>
              </w:rPr>
              <w:t xml:space="preserve">Pembelian </w:t>
            </w:r>
          </w:p>
        </w:tc>
        <w:tc>
          <w:tcPr>
            <w:tcW w:w="850" w:type="dxa"/>
            <w:tcBorders>
              <w:top w:val="single" w:sz="4" w:space="0" w:color="auto"/>
              <w:left w:val="single" w:sz="4" w:space="0" w:color="auto"/>
              <w:bottom w:val="single" w:sz="4" w:space="0" w:color="auto"/>
              <w:right w:val="single" w:sz="4" w:space="0" w:color="auto"/>
            </w:tcBorders>
            <w:noWrap/>
            <w:vAlign w:val="center"/>
          </w:tcPr>
          <w:p w14:paraId="2AA8A8F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auto"/>
                <w:sz w:val="16"/>
                <w:szCs w:val="16"/>
              </w:rPr>
            </w:pPr>
            <w:r>
              <w:rPr>
                <w:rFonts w:ascii="Bookman Old Style" w:hAnsi="Bookman Old Style" w:cs="Calibri"/>
                <w:color w:val="auto"/>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2367C0F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auto"/>
                <w:sz w:val="16"/>
                <w:szCs w:val="16"/>
              </w:rPr>
            </w:pPr>
            <w:r>
              <w:rPr>
                <w:rFonts w:ascii="Bookman Old Style" w:hAnsi="Bookman Old Style" w:cs="Calibri"/>
                <w:color w:val="auto"/>
                <w:sz w:val="16"/>
                <w:szCs w:val="16"/>
              </w:rPr>
              <w:t>B</w:t>
            </w:r>
          </w:p>
        </w:tc>
      </w:tr>
      <w:tr w:rsidR="00FA2707" w14:paraId="30DCAE07"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34157305" w14:textId="77777777" w:rsidR="00FA2707" w:rsidRDefault="00000000">
            <w:pPr>
              <w:jc w:val="center"/>
              <w:rPr>
                <w:rFonts w:ascii="Bookman Old Style" w:eastAsia="Calibri" w:hAnsi="Bookman Old Style" w:cs="Arial"/>
                <w:b w:val="0"/>
                <w:bCs w:val="0"/>
                <w:sz w:val="16"/>
                <w:szCs w:val="16"/>
              </w:rPr>
            </w:pPr>
            <w:r>
              <w:rPr>
                <w:rFonts w:ascii="Bookman Old Style" w:eastAsia="Calibri" w:hAnsi="Bookman Old Style" w:cs="Arial"/>
                <w:sz w:val="16"/>
                <w:szCs w:val="16"/>
              </w:rPr>
              <w:t>156</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35EA44DC"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Laptop</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77606EA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2021</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4983035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sz w:val="16"/>
                <w:szCs w:val="16"/>
              </w:rPr>
            </w:pPr>
            <w:r>
              <w:rPr>
                <w:rFonts w:ascii="Bookman Old Style" w:eastAsia="Calibri" w:hAnsi="Bookman Old Style" w:cs="Arial"/>
                <w:sz w:val="16"/>
                <w:szCs w:val="16"/>
              </w:rPr>
              <w:t xml:space="preserve">Pembelian </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422423C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7F7E71B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B</w:t>
            </w:r>
          </w:p>
        </w:tc>
      </w:tr>
      <w:tr w:rsidR="00FA2707" w14:paraId="1DCEF4EC"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1D0D1FD5" w14:textId="77777777" w:rsidR="00FA2707" w:rsidRDefault="00000000">
            <w:pPr>
              <w:jc w:val="center"/>
              <w:rPr>
                <w:rFonts w:ascii="Bookman Old Style" w:eastAsia="Calibri" w:hAnsi="Bookman Old Style" w:cs="Arial"/>
                <w:b w:val="0"/>
                <w:bCs w:val="0"/>
                <w:sz w:val="16"/>
                <w:szCs w:val="16"/>
              </w:rPr>
            </w:pPr>
            <w:r>
              <w:rPr>
                <w:rFonts w:ascii="Bookman Old Style" w:eastAsia="Calibri" w:hAnsi="Bookman Old Style" w:cs="Arial"/>
                <w:sz w:val="16"/>
                <w:szCs w:val="16"/>
              </w:rPr>
              <w:t>157</w:t>
            </w:r>
          </w:p>
        </w:tc>
        <w:tc>
          <w:tcPr>
            <w:tcW w:w="2694" w:type="dxa"/>
            <w:tcBorders>
              <w:top w:val="single" w:sz="4" w:space="0" w:color="auto"/>
              <w:left w:val="single" w:sz="4" w:space="0" w:color="auto"/>
              <w:bottom w:val="single" w:sz="4" w:space="0" w:color="auto"/>
              <w:right w:val="single" w:sz="4" w:space="0" w:color="auto"/>
            </w:tcBorders>
            <w:vAlign w:val="bottom"/>
          </w:tcPr>
          <w:p w14:paraId="1B8AE754"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Komputer</w:t>
            </w:r>
          </w:p>
        </w:tc>
        <w:tc>
          <w:tcPr>
            <w:tcW w:w="1275" w:type="dxa"/>
            <w:tcBorders>
              <w:top w:val="single" w:sz="4" w:space="0" w:color="auto"/>
              <w:left w:val="single" w:sz="4" w:space="0" w:color="auto"/>
              <w:bottom w:val="single" w:sz="4" w:space="0" w:color="auto"/>
              <w:right w:val="single" w:sz="4" w:space="0" w:color="auto"/>
            </w:tcBorders>
            <w:vAlign w:val="center"/>
          </w:tcPr>
          <w:p w14:paraId="3AD936C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2021</w:t>
            </w:r>
          </w:p>
        </w:tc>
        <w:tc>
          <w:tcPr>
            <w:tcW w:w="1418" w:type="dxa"/>
            <w:tcBorders>
              <w:top w:val="single" w:sz="4" w:space="0" w:color="auto"/>
              <w:left w:val="single" w:sz="4" w:space="0" w:color="auto"/>
              <w:bottom w:val="single" w:sz="4" w:space="0" w:color="auto"/>
              <w:right w:val="single" w:sz="4" w:space="0" w:color="auto"/>
            </w:tcBorders>
          </w:tcPr>
          <w:p w14:paraId="3A17C2D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sz w:val="16"/>
                <w:szCs w:val="16"/>
              </w:rPr>
            </w:pPr>
            <w:r>
              <w:rPr>
                <w:rFonts w:ascii="Bookman Old Style" w:eastAsia="Calibri" w:hAnsi="Bookman Old Style" w:cs="Arial"/>
                <w:sz w:val="16"/>
                <w:szCs w:val="16"/>
              </w:rPr>
              <w:t xml:space="preserve">Pembelian </w:t>
            </w:r>
          </w:p>
        </w:tc>
        <w:tc>
          <w:tcPr>
            <w:tcW w:w="850" w:type="dxa"/>
            <w:tcBorders>
              <w:top w:val="single" w:sz="4" w:space="0" w:color="auto"/>
              <w:left w:val="single" w:sz="4" w:space="0" w:color="auto"/>
              <w:bottom w:val="single" w:sz="4" w:space="0" w:color="auto"/>
              <w:right w:val="single" w:sz="4" w:space="0" w:color="auto"/>
            </w:tcBorders>
            <w:noWrap/>
            <w:vAlign w:val="center"/>
          </w:tcPr>
          <w:p w14:paraId="3C9A9BA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1253396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KB</w:t>
            </w:r>
          </w:p>
        </w:tc>
      </w:tr>
      <w:tr w:rsidR="00FA2707" w14:paraId="3C267F91"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2796D1E9" w14:textId="77777777" w:rsidR="00FA2707" w:rsidRDefault="00000000">
            <w:pPr>
              <w:jc w:val="center"/>
              <w:rPr>
                <w:rFonts w:ascii="Bookman Old Style" w:eastAsia="Calibri" w:hAnsi="Bookman Old Style" w:cs="Arial"/>
                <w:b w:val="0"/>
                <w:bCs w:val="0"/>
                <w:sz w:val="16"/>
                <w:szCs w:val="16"/>
              </w:rPr>
            </w:pPr>
            <w:r>
              <w:rPr>
                <w:rFonts w:ascii="Bookman Old Style" w:eastAsia="Calibri" w:hAnsi="Bookman Old Style" w:cs="Arial"/>
                <w:sz w:val="16"/>
                <w:szCs w:val="16"/>
              </w:rPr>
              <w:t>158</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5FFF98C1"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 xml:space="preserve">Komputer </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6B941E65"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2022</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2C5EF35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sz w:val="16"/>
                <w:szCs w:val="16"/>
              </w:rPr>
            </w:pPr>
            <w:r>
              <w:rPr>
                <w:rFonts w:ascii="Bookman Old Style" w:eastAsia="Calibri" w:hAnsi="Bookman Old Style" w:cs="Arial"/>
                <w:sz w:val="16"/>
                <w:szCs w:val="16"/>
              </w:rPr>
              <w:t xml:space="preserve">Pembelian </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51A9302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4</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62AA5908"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B</w:t>
            </w:r>
          </w:p>
        </w:tc>
      </w:tr>
      <w:tr w:rsidR="00FA2707" w14:paraId="7EEE6579"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2BF8BA97" w14:textId="77777777" w:rsidR="00FA2707" w:rsidRDefault="00000000">
            <w:pPr>
              <w:jc w:val="center"/>
              <w:rPr>
                <w:rFonts w:ascii="Bookman Old Style" w:eastAsia="Calibri" w:hAnsi="Bookman Old Style" w:cs="Arial"/>
                <w:b w:val="0"/>
                <w:bCs w:val="0"/>
                <w:sz w:val="16"/>
                <w:szCs w:val="16"/>
              </w:rPr>
            </w:pPr>
            <w:r>
              <w:rPr>
                <w:rFonts w:ascii="Bookman Old Style" w:eastAsia="Calibri" w:hAnsi="Bookman Old Style" w:cs="Arial"/>
                <w:sz w:val="16"/>
                <w:szCs w:val="16"/>
              </w:rPr>
              <w:t>159</w:t>
            </w:r>
          </w:p>
        </w:tc>
        <w:tc>
          <w:tcPr>
            <w:tcW w:w="2694" w:type="dxa"/>
            <w:tcBorders>
              <w:top w:val="single" w:sz="4" w:space="0" w:color="auto"/>
              <w:left w:val="single" w:sz="4" w:space="0" w:color="auto"/>
              <w:bottom w:val="single" w:sz="4" w:space="0" w:color="auto"/>
              <w:right w:val="single" w:sz="4" w:space="0" w:color="auto"/>
            </w:tcBorders>
            <w:vAlign w:val="bottom"/>
          </w:tcPr>
          <w:p w14:paraId="001AEF54"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Laptop</w:t>
            </w:r>
          </w:p>
        </w:tc>
        <w:tc>
          <w:tcPr>
            <w:tcW w:w="1275" w:type="dxa"/>
            <w:tcBorders>
              <w:top w:val="single" w:sz="4" w:space="0" w:color="auto"/>
              <w:left w:val="single" w:sz="4" w:space="0" w:color="auto"/>
              <w:bottom w:val="single" w:sz="4" w:space="0" w:color="auto"/>
              <w:right w:val="single" w:sz="4" w:space="0" w:color="auto"/>
            </w:tcBorders>
            <w:vAlign w:val="center"/>
          </w:tcPr>
          <w:p w14:paraId="245C0D0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2023</w:t>
            </w:r>
          </w:p>
        </w:tc>
        <w:tc>
          <w:tcPr>
            <w:tcW w:w="1418" w:type="dxa"/>
            <w:tcBorders>
              <w:top w:val="single" w:sz="4" w:space="0" w:color="auto"/>
              <w:left w:val="single" w:sz="4" w:space="0" w:color="auto"/>
              <w:bottom w:val="single" w:sz="4" w:space="0" w:color="auto"/>
              <w:right w:val="single" w:sz="4" w:space="0" w:color="auto"/>
            </w:tcBorders>
          </w:tcPr>
          <w:p w14:paraId="7A6CC97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sz w:val="16"/>
                <w:szCs w:val="16"/>
              </w:rPr>
            </w:pPr>
            <w:r>
              <w:rPr>
                <w:rFonts w:ascii="Bookman Old Style" w:eastAsia="Calibri" w:hAnsi="Bookman Old Style" w:cs="Arial"/>
                <w:sz w:val="16"/>
                <w:szCs w:val="16"/>
              </w:rPr>
              <w:t xml:space="preserve">Pembelian </w:t>
            </w:r>
          </w:p>
        </w:tc>
        <w:tc>
          <w:tcPr>
            <w:tcW w:w="850" w:type="dxa"/>
            <w:tcBorders>
              <w:top w:val="single" w:sz="4" w:space="0" w:color="auto"/>
              <w:left w:val="single" w:sz="4" w:space="0" w:color="auto"/>
              <w:bottom w:val="single" w:sz="4" w:space="0" w:color="auto"/>
              <w:right w:val="single" w:sz="4" w:space="0" w:color="auto"/>
            </w:tcBorders>
            <w:noWrap/>
            <w:vAlign w:val="center"/>
          </w:tcPr>
          <w:p w14:paraId="3A7AC9F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13A3688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KB</w:t>
            </w:r>
          </w:p>
        </w:tc>
      </w:tr>
      <w:tr w:rsidR="00FA2707" w14:paraId="1AA3B3AC"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1AB7D004" w14:textId="77777777" w:rsidR="00FA2707" w:rsidRDefault="00000000">
            <w:pPr>
              <w:jc w:val="center"/>
              <w:rPr>
                <w:rFonts w:ascii="Bookman Old Style" w:eastAsia="Calibri" w:hAnsi="Bookman Old Style" w:cs="Arial"/>
                <w:b w:val="0"/>
                <w:bCs w:val="0"/>
                <w:sz w:val="16"/>
                <w:szCs w:val="16"/>
              </w:rPr>
            </w:pPr>
            <w:r>
              <w:rPr>
                <w:rFonts w:ascii="Bookman Old Style" w:eastAsia="Calibri" w:hAnsi="Bookman Old Style" w:cs="Arial"/>
                <w:sz w:val="16"/>
                <w:szCs w:val="16"/>
              </w:rPr>
              <w:t>160</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18B3E313"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Printer</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481B1D8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2023</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5348A4C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sz w:val="16"/>
                <w:szCs w:val="16"/>
              </w:rPr>
            </w:pPr>
            <w:r>
              <w:rPr>
                <w:rFonts w:ascii="Bookman Old Style" w:eastAsia="Calibri" w:hAnsi="Bookman Old Style" w:cs="Arial"/>
                <w:sz w:val="16"/>
                <w:szCs w:val="16"/>
              </w:rPr>
              <w:t xml:space="preserve">Pembelian </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24E62CE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2</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2D546B4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B</w:t>
            </w:r>
          </w:p>
        </w:tc>
      </w:tr>
      <w:tr w:rsidR="00FA2707" w14:paraId="145E8B89"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15308828" w14:textId="77777777" w:rsidR="00FA2707" w:rsidRDefault="00000000">
            <w:pPr>
              <w:jc w:val="center"/>
              <w:rPr>
                <w:rFonts w:ascii="Bookman Old Style" w:eastAsia="Calibri" w:hAnsi="Bookman Old Style" w:cs="Arial"/>
                <w:b w:val="0"/>
                <w:bCs w:val="0"/>
                <w:sz w:val="16"/>
                <w:szCs w:val="16"/>
              </w:rPr>
            </w:pPr>
            <w:r>
              <w:rPr>
                <w:rFonts w:ascii="Bookman Old Style" w:eastAsia="Calibri" w:hAnsi="Bookman Old Style" w:cs="Arial"/>
                <w:sz w:val="16"/>
                <w:szCs w:val="16"/>
              </w:rPr>
              <w:t>161</w:t>
            </w:r>
          </w:p>
        </w:tc>
        <w:tc>
          <w:tcPr>
            <w:tcW w:w="2694" w:type="dxa"/>
            <w:tcBorders>
              <w:top w:val="single" w:sz="4" w:space="0" w:color="auto"/>
              <w:left w:val="single" w:sz="4" w:space="0" w:color="auto"/>
              <w:bottom w:val="single" w:sz="4" w:space="0" w:color="auto"/>
              <w:right w:val="single" w:sz="4" w:space="0" w:color="auto"/>
            </w:tcBorders>
            <w:vAlign w:val="bottom"/>
          </w:tcPr>
          <w:p w14:paraId="01E422A1"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color w:val="000000"/>
                <w:sz w:val="16"/>
                <w:szCs w:val="16"/>
              </w:rPr>
              <w:t>Sepeda Motor/Kendaraan Roda Dua</w:t>
            </w:r>
          </w:p>
        </w:tc>
        <w:tc>
          <w:tcPr>
            <w:tcW w:w="1275" w:type="dxa"/>
            <w:tcBorders>
              <w:top w:val="single" w:sz="4" w:space="0" w:color="auto"/>
              <w:left w:val="single" w:sz="4" w:space="0" w:color="auto"/>
              <w:bottom w:val="single" w:sz="4" w:space="0" w:color="auto"/>
              <w:right w:val="single" w:sz="4" w:space="0" w:color="auto"/>
            </w:tcBorders>
            <w:vAlign w:val="center"/>
          </w:tcPr>
          <w:p w14:paraId="2811218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2023</w:t>
            </w:r>
          </w:p>
        </w:tc>
        <w:tc>
          <w:tcPr>
            <w:tcW w:w="1418" w:type="dxa"/>
            <w:tcBorders>
              <w:top w:val="single" w:sz="4" w:space="0" w:color="auto"/>
              <w:left w:val="single" w:sz="4" w:space="0" w:color="auto"/>
              <w:bottom w:val="single" w:sz="4" w:space="0" w:color="auto"/>
              <w:right w:val="single" w:sz="4" w:space="0" w:color="auto"/>
            </w:tcBorders>
          </w:tcPr>
          <w:p w14:paraId="344003E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sz w:val="16"/>
                <w:szCs w:val="16"/>
              </w:rPr>
            </w:pPr>
            <w:r>
              <w:rPr>
                <w:rFonts w:ascii="Bookman Old Style" w:eastAsia="Calibri" w:hAnsi="Bookman Old Style" w:cs="Arial"/>
                <w:sz w:val="16"/>
                <w:szCs w:val="16"/>
              </w:rPr>
              <w:t xml:space="preserve">Pembelian </w:t>
            </w:r>
          </w:p>
        </w:tc>
        <w:tc>
          <w:tcPr>
            <w:tcW w:w="850" w:type="dxa"/>
            <w:tcBorders>
              <w:top w:val="single" w:sz="4" w:space="0" w:color="auto"/>
              <w:left w:val="single" w:sz="4" w:space="0" w:color="auto"/>
              <w:bottom w:val="single" w:sz="4" w:space="0" w:color="auto"/>
              <w:right w:val="single" w:sz="4" w:space="0" w:color="auto"/>
            </w:tcBorders>
            <w:noWrap/>
            <w:vAlign w:val="center"/>
          </w:tcPr>
          <w:p w14:paraId="16E16BF7"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60F7900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B</w:t>
            </w:r>
          </w:p>
        </w:tc>
      </w:tr>
      <w:tr w:rsidR="00FA2707" w14:paraId="26285856"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0A1BB275" w14:textId="77777777" w:rsidR="00FA2707" w:rsidRDefault="00000000">
            <w:pPr>
              <w:jc w:val="center"/>
              <w:rPr>
                <w:rFonts w:ascii="Bookman Old Style" w:eastAsia="Calibri" w:hAnsi="Bookman Old Style" w:cs="Arial"/>
                <w:b w:val="0"/>
                <w:bCs w:val="0"/>
                <w:sz w:val="16"/>
                <w:szCs w:val="16"/>
              </w:rPr>
            </w:pPr>
            <w:r>
              <w:rPr>
                <w:rFonts w:ascii="Bookman Old Style" w:eastAsia="Calibri" w:hAnsi="Bookman Old Style" w:cs="Arial"/>
                <w:sz w:val="16"/>
                <w:szCs w:val="16"/>
              </w:rPr>
              <w:t>162</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6399E202"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Laptop</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218046B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2024</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512581BE"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sz w:val="16"/>
                <w:szCs w:val="16"/>
              </w:rPr>
            </w:pPr>
            <w:r>
              <w:rPr>
                <w:rFonts w:ascii="Bookman Old Style" w:eastAsia="Calibri" w:hAnsi="Bookman Old Style" w:cs="Arial"/>
                <w:sz w:val="16"/>
                <w:szCs w:val="16"/>
              </w:rPr>
              <w:t xml:space="preserve">Pembelian </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26EF36C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4214770F"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B</w:t>
            </w:r>
          </w:p>
        </w:tc>
      </w:tr>
      <w:tr w:rsidR="00FA2707" w14:paraId="48313EB1"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74D1A591" w14:textId="77777777" w:rsidR="00FA2707" w:rsidRDefault="00000000">
            <w:pPr>
              <w:jc w:val="center"/>
              <w:rPr>
                <w:rFonts w:ascii="Bookman Old Style" w:eastAsia="Calibri" w:hAnsi="Bookman Old Style" w:cs="Arial"/>
                <w:b w:val="0"/>
                <w:bCs w:val="0"/>
                <w:sz w:val="16"/>
                <w:szCs w:val="16"/>
              </w:rPr>
            </w:pPr>
            <w:r>
              <w:rPr>
                <w:rFonts w:ascii="Bookman Old Style" w:eastAsia="Calibri" w:hAnsi="Bookman Old Style" w:cs="Arial"/>
                <w:sz w:val="16"/>
                <w:szCs w:val="16"/>
              </w:rPr>
              <w:t>163</w:t>
            </w:r>
          </w:p>
        </w:tc>
        <w:tc>
          <w:tcPr>
            <w:tcW w:w="2694" w:type="dxa"/>
            <w:tcBorders>
              <w:top w:val="single" w:sz="4" w:space="0" w:color="auto"/>
              <w:left w:val="single" w:sz="4" w:space="0" w:color="auto"/>
              <w:bottom w:val="single" w:sz="4" w:space="0" w:color="auto"/>
              <w:right w:val="single" w:sz="4" w:space="0" w:color="auto"/>
            </w:tcBorders>
            <w:vAlign w:val="bottom"/>
          </w:tcPr>
          <w:p w14:paraId="29C9B313"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 xml:space="preserve">Laptop </w:t>
            </w:r>
          </w:p>
        </w:tc>
        <w:tc>
          <w:tcPr>
            <w:tcW w:w="1275" w:type="dxa"/>
            <w:tcBorders>
              <w:top w:val="single" w:sz="4" w:space="0" w:color="auto"/>
              <w:left w:val="single" w:sz="4" w:space="0" w:color="auto"/>
              <w:bottom w:val="single" w:sz="4" w:space="0" w:color="auto"/>
              <w:right w:val="single" w:sz="4" w:space="0" w:color="auto"/>
            </w:tcBorders>
            <w:vAlign w:val="center"/>
          </w:tcPr>
          <w:p w14:paraId="39E79C12"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2025</w:t>
            </w:r>
          </w:p>
        </w:tc>
        <w:tc>
          <w:tcPr>
            <w:tcW w:w="1418" w:type="dxa"/>
            <w:tcBorders>
              <w:top w:val="single" w:sz="4" w:space="0" w:color="auto"/>
              <w:left w:val="single" w:sz="4" w:space="0" w:color="auto"/>
              <w:bottom w:val="single" w:sz="4" w:space="0" w:color="auto"/>
              <w:right w:val="single" w:sz="4" w:space="0" w:color="auto"/>
            </w:tcBorders>
          </w:tcPr>
          <w:p w14:paraId="055B32E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sz w:val="16"/>
                <w:szCs w:val="16"/>
              </w:rPr>
            </w:pPr>
            <w:r>
              <w:rPr>
                <w:rFonts w:ascii="Bookman Old Style" w:eastAsia="Calibri" w:hAnsi="Bookman Old Style" w:cs="Arial"/>
                <w:sz w:val="16"/>
                <w:szCs w:val="16"/>
              </w:rPr>
              <w:t>Pembelian</w:t>
            </w:r>
          </w:p>
        </w:tc>
        <w:tc>
          <w:tcPr>
            <w:tcW w:w="850" w:type="dxa"/>
            <w:tcBorders>
              <w:top w:val="single" w:sz="4" w:space="0" w:color="auto"/>
              <w:left w:val="single" w:sz="4" w:space="0" w:color="auto"/>
              <w:bottom w:val="single" w:sz="4" w:space="0" w:color="auto"/>
              <w:right w:val="single" w:sz="4" w:space="0" w:color="auto"/>
            </w:tcBorders>
            <w:noWrap/>
            <w:vAlign w:val="center"/>
          </w:tcPr>
          <w:p w14:paraId="16BCDC5B"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1</w:t>
            </w:r>
          </w:p>
        </w:tc>
        <w:tc>
          <w:tcPr>
            <w:tcW w:w="1021" w:type="dxa"/>
            <w:tcBorders>
              <w:top w:val="single" w:sz="4" w:space="0" w:color="auto"/>
              <w:left w:val="single" w:sz="4" w:space="0" w:color="auto"/>
              <w:bottom w:val="single" w:sz="4" w:space="0" w:color="auto"/>
              <w:right w:val="single" w:sz="4" w:space="0" w:color="auto"/>
            </w:tcBorders>
            <w:noWrap/>
            <w:vAlign w:val="center"/>
          </w:tcPr>
          <w:p w14:paraId="665E3C03"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B</w:t>
            </w:r>
          </w:p>
        </w:tc>
      </w:tr>
      <w:tr w:rsidR="00FA2707" w14:paraId="48851C2C"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nil"/>
            </w:tcBorders>
            <w:shd w:val="clear" w:color="auto" w:fill="D3DFEE" w:themeFill="accent1" w:themeFillTint="3F"/>
          </w:tcPr>
          <w:p w14:paraId="243EF2F4" w14:textId="77777777" w:rsidR="00FA2707" w:rsidRDefault="00000000">
            <w:pPr>
              <w:jc w:val="center"/>
              <w:rPr>
                <w:rFonts w:ascii="Bookman Old Style" w:eastAsia="Calibri" w:hAnsi="Bookman Old Style" w:cs="Arial"/>
                <w:b w:val="0"/>
                <w:bCs w:val="0"/>
                <w:sz w:val="16"/>
                <w:szCs w:val="16"/>
              </w:rPr>
            </w:pPr>
            <w:r>
              <w:rPr>
                <w:rFonts w:ascii="Bookman Old Style" w:eastAsia="Calibri" w:hAnsi="Bookman Old Style" w:cs="Arial"/>
                <w:sz w:val="16"/>
                <w:szCs w:val="16"/>
              </w:rPr>
              <w:t>164</w:t>
            </w:r>
          </w:p>
        </w:tc>
        <w:tc>
          <w:tcPr>
            <w:tcW w:w="2694" w:type="dxa"/>
            <w:tcBorders>
              <w:top w:val="single" w:sz="4" w:space="0" w:color="auto"/>
              <w:left w:val="single" w:sz="4" w:space="0" w:color="auto"/>
              <w:bottom w:val="single" w:sz="4" w:space="0" w:color="auto"/>
              <w:right w:val="nil"/>
            </w:tcBorders>
            <w:shd w:val="clear" w:color="auto" w:fill="D3DFEE" w:themeFill="accent1" w:themeFillTint="3F"/>
            <w:vAlign w:val="bottom"/>
          </w:tcPr>
          <w:p w14:paraId="1DFB4EA3"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Sound Syetem</w:t>
            </w:r>
          </w:p>
        </w:tc>
        <w:tc>
          <w:tcPr>
            <w:tcW w:w="1275" w:type="dxa"/>
            <w:tcBorders>
              <w:top w:val="single" w:sz="4" w:space="0" w:color="auto"/>
              <w:left w:val="single" w:sz="4" w:space="0" w:color="auto"/>
              <w:bottom w:val="single" w:sz="4" w:space="0" w:color="auto"/>
              <w:right w:val="nil"/>
            </w:tcBorders>
            <w:shd w:val="clear" w:color="auto" w:fill="D3DFEE" w:themeFill="accent1" w:themeFillTint="3F"/>
            <w:vAlign w:val="center"/>
          </w:tcPr>
          <w:p w14:paraId="4D048E71"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2025</w:t>
            </w:r>
          </w:p>
        </w:tc>
        <w:tc>
          <w:tcPr>
            <w:tcW w:w="1418" w:type="dxa"/>
            <w:tcBorders>
              <w:top w:val="single" w:sz="4" w:space="0" w:color="auto"/>
              <w:left w:val="single" w:sz="4" w:space="0" w:color="auto"/>
              <w:bottom w:val="single" w:sz="4" w:space="0" w:color="auto"/>
              <w:right w:val="nil"/>
            </w:tcBorders>
            <w:shd w:val="clear" w:color="auto" w:fill="D3DFEE" w:themeFill="accent1" w:themeFillTint="3F"/>
          </w:tcPr>
          <w:p w14:paraId="42D96CFA"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sz w:val="16"/>
                <w:szCs w:val="16"/>
              </w:rPr>
            </w:pPr>
            <w:r>
              <w:rPr>
                <w:rFonts w:ascii="Bookman Old Style" w:eastAsia="Calibri" w:hAnsi="Bookman Old Style" w:cs="Arial"/>
                <w:sz w:val="16"/>
                <w:szCs w:val="16"/>
              </w:rPr>
              <w:t xml:space="preserve">Pembelian </w:t>
            </w:r>
          </w:p>
        </w:tc>
        <w:tc>
          <w:tcPr>
            <w:tcW w:w="850" w:type="dxa"/>
            <w:tcBorders>
              <w:top w:val="single" w:sz="4" w:space="0" w:color="auto"/>
              <w:left w:val="single" w:sz="4" w:space="0" w:color="auto"/>
              <w:bottom w:val="single" w:sz="4" w:space="0" w:color="auto"/>
              <w:right w:val="nil"/>
            </w:tcBorders>
            <w:shd w:val="clear" w:color="auto" w:fill="D3DFEE" w:themeFill="accent1" w:themeFillTint="3F"/>
            <w:noWrap/>
            <w:vAlign w:val="center"/>
          </w:tcPr>
          <w:p w14:paraId="2A368A30"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1</w:t>
            </w:r>
          </w:p>
        </w:tc>
        <w:tc>
          <w:tcPr>
            <w:tcW w:w="1021" w:type="dxa"/>
            <w:tcBorders>
              <w:top w:val="single" w:sz="4" w:space="0" w:color="auto"/>
              <w:left w:val="single" w:sz="4" w:space="0" w:color="auto"/>
              <w:bottom w:val="single" w:sz="4" w:space="0" w:color="auto"/>
              <w:right w:val="single" w:sz="4" w:space="0" w:color="auto"/>
            </w:tcBorders>
            <w:shd w:val="clear" w:color="auto" w:fill="D3DFEE" w:themeFill="accent1" w:themeFillTint="3F"/>
            <w:noWrap/>
            <w:vAlign w:val="center"/>
          </w:tcPr>
          <w:p w14:paraId="0960255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B</w:t>
            </w:r>
          </w:p>
        </w:tc>
      </w:tr>
      <w:tr w:rsidR="00FA2707" w14:paraId="3D3F4FB6" w14:textId="77777777" w:rsidTr="00FA2707">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14:paraId="3596AC36" w14:textId="77777777" w:rsidR="00FA2707" w:rsidRDefault="00000000">
            <w:pPr>
              <w:jc w:val="center"/>
              <w:rPr>
                <w:rFonts w:ascii="Bookman Old Style" w:eastAsia="Calibri" w:hAnsi="Bookman Old Style" w:cs="Arial"/>
                <w:b w:val="0"/>
                <w:bCs w:val="0"/>
                <w:sz w:val="16"/>
                <w:szCs w:val="16"/>
              </w:rPr>
            </w:pPr>
            <w:r>
              <w:rPr>
                <w:rFonts w:ascii="Bookman Old Style" w:eastAsia="Calibri" w:hAnsi="Bookman Old Style" w:cs="Arial"/>
                <w:sz w:val="16"/>
                <w:szCs w:val="16"/>
              </w:rPr>
              <w:t>165</w:t>
            </w:r>
          </w:p>
        </w:tc>
        <w:tc>
          <w:tcPr>
            <w:tcW w:w="2694" w:type="dxa"/>
            <w:tcBorders>
              <w:top w:val="single" w:sz="4" w:space="0" w:color="auto"/>
              <w:left w:val="single" w:sz="4" w:space="0" w:color="auto"/>
              <w:bottom w:val="single" w:sz="4" w:space="0" w:color="auto"/>
              <w:right w:val="single" w:sz="4" w:space="0" w:color="auto"/>
            </w:tcBorders>
            <w:vAlign w:val="bottom"/>
          </w:tcPr>
          <w:p w14:paraId="7059607E" w14:textId="77777777" w:rsidR="00FA2707" w:rsidRDefault="00000000">
            <w:pP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color w:val="000000"/>
                <w:sz w:val="16"/>
                <w:szCs w:val="16"/>
              </w:rPr>
            </w:pPr>
            <w:r>
              <w:rPr>
                <w:rFonts w:ascii="Bookman Old Style" w:hAnsi="Bookman Old Style" w:cs="Calibri"/>
                <w:color w:val="000000"/>
                <w:sz w:val="16"/>
                <w:szCs w:val="16"/>
              </w:rPr>
              <w:t>Kursi Plastik</w:t>
            </w:r>
          </w:p>
        </w:tc>
        <w:tc>
          <w:tcPr>
            <w:tcW w:w="1275" w:type="dxa"/>
            <w:tcBorders>
              <w:top w:val="single" w:sz="4" w:space="0" w:color="auto"/>
              <w:left w:val="single" w:sz="4" w:space="0" w:color="auto"/>
              <w:bottom w:val="single" w:sz="4" w:space="0" w:color="auto"/>
              <w:right w:val="single" w:sz="4" w:space="0" w:color="auto"/>
            </w:tcBorders>
            <w:vAlign w:val="center"/>
          </w:tcPr>
          <w:p w14:paraId="2FD7A98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2025</w:t>
            </w:r>
          </w:p>
        </w:tc>
        <w:tc>
          <w:tcPr>
            <w:tcW w:w="1418" w:type="dxa"/>
            <w:tcBorders>
              <w:top w:val="single" w:sz="4" w:space="0" w:color="auto"/>
              <w:left w:val="single" w:sz="4" w:space="0" w:color="auto"/>
              <w:bottom w:val="single" w:sz="4" w:space="0" w:color="auto"/>
              <w:right w:val="single" w:sz="4" w:space="0" w:color="auto"/>
            </w:tcBorders>
          </w:tcPr>
          <w:p w14:paraId="7F904FB9"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sz w:val="16"/>
                <w:szCs w:val="16"/>
              </w:rPr>
            </w:pPr>
            <w:r>
              <w:rPr>
                <w:rFonts w:ascii="Bookman Old Style" w:eastAsia="Calibri" w:hAnsi="Bookman Old Style" w:cs="Arial"/>
                <w:sz w:val="16"/>
                <w:szCs w:val="16"/>
              </w:rPr>
              <w:t xml:space="preserve">Pembelian </w:t>
            </w:r>
          </w:p>
        </w:tc>
        <w:tc>
          <w:tcPr>
            <w:tcW w:w="850" w:type="dxa"/>
            <w:tcBorders>
              <w:top w:val="single" w:sz="4" w:space="0" w:color="auto"/>
              <w:left w:val="single" w:sz="4" w:space="0" w:color="auto"/>
              <w:bottom w:val="single" w:sz="4" w:space="0" w:color="auto"/>
              <w:right w:val="single" w:sz="4" w:space="0" w:color="auto"/>
            </w:tcBorders>
            <w:noWrap/>
            <w:vAlign w:val="center"/>
          </w:tcPr>
          <w:p w14:paraId="5E4F73AD"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80</w:t>
            </w:r>
          </w:p>
        </w:tc>
        <w:tc>
          <w:tcPr>
            <w:tcW w:w="1021" w:type="dxa"/>
            <w:tcBorders>
              <w:top w:val="single" w:sz="4" w:space="0" w:color="auto"/>
              <w:left w:val="single" w:sz="4" w:space="0" w:color="auto"/>
              <w:bottom w:val="single" w:sz="4" w:space="0" w:color="auto"/>
              <w:right w:val="single" w:sz="4" w:space="0" w:color="auto"/>
            </w:tcBorders>
            <w:noWrap/>
            <w:vAlign w:val="center"/>
          </w:tcPr>
          <w:p w14:paraId="29159D46" w14:textId="77777777" w:rsidR="00FA2707" w:rsidRDefault="0000000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sz w:val="16"/>
                <w:szCs w:val="16"/>
              </w:rPr>
            </w:pPr>
            <w:r>
              <w:rPr>
                <w:rFonts w:ascii="Bookman Old Style" w:hAnsi="Bookman Old Style" w:cs="Calibri"/>
                <w:sz w:val="16"/>
                <w:szCs w:val="16"/>
              </w:rPr>
              <w:t>B</w:t>
            </w:r>
          </w:p>
        </w:tc>
      </w:tr>
    </w:tbl>
    <w:p w14:paraId="40E1C552" w14:textId="77777777" w:rsidR="00FA2707" w:rsidRDefault="00000000">
      <w:pPr>
        <w:pStyle w:val="BodyText"/>
        <w:rPr>
          <w:rFonts w:ascii="Bookman Old Style" w:hAnsi="Bookman Old Style"/>
          <w:b/>
          <w:sz w:val="22"/>
          <w:szCs w:val="22"/>
        </w:rPr>
      </w:pPr>
      <w:r>
        <w:rPr>
          <w:rFonts w:ascii="Bookman Old Style" w:hAnsi="Bookman Old Style"/>
          <w:b/>
          <w:sz w:val="22"/>
          <w:szCs w:val="22"/>
        </w:rPr>
        <w:tab/>
      </w:r>
      <w:r>
        <w:rPr>
          <w:rFonts w:ascii="Bookman Old Style" w:hAnsi="Bookman Old Style"/>
          <w:b/>
          <w:sz w:val="22"/>
          <w:szCs w:val="22"/>
        </w:rPr>
        <w:tab/>
      </w:r>
    </w:p>
    <w:p w14:paraId="305BAA37" w14:textId="77777777" w:rsidR="00FA2707" w:rsidRDefault="00FA2707">
      <w:pPr>
        <w:pStyle w:val="BodyText"/>
        <w:rPr>
          <w:rFonts w:ascii="Bookman Old Style" w:hAnsi="Bookman Old Style"/>
          <w:b/>
          <w:sz w:val="22"/>
          <w:szCs w:val="22"/>
        </w:rPr>
      </w:pPr>
    </w:p>
    <w:p w14:paraId="479DC823" w14:textId="77777777" w:rsidR="00FA2707" w:rsidRDefault="00FA2707">
      <w:pPr>
        <w:pStyle w:val="NoSpacing"/>
        <w:spacing w:line="360" w:lineRule="auto"/>
        <w:jc w:val="both"/>
        <w:rPr>
          <w:rFonts w:ascii="Bookman Old Style" w:hAnsi="Bookman Old Style" w:cs="Arial"/>
        </w:rPr>
        <w:sectPr w:rsidR="00FA2707">
          <w:footerReference w:type="default" r:id="rId21"/>
          <w:pgSz w:w="12240" w:h="20160"/>
          <w:pgMar w:top="2268" w:right="1701" w:bottom="1701" w:left="2268" w:header="0" w:footer="2586" w:gutter="0"/>
          <w:cols w:space="720"/>
        </w:sectPr>
      </w:pPr>
    </w:p>
    <w:p w14:paraId="0B13BD7C" w14:textId="77777777" w:rsidR="00FA2707" w:rsidRDefault="00FA2707">
      <w:pPr>
        <w:pStyle w:val="BodyText"/>
        <w:rPr>
          <w:rFonts w:ascii="Bookman Old Style" w:hAnsi="Bookman Old Style"/>
          <w:i/>
          <w:sz w:val="22"/>
          <w:szCs w:val="22"/>
        </w:rPr>
      </w:pPr>
    </w:p>
    <w:p w14:paraId="0F58FE90" w14:textId="77777777" w:rsidR="00FA2707" w:rsidRDefault="00000000">
      <w:pPr>
        <w:pStyle w:val="Heading1"/>
        <w:numPr>
          <w:ilvl w:val="2"/>
          <w:numId w:val="20"/>
        </w:numPr>
        <w:tabs>
          <w:tab w:val="left" w:pos="1520"/>
          <w:tab w:val="left" w:pos="1521"/>
        </w:tabs>
        <w:spacing w:line="360" w:lineRule="auto"/>
        <w:ind w:left="1276"/>
        <w:rPr>
          <w:rFonts w:ascii="Bookman Old Style" w:hAnsi="Bookman Old Style"/>
          <w:sz w:val="22"/>
          <w:szCs w:val="22"/>
        </w:rPr>
      </w:pPr>
      <w:bookmarkStart w:id="14" w:name="_TOC_250004"/>
      <w:r>
        <w:rPr>
          <w:rFonts w:ascii="Bookman Old Style" w:hAnsi="Bookman Old Style"/>
          <w:sz w:val="22"/>
          <w:szCs w:val="22"/>
        </w:rPr>
        <w:t>Sumber Daya</w:t>
      </w:r>
      <w:r>
        <w:rPr>
          <w:rFonts w:ascii="Bookman Old Style" w:hAnsi="Bookman Old Style"/>
          <w:spacing w:val="-2"/>
          <w:sz w:val="22"/>
          <w:szCs w:val="22"/>
        </w:rPr>
        <w:t xml:space="preserve"> </w:t>
      </w:r>
      <w:bookmarkEnd w:id="14"/>
      <w:r>
        <w:rPr>
          <w:rFonts w:ascii="Bookman Old Style" w:hAnsi="Bookman Old Style"/>
          <w:sz w:val="22"/>
          <w:szCs w:val="22"/>
        </w:rPr>
        <w:t>Manusia</w:t>
      </w:r>
    </w:p>
    <w:p w14:paraId="642A9CD9" w14:textId="77777777" w:rsidR="00FA2707" w:rsidRDefault="00000000">
      <w:pPr>
        <w:pStyle w:val="BodyText"/>
        <w:spacing w:line="360" w:lineRule="auto"/>
        <w:ind w:left="1276" w:right="111" w:firstLine="850"/>
        <w:jc w:val="both"/>
        <w:rPr>
          <w:rFonts w:ascii="Bookman Old Style" w:hAnsi="Bookman Old Style"/>
          <w:sz w:val="22"/>
          <w:szCs w:val="22"/>
        </w:rPr>
      </w:pPr>
      <w:r>
        <w:rPr>
          <w:rFonts w:ascii="Bookman Old Style" w:hAnsi="Bookman Old Style"/>
          <w:w w:val="110"/>
          <w:sz w:val="22"/>
          <w:szCs w:val="22"/>
        </w:rPr>
        <w:t>Sumber daya manusia aparatur memiliki peran yang cukup dominan dalam pencapaian tujuan pemerintah kecamatan secara efektif dan efisien harus didukung dengan keberadaan pegawai  yang</w:t>
      </w:r>
      <w:r>
        <w:rPr>
          <w:rFonts w:ascii="Bookman Old Style" w:hAnsi="Bookman Old Style"/>
          <w:spacing w:val="19"/>
          <w:w w:val="110"/>
          <w:sz w:val="22"/>
          <w:szCs w:val="22"/>
        </w:rPr>
        <w:t xml:space="preserve"> </w:t>
      </w:r>
      <w:r>
        <w:rPr>
          <w:rFonts w:ascii="Bookman Old Style" w:hAnsi="Bookman Old Style"/>
          <w:w w:val="110"/>
          <w:sz w:val="22"/>
          <w:szCs w:val="22"/>
        </w:rPr>
        <w:t>cukup</w:t>
      </w:r>
      <w:r>
        <w:rPr>
          <w:rFonts w:ascii="Bookman Old Style" w:hAnsi="Bookman Old Style"/>
          <w:spacing w:val="19"/>
          <w:w w:val="110"/>
          <w:sz w:val="22"/>
          <w:szCs w:val="22"/>
        </w:rPr>
        <w:t xml:space="preserve"> </w:t>
      </w:r>
      <w:r>
        <w:rPr>
          <w:rFonts w:ascii="Bookman Old Style" w:hAnsi="Bookman Old Style"/>
          <w:w w:val="110"/>
          <w:sz w:val="22"/>
          <w:szCs w:val="22"/>
        </w:rPr>
        <w:t>memadai</w:t>
      </w:r>
      <w:r>
        <w:rPr>
          <w:rFonts w:ascii="Bookman Old Style" w:hAnsi="Bookman Old Style"/>
          <w:spacing w:val="20"/>
          <w:w w:val="110"/>
          <w:sz w:val="22"/>
          <w:szCs w:val="22"/>
        </w:rPr>
        <w:t xml:space="preserve"> </w:t>
      </w:r>
      <w:r>
        <w:rPr>
          <w:rFonts w:ascii="Bookman Old Style" w:hAnsi="Bookman Old Style"/>
          <w:w w:val="110"/>
          <w:sz w:val="22"/>
          <w:szCs w:val="22"/>
        </w:rPr>
        <w:t>baik</w:t>
      </w:r>
      <w:r>
        <w:rPr>
          <w:rFonts w:ascii="Bookman Old Style" w:hAnsi="Bookman Old Style"/>
          <w:spacing w:val="19"/>
          <w:w w:val="110"/>
          <w:sz w:val="22"/>
          <w:szCs w:val="22"/>
        </w:rPr>
        <w:t xml:space="preserve"> </w:t>
      </w:r>
      <w:r>
        <w:rPr>
          <w:rFonts w:ascii="Bookman Old Style" w:hAnsi="Bookman Old Style"/>
          <w:w w:val="110"/>
          <w:sz w:val="22"/>
          <w:szCs w:val="22"/>
        </w:rPr>
        <w:t>dari</w:t>
      </w:r>
      <w:r>
        <w:rPr>
          <w:rFonts w:ascii="Bookman Old Style" w:hAnsi="Bookman Old Style"/>
          <w:spacing w:val="20"/>
          <w:w w:val="110"/>
          <w:sz w:val="22"/>
          <w:szCs w:val="22"/>
        </w:rPr>
        <w:t xml:space="preserve"> </w:t>
      </w:r>
      <w:r>
        <w:rPr>
          <w:rFonts w:ascii="Bookman Old Style" w:hAnsi="Bookman Old Style"/>
          <w:w w:val="110"/>
          <w:sz w:val="22"/>
          <w:szCs w:val="22"/>
        </w:rPr>
        <w:t>segi</w:t>
      </w:r>
      <w:r>
        <w:rPr>
          <w:rFonts w:ascii="Bookman Old Style" w:hAnsi="Bookman Old Style"/>
          <w:spacing w:val="19"/>
          <w:w w:val="110"/>
          <w:sz w:val="22"/>
          <w:szCs w:val="22"/>
        </w:rPr>
        <w:t xml:space="preserve"> </w:t>
      </w:r>
      <w:r>
        <w:rPr>
          <w:rFonts w:ascii="Bookman Old Style" w:hAnsi="Bookman Old Style"/>
          <w:w w:val="110"/>
          <w:sz w:val="22"/>
          <w:szCs w:val="22"/>
        </w:rPr>
        <w:t>kualitas</w:t>
      </w:r>
      <w:r>
        <w:rPr>
          <w:rFonts w:ascii="Bookman Old Style" w:hAnsi="Bookman Old Style"/>
          <w:spacing w:val="20"/>
          <w:w w:val="110"/>
          <w:sz w:val="22"/>
          <w:szCs w:val="22"/>
        </w:rPr>
        <w:t xml:space="preserve"> </w:t>
      </w:r>
      <w:r>
        <w:rPr>
          <w:rFonts w:ascii="Bookman Old Style" w:hAnsi="Bookman Old Style"/>
          <w:w w:val="110"/>
          <w:sz w:val="22"/>
          <w:szCs w:val="22"/>
        </w:rPr>
        <w:t>maupun</w:t>
      </w:r>
      <w:r>
        <w:rPr>
          <w:rFonts w:ascii="Bookman Old Style" w:hAnsi="Bookman Old Style"/>
          <w:spacing w:val="19"/>
          <w:w w:val="110"/>
          <w:sz w:val="22"/>
          <w:szCs w:val="22"/>
        </w:rPr>
        <w:t xml:space="preserve"> </w:t>
      </w:r>
      <w:r>
        <w:rPr>
          <w:rFonts w:ascii="Bookman Old Style" w:hAnsi="Bookman Old Style"/>
          <w:w w:val="110"/>
          <w:sz w:val="22"/>
          <w:szCs w:val="22"/>
        </w:rPr>
        <w:t>kuantitas.</w:t>
      </w:r>
    </w:p>
    <w:p w14:paraId="51D0160F" w14:textId="77777777" w:rsidR="00FA2707" w:rsidRDefault="00000000">
      <w:pPr>
        <w:pStyle w:val="BodyText"/>
        <w:spacing w:line="360" w:lineRule="auto"/>
        <w:ind w:left="1276" w:right="111" w:firstLine="850"/>
        <w:jc w:val="both"/>
        <w:rPr>
          <w:rFonts w:ascii="Bookman Old Style" w:hAnsi="Bookman Old Style"/>
          <w:sz w:val="22"/>
          <w:szCs w:val="22"/>
        </w:rPr>
      </w:pPr>
      <w:r>
        <w:rPr>
          <w:rFonts w:ascii="Bookman Old Style" w:hAnsi="Bookman Old Style"/>
          <w:w w:val="110"/>
          <w:sz w:val="22"/>
          <w:szCs w:val="22"/>
        </w:rPr>
        <w:t xml:space="preserve">Dalam menjalankan tugas-tugas pemerintahan serta pemberian pelayanan pada masyarakat, Kecamatan Bontomanai didukung oleh </w:t>
      </w:r>
      <w:r>
        <w:rPr>
          <w:rFonts w:ascii="Bookman Old Style" w:hAnsi="Bookman Old Style"/>
          <w:w w:val="110"/>
          <w:sz w:val="22"/>
          <w:szCs w:val="22"/>
          <w:lang w:val="id-ID"/>
        </w:rPr>
        <w:t>31</w:t>
      </w:r>
      <w:r>
        <w:rPr>
          <w:rFonts w:ascii="Bookman Old Style" w:hAnsi="Bookman Old Style"/>
          <w:w w:val="110"/>
          <w:sz w:val="22"/>
          <w:szCs w:val="22"/>
        </w:rPr>
        <w:t xml:space="preserve"> ( </w:t>
      </w:r>
      <w:r>
        <w:rPr>
          <w:rFonts w:ascii="Bookman Old Style" w:hAnsi="Bookman Old Style"/>
          <w:w w:val="110"/>
          <w:sz w:val="22"/>
          <w:szCs w:val="22"/>
          <w:lang w:val="id-ID"/>
        </w:rPr>
        <w:t>Tiga</w:t>
      </w:r>
      <w:r>
        <w:rPr>
          <w:rFonts w:ascii="Bookman Old Style" w:hAnsi="Bookman Old Style"/>
          <w:w w:val="110"/>
          <w:sz w:val="22"/>
          <w:szCs w:val="22"/>
        </w:rPr>
        <w:t xml:space="preserve"> Puluh Satu ) orang pegawai sebagaima digambarkan dalam Tabel 2.3.2.1, Tabel 2.3.2.2, Tabel 2.3.2.3 dan Tabel 2.3.2.4 berikut ini.</w:t>
      </w:r>
    </w:p>
    <w:p w14:paraId="36EB2680" w14:textId="77777777" w:rsidR="00FA2707" w:rsidRDefault="00FA2707">
      <w:pPr>
        <w:rPr>
          <w:rFonts w:ascii="Bookman Old Style" w:hAnsi="Bookman Old Style"/>
          <w:lang w:val="id-ID"/>
        </w:rPr>
      </w:pPr>
    </w:p>
    <w:p w14:paraId="7630C94C" w14:textId="77777777" w:rsidR="00FA2707" w:rsidRDefault="00000000">
      <w:pPr>
        <w:ind w:left="1560"/>
        <w:jc w:val="center"/>
        <w:rPr>
          <w:rFonts w:ascii="Bookman Old Style" w:hAnsi="Bookman Old Style"/>
          <w:b/>
          <w:i/>
        </w:rPr>
      </w:pPr>
      <w:r>
        <w:rPr>
          <w:rFonts w:ascii="Bookman Old Style" w:hAnsi="Bookman Old Style"/>
          <w:b/>
          <w:i/>
        </w:rPr>
        <w:t>Tabel 2.3.2.1</w:t>
      </w:r>
    </w:p>
    <w:p w14:paraId="48A76FC8" w14:textId="77777777" w:rsidR="00FA2707" w:rsidRDefault="00000000">
      <w:pPr>
        <w:ind w:left="1440" w:right="49"/>
        <w:jc w:val="center"/>
        <w:rPr>
          <w:rFonts w:ascii="Bookman Old Style" w:hAnsi="Bookman Old Style"/>
          <w:b/>
          <w:lang w:val="id-ID"/>
        </w:rPr>
      </w:pPr>
      <w:r>
        <w:rPr>
          <w:rFonts w:ascii="Bookman Old Style" w:hAnsi="Bookman Old Style"/>
          <w:b/>
        </w:rPr>
        <w:t xml:space="preserve">Susunan Kepegawaian Kecamatan Bontomanai Berdasarkan </w:t>
      </w:r>
      <w:r>
        <w:rPr>
          <w:rFonts w:ascii="Bookman Old Style" w:hAnsi="Bookman Old Style"/>
          <w:b/>
          <w:lang w:val="id-ID"/>
        </w:rPr>
        <w:t xml:space="preserve"> </w:t>
      </w:r>
      <w:r>
        <w:rPr>
          <w:rFonts w:ascii="Bookman Old Style" w:hAnsi="Bookman Old Style"/>
          <w:b/>
        </w:rPr>
        <w:t>Struktural</w:t>
      </w:r>
    </w:p>
    <w:p w14:paraId="5A781935" w14:textId="77777777" w:rsidR="00FA2707" w:rsidRDefault="00FA2707">
      <w:pPr>
        <w:ind w:left="2859" w:right="1163"/>
        <w:jc w:val="center"/>
        <w:rPr>
          <w:rFonts w:ascii="Bookman Old Style" w:hAnsi="Bookman Old Style"/>
          <w:b/>
          <w:lang w:val="id-ID"/>
        </w:rPr>
      </w:pPr>
    </w:p>
    <w:tbl>
      <w:tblPr>
        <w:tblStyle w:val="TableGrid"/>
        <w:tblW w:w="0" w:type="auto"/>
        <w:tblInd w:w="1897" w:type="dxa"/>
        <w:tblLook w:val="04A0" w:firstRow="1" w:lastRow="0" w:firstColumn="1" w:lastColumn="0" w:noHBand="0" w:noVBand="1"/>
      </w:tblPr>
      <w:tblGrid>
        <w:gridCol w:w="3424"/>
        <w:gridCol w:w="3166"/>
      </w:tblGrid>
      <w:tr w:rsidR="00FA2707" w14:paraId="369ACDD4" w14:textId="77777777">
        <w:trPr>
          <w:trHeight w:val="398"/>
        </w:trPr>
        <w:tc>
          <w:tcPr>
            <w:tcW w:w="3489" w:type="dxa"/>
          </w:tcPr>
          <w:p w14:paraId="4C6BE004" w14:textId="77777777" w:rsidR="00FA2707" w:rsidRDefault="00000000">
            <w:pPr>
              <w:pStyle w:val="TableParagraph"/>
              <w:ind w:left="466"/>
              <w:rPr>
                <w:rFonts w:ascii="Bookman Old Style" w:hAnsi="Bookman Old Style"/>
                <w:b/>
              </w:rPr>
            </w:pPr>
            <w:r>
              <w:rPr>
                <w:rFonts w:ascii="Bookman Old Style" w:hAnsi="Bookman Old Style"/>
                <w:b/>
              </w:rPr>
              <w:t>Tingkat Jabatan</w:t>
            </w:r>
          </w:p>
        </w:tc>
        <w:tc>
          <w:tcPr>
            <w:tcW w:w="3227" w:type="dxa"/>
          </w:tcPr>
          <w:p w14:paraId="617DEA85" w14:textId="77777777" w:rsidR="00FA2707" w:rsidRDefault="00000000">
            <w:pPr>
              <w:pStyle w:val="TableParagraph"/>
              <w:ind w:left="821"/>
              <w:rPr>
                <w:rFonts w:ascii="Bookman Old Style" w:hAnsi="Bookman Old Style"/>
                <w:b/>
              </w:rPr>
            </w:pPr>
            <w:r>
              <w:rPr>
                <w:rFonts w:ascii="Bookman Old Style" w:hAnsi="Bookman Old Style"/>
                <w:b/>
              </w:rPr>
              <w:t>Jumlah</w:t>
            </w:r>
          </w:p>
        </w:tc>
      </w:tr>
      <w:tr w:rsidR="00FA2707" w14:paraId="75B5C877" w14:textId="77777777">
        <w:trPr>
          <w:trHeight w:val="398"/>
        </w:trPr>
        <w:tc>
          <w:tcPr>
            <w:tcW w:w="3489" w:type="dxa"/>
          </w:tcPr>
          <w:p w14:paraId="6BD70BDD" w14:textId="77777777" w:rsidR="00FA2707" w:rsidRDefault="00000000">
            <w:pPr>
              <w:pStyle w:val="TableParagraph"/>
              <w:ind w:left="115"/>
              <w:rPr>
                <w:rFonts w:ascii="Bookman Old Style" w:hAnsi="Bookman Old Style"/>
              </w:rPr>
            </w:pPr>
            <w:r>
              <w:rPr>
                <w:rFonts w:ascii="Bookman Old Style" w:hAnsi="Bookman Old Style"/>
              </w:rPr>
              <w:t>Eselon III A</w:t>
            </w:r>
          </w:p>
        </w:tc>
        <w:tc>
          <w:tcPr>
            <w:tcW w:w="3227" w:type="dxa"/>
          </w:tcPr>
          <w:p w14:paraId="33EF12EC" w14:textId="77777777" w:rsidR="00FA2707" w:rsidRDefault="00000000">
            <w:pPr>
              <w:pStyle w:val="TableParagraph"/>
              <w:ind w:left="843"/>
              <w:rPr>
                <w:rFonts w:ascii="Bookman Old Style" w:hAnsi="Bookman Old Style"/>
              </w:rPr>
            </w:pPr>
            <w:r>
              <w:rPr>
                <w:rFonts w:ascii="Bookman Old Style" w:hAnsi="Bookman Old Style"/>
                <w:w w:val="125"/>
              </w:rPr>
              <w:t>1 orang</w:t>
            </w:r>
          </w:p>
        </w:tc>
      </w:tr>
      <w:tr w:rsidR="00FA2707" w14:paraId="41906DDE" w14:textId="77777777">
        <w:trPr>
          <w:trHeight w:val="398"/>
        </w:trPr>
        <w:tc>
          <w:tcPr>
            <w:tcW w:w="3489" w:type="dxa"/>
          </w:tcPr>
          <w:p w14:paraId="59D86A2D" w14:textId="77777777" w:rsidR="00FA2707" w:rsidRDefault="00000000">
            <w:pPr>
              <w:pStyle w:val="TableParagraph"/>
              <w:ind w:left="115"/>
              <w:rPr>
                <w:rFonts w:ascii="Bookman Old Style" w:hAnsi="Bookman Old Style"/>
              </w:rPr>
            </w:pPr>
            <w:r>
              <w:rPr>
                <w:rFonts w:ascii="Bookman Old Style" w:hAnsi="Bookman Old Style"/>
                <w:w w:val="105"/>
              </w:rPr>
              <w:t>Eselon III B</w:t>
            </w:r>
          </w:p>
        </w:tc>
        <w:tc>
          <w:tcPr>
            <w:tcW w:w="3227" w:type="dxa"/>
          </w:tcPr>
          <w:p w14:paraId="5E6E1E62" w14:textId="77777777" w:rsidR="00FA2707" w:rsidRDefault="00000000">
            <w:pPr>
              <w:pStyle w:val="TableParagraph"/>
              <w:ind w:left="843"/>
              <w:rPr>
                <w:rFonts w:ascii="Bookman Old Style" w:hAnsi="Bookman Old Style"/>
              </w:rPr>
            </w:pPr>
            <w:r>
              <w:rPr>
                <w:rFonts w:ascii="Bookman Old Style" w:hAnsi="Bookman Old Style"/>
                <w:w w:val="125"/>
              </w:rPr>
              <w:t>1 orang</w:t>
            </w:r>
          </w:p>
        </w:tc>
      </w:tr>
      <w:tr w:rsidR="00FA2707" w14:paraId="55F01C8C" w14:textId="77777777">
        <w:trPr>
          <w:trHeight w:val="398"/>
        </w:trPr>
        <w:tc>
          <w:tcPr>
            <w:tcW w:w="3489" w:type="dxa"/>
          </w:tcPr>
          <w:p w14:paraId="5CD3B670" w14:textId="77777777" w:rsidR="00FA2707" w:rsidRDefault="00000000">
            <w:pPr>
              <w:pStyle w:val="TableParagraph"/>
              <w:ind w:left="115"/>
              <w:rPr>
                <w:rFonts w:ascii="Bookman Old Style" w:hAnsi="Bookman Old Style"/>
              </w:rPr>
            </w:pPr>
            <w:r>
              <w:rPr>
                <w:rFonts w:ascii="Bookman Old Style" w:hAnsi="Bookman Old Style"/>
                <w:w w:val="105"/>
              </w:rPr>
              <w:t>Eselon IV A</w:t>
            </w:r>
          </w:p>
        </w:tc>
        <w:tc>
          <w:tcPr>
            <w:tcW w:w="3227" w:type="dxa"/>
          </w:tcPr>
          <w:p w14:paraId="410AC9E5" w14:textId="77777777" w:rsidR="00FA2707" w:rsidRDefault="00000000">
            <w:pPr>
              <w:pStyle w:val="TableParagraph"/>
              <w:ind w:left="843"/>
              <w:rPr>
                <w:rFonts w:ascii="Bookman Old Style" w:hAnsi="Bookman Old Style"/>
              </w:rPr>
            </w:pPr>
            <w:r>
              <w:rPr>
                <w:rFonts w:ascii="Bookman Old Style" w:hAnsi="Bookman Old Style"/>
                <w:w w:val="110"/>
              </w:rPr>
              <w:t>5 orang</w:t>
            </w:r>
          </w:p>
        </w:tc>
      </w:tr>
      <w:tr w:rsidR="00FA2707" w14:paraId="467AF71D" w14:textId="77777777">
        <w:trPr>
          <w:trHeight w:val="398"/>
        </w:trPr>
        <w:tc>
          <w:tcPr>
            <w:tcW w:w="3489" w:type="dxa"/>
          </w:tcPr>
          <w:p w14:paraId="77841633" w14:textId="77777777" w:rsidR="00FA2707" w:rsidRDefault="00000000">
            <w:pPr>
              <w:pStyle w:val="TableParagraph"/>
              <w:ind w:left="115"/>
              <w:rPr>
                <w:rFonts w:ascii="Bookman Old Style" w:hAnsi="Bookman Old Style"/>
              </w:rPr>
            </w:pPr>
            <w:r>
              <w:rPr>
                <w:rFonts w:ascii="Bookman Old Style" w:hAnsi="Bookman Old Style"/>
                <w:w w:val="110"/>
              </w:rPr>
              <w:t>Eselon IV B</w:t>
            </w:r>
          </w:p>
        </w:tc>
        <w:tc>
          <w:tcPr>
            <w:tcW w:w="3227" w:type="dxa"/>
          </w:tcPr>
          <w:p w14:paraId="21549F96" w14:textId="77777777" w:rsidR="00FA2707" w:rsidRDefault="00000000">
            <w:pPr>
              <w:pStyle w:val="TableParagraph"/>
              <w:ind w:left="843"/>
              <w:rPr>
                <w:rFonts w:ascii="Bookman Old Style" w:hAnsi="Bookman Old Style"/>
              </w:rPr>
            </w:pPr>
            <w:r>
              <w:rPr>
                <w:rFonts w:ascii="Bookman Old Style" w:hAnsi="Bookman Old Style"/>
                <w:w w:val="110"/>
              </w:rPr>
              <w:t>2 orang</w:t>
            </w:r>
          </w:p>
        </w:tc>
      </w:tr>
      <w:tr w:rsidR="00FA2707" w14:paraId="0DAF6126" w14:textId="77777777">
        <w:trPr>
          <w:trHeight w:val="398"/>
        </w:trPr>
        <w:tc>
          <w:tcPr>
            <w:tcW w:w="3489" w:type="dxa"/>
          </w:tcPr>
          <w:p w14:paraId="7666E128" w14:textId="77777777" w:rsidR="00FA2707" w:rsidRDefault="00000000">
            <w:pPr>
              <w:pStyle w:val="TableParagraph"/>
              <w:ind w:left="115"/>
              <w:rPr>
                <w:rFonts w:ascii="Bookman Old Style" w:hAnsi="Bookman Old Style"/>
              </w:rPr>
            </w:pPr>
            <w:r>
              <w:rPr>
                <w:rFonts w:ascii="Bookman Old Style" w:hAnsi="Bookman Old Style"/>
                <w:w w:val="105"/>
              </w:rPr>
              <w:t>Staf</w:t>
            </w:r>
          </w:p>
        </w:tc>
        <w:tc>
          <w:tcPr>
            <w:tcW w:w="3227" w:type="dxa"/>
          </w:tcPr>
          <w:p w14:paraId="63D8C2A0" w14:textId="77777777" w:rsidR="00FA2707" w:rsidRDefault="00000000">
            <w:pPr>
              <w:pStyle w:val="TableParagraph"/>
              <w:ind w:left="769"/>
              <w:rPr>
                <w:rFonts w:ascii="Bookman Old Style" w:hAnsi="Bookman Old Style"/>
              </w:rPr>
            </w:pPr>
            <w:r>
              <w:rPr>
                <w:rFonts w:ascii="Bookman Old Style" w:hAnsi="Bookman Old Style"/>
                <w:w w:val="110"/>
              </w:rPr>
              <w:t>22 orang</w:t>
            </w:r>
          </w:p>
        </w:tc>
      </w:tr>
      <w:tr w:rsidR="00FA2707" w14:paraId="3267ED55" w14:textId="77777777">
        <w:trPr>
          <w:trHeight w:val="398"/>
        </w:trPr>
        <w:tc>
          <w:tcPr>
            <w:tcW w:w="3489" w:type="dxa"/>
          </w:tcPr>
          <w:p w14:paraId="1C2EAD4C" w14:textId="77777777" w:rsidR="00FA2707" w:rsidRDefault="00000000">
            <w:pPr>
              <w:pStyle w:val="TableParagraph"/>
              <w:ind w:left="1015"/>
              <w:rPr>
                <w:rFonts w:ascii="Bookman Old Style" w:hAnsi="Bookman Old Style"/>
                <w:b/>
              </w:rPr>
            </w:pPr>
            <w:r>
              <w:rPr>
                <w:rFonts w:ascii="Bookman Old Style" w:hAnsi="Bookman Old Style"/>
                <w:b/>
              </w:rPr>
              <w:t>Jumlah</w:t>
            </w:r>
          </w:p>
        </w:tc>
        <w:tc>
          <w:tcPr>
            <w:tcW w:w="3227" w:type="dxa"/>
          </w:tcPr>
          <w:p w14:paraId="45BB02D1" w14:textId="77777777" w:rsidR="00FA2707" w:rsidRDefault="00000000">
            <w:pPr>
              <w:pStyle w:val="TableParagraph"/>
              <w:ind w:left="740"/>
              <w:rPr>
                <w:rFonts w:ascii="Bookman Old Style" w:hAnsi="Bookman Old Style"/>
                <w:b/>
              </w:rPr>
            </w:pPr>
            <w:r>
              <w:rPr>
                <w:rFonts w:ascii="Bookman Old Style" w:hAnsi="Bookman Old Style"/>
                <w:b/>
              </w:rPr>
              <w:t>31 orang</w:t>
            </w:r>
          </w:p>
        </w:tc>
      </w:tr>
    </w:tbl>
    <w:p w14:paraId="5808B4D0" w14:textId="77777777" w:rsidR="00FA2707" w:rsidRDefault="00000000">
      <w:pPr>
        <w:ind w:left="2079"/>
        <w:rPr>
          <w:rFonts w:ascii="Bookman Old Style" w:hAnsi="Bookman Old Style"/>
        </w:rPr>
      </w:pPr>
      <w:r>
        <w:rPr>
          <w:rFonts w:ascii="Bookman Old Style" w:hAnsi="Bookman Old Style"/>
          <w:w w:val="110"/>
        </w:rPr>
        <w:t>*Termasuk PNS dan Tenaga Non-PNS</w:t>
      </w:r>
    </w:p>
    <w:p w14:paraId="610D6EB8" w14:textId="77777777" w:rsidR="00FA2707" w:rsidRDefault="00000000">
      <w:pPr>
        <w:ind w:left="1895" w:right="222"/>
        <w:rPr>
          <w:rFonts w:ascii="Bookman Old Style" w:hAnsi="Bookman Old Style"/>
          <w:i/>
          <w:lang w:val="en-US"/>
        </w:rPr>
      </w:pPr>
      <w:r>
        <w:rPr>
          <w:rFonts w:ascii="Bookman Old Style" w:hAnsi="Bookman Old Style"/>
          <w:i/>
        </w:rPr>
        <w:t>Sumber: Data Kepegawaian Kecamatan Bontomanai Desember 20</w:t>
      </w:r>
      <w:r>
        <w:rPr>
          <w:rFonts w:ascii="Bookman Old Style" w:hAnsi="Bookman Old Style"/>
          <w:i/>
          <w:lang w:val="id-ID"/>
        </w:rPr>
        <w:t>2</w:t>
      </w:r>
      <w:r>
        <w:rPr>
          <w:rFonts w:ascii="Bookman Old Style" w:hAnsi="Bookman Old Style"/>
          <w:i/>
          <w:lang w:val="en-US"/>
        </w:rPr>
        <w:t>4</w:t>
      </w:r>
    </w:p>
    <w:p w14:paraId="5B5D7CE8" w14:textId="77777777" w:rsidR="00FA2707" w:rsidRDefault="00000000">
      <w:pPr>
        <w:spacing w:line="342" w:lineRule="exact"/>
        <w:ind w:left="1701"/>
        <w:jc w:val="center"/>
        <w:rPr>
          <w:rFonts w:ascii="Bookman Old Style" w:hAnsi="Bookman Old Style"/>
          <w:b/>
          <w:i/>
        </w:rPr>
      </w:pPr>
      <w:r>
        <w:rPr>
          <w:rFonts w:ascii="Bookman Old Style" w:hAnsi="Bookman Old Style"/>
          <w:b/>
          <w:i/>
        </w:rPr>
        <w:t>Tabel 2.3.2.2</w:t>
      </w:r>
    </w:p>
    <w:p w14:paraId="2C8DB7FC" w14:textId="77777777" w:rsidR="00FA2707" w:rsidRDefault="00000000">
      <w:pPr>
        <w:ind w:left="2859" w:right="1163"/>
        <w:jc w:val="center"/>
        <w:rPr>
          <w:rFonts w:ascii="Bookman Old Style" w:hAnsi="Bookman Old Style"/>
          <w:b/>
        </w:rPr>
      </w:pPr>
      <w:r>
        <w:rPr>
          <w:rFonts w:ascii="Bookman Old Style" w:hAnsi="Bookman Old Style"/>
          <w:b/>
        </w:rPr>
        <w:t>Susunan Kepegawaian Kecamatan Bontomanai Berdasarkan Golongan Ruang</w:t>
      </w:r>
    </w:p>
    <w:tbl>
      <w:tblPr>
        <w:tblStyle w:val="TableGrid"/>
        <w:tblW w:w="0" w:type="auto"/>
        <w:tblInd w:w="1897" w:type="dxa"/>
        <w:tblLook w:val="04A0" w:firstRow="1" w:lastRow="0" w:firstColumn="1" w:lastColumn="0" w:noHBand="0" w:noVBand="1"/>
      </w:tblPr>
      <w:tblGrid>
        <w:gridCol w:w="3435"/>
        <w:gridCol w:w="3155"/>
      </w:tblGrid>
      <w:tr w:rsidR="00FA2707" w14:paraId="6F8CBBB7" w14:textId="77777777">
        <w:trPr>
          <w:trHeight w:val="398"/>
        </w:trPr>
        <w:tc>
          <w:tcPr>
            <w:tcW w:w="3489" w:type="dxa"/>
          </w:tcPr>
          <w:p w14:paraId="53D80102" w14:textId="77777777" w:rsidR="00FA2707" w:rsidRDefault="00000000">
            <w:pPr>
              <w:pStyle w:val="TableParagraph"/>
              <w:spacing w:line="280" w:lineRule="exact"/>
              <w:ind w:left="604" w:right="634" w:hanging="192"/>
              <w:rPr>
                <w:rFonts w:ascii="Bookman Old Style" w:hAnsi="Bookman Old Style"/>
                <w:b/>
              </w:rPr>
            </w:pPr>
            <w:r>
              <w:rPr>
                <w:rFonts w:ascii="Bookman Old Style" w:hAnsi="Bookman Old Style"/>
                <w:b/>
              </w:rPr>
              <w:t>Golongan Ruang</w:t>
            </w:r>
          </w:p>
        </w:tc>
        <w:tc>
          <w:tcPr>
            <w:tcW w:w="3227" w:type="dxa"/>
          </w:tcPr>
          <w:p w14:paraId="20AB87FD" w14:textId="77777777" w:rsidR="00FA2707" w:rsidRDefault="00000000">
            <w:pPr>
              <w:pStyle w:val="TableParagraph"/>
              <w:ind w:left="914"/>
              <w:rPr>
                <w:rFonts w:ascii="Bookman Old Style" w:hAnsi="Bookman Old Style"/>
                <w:b/>
              </w:rPr>
            </w:pPr>
            <w:r>
              <w:rPr>
                <w:rFonts w:ascii="Bookman Old Style" w:hAnsi="Bookman Old Style"/>
                <w:b/>
              </w:rPr>
              <w:t>Jumlah</w:t>
            </w:r>
          </w:p>
        </w:tc>
      </w:tr>
      <w:tr w:rsidR="00FA2707" w14:paraId="27FBB1D9" w14:textId="77777777">
        <w:trPr>
          <w:trHeight w:val="398"/>
        </w:trPr>
        <w:tc>
          <w:tcPr>
            <w:tcW w:w="3489" w:type="dxa"/>
          </w:tcPr>
          <w:p w14:paraId="050A4E46" w14:textId="77777777" w:rsidR="00FA2707" w:rsidRDefault="00000000">
            <w:pPr>
              <w:pStyle w:val="TableParagraph"/>
              <w:ind w:left="511" w:right="968"/>
              <w:jc w:val="center"/>
              <w:rPr>
                <w:rFonts w:ascii="Bookman Old Style" w:hAnsi="Bookman Old Style"/>
              </w:rPr>
            </w:pPr>
            <w:r>
              <w:rPr>
                <w:rFonts w:ascii="Bookman Old Style" w:hAnsi="Bookman Old Style"/>
              </w:rPr>
              <w:t>IV</w:t>
            </w:r>
          </w:p>
        </w:tc>
        <w:tc>
          <w:tcPr>
            <w:tcW w:w="3227" w:type="dxa"/>
          </w:tcPr>
          <w:p w14:paraId="77699164" w14:textId="77777777" w:rsidR="00FA2707" w:rsidRDefault="00000000">
            <w:pPr>
              <w:pStyle w:val="TableParagraph"/>
              <w:ind w:left="935"/>
              <w:rPr>
                <w:rFonts w:ascii="Bookman Old Style" w:hAnsi="Bookman Old Style"/>
              </w:rPr>
            </w:pPr>
            <w:r>
              <w:rPr>
                <w:rFonts w:ascii="Bookman Old Style" w:hAnsi="Bookman Old Style"/>
                <w:w w:val="125"/>
              </w:rPr>
              <w:t>2 orang</w:t>
            </w:r>
          </w:p>
        </w:tc>
      </w:tr>
      <w:tr w:rsidR="00FA2707" w14:paraId="204565B2" w14:textId="77777777">
        <w:trPr>
          <w:trHeight w:val="398"/>
        </w:trPr>
        <w:tc>
          <w:tcPr>
            <w:tcW w:w="3489" w:type="dxa"/>
          </w:tcPr>
          <w:p w14:paraId="7DE2A9DF" w14:textId="77777777" w:rsidR="00FA2707" w:rsidRDefault="00000000">
            <w:pPr>
              <w:pStyle w:val="TableParagraph"/>
              <w:ind w:left="511" w:right="968"/>
              <w:jc w:val="center"/>
              <w:rPr>
                <w:rFonts w:ascii="Bookman Old Style" w:hAnsi="Bookman Old Style"/>
              </w:rPr>
            </w:pPr>
            <w:r>
              <w:rPr>
                <w:rFonts w:ascii="Bookman Old Style" w:hAnsi="Bookman Old Style"/>
                <w:w w:val="95"/>
              </w:rPr>
              <w:t>III</w:t>
            </w:r>
          </w:p>
        </w:tc>
        <w:tc>
          <w:tcPr>
            <w:tcW w:w="3227" w:type="dxa"/>
          </w:tcPr>
          <w:p w14:paraId="7B9BBA42" w14:textId="77777777" w:rsidR="00FA2707" w:rsidRDefault="00000000">
            <w:pPr>
              <w:pStyle w:val="TableParagraph"/>
              <w:ind w:left="935"/>
              <w:rPr>
                <w:rFonts w:ascii="Bookman Old Style" w:hAnsi="Bookman Old Style"/>
              </w:rPr>
            </w:pPr>
            <w:r>
              <w:rPr>
                <w:rFonts w:ascii="Bookman Old Style" w:hAnsi="Bookman Old Style"/>
                <w:w w:val="115"/>
              </w:rPr>
              <w:t>14 orang</w:t>
            </w:r>
          </w:p>
        </w:tc>
      </w:tr>
      <w:tr w:rsidR="00FA2707" w14:paraId="6477F7C7" w14:textId="77777777">
        <w:trPr>
          <w:trHeight w:val="398"/>
        </w:trPr>
        <w:tc>
          <w:tcPr>
            <w:tcW w:w="3489" w:type="dxa"/>
          </w:tcPr>
          <w:p w14:paraId="215B30E9" w14:textId="77777777" w:rsidR="00FA2707" w:rsidRDefault="00000000">
            <w:pPr>
              <w:pStyle w:val="TableParagraph"/>
              <w:ind w:left="511" w:right="968"/>
              <w:jc w:val="center"/>
              <w:rPr>
                <w:rFonts w:ascii="Bookman Old Style" w:hAnsi="Bookman Old Style"/>
              </w:rPr>
            </w:pPr>
            <w:r>
              <w:rPr>
                <w:rFonts w:ascii="Bookman Old Style" w:hAnsi="Bookman Old Style"/>
                <w:w w:val="95"/>
              </w:rPr>
              <w:t>II</w:t>
            </w:r>
          </w:p>
        </w:tc>
        <w:tc>
          <w:tcPr>
            <w:tcW w:w="3227" w:type="dxa"/>
          </w:tcPr>
          <w:p w14:paraId="42702CEA" w14:textId="77777777" w:rsidR="00FA2707" w:rsidRDefault="00000000">
            <w:pPr>
              <w:pStyle w:val="TableParagraph"/>
              <w:ind w:left="935"/>
              <w:rPr>
                <w:rFonts w:ascii="Bookman Old Style" w:hAnsi="Bookman Old Style"/>
              </w:rPr>
            </w:pPr>
            <w:r>
              <w:rPr>
                <w:rFonts w:ascii="Bookman Old Style" w:hAnsi="Bookman Old Style"/>
                <w:w w:val="115"/>
              </w:rPr>
              <w:t>1 orang</w:t>
            </w:r>
          </w:p>
        </w:tc>
      </w:tr>
      <w:tr w:rsidR="00FA2707" w14:paraId="531813AA" w14:textId="77777777">
        <w:trPr>
          <w:trHeight w:val="398"/>
        </w:trPr>
        <w:tc>
          <w:tcPr>
            <w:tcW w:w="3489" w:type="dxa"/>
          </w:tcPr>
          <w:p w14:paraId="69698746" w14:textId="77777777" w:rsidR="00FA2707" w:rsidRDefault="00000000">
            <w:pPr>
              <w:pStyle w:val="TableParagraph"/>
              <w:ind w:left="372"/>
              <w:rPr>
                <w:rFonts w:ascii="Bookman Old Style" w:hAnsi="Bookman Old Style"/>
                <w:lang w:val="id-ID"/>
              </w:rPr>
            </w:pPr>
            <w:r>
              <w:rPr>
                <w:rFonts w:ascii="Bookman Old Style" w:hAnsi="Bookman Old Style"/>
                <w:w w:val="110"/>
                <w:lang w:val="id-ID"/>
              </w:rPr>
              <w:t xml:space="preserve">        PHL</w:t>
            </w:r>
          </w:p>
        </w:tc>
        <w:tc>
          <w:tcPr>
            <w:tcW w:w="3227" w:type="dxa"/>
          </w:tcPr>
          <w:p w14:paraId="10777D8C" w14:textId="77777777" w:rsidR="00FA2707" w:rsidRDefault="00000000">
            <w:pPr>
              <w:pStyle w:val="TableParagraph"/>
              <w:ind w:left="861"/>
              <w:rPr>
                <w:rFonts w:ascii="Bookman Old Style" w:hAnsi="Bookman Old Style"/>
              </w:rPr>
            </w:pPr>
            <w:r>
              <w:rPr>
                <w:rFonts w:ascii="Bookman Old Style" w:hAnsi="Bookman Old Style"/>
                <w:w w:val="115"/>
              </w:rPr>
              <w:t>15 orang</w:t>
            </w:r>
          </w:p>
        </w:tc>
      </w:tr>
      <w:tr w:rsidR="00FA2707" w14:paraId="6A278658" w14:textId="77777777">
        <w:trPr>
          <w:trHeight w:val="398"/>
        </w:trPr>
        <w:tc>
          <w:tcPr>
            <w:tcW w:w="3489" w:type="dxa"/>
          </w:tcPr>
          <w:p w14:paraId="5DB73640" w14:textId="77777777" w:rsidR="00FA2707" w:rsidRDefault="00000000">
            <w:pPr>
              <w:pStyle w:val="TableParagraph"/>
              <w:ind w:left="511" w:right="968"/>
              <w:jc w:val="center"/>
              <w:rPr>
                <w:rFonts w:ascii="Bookman Old Style" w:hAnsi="Bookman Old Style"/>
              </w:rPr>
            </w:pPr>
            <w:r>
              <w:rPr>
                <w:rFonts w:ascii="Bookman Old Style" w:hAnsi="Bookman Old Style"/>
                <w:lang w:val="id-ID"/>
              </w:rPr>
              <w:t xml:space="preserve">  </w:t>
            </w:r>
            <w:r>
              <w:rPr>
                <w:rFonts w:ascii="Bookman Old Style" w:hAnsi="Bookman Old Style"/>
              </w:rPr>
              <w:t>THL</w:t>
            </w:r>
          </w:p>
        </w:tc>
        <w:tc>
          <w:tcPr>
            <w:tcW w:w="3227" w:type="dxa"/>
          </w:tcPr>
          <w:p w14:paraId="58A918C1" w14:textId="77777777" w:rsidR="00FA2707" w:rsidRDefault="00000000">
            <w:pPr>
              <w:pStyle w:val="TableParagraph"/>
              <w:ind w:left="935"/>
              <w:rPr>
                <w:rFonts w:ascii="Bookman Old Style" w:hAnsi="Bookman Old Style"/>
              </w:rPr>
            </w:pPr>
            <w:r>
              <w:rPr>
                <w:rFonts w:ascii="Bookman Old Style" w:hAnsi="Bookman Old Style"/>
                <w:w w:val="110"/>
                <w:lang w:val="id-ID"/>
              </w:rPr>
              <w:t>-</w:t>
            </w:r>
            <w:r>
              <w:rPr>
                <w:rFonts w:ascii="Bookman Old Style" w:hAnsi="Bookman Old Style"/>
                <w:w w:val="110"/>
              </w:rPr>
              <w:t xml:space="preserve"> orang</w:t>
            </w:r>
          </w:p>
        </w:tc>
      </w:tr>
      <w:tr w:rsidR="00FA2707" w14:paraId="74D86813" w14:textId="77777777">
        <w:trPr>
          <w:trHeight w:val="398"/>
        </w:trPr>
        <w:tc>
          <w:tcPr>
            <w:tcW w:w="3489" w:type="dxa"/>
          </w:tcPr>
          <w:p w14:paraId="0959BCD5" w14:textId="77777777" w:rsidR="00FA2707" w:rsidRDefault="00000000">
            <w:pPr>
              <w:pStyle w:val="TableParagraph"/>
              <w:ind w:left="511" w:right="968"/>
              <w:jc w:val="center"/>
              <w:rPr>
                <w:rFonts w:ascii="Bookman Old Style" w:hAnsi="Bookman Old Style"/>
                <w:b/>
              </w:rPr>
            </w:pPr>
            <w:r>
              <w:rPr>
                <w:rFonts w:ascii="Bookman Old Style" w:hAnsi="Bookman Old Style"/>
                <w:b/>
              </w:rPr>
              <w:t>Jumlah</w:t>
            </w:r>
          </w:p>
        </w:tc>
        <w:tc>
          <w:tcPr>
            <w:tcW w:w="3227" w:type="dxa"/>
          </w:tcPr>
          <w:p w14:paraId="52ADE935" w14:textId="77777777" w:rsidR="00FA2707" w:rsidRDefault="00000000">
            <w:pPr>
              <w:pStyle w:val="TableParagraph"/>
              <w:ind w:left="832"/>
              <w:rPr>
                <w:rFonts w:ascii="Bookman Old Style" w:hAnsi="Bookman Old Style"/>
                <w:b/>
              </w:rPr>
            </w:pPr>
            <w:r>
              <w:rPr>
                <w:rFonts w:ascii="Bookman Old Style" w:hAnsi="Bookman Old Style"/>
                <w:b/>
              </w:rPr>
              <w:t>31 orang</w:t>
            </w:r>
          </w:p>
        </w:tc>
      </w:tr>
    </w:tbl>
    <w:p w14:paraId="2D1D883B" w14:textId="77777777" w:rsidR="00FA2707" w:rsidRDefault="00FA2707">
      <w:pPr>
        <w:pStyle w:val="BodyText"/>
        <w:rPr>
          <w:rFonts w:ascii="Bookman Old Style" w:hAnsi="Bookman Old Style"/>
          <w:b/>
          <w:sz w:val="22"/>
          <w:szCs w:val="22"/>
          <w:lang w:val="id-ID"/>
        </w:rPr>
      </w:pPr>
    </w:p>
    <w:p w14:paraId="6100057D" w14:textId="77777777" w:rsidR="00FA2707" w:rsidRDefault="00FA2707">
      <w:pPr>
        <w:pStyle w:val="BodyText"/>
        <w:rPr>
          <w:rFonts w:ascii="Bookman Old Style" w:hAnsi="Bookman Old Style"/>
          <w:b/>
          <w:sz w:val="22"/>
          <w:szCs w:val="22"/>
          <w:lang w:val="id-ID"/>
        </w:rPr>
      </w:pPr>
    </w:p>
    <w:p w14:paraId="58DF863E" w14:textId="77777777" w:rsidR="00FA2707" w:rsidRDefault="00000000">
      <w:pPr>
        <w:ind w:left="2334"/>
        <w:rPr>
          <w:rFonts w:ascii="Bookman Old Style" w:hAnsi="Bookman Old Style"/>
          <w:i/>
          <w:lang w:val="en-US"/>
        </w:rPr>
        <w:sectPr w:rsidR="00FA2707">
          <w:pgSz w:w="12240" w:h="20160"/>
          <w:pgMar w:top="2268" w:right="1701" w:bottom="1701" w:left="2268" w:header="0" w:footer="2586" w:gutter="0"/>
          <w:cols w:space="720"/>
        </w:sectPr>
      </w:pPr>
      <w:r>
        <w:rPr>
          <w:rFonts w:ascii="Bookman Old Style" w:hAnsi="Bookman Old Style"/>
          <w:i/>
        </w:rPr>
        <w:t>Sumber: Data Kepegawaian Kecamatan Bontomanai Desember 20</w:t>
      </w:r>
      <w:r>
        <w:rPr>
          <w:rFonts w:ascii="Bookman Old Style" w:hAnsi="Bookman Old Style"/>
          <w:i/>
          <w:lang w:val="id-ID"/>
        </w:rPr>
        <w:t>24</w:t>
      </w:r>
    </w:p>
    <w:p w14:paraId="122DDFB4" w14:textId="77777777" w:rsidR="00FA2707" w:rsidRDefault="00000000">
      <w:pPr>
        <w:spacing w:line="343" w:lineRule="exact"/>
        <w:ind w:left="1843" w:right="973"/>
        <w:jc w:val="center"/>
        <w:rPr>
          <w:rFonts w:ascii="Bookman Old Style" w:hAnsi="Bookman Old Style"/>
          <w:b/>
          <w:i/>
        </w:rPr>
      </w:pPr>
      <w:r>
        <w:rPr>
          <w:rFonts w:ascii="Bookman Old Style" w:hAnsi="Bookman Old Style"/>
          <w:b/>
          <w:i/>
        </w:rPr>
        <w:lastRenderedPageBreak/>
        <w:t>Tabel 2.3.2.3</w:t>
      </w:r>
    </w:p>
    <w:p w14:paraId="04EBB471" w14:textId="77777777" w:rsidR="00FA2707" w:rsidRDefault="00000000">
      <w:pPr>
        <w:spacing w:line="237" w:lineRule="auto"/>
        <w:ind w:left="1843" w:right="973"/>
        <w:jc w:val="center"/>
        <w:rPr>
          <w:rFonts w:ascii="Bookman Old Style" w:hAnsi="Bookman Old Style"/>
          <w:b/>
          <w:lang w:val="id-ID"/>
        </w:rPr>
      </w:pPr>
      <w:r>
        <w:rPr>
          <w:rFonts w:ascii="Bookman Old Style" w:hAnsi="Bookman Old Style"/>
          <w:b/>
        </w:rPr>
        <w:t>Susunan Kepegawaian Kecamatan Bontomanai BerdasarkanTingkat Pendidikan</w:t>
      </w:r>
    </w:p>
    <w:tbl>
      <w:tblPr>
        <w:tblStyle w:val="TableGrid"/>
        <w:tblW w:w="0" w:type="auto"/>
        <w:tblInd w:w="1897" w:type="dxa"/>
        <w:tblLook w:val="04A0" w:firstRow="1" w:lastRow="0" w:firstColumn="1" w:lastColumn="0" w:noHBand="0" w:noVBand="1"/>
      </w:tblPr>
      <w:tblGrid>
        <w:gridCol w:w="3425"/>
        <w:gridCol w:w="3165"/>
      </w:tblGrid>
      <w:tr w:rsidR="00FA2707" w14:paraId="3556374E" w14:textId="77777777">
        <w:trPr>
          <w:trHeight w:val="398"/>
        </w:trPr>
        <w:tc>
          <w:tcPr>
            <w:tcW w:w="3489" w:type="dxa"/>
          </w:tcPr>
          <w:p w14:paraId="6176016E" w14:textId="77777777" w:rsidR="00FA2707" w:rsidRDefault="00000000">
            <w:pPr>
              <w:pStyle w:val="TableParagraph"/>
              <w:ind w:left="240" w:right="67"/>
              <w:jc w:val="center"/>
              <w:rPr>
                <w:rFonts w:ascii="Bookman Old Style" w:hAnsi="Bookman Old Style"/>
                <w:b/>
              </w:rPr>
            </w:pPr>
            <w:r>
              <w:rPr>
                <w:rFonts w:ascii="Bookman Old Style" w:hAnsi="Bookman Old Style"/>
                <w:b/>
              </w:rPr>
              <w:t>Tingkat Pendidikan</w:t>
            </w:r>
          </w:p>
        </w:tc>
        <w:tc>
          <w:tcPr>
            <w:tcW w:w="3227" w:type="dxa"/>
          </w:tcPr>
          <w:p w14:paraId="0721C383" w14:textId="77777777" w:rsidR="00FA2707" w:rsidRDefault="00000000">
            <w:pPr>
              <w:pStyle w:val="TableParagraph"/>
              <w:ind w:left="642" w:right="1069"/>
              <w:jc w:val="center"/>
              <w:rPr>
                <w:rFonts w:ascii="Bookman Old Style" w:hAnsi="Bookman Old Style"/>
                <w:b/>
              </w:rPr>
            </w:pPr>
            <w:r>
              <w:rPr>
                <w:rFonts w:ascii="Bookman Old Style" w:hAnsi="Bookman Old Style"/>
                <w:b/>
              </w:rPr>
              <w:t>Jumlah</w:t>
            </w:r>
          </w:p>
        </w:tc>
      </w:tr>
      <w:tr w:rsidR="00FA2707" w14:paraId="40035E59" w14:textId="77777777">
        <w:trPr>
          <w:trHeight w:val="370"/>
        </w:trPr>
        <w:tc>
          <w:tcPr>
            <w:tcW w:w="3489" w:type="dxa"/>
          </w:tcPr>
          <w:p w14:paraId="47948673" w14:textId="77777777" w:rsidR="00FA2707" w:rsidRDefault="00000000">
            <w:pPr>
              <w:pStyle w:val="TableParagraph"/>
              <w:ind w:left="240" w:right="655"/>
              <w:jc w:val="center"/>
              <w:rPr>
                <w:rFonts w:ascii="Bookman Old Style" w:hAnsi="Bookman Old Style"/>
              </w:rPr>
            </w:pPr>
            <w:r>
              <w:rPr>
                <w:rFonts w:ascii="Bookman Old Style" w:hAnsi="Bookman Old Style"/>
                <w:w w:val="115"/>
              </w:rPr>
              <w:t>S2</w:t>
            </w:r>
          </w:p>
        </w:tc>
        <w:tc>
          <w:tcPr>
            <w:tcW w:w="3227" w:type="dxa"/>
          </w:tcPr>
          <w:p w14:paraId="27F6BED3" w14:textId="77777777" w:rsidR="00FA2707" w:rsidRDefault="00000000">
            <w:pPr>
              <w:pStyle w:val="TableParagraph"/>
              <w:ind w:left="642" w:right="1069"/>
              <w:rPr>
                <w:rFonts w:ascii="Bookman Old Style" w:hAnsi="Bookman Old Style"/>
              </w:rPr>
            </w:pPr>
            <w:r>
              <w:rPr>
                <w:rFonts w:ascii="Bookman Old Style" w:hAnsi="Bookman Old Style"/>
                <w:w w:val="125"/>
              </w:rPr>
              <w:t>2 orang</w:t>
            </w:r>
          </w:p>
        </w:tc>
      </w:tr>
      <w:tr w:rsidR="00FA2707" w14:paraId="7408BD12" w14:textId="77777777">
        <w:trPr>
          <w:trHeight w:val="275"/>
        </w:trPr>
        <w:tc>
          <w:tcPr>
            <w:tcW w:w="3489" w:type="dxa"/>
          </w:tcPr>
          <w:p w14:paraId="5C4750ED" w14:textId="77777777" w:rsidR="00FA2707" w:rsidRDefault="00000000">
            <w:pPr>
              <w:pStyle w:val="TableParagraph"/>
              <w:ind w:left="240" w:right="655"/>
              <w:jc w:val="center"/>
              <w:rPr>
                <w:rFonts w:ascii="Bookman Old Style" w:hAnsi="Bookman Old Style"/>
              </w:rPr>
            </w:pPr>
            <w:r>
              <w:rPr>
                <w:rFonts w:ascii="Bookman Old Style" w:hAnsi="Bookman Old Style"/>
                <w:w w:val="130"/>
              </w:rPr>
              <w:t>S1</w:t>
            </w:r>
          </w:p>
        </w:tc>
        <w:tc>
          <w:tcPr>
            <w:tcW w:w="3227" w:type="dxa"/>
          </w:tcPr>
          <w:p w14:paraId="36F870B6" w14:textId="77777777" w:rsidR="00FA2707" w:rsidRDefault="00000000">
            <w:pPr>
              <w:pStyle w:val="TableParagraph"/>
              <w:ind w:right="1069"/>
              <w:rPr>
                <w:rFonts w:ascii="Bookman Old Style" w:hAnsi="Bookman Old Style"/>
              </w:rPr>
            </w:pPr>
            <w:r>
              <w:rPr>
                <w:rFonts w:ascii="Bookman Old Style" w:hAnsi="Bookman Old Style"/>
                <w:w w:val="115"/>
                <w:lang w:val="id-ID"/>
              </w:rPr>
              <w:t xml:space="preserve">     </w:t>
            </w:r>
            <w:r>
              <w:rPr>
                <w:rFonts w:ascii="Bookman Old Style" w:hAnsi="Bookman Old Style"/>
                <w:w w:val="115"/>
                <w:lang w:val="en-US"/>
              </w:rPr>
              <w:t xml:space="preserve"> </w:t>
            </w:r>
            <w:r>
              <w:rPr>
                <w:rFonts w:ascii="Bookman Old Style" w:hAnsi="Bookman Old Style"/>
                <w:w w:val="115"/>
                <w:lang w:val="id-ID"/>
              </w:rPr>
              <w:t>14</w:t>
            </w:r>
            <w:r>
              <w:rPr>
                <w:rFonts w:ascii="Bookman Old Style" w:hAnsi="Bookman Old Style"/>
                <w:w w:val="115"/>
              </w:rPr>
              <w:t xml:space="preserve"> orang</w:t>
            </w:r>
          </w:p>
        </w:tc>
      </w:tr>
      <w:tr w:rsidR="00FA2707" w14:paraId="20A68008" w14:textId="77777777">
        <w:trPr>
          <w:trHeight w:val="251"/>
        </w:trPr>
        <w:tc>
          <w:tcPr>
            <w:tcW w:w="3489" w:type="dxa"/>
          </w:tcPr>
          <w:p w14:paraId="0E4A5C45" w14:textId="77777777" w:rsidR="00FA2707" w:rsidRDefault="00000000">
            <w:pPr>
              <w:pStyle w:val="TableParagraph"/>
              <w:ind w:left="240" w:right="655"/>
              <w:jc w:val="center"/>
              <w:rPr>
                <w:rFonts w:ascii="Bookman Old Style" w:hAnsi="Bookman Old Style"/>
              </w:rPr>
            </w:pPr>
            <w:r>
              <w:rPr>
                <w:rFonts w:ascii="Bookman Old Style" w:hAnsi="Bookman Old Style"/>
                <w:w w:val="105"/>
              </w:rPr>
              <w:t>Diploma IV</w:t>
            </w:r>
          </w:p>
        </w:tc>
        <w:tc>
          <w:tcPr>
            <w:tcW w:w="3227" w:type="dxa"/>
          </w:tcPr>
          <w:p w14:paraId="55C278F0" w14:textId="77777777" w:rsidR="00FA2707" w:rsidRDefault="00000000">
            <w:pPr>
              <w:pStyle w:val="TableParagraph"/>
              <w:ind w:right="427"/>
              <w:jc w:val="center"/>
              <w:rPr>
                <w:rFonts w:ascii="Bookman Old Style" w:hAnsi="Bookman Old Style"/>
              </w:rPr>
            </w:pPr>
            <w:r>
              <w:rPr>
                <w:rFonts w:ascii="Bookman Old Style" w:hAnsi="Bookman Old Style"/>
                <w:w w:val="106"/>
              </w:rPr>
              <w:t>-</w:t>
            </w:r>
          </w:p>
        </w:tc>
      </w:tr>
      <w:tr w:rsidR="00FA2707" w14:paraId="54C3EEFC" w14:textId="77777777">
        <w:trPr>
          <w:trHeight w:val="242"/>
        </w:trPr>
        <w:tc>
          <w:tcPr>
            <w:tcW w:w="3489" w:type="dxa"/>
          </w:tcPr>
          <w:p w14:paraId="2E8A7B83" w14:textId="77777777" w:rsidR="00FA2707" w:rsidRDefault="00000000">
            <w:pPr>
              <w:pStyle w:val="TableParagraph"/>
              <w:ind w:left="240" w:right="655"/>
              <w:jc w:val="center"/>
              <w:rPr>
                <w:rFonts w:ascii="Bookman Old Style" w:hAnsi="Bookman Old Style"/>
              </w:rPr>
            </w:pPr>
            <w:r>
              <w:rPr>
                <w:rFonts w:ascii="Bookman Old Style" w:hAnsi="Bookman Old Style"/>
              </w:rPr>
              <w:t>Diploma III</w:t>
            </w:r>
          </w:p>
        </w:tc>
        <w:tc>
          <w:tcPr>
            <w:tcW w:w="3227" w:type="dxa"/>
          </w:tcPr>
          <w:p w14:paraId="11B12ACF" w14:textId="77777777" w:rsidR="00FA2707" w:rsidRDefault="00FA2707">
            <w:pPr>
              <w:pStyle w:val="TableParagraph"/>
              <w:tabs>
                <w:tab w:val="center" w:pos="1146"/>
                <w:tab w:val="right" w:pos="2293"/>
              </w:tabs>
              <w:ind w:right="427"/>
              <w:rPr>
                <w:rFonts w:ascii="Bookman Old Style" w:hAnsi="Bookman Old Style"/>
                <w:lang w:val="id-ID"/>
              </w:rPr>
            </w:pPr>
          </w:p>
        </w:tc>
      </w:tr>
      <w:tr w:rsidR="00FA2707" w14:paraId="4FEE696C" w14:textId="77777777">
        <w:trPr>
          <w:trHeight w:val="231"/>
        </w:trPr>
        <w:tc>
          <w:tcPr>
            <w:tcW w:w="3489" w:type="dxa"/>
          </w:tcPr>
          <w:p w14:paraId="7BB424B1" w14:textId="77777777" w:rsidR="00FA2707" w:rsidRDefault="00000000">
            <w:pPr>
              <w:pStyle w:val="TableParagraph"/>
              <w:ind w:left="978" w:right="976"/>
              <w:jc w:val="center"/>
              <w:rPr>
                <w:rFonts w:ascii="Bookman Old Style" w:hAnsi="Bookman Old Style"/>
              </w:rPr>
            </w:pPr>
            <w:r>
              <w:rPr>
                <w:rFonts w:ascii="Bookman Old Style" w:hAnsi="Bookman Old Style"/>
                <w:w w:val="105"/>
              </w:rPr>
              <w:t>SMU</w:t>
            </w:r>
          </w:p>
        </w:tc>
        <w:tc>
          <w:tcPr>
            <w:tcW w:w="3227" w:type="dxa"/>
          </w:tcPr>
          <w:p w14:paraId="48F090C3" w14:textId="77777777" w:rsidR="00FA2707" w:rsidRDefault="00000000">
            <w:pPr>
              <w:pStyle w:val="TableParagraph"/>
              <w:rPr>
                <w:rFonts w:ascii="Bookman Old Style" w:hAnsi="Bookman Old Style"/>
              </w:rPr>
            </w:pPr>
            <w:r>
              <w:rPr>
                <w:rFonts w:ascii="Bookman Old Style" w:hAnsi="Bookman Old Style"/>
                <w:w w:val="110"/>
                <w:lang w:val="en-US"/>
              </w:rPr>
              <w:t xml:space="preserve">       15</w:t>
            </w:r>
            <w:r>
              <w:rPr>
                <w:rFonts w:ascii="Bookman Old Style" w:hAnsi="Bookman Old Style"/>
                <w:w w:val="110"/>
              </w:rPr>
              <w:t xml:space="preserve"> </w:t>
            </w:r>
            <w:proofErr w:type="gramStart"/>
            <w:r>
              <w:rPr>
                <w:rFonts w:ascii="Bookman Old Style" w:hAnsi="Bookman Old Style"/>
                <w:w w:val="110"/>
              </w:rPr>
              <w:t>orang</w:t>
            </w:r>
            <w:proofErr w:type="gramEnd"/>
          </w:p>
        </w:tc>
      </w:tr>
      <w:tr w:rsidR="00FA2707" w14:paraId="492B4B3F" w14:textId="77777777">
        <w:trPr>
          <w:trHeight w:val="222"/>
        </w:trPr>
        <w:tc>
          <w:tcPr>
            <w:tcW w:w="3489" w:type="dxa"/>
          </w:tcPr>
          <w:p w14:paraId="084F333F" w14:textId="77777777" w:rsidR="00FA2707" w:rsidRDefault="00000000">
            <w:pPr>
              <w:pStyle w:val="TableParagraph"/>
              <w:ind w:left="978" w:right="976"/>
              <w:jc w:val="center"/>
              <w:rPr>
                <w:rFonts w:ascii="Bookman Old Style" w:hAnsi="Bookman Old Style"/>
              </w:rPr>
            </w:pPr>
            <w:r>
              <w:rPr>
                <w:rFonts w:ascii="Bookman Old Style" w:hAnsi="Bookman Old Style"/>
                <w:w w:val="105"/>
              </w:rPr>
              <w:t>SMP</w:t>
            </w:r>
          </w:p>
        </w:tc>
        <w:tc>
          <w:tcPr>
            <w:tcW w:w="3227" w:type="dxa"/>
          </w:tcPr>
          <w:p w14:paraId="616DB7A6" w14:textId="77777777" w:rsidR="00FA2707" w:rsidRDefault="00000000">
            <w:pPr>
              <w:pStyle w:val="TableParagraph"/>
              <w:ind w:right="1064"/>
              <w:rPr>
                <w:rFonts w:ascii="Bookman Old Style" w:hAnsi="Bookman Old Style"/>
                <w:lang w:val="id-ID"/>
              </w:rPr>
            </w:pPr>
            <w:r>
              <w:rPr>
                <w:rFonts w:ascii="Bookman Old Style" w:hAnsi="Bookman Old Style"/>
                <w:w w:val="110"/>
                <w:lang w:val="id-ID"/>
              </w:rPr>
              <w:t xml:space="preserve">               -</w:t>
            </w:r>
          </w:p>
        </w:tc>
      </w:tr>
      <w:tr w:rsidR="00FA2707" w14:paraId="5BF99923" w14:textId="77777777">
        <w:trPr>
          <w:trHeight w:val="255"/>
        </w:trPr>
        <w:tc>
          <w:tcPr>
            <w:tcW w:w="3489" w:type="dxa"/>
          </w:tcPr>
          <w:p w14:paraId="1CF297F7" w14:textId="77777777" w:rsidR="00FA2707" w:rsidRDefault="00000000">
            <w:pPr>
              <w:pStyle w:val="TableParagraph"/>
              <w:spacing w:line="276" w:lineRule="exact"/>
              <w:ind w:left="978" w:right="976"/>
              <w:jc w:val="center"/>
              <w:rPr>
                <w:rFonts w:ascii="Bookman Old Style" w:hAnsi="Bookman Old Style"/>
                <w:b/>
              </w:rPr>
            </w:pPr>
            <w:r>
              <w:rPr>
                <w:rFonts w:ascii="Bookman Old Style" w:hAnsi="Bookman Old Style"/>
                <w:b/>
              </w:rPr>
              <w:t>Jumlah</w:t>
            </w:r>
          </w:p>
        </w:tc>
        <w:tc>
          <w:tcPr>
            <w:tcW w:w="3227" w:type="dxa"/>
          </w:tcPr>
          <w:p w14:paraId="21BC9DAC" w14:textId="77777777" w:rsidR="00FA2707" w:rsidRDefault="00000000">
            <w:pPr>
              <w:pStyle w:val="TableParagraph"/>
              <w:spacing w:line="279" w:lineRule="exact"/>
              <w:jc w:val="center"/>
              <w:rPr>
                <w:rFonts w:ascii="Bookman Old Style" w:hAnsi="Bookman Old Style"/>
                <w:b/>
              </w:rPr>
            </w:pPr>
            <w:r>
              <w:rPr>
                <w:rFonts w:ascii="Bookman Old Style" w:hAnsi="Bookman Old Style"/>
                <w:b/>
              </w:rPr>
              <w:t>31 orang</w:t>
            </w:r>
          </w:p>
        </w:tc>
      </w:tr>
    </w:tbl>
    <w:p w14:paraId="1174C2C3" w14:textId="77777777" w:rsidR="00FA2707" w:rsidRDefault="00FA2707">
      <w:pPr>
        <w:pStyle w:val="BodyText"/>
        <w:rPr>
          <w:rFonts w:ascii="Bookman Old Style" w:hAnsi="Bookman Old Style"/>
          <w:b/>
          <w:sz w:val="22"/>
          <w:szCs w:val="22"/>
        </w:rPr>
      </w:pPr>
    </w:p>
    <w:p w14:paraId="47606DA9" w14:textId="77777777" w:rsidR="00FA2707" w:rsidRDefault="00000000">
      <w:pPr>
        <w:ind w:left="2334"/>
        <w:rPr>
          <w:rFonts w:ascii="Bookman Old Style" w:hAnsi="Bookman Old Style"/>
          <w:i/>
          <w:lang w:val="en-US"/>
        </w:rPr>
      </w:pPr>
      <w:r>
        <w:rPr>
          <w:rFonts w:ascii="Bookman Old Style" w:hAnsi="Bookman Old Style"/>
          <w:i/>
        </w:rPr>
        <w:t>Sumber: Data Kepegawaian Kecamatan Bontomanai Desember 20</w:t>
      </w:r>
      <w:r>
        <w:rPr>
          <w:rFonts w:ascii="Bookman Old Style" w:hAnsi="Bookman Old Style"/>
          <w:i/>
          <w:lang w:val="id-ID"/>
        </w:rPr>
        <w:t>2</w:t>
      </w:r>
      <w:r>
        <w:rPr>
          <w:rFonts w:ascii="Bookman Old Style" w:hAnsi="Bookman Old Style"/>
          <w:i/>
          <w:lang w:val="en-US"/>
        </w:rPr>
        <w:t>4</w:t>
      </w:r>
    </w:p>
    <w:p w14:paraId="595BB66C" w14:textId="77777777" w:rsidR="00FA2707" w:rsidRDefault="00FA2707">
      <w:pPr>
        <w:rPr>
          <w:rFonts w:ascii="Bookman Old Style" w:hAnsi="Bookman Old Style"/>
          <w:lang w:val="id-ID"/>
        </w:rPr>
      </w:pPr>
    </w:p>
    <w:p w14:paraId="2E7238C2" w14:textId="77777777" w:rsidR="00FA2707" w:rsidRDefault="00000000">
      <w:pPr>
        <w:spacing w:line="343" w:lineRule="exact"/>
        <w:ind w:left="1895" w:right="1115"/>
        <w:jc w:val="center"/>
        <w:rPr>
          <w:rFonts w:ascii="Bookman Old Style" w:hAnsi="Bookman Old Style"/>
          <w:b/>
          <w:i/>
        </w:rPr>
      </w:pPr>
      <w:r>
        <w:rPr>
          <w:rFonts w:ascii="Bookman Old Style" w:hAnsi="Bookman Old Style"/>
          <w:b/>
          <w:i/>
        </w:rPr>
        <w:t>Tabel 2.3.2.4</w:t>
      </w:r>
    </w:p>
    <w:p w14:paraId="6EF8370D" w14:textId="77777777" w:rsidR="00FA2707" w:rsidRDefault="00000000">
      <w:pPr>
        <w:spacing w:line="237" w:lineRule="auto"/>
        <w:ind w:left="1895" w:right="1115"/>
        <w:jc w:val="center"/>
        <w:rPr>
          <w:rFonts w:ascii="Bookman Old Style" w:hAnsi="Bookman Old Style"/>
          <w:b/>
          <w:lang w:val="id-ID"/>
        </w:rPr>
      </w:pPr>
      <w:r>
        <w:rPr>
          <w:rFonts w:ascii="Bookman Old Style" w:hAnsi="Bookman Old Style"/>
          <w:b/>
        </w:rPr>
        <w:t>Susunan Kepegawaian Kecamatan Bontomanai Berdasarkan Pendidikan Penjenjangan</w:t>
      </w:r>
    </w:p>
    <w:tbl>
      <w:tblPr>
        <w:tblStyle w:val="TableGrid"/>
        <w:tblW w:w="0" w:type="auto"/>
        <w:tblInd w:w="1897" w:type="dxa"/>
        <w:tblLook w:val="04A0" w:firstRow="1" w:lastRow="0" w:firstColumn="1" w:lastColumn="0" w:noHBand="0" w:noVBand="1"/>
      </w:tblPr>
      <w:tblGrid>
        <w:gridCol w:w="3466"/>
        <w:gridCol w:w="3124"/>
      </w:tblGrid>
      <w:tr w:rsidR="00FA2707" w14:paraId="4968452A" w14:textId="77777777">
        <w:trPr>
          <w:trHeight w:val="398"/>
        </w:trPr>
        <w:tc>
          <w:tcPr>
            <w:tcW w:w="3489" w:type="dxa"/>
          </w:tcPr>
          <w:p w14:paraId="4364DFFD" w14:textId="77777777" w:rsidR="00FA2707" w:rsidRDefault="00000000">
            <w:pPr>
              <w:pStyle w:val="TableParagraph"/>
              <w:spacing w:line="280" w:lineRule="exact"/>
              <w:ind w:left="573" w:right="893" w:firstLine="134"/>
              <w:rPr>
                <w:rFonts w:ascii="Bookman Old Style" w:hAnsi="Bookman Old Style"/>
                <w:b/>
              </w:rPr>
            </w:pPr>
            <w:r>
              <w:rPr>
                <w:rFonts w:ascii="Bookman Old Style" w:hAnsi="Bookman Old Style"/>
                <w:b/>
              </w:rPr>
              <w:t>Pendidikan Penjenjangan</w:t>
            </w:r>
          </w:p>
        </w:tc>
        <w:tc>
          <w:tcPr>
            <w:tcW w:w="3227" w:type="dxa"/>
          </w:tcPr>
          <w:p w14:paraId="0FF1C6E7" w14:textId="77777777" w:rsidR="00FA2707" w:rsidRDefault="00000000">
            <w:pPr>
              <w:pStyle w:val="TableParagraph"/>
              <w:ind w:left="899"/>
              <w:rPr>
                <w:rFonts w:ascii="Bookman Old Style" w:hAnsi="Bookman Old Style"/>
                <w:b/>
              </w:rPr>
            </w:pPr>
            <w:r>
              <w:rPr>
                <w:rFonts w:ascii="Bookman Old Style" w:hAnsi="Bookman Old Style"/>
                <w:b/>
              </w:rPr>
              <w:t>Jumlah</w:t>
            </w:r>
          </w:p>
        </w:tc>
      </w:tr>
      <w:tr w:rsidR="00FA2707" w14:paraId="30F08030" w14:textId="77777777">
        <w:trPr>
          <w:trHeight w:val="262"/>
        </w:trPr>
        <w:tc>
          <w:tcPr>
            <w:tcW w:w="3489" w:type="dxa"/>
          </w:tcPr>
          <w:p w14:paraId="40322D68" w14:textId="77777777" w:rsidR="00FA2707" w:rsidRDefault="00000000">
            <w:pPr>
              <w:pStyle w:val="TableParagraph"/>
              <w:ind w:left="697" w:right="899"/>
              <w:jc w:val="center"/>
              <w:rPr>
                <w:rFonts w:ascii="Bookman Old Style" w:hAnsi="Bookman Old Style"/>
                <w:lang w:val="id-ID"/>
              </w:rPr>
            </w:pPr>
            <w:r>
              <w:rPr>
                <w:rFonts w:ascii="Bookman Old Style" w:hAnsi="Bookman Old Style"/>
              </w:rPr>
              <w:t>Diklat Pim II</w:t>
            </w:r>
          </w:p>
        </w:tc>
        <w:tc>
          <w:tcPr>
            <w:tcW w:w="3227" w:type="dxa"/>
          </w:tcPr>
          <w:p w14:paraId="6004BDC1" w14:textId="77777777" w:rsidR="00FA2707" w:rsidRDefault="00000000">
            <w:pPr>
              <w:pStyle w:val="TableParagraph"/>
              <w:ind w:left="920"/>
              <w:rPr>
                <w:rFonts w:ascii="Bookman Old Style" w:hAnsi="Bookman Old Style"/>
                <w:lang w:val="en-US"/>
              </w:rPr>
            </w:pPr>
            <w:r>
              <w:rPr>
                <w:rFonts w:ascii="Bookman Old Style" w:hAnsi="Bookman Old Style"/>
                <w:w w:val="125"/>
                <w:lang w:val="en-US"/>
              </w:rPr>
              <w:t>-</w:t>
            </w:r>
            <w:r>
              <w:rPr>
                <w:rFonts w:ascii="Bookman Old Style" w:hAnsi="Bookman Old Style"/>
                <w:w w:val="125"/>
              </w:rPr>
              <w:t xml:space="preserve"> ora</w:t>
            </w:r>
            <w:r>
              <w:rPr>
                <w:rFonts w:ascii="Bookman Old Style" w:hAnsi="Bookman Old Style"/>
                <w:w w:val="125"/>
                <w:lang w:val="en-US"/>
              </w:rPr>
              <w:t>ng</w:t>
            </w:r>
          </w:p>
        </w:tc>
      </w:tr>
      <w:tr w:rsidR="00FA2707" w14:paraId="7B3A1500" w14:textId="77777777">
        <w:trPr>
          <w:trHeight w:val="252"/>
        </w:trPr>
        <w:tc>
          <w:tcPr>
            <w:tcW w:w="3489" w:type="dxa"/>
          </w:tcPr>
          <w:p w14:paraId="15727A92" w14:textId="77777777" w:rsidR="00FA2707" w:rsidRDefault="00000000">
            <w:pPr>
              <w:pStyle w:val="TableParagraph"/>
              <w:ind w:left="697" w:right="899"/>
              <w:jc w:val="center"/>
              <w:rPr>
                <w:rFonts w:ascii="Bookman Old Style" w:hAnsi="Bookman Old Style"/>
              </w:rPr>
            </w:pPr>
            <w:r>
              <w:rPr>
                <w:rFonts w:ascii="Bookman Old Style" w:hAnsi="Bookman Old Style"/>
              </w:rPr>
              <w:t>Diklat Pim III</w:t>
            </w:r>
          </w:p>
        </w:tc>
        <w:tc>
          <w:tcPr>
            <w:tcW w:w="3227" w:type="dxa"/>
          </w:tcPr>
          <w:p w14:paraId="63D4F14D" w14:textId="77777777" w:rsidR="00FA2707" w:rsidRDefault="00000000">
            <w:pPr>
              <w:pStyle w:val="TableParagraph"/>
              <w:rPr>
                <w:rFonts w:ascii="Bookman Old Style" w:hAnsi="Bookman Old Style"/>
                <w:lang w:val="en-US"/>
              </w:rPr>
            </w:pPr>
            <w:r>
              <w:rPr>
                <w:rFonts w:ascii="Bookman Old Style" w:hAnsi="Bookman Old Style"/>
                <w:w w:val="125"/>
                <w:lang w:val="en-US"/>
              </w:rPr>
              <w:t xml:space="preserve">         1 orang</w:t>
            </w:r>
          </w:p>
        </w:tc>
      </w:tr>
      <w:tr w:rsidR="00FA2707" w14:paraId="76DFA18B" w14:textId="77777777">
        <w:trPr>
          <w:trHeight w:val="214"/>
        </w:trPr>
        <w:tc>
          <w:tcPr>
            <w:tcW w:w="3489" w:type="dxa"/>
          </w:tcPr>
          <w:p w14:paraId="7E448EC4" w14:textId="77777777" w:rsidR="00FA2707" w:rsidRDefault="00000000">
            <w:pPr>
              <w:pStyle w:val="TableParagraph"/>
              <w:ind w:left="697" w:right="899"/>
              <w:jc w:val="center"/>
              <w:rPr>
                <w:rFonts w:ascii="Bookman Old Style" w:hAnsi="Bookman Old Style"/>
              </w:rPr>
            </w:pPr>
            <w:r>
              <w:rPr>
                <w:rFonts w:ascii="Bookman Old Style" w:hAnsi="Bookman Old Style"/>
                <w:w w:val="105"/>
              </w:rPr>
              <w:t>Diklat Pim IV</w:t>
            </w:r>
          </w:p>
        </w:tc>
        <w:tc>
          <w:tcPr>
            <w:tcW w:w="3227" w:type="dxa"/>
          </w:tcPr>
          <w:p w14:paraId="2725F974" w14:textId="77777777" w:rsidR="00FA2707" w:rsidRDefault="00000000">
            <w:pPr>
              <w:pStyle w:val="TableParagraph"/>
              <w:ind w:left="920"/>
              <w:rPr>
                <w:rFonts w:ascii="Bookman Old Style" w:hAnsi="Bookman Old Style"/>
              </w:rPr>
            </w:pPr>
            <w:r>
              <w:rPr>
                <w:rFonts w:ascii="Bookman Old Style" w:hAnsi="Bookman Old Style"/>
                <w:w w:val="110"/>
              </w:rPr>
              <w:t>4 orang</w:t>
            </w:r>
          </w:p>
        </w:tc>
      </w:tr>
      <w:tr w:rsidR="00FA2707" w14:paraId="66483ECE" w14:textId="77777777">
        <w:trPr>
          <w:trHeight w:val="203"/>
        </w:trPr>
        <w:tc>
          <w:tcPr>
            <w:tcW w:w="3489" w:type="dxa"/>
          </w:tcPr>
          <w:p w14:paraId="7C45397E" w14:textId="77777777" w:rsidR="00FA2707" w:rsidRDefault="00000000">
            <w:pPr>
              <w:pStyle w:val="TableParagraph"/>
              <w:ind w:left="696" w:right="899"/>
              <w:jc w:val="center"/>
              <w:rPr>
                <w:rFonts w:ascii="Bookman Old Style" w:hAnsi="Bookman Old Style"/>
                <w:b/>
              </w:rPr>
            </w:pPr>
            <w:r>
              <w:rPr>
                <w:rFonts w:ascii="Bookman Old Style" w:hAnsi="Bookman Old Style"/>
                <w:b/>
              </w:rPr>
              <w:t>Jumlah</w:t>
            </w:r>
          </w:p>
        </w:tc>
        <w:tc>
          <w:tcPr>
            <w:tcW w:w="3227" w:type="dxa"/>
          </w:tcPr>
          <w:p w14:paraId="06BB9B7A" w14:textId="77777777" w:rsidR="00FA2707" w:rsidRDefault="00000000">
            <w:pPr>
              <w:pStyle w:val="TableParagraph"/>
              <w:ind w:left="920"/>
              <w:rPr>
                <w:rFonts w:ascii="Bookman Old Style" w:hAnsi="Bookman Old Style"/>
              </w:rPr>
            </w:pPr>
            <w:r>
              <w:rPr>
                <w:rFonts w:ascii="Bookman Old Style" w:hAnsi="Bookman Old Style"/>
                <w:w w:val="115"/>
              </w:rPr>
              <w:t>5 orang</w:t>
            </w:r>
          </w:p>
        </w:tc>
      </w:tr>
    </w:tbl>
    <w:p w14:paraId="7C9E5A78" w14:textId="77777777" w:rsidR="00FA2707" w:rsidRDefault="00FA2707">
      <w:pPr>
        <w:pStyle w:val="BodyText"/>
        <w:rPr>
          <w:rFonts w:ascii="Bookman Old Style" w:hAnsi="Bookman Old Style"/>
          <w:b/>
          <w:sz w:val="22"/>
          <w:szCs w:val="22"/>
        </w:rPr>
      </w:pPr>
    </w:p>
    <w:p w14:paraId="6201B48A" w14:textId="77777777" w:rsidR="00FA2707" w:rsidRDefault="00000000">
      <w:pPr>
        <w:ind w:left="2262"/>
        <w:rPr>
          <w:rFonts w:ascii="Bookman Old Style" w:hAnsi="Bookman Old Style"/>
          <w:i/>
          <w:lang w:val="en-US"/>
        </w:rPr>
      </w:pPr>
      <w:r>
        <w:rPr>
          <w:rFonts w:ascii="Bookman Old Style" w:hAnsi="Bookman Old Style"/>
          <w:i/>
        </w:rPr>
        <w:t>Sumber: Data Kepegawaian Kecamatan Bontomanai Desember 20</w:t>
      </w:r>
      <w:r>
        <w:rPr>
          <w:rFonts w:ascii="Bookman Old Style" w:hAnsi="Bookman Old Style"/>
          <w:i/>
          <w:lang w:val="id-ID"/>
        </w:rPr>
        <w:t>2</w:t>
      </w:r>
      <w:r>
        <w:rPr>
          <w:rFonts w:ascii="Bookman Old Style" w:hAnsi="Bookman Old Style"/>
          <w:i/>
          <w:lang w:val="en-US"/>
        </w:rPr>
        <w:t>4</w:t>
      </w:r>
    </w:p>
    <w:p w14:paraId="7677F137" w14:textId="77777777" w:rsidR="00FA2707" w:rsidRDefault="00FA2707">
      <w:pPr>
        <w:pStyle w:val="BodyText"/>
        <w:rPr>
          <w:rFonts w:ascii="Bookman Old Style" w:hAnsi="Bookman Old Style"/>
          <w:i/>
          <w:sz w:val="22"/>
          <w:szCs w:val="22"/>
        </w:rPr>
      </w:pPr>
    </w:p>
    <w:p w14:paraId="726DB813" w14:textId="77777777" w:rsidR="00FA2707" w:rsidRDefault="00FA2707">
      <w:pPr>
        <w:pStyle w:val="BodyText"/>
        <w:rPr>
          <w:rFonts w:ascii="Bookman Old Style" w:hAnsi="Bookman Old Style"/>
          <w:i/>
          <w:sz w:val="22"/>
          <w:szCs w:val="22"/>
        </w:rPr>
      </w:pPr>
    </w:p>
    <w:p w14:paraId="763B9CB9" w14:textId="77777777" w:rsidR="00FA2707" w:rsidRDefault="00000000">
      <w:pPr>
        <w:pStyle w:val="Heading1"/>
        <w:numPr>
          <w:ilvl w:val="1"/>
          <w:numId w:val="19"/>
        </w:numPr>
        <w:tabs>
          <w:tab w:val="left" w:pos="669"/>
        </w:tabs>
        <w:spacing w:line="360" w:lineRule="auto"/>
        <w:ind w:left="993"/>
        <w:rPr>
          <w:rFonts w:ascii="Bookman Old Style" w:hAnsi="Bookman Old Style"/>
          <w:sz w:val="22"/>
          <w:szCs w:val="22"/>
        </w:rPr>
      </w:pPr>
      <w:bookmarkStart w:id="15" w:name="_TOC_250003"/>
      <w:r>
        <w:rPr>
          <w:rFonts w:ascii="Bookman Old Style" w:hAnsi="Bookman Old Style"/>
          <w:sz w:val="22"/>
          <w:szCs w:val="22"/>
        </w:rPr>
        <w:t>Kinerja Pelayanan Kecamatan</w:t>
      </w:r>
      <w:r>
        <w:rPr>
          <w:rFonts w:ascii="Bookman Old Style" w:hAnsi="Bookman Old Style"/>
          <w:spacing w:val="-2"/>
          <w:sz w:val="22"/>
          <w:szCs w:val="22"/>
        </w:rPr>
        <w:t xml:space="preserve"> </w:t>
      </w:r>
      <w:bookmarkEnd w:id="15"/>
      <w:r>
        <w:rPr>
          <w:rFonts w:ascii="Bookman Old Style" w:hAnsi="Bookman Old Style"/>
          <w:sz w:val="22"/>
          <w:szCs w:val="22"/>
        </w:rPr>
        <w:t>Bontomanai</w:t>
      </w:r>
    </w:p>
    <w:p w14:paraId="67F84DBB" w14:textId="77777777" w:rsidR="00FA2707" w:rsidRDefault="00000000">
      <w:pPr>
        <w:pStyle w:val="BodyText"/>
        <w:spacing w:line="360" w:lineRule="auto"/>
        <w:ind w:left="993" w:right="109" w:firstLine="708"/>
        <w:jc w:val="both"/>
        <w:rPr>
          <w:rFonts w:ascii="Bookman Old Style" w:hAnsi="Bookman Old Style"/>
          <w:sz w:val="22"/>
          <w:szCs w:val="22"/>
        </w:rPr>
      </w:pPr>
      <w:r>
        <w:rPr>
          <w:rFonts w:ascii="Bookman Old Style" w:hAnsi="Bookman Old Style"/>
          <w:w w:val="110"/>
          <w:sz w:val="22"/>
          <w:szCs w:val="22"/>
        </w:rPr>
        <w:t>Peraturan Daerah  Kabupaten</w:t>
      </w:r>
      <w:r>
        <w:rPr>
          <w:rFonts w:ascii="Bookman Old Style" w:hAnsi="Bookman Old Style"/>
          <w:w w:val="110"/>
          <w:sz w:val="22"/>
          <w:szCs w:val="22"/>
          <w:lang w:val="id-ID"/>
        </w:rPr>
        <w:t xml:space="preserve"> Kepulauan Selayar </w:t>
      </w:r>
      <w:r>
        <w:rPr>
          <w:rFonts w:ascii="Bookman Old Style" w:hAnsi="Bookman Old Style"/>
          <w:w w:val="110"/>
          <w:sz w:val="22"/>
          <w:szCs w:val="22"/>
        </w:rPr>
        <w:t xml:space="preserve">Nomor  </w:t>
      </w:r>
      <w:r>
        <w:rPr>
          <w:rFonts w:ascii="Bookman Old Style" w:hAnsi="Bookman Old Style"/>
          <w:w w:val="110"/>
          <w:sz w:val="22"/>
          <w:szCs w:val="22"/>
          <w:lang w:val="id-ID"/>
        </w:rPr>
        <w:t>82</w:t>
      </w:r>
      <w:r>
        <w:rPr>
          <w:rFonts w:ascii="Bookman Old Style" w:hAnsi="Bookman Old Style"/>
          <w:w w:val="110"/>
          <w:sz w:val="22"/>
          <w:szCs w:val="22"/>
        </w:rPr>
        <w:t xml:space="preserve">  Tahun  20</w:t>
      </w:r>
      <w:r>
        <w:rPr>
          <w:rFonts w:ascii="Bookman Old Style" w:hAnsi="Bookman Old Style"/>
          <w:w w:val="110"/>
          <w:sz w:val="22"/>
          <w:szCs w:val="22"/>
          <w:lang w:val="id-ID"/>
        </w:rPr>
        <w:t xml:space="preserve">20 </w:t>
      </w:r>
      <w:r>
        <w:rPr>
          <w:rFonts w:ascii="Bookman Old Style" w:hAnsi="Bookman Old Style"/>
          <w:w w:val="110"/>
          <w:sz w:val="22"/>
          <w:szCs w:val="22"/>
        </w:rPr>
        <w:t>tentang Kedudukan, Susunan Organisasi, Tugas dan Fungsi serta Tata Kerja Kecamatan</w:t>
      </w:r>
      <w:r>
        <w:rPr>
          <w:rFonts w:ascii="Bookman Old Style" w:hAnsi="Bookman Old Style"/>
          <w:w w:val="110"/>
          <w:sz w:val="22"/>
          <w:szCs w:val="22"/>
          <w:lang w:val="id-ID"/>
        </w:rPr>
        <w:t xml:space="preserve"> Bontomanai</w:t>
      </w:r>
      <w:r>
        <w:rPr>
          <w:rFonts w:ascii="Bookman Old Style" w:hAnsi="Bookman Old Style"/>
          <w:w w:val="110"/>
          <w:sz w:val="22"/>
          <w:szCs w:val="22"/>
        </w:rPr>
        <w:t xml:space="preserve"> Kabupaten Kepulauan Selayar, dimana sangat jelas Tugas dan Fungsi Perangkat Kecamatan dalam menyelenggarakan urusan pemerintahan di  dinyatakan bahwa Kecamatan mempunyai tugas–tugas dalam membantu Bupati untuk penyelenggaraan pemerintahan. Penyelenggaraan pemerintahan dimaksud termasuk memberikan pelayanan kepada masyarakat, maka Indikator Kinerja sesuai Tugas dan Fungsi yang akan dilaksanakan Kecamatan Bontomanai untuk mencapai tujuan adalah sebagai berikut:</w:t>
      </w:r>
    </w:p>
    <w:p w14:paraId="3BCAE7C2" w14:textId="77777777" w:rsidR="00FA2707" w:rsidRDefault="00000000">
      <w:pPr>
        <w:pStyle w:val="ListParagraph"/>
        <w:numPr>
          <w:ilvl w:val="0"/>
          <w:numId w:val="21"/>
        </w:numPr>
        <w:spacing w:line="360" w:lineRule="auto"/>
        <w:ind w:left="1276" w:hanging="361"/>
        <w:rPr>
          <w:rFonts w:ascii="Bookman Old Style" w:hAnsi="Bookman Old Style"/>
        </w:rPr>
      </w:pPr>
      <w:r>
        <w:rPr>
          <w:rFonts w:ascii="Bookman Old Style" w:eastAsia="Times New Roman" w:hAnsi="Bookman Old Style" w:cs="Times New Roman"/>
          <w:color w:val="000000"/>
          <w:lang w:val="zh-CN" w:eastAsia="zh-CN"/>
        </w:rPr>
        <w:t>Meningkatnya kepercayaan masyarakat terhadap pelayanan kecamatan Bontomanai;</w:t>
      </w:r>
    </w:p>
    <w:p w14:paraId="7229DBBC" w14:textId="77777777" w:rsidR="00FA2707" w:rsidRDefault="00FA2707">
      <w:pPr>
        <w:spacing w:line="360" w:lineRule="auto"/>
        <w:rPr>
          <w:rFonts w:ascii="Bookman Old Style" w:hAnsi="Bookman Old Style"/>
        </w:rPr>
      </w:pPr>
    </w:p>
    <w:p w14:paraId="4ADFA878" w14:textId="77777777" w:rsidR="00FA2707" w:rsidRDefault="00000000">
      <w:pPr>
        <w:pStyle w:val="ListParagraph"/>
        <w:numPr>
          <w:ilvl w:val="0"/>
          <w:numId w:val="21"/>
        </w:numPr>
        <w:spacing w:line="360" w:lineRule="auto"/>
        <w:ind w:left="1276" w:hanging="361"/>
        <w:rPr>
          <w:rFonts w:ascii="Bookman Old Style" w:hAnsi="Bookman Old Style"/>
        </w:rPr>
      </w:pPr>
      <w:r>
        <w:rPr>
          <w:rFonts w:ascii="Bookman Old Style" w:eastAsia="Times New Roman" w:hAnsi="Bookman Old Style" w:cs="Times New Roman"/>
          <w:color w:val="000000"/>
          <w:lang w:val="zh-CN" w:eastAsia="zh-CN"/>
        </w:rPr>
        <w:lastRenderedPageBreak/>
        <w:t>Meningkatnya Kualitas Pemberdayaan Masyarakat Desa;</w:t>
      </w:r>
    </w:p>
    <w:p w14:paraId="014ED01A" w14:textId="77777777" w:rsidR="00FA2707" w:rsidRDefault="00000000">
      <w:pPr>
        <w:pStyle w:val="ListParagraph"/>
        <w:numPr>
          <w:ilvl w:val="0"/>
          <w:numId w:val="21"/>
        </w:numPr>
        <w:spacing w:line="360" w:lineRule="auto"/>
        <w:ind w:left="1276" w:hanging="361"/>
        <w:rPr>
          <w:rFonts w:ascii="Bookman Old Style" w:hAnsi="Bookman Old Style"/>
        </w:rPr>
      </w:pPr>
      <w:r>
        <w:rPr>
          <w:rFonts w:ascii="Bookman Old Style" w:eastAsia="Times New Roman" w:hAnsi="Bookman Old Style" w:cs="Times New Roman"/>
          <w:color w:val="000000"/>
          <w:lang w:val="zh-CN" w:eastAsia="zh-CN"/>
        </w:rPr>
        <w:t>Meningkatnya tatanan kehidupan sosial Masyarakat;</w:t>
      </w:r>
    </w:p>
    <w:p w14:paraId="47921404" w14:textId="77777777" w:rsidR="00FA2707" w:rsidRDefault="00000000">
      <w:pPr>
        <w:pStyle w:val="ListParagraph"/>
        <w:numPr>
          <w:ilvl w:val="0"/>
          <w:numId w:val="21"/>
        </w:numPr>
        <w:spacing w:line="360" w:lineRule="auto"/>
        <w:ind w:left="1276" w:right="122" w:hanging="361"/>
        <w:rPr>
          <w:rFonts w:ascii="Bookman Old Style" w:hAnsi="Bookman Old Style"/>
        </w:rPr>
      </w:pPr>
      <w:r>
        <w:rPr>
          <w:rFonts w:ascii="Bookman Old Style" w:eastAsia="Times New Roman" w:hAnsi="Bookman Old Style" w:cs="Times New Roman"/>
          <w:color w:val="000000"/>
          <w:lang w:val="zh-CN" w:eastAsia="zh-CN"/>
        </w:rPr>
        <w:t>Meningkatnya toleransi kehidupan sosial kemasyarakatan di Kecamatan Bontomanai;</w:t>
      </w:r>
    </w:p>
    <w:p w14:paraId="4A16BB7D" w14:textId="77777777" w:rsidR="00FA2707" w:rsidRDefault="00000000">
      <w:pPr>
        <w:pStyle w:val="ListParagraph"/>
        <w:numPr>
          <w:ilvl w:val="0"/>
          <w:numId w:val="21"/>
        </w:numPr>
        <w:spacing w:line="360" w:lineRule="auto"/>
        <w:ind w:left="1276" w:right="122" w:hanging="361"/>
        <w:rPr>
          <w:rFonts w:ascii="Bookman Old Style" w:hAnsi="Bookman Old Style"/>
        </w:rPr>
      </w:pPr>
      <w:r>
        <w:rPr>
          <w:rFonts w:ascii="Bookman Old Style" w:eastAsia="Times New Roman" w:hAnsi="Bookman Old Style" w:cs="Times New Roman"/>
          <w:color w:val="000000"/>
          <w:lang w:val="zh-CN" w:eastAsia="zh-CN"/>
        </w:rPr>
        <w:t>Meningkanya Kualitas Pemerintahan Desa.</w:t>
      </w:r>
    </w:p>
    <w:p w14:paraId="65238E23" w14:textId="77777777" w:rsidR="00FA2707" w:rsidRDefault="00FA2707">
      <w:pPr>
        <w:pStyle w:val="ListParagraph"/>
        <w:tabs>
          <w:tab w:val="left" w:pos="1182"/>
        </w:tabs>
        <w:spacing w:line="360" w:lineRule="auto"/>
        <w:ind w:left="1212" w:right="122" w:firstLine="0"/>
        <w:rPr>
          <w:rFonts w:ascii="Bookman Old Style" w:hAnsi="Bookman Old Style"/>
          <w:color w:val="FF0000"/>
        </w:rPr>
      </w:pPr>
    </w:p>
    <w:p w14:paraId="2010CBDA" w14:textId="77777777" w:rsidR="00FA2707" w:rsidRDefault="00000000">
      <w:pPr>
        <w:pStyle w:val="BodyText"/>
        <w:tabs>
          <w:tab w:val="left" w:pos="9620"/>
        </w:tabs>
        <w:spacing w:line="360" w:lineRule="auto"/>
        <w:ind w:left="668"/>
        <w:jc w:val="both"/>
        <w:rPr>
          <w:rFonts w:ascii="Bookman Old Style" w:hAnsi="Bookman Old Style"/>
          <w:w w:val="110"/>
          <w:sz w:val="22"/>
          <w:szCs w:val="22"/>
        </w:rPr>
      </w:pPr>
      <w:r>
        <w:rPr>
          <w:rFonts w:ascii="Bookman Old Style" w:hAnsi="Bookman Old Style"/>
          <w:w w:val="110"/>
          <w:sz w:val="22"/>
          <w:szCs w:val="22"/>
        </w:rPr>
        <w:t xml:space="preserve">Adapun Pencapaian Kinerja Pelayanan Kecamatan </w:t>
      </w:r>
      <w:r>
        <w:rPr>
          <w:rFonts w:ascii="Bookman Old Style" w:hAnsi="Bookman Old Style"/>
          <w:w w:val="110"/>
          <w:sz w:val="22"/>
          <w:szCs w:val="22"/>
          <w:lang w:val="id-ID"/>
        </w:rPr>
        <w:t>Bontomanai</w:t>
      </w:r>
      <w:r>
        <w:rPr>
          <w:rFonts w:ascii="Bookman Old Style" w:hAnsi="Bookman Old Style"/>
          <w:w w:val="110"/>
          <w:sz w:val="22"/>
          <w:szCs w:val="22"/>
        </w:rPr>
        <w:t xml:space="preserve"> selama 5 Tahun berjalan adalah sebagaimana tabel 2.4 di bawah ini:</w:t>
      </w:r>
    </w:p>
    <w:p w14:paraId="3F693CB1" w14:textId="77777777" w:rsidR="00FA2707" w:rsidRDefault="00FA2707">
      <w:pPr>
        <w:spacing w:line="372" w:lineRule="auto"/>
        <w:rPr>
          <w:rFonts w:ascii="Bookman Old Style" w:hAnsi="Bookman Old Style"/>
        </w:rPr>
        <w:sectPr w:rsidR="00FA2707">
          <w:pgSz w:w="12240" w:h="20160"/>
          <w:pgMar w:top="2268" w:right="1701" w:bottom="1701" w:left="2268" w:header="0" w:footer="2586" w:gutter="0"/>
          <w:cols w:space="720"/>
        </w:sectPr>
      </w:pPr>
    </w:p>
    <w:p w14:paraId="434A2B9E" w14:textId="77777777" w:rsidR="00FA2707" w:rsidRDefault="00000000">
      <w:pPr>
        <w:pStyle w:val="Heading1"/>
        <w:ind w:left="5874" w:right="4757"/>
        <w:jc w:val="center"/>
        <w:rPr>
          <w:rFonts w:ascii="Bookman Old Style" w:hAnsi="Bookman Old Style"/>
          <w:sz w:val="22"/>
          <w:szCs w:val="22"/>
        </w:rPr>
      </w:pPr>
      <w:bookmarkStart w:id="16" w:name="_Hlk209638458"/>
      <w:r>
        <w:rPr>
          <w:rFonts w:ascii="Bookman Old Style" w:hAnsi="Bookman Old Style"/>
          <w:sz w:val="22"/>
          <w:szCs w:val="22"/>
        </w:rPr>
        <w:lastRenderedPageBreak/>
        <w:t>Tabel 2.4.1</w:t>
      </w:r>
    </w:p>
    <w:p w14:paraId="0F7813A9" w14:textId="77777777" w:rsidR="00FA2707" w:rsidRDefault="00000000">
      <w:pPr>
        <w:ind w:left="5877" w:right="4757"/>
        <w:jc w:val="center"/>
        <w:rPr>
          <w:rFonts w:ascii="Bookman Old Style" w:hAnsi="Bookman Old Style"/>
          <w:b/>
        </w:rPr>
      </w:pPr>
      <w:r>
        <w:rPr>
          <w:rFonts w:ascii="Bookman Old Style" w:hAnsi="Bookman Old Style"/>
          <w:b/>
        </w:rPr>
        <w:t>Pencapaian Kinerja Pelayanan Kecamatan Bontomanai Kabupaten Kepulauan Selayar</w:t>
      </w:r>
    </w:p>
    <w:p w14:paraId="0C96E3E9" w14:textId="77777777" w:rsidR="00FA2707" w:rsidRDefault="00FA2707">
      <w:pPr>
        <w:pStyle w:val="BodyText"/>
        <w:rPr>
          <w:rFonts w:ascii="Bookman Old Style" w:hAnsi="Bookman Old Style"/>
          <w:b/>
          <w:sz w:val="22"/>
          <w:szCs w:val="22"/>
        </w:rPr>
      </w:pPr>
      <w:bookmarkStart w:id="17" w:name="_Hlk210282720"/>
    </w:p>
    <w:bookmarkEnd w:id="16"/>
    <w:tbl>
      <w:tblPr>
        <w:tblW w:w="15527" w:type="dxa"/>
        <w:tblLayout w:type="fixed"/>
        <w:tblCellMar>
          <w:top w:w="15" w:type="dxa"/>
          <w:left w:w="15" w:type="dxa"/>
          <w:bottom w:w="15" w:type="dxa"/>
          <w:right w:w="15" w:type="dxa"/>
        </w:tblCellMar>
        <w:tblLook w:val="04A0" w:firstRow="1" w:lastRow="0" w:firstColumn="1" w:lastColumn="0" w:noHBand="0" w:noVBand="1"/>
      </w:tblPr>
      <w:tblGrid>
        <w:gridCol w:w="600"/>
        <w:gridCol w:w="2265"/>
        <w:gridCol w:w="1757"/>
        <w:gridCol w:w="705"/>
        <w:gridCol w:w="705"/>
        <w:gridCol w:w="705"/>
        <w:gridCol w:w="705"/>
        <w:gridCol w:w="720"/>
        <w:gridCol w:w="780"/>
        <w:gridCol w:w="840"/>
        <w:gridCol w:w="705"/>
        <w:gridCol w:w="727"/>
        <w:gridCol w:w="773"/>
        <w:gridCol w:w="705"/>
        <w:gridCol w:w="705"/>
        <w:gridCol w:w="705"/>
        <w:gridCol w:w="705"/>
        <w:gridCol w:w="720"/>
      </w:tblGrid>
      <w:tr w:rsidR="00FA2707" w14:paraId="16B0A756" w14:textId="77777777">
        <w:trPr>
          <w:trHeight w:val="270"/>
        </w:trPr>
        <w:tc>
          <w:tcPr>
            <w:tcW w:w="600" w:type="dxa"/>
            <w:vMerge w:val="restart"/>
            <w:tcBorders>
              <w:top w:val="outset" w:sz="6" w:space="0" w:color="auto"/>
              <w:left w:val="outset" w:sz="6" w:space="0" w:color="auto"/>
              <w:bottom w:val="outset" w:sz="6" w:space="0" w:color="auto"/>
              <w:right w:val="outset" w:sz="6" w:space="0" w:color="auto"/>
            </w:tcBorders>
            <w:shd w:val="clear" w:color="auto" w:fill="B8CCE3"/>
          </w:tcPr>
          <w:p w14:paraId="13B206E3" w14:textId="77777777" w:rsidR="00FA2707" w:rsidRDefault="00FA2707">
            <w:pPr>
              <w:spacing w:line="259" w:lineRule="auto"/>
              <w:jc w:val="center"/>
              <w:rPr>
                <w:rFonts w:ascii="Bookman Old Style" w:hAnsi="Bookman Old Style"/>
                <w:b/>
                <w:sz w:val="18"/>
                <w:szCs w:val="18"/>
                <w:lang w:val="zh-CN"/>
              </w:rPr>
            </w:pPr>
          </w:p>
          <w:p w14:paraId="2FBEF082"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No</w:t>
            </w:r>
          </w:p>
        </w:tc>
        <w:tc>
          <w:tcPr>
            <w:tcW w:w="2265" w:type="dxa"/>
            <w:vMerge w:val="restart"/>
            <w:tcBorders>
              <w:top w:val="outset" w:sz="6" w:space="0" w:color="auto"/>
              <w:left w:val="outset" w:sz="6" w:space="0" w:color="auto"/>
              <w:bottom w:val="outset" w:sz="6" w:space="0" w:color="auto"/>
              <w:right w:val="outset" w:sz="6" w:space="0" w:color="auto"/>
            </w:tcBorders>
            <w:shd w:val="clear" w:color="auto" w:fill="B8CCE3"/>
            <w:vAlign w:val="center"/>
          </w:tcPr>
          <w:p w14:paraId="4B1D6DFD"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Indikator Kinerja sesuai Tugas dan Fungsi PD</w:t>
            </w:r>
          </w:p>
        </w:tc>
        <w:tc>
          <w:tcPr>
            <w:tcW w:w="1757" w:type="dxa"/>
            <w:vMerge w:val="restart"/>
            <w:tcBorders>
              <w:top w:val="outset" w:sz="6" w:space="0" w:color="auto"/>
              <w:left w:val="outset" w:sz="6" w:space="0" w:color="auto"/>
              <w:bottom w:val="outset" w:sz="6" w:space="0" w:color="auto"/>
              <w:right w:val="outset" w:sz="6" w:space="0" w:color="auto"/>
            </w:tcBorders>
            <w:shd w:val="clear" w:color="auto" w:fill="B8CCE3"/>
          </w:tcPr>
          <w:p w14:paraId="431156AE" w14:textId="77777777" w:rsidR="00FA2707" w:rsidRDefault="00FA2707">
            <w:pPr>
              <w:spacing w:line="259" w:lineRule="auto"/>
              <w:jc w:val="center"/>
              <w:rPr>
                <w:rFonts w:ascii="Bookman Old Style" w:hAnsi="Bookman Old Style"/>
                <w:b/>
                <w:sz w:val="18"/>
                <w:szCs w:val="18"/>
                <w:lang w:val="zh-CN"/>
              </w:rPr>
            </w:pPr>
          </w:p>
          <w:p w14:paraId="0B372DE7"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xml:space="preserve"> IKK</w:t>
            </w:r>
          </w:p>
        </w:tc>
        <w:tc>
          <w:tcPr>
            <w:tcW w:w="3540" w:type="dxa"/>
            <w:gridSpan w:val="5"/>
            <w:tcBorders>
              <w:top w:val="outset" w:sz="6" w:space="0" w:color="auto"/>
              <w:left w:val="outset" w:sz="6" w:space="0" w:color="auto"/>
              <w:bottom w:val="outset" w:sz="6" w:space="0" w:color="auto"/>
              <w:right w:val="outset" w:sz="6" w:space="0" w:color="auto"/>
            </w:tcBorders>
            <w:shd w:val="clear" w:color="auto" w:fill="B8CCE3"/>
          </w:tcPr>
          <w:p w14:paraId="5EE89E7B"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Target Renstra PD Tahun Ke-</w:t>
            </w:r>
          </w:p>
        </w:tc>
        <w:tc>
          <w:tcPr>
            <w:tcW w:w="3825" w:type="dxa"/>
            <w:gridSpan w:val="5"/>
            <w:tcBorders>
              <w:top w:val="outset" w:sz="6" w:space="0" w:color="auto"/>
              <w:left w:val="outset" w:sz="6" w:space="0" w:color="auto"/>
              <w:bottom w:val="outset" w:sz="6" w:space="0" w:color="auto"/>
              <w:right w:val="outset" w:sz="6" w:space="0" w:color="auto"/>
            </w:tcBorders>
            <w:shd w:val="clear" w:color="auto" w:fill="B8CCE3"/>
          </w:tcPr>
          <w:p w14:paraId="1D14AAEE"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Realisasi Capaian Tahun Ke-</w:t>
            </w:r>
          </w:p>
        </w:tc>
        <w:tc>
          <w:tcPr>
            <w:tcW w:w="3540" w:type="dxa"/>
            <w:gridSpan w:val="5"/>
            <w:tcBorders>
              <w:top w:val="outset" w:sz="6" w:space="0" w:color="auto"/>
              <w:left w:val="outset" w:sz="6" w:space="0" w:color="auto"/>
              <w:bottom w:val="outset" w:sz="6" w:space="0" w:color="auto"/>
              <w:right w:val="outset" w:sz="6" w:space="0" w:color="auto"/>
            </w:tcBorders>
            <w:shd w:val="clear" w:color="auto" w:fill="B8CCE3"/>
          </w:tcPr>
          <w:p w14:paraId="3CEE228F"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Rasio Capaian Tahun Ke-</w:t>
            </w:r>
          </w:p>
        </w:tc>
      </w:tr>
      <w:tr w:rsidR="00FA2707" w14:paraId="2A63177F" w14:textId="77777777">
        <w:trPr>
          <w:trHeight w:val="57"/>
        </w:trPr>
        <w:tc>
          <w:tcPr>
            <w:tcW w:w="600" w:type="dxa"/>
            <w:vMerge/>
            <w:tcBorders>
              <w:top w:val="outset" w:sz="6" w:space="0" w:color="auto"/>
              <w:left w:val="outset" w:sz="6" w:space="0" w:color="auto"/>
              <w:bottom w:val="outset" w:sz="6" w:space="0" w:color="auto"/>
              <w:right w:val="outset" w:sz="6" w:space="0" w:color="auto"/>
            </w:tcBorders>
            <w:vAlign w:val="center"/>
          </w:tcPr>
          <w:p w14:paraId="12104A7D" w14:textId="77777777" w:rsidR="00FA2707" w:rsidRDefault="00FA2707">
            <w:pPr>
              <w:spacing w:line="259" w:lineRule="auto"/>
              <w:jc w:val="center"/>
              <w:rPr>
                <w:rFonts w:ascii="Bookman Old Style" w:hAnsi="Bookman Old Style"/>
                <w:sz w:val="18"/>
                <w:szCs w:val="18"/>
                <w:lang w:val="zh-CN"/>
              </w:rPr>
            </w:pPr>
          </w:p>
        </w:tc>
        <w:tc>
          <w:tcPr>
            <w:tcW w:w="2265" w:type="dxa"/>
            <w:vMerge/>
            <w:tcBorders>
              <w:top w:val="outset" w:sz="6" w:space="0" w:color="auto"/>
              <w:left w:val="outset" w:sz="6" w:space="0" w:color="auto"/>
              <w:bottom w:val="outset" w:sz="6" w:space="0" w:color="auto"/>
              <w:right w:val="outset" w:sz="6" w:space="0" w:color="auto"/>
            </w:tcBorders>
            <w:vAlign w:val="center"/>
          </w:tcPr>
          <w:p w14:paraId="16065263" w14:textId="77777777" w:rsidR="00FA2707" w:rsidRDefault="00FA2707">
            <w:pPr>
              <w:spacing w:line="259" w:lineRule="auto"/>
              <w:jc w:val="center"/>
              <w:rPr>
                <w:rFonts w:ascii="Bookman Old Style" w:hAnsi="Bookman Old Style"/>
                <w:sz w:val="18"/>
                <w:szCs w:val="18"/>
                <w:lang w:val="zh-CN"/>
              </w:rPr>
            </w:pPr>
          </w:p>
        </w:tc>
        <w:tc>
          <w:tcPr>
            <w:tcW w:w="1757" w:type="dxa"/>
            <w:vMerge/>
            <w:tcBorders>
              <w:top w:val="outset" w:sz="6" w:space="0" w:color="auto"/>
              <w:left w:val="outset" w:sz="6" w:space="0" w:color="auto"/>
              <w:bottom w:val="outset" w:sz="6" w:space="0" w:color="auto"/>
              <w:right w:val="outset" w:sz="6" w:space="0" w:color="auto"/>
            </w:tcBorders>
            <w:vAlign w:val="center"/>
          </w:tcPr>
          <w:p w14:paraId="0B93638E" w14:textId="77777777" w:rsidR="00FA2707" w:rsidRDefault="00FA2707">
            <w:pPr>
              <w:spacing w:line="259" w:lineRule="auto"/>
              <w:jc w:val="center"/>
              <w:rPr>
                <w:rFonts w:ascii="Bookman Old Style" w:hAnsi="Bookman Old Style"/>
                <w:sz w:val="18"/>
                <w:szCs w:val="18"/>
                <w:lang w:val="zh-CN"/>
              </w:rPr>
            </w:pPr>
          </w:p>
        </w:tc>
        <w:tc>
          <w:tcPr>
            <w:tcW w:w="705" w:type="dxa"/>
            <w:tcBorders>
              <w:top w:val="nil"/>
              <w:left w:val="outset" w:sz="6" w:space="0" w:color="auto"/>
              <w:bottom w:val="outset" w:sz="6" w:space="0" w:color="auto"/>
              <w:right w:val="outset" w:sz="6" w:space="0" w:color="auto"/>
            </w:tcBorders>
            <w:shd w:val="clear" w:color="auto" w:fill="B8CCE3"/>
          </w:tcPr>
          <w:p w14:paraId="305EEBEB"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2020</w:t>
            </w:r>
          </w:p>
        </w:tc>
        <w:tc>
          <w:tcPr>
            <w:tcW w:w="705" w:type="dxa"/>
            <w:tcBorders>
              <w:top w:val="nil"/>
              <w:left w:val="outset" w:sz="6" w:space="0" w:color="auto"/>
              <w:bottom w:val="outset" w:sz="6" w:space="0" w:color="auto"/>
              <w:right w:val="outset" w:sz="6" w:space="0" w:color="auto"/>
            </w:tcBorders>
            <w:shd w:val="clear" w:color="auto" w:fill="B8CCE3"/>
          </w:tcPr>
          <w:p w14:paraId="448D6C17"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2021</w:t>
            </w:r>
          </w:p>
        </w:tc>
        <w:tc>
          <w:tcPr>
            <w:tcW w:w="705" w:type="dxa"/>
            <w:tcBorders>
              <w:top w:val="nil"/>
              <w:left w:val="outset" w:sz="6" w:space="0" w:color="auto"/>
              <w:bottom w:val="outset" w:sz="6" w:space="0" w:color="auto"/>
              <w:right w:val="outset" w:sz="6" w:space="0" w:color="auto"/>
            </w:tcBorders>
            <w:shd w:val="clear" w:color="auto" w:fill="B8CCE3"/>
          </w:tcPr>
          <w:p w14:paraId="00788068"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2022</w:t>
            </w:r>
          </w:p>
        </w:tc>
        <w:tc>
          <w:tcPr>
            <w:tcW w:w="705" w:type="dxa"/>
            <w:tcBorders>
              <w:top w:val="outset" w:sz="6" w:space="0" w:color="auto"/>
              <w:left w:val="outset" w:sz="6" w:space="0" w:color="auto"/>
              <w:bottom w:val="outset" w:sz="6" w:space="0" w:color="auto"/>
              <w:right w:val="outset" w:sz="6" w:space="0" w:color="auto"/>
            </w:tcBorders>
            <w:shd w:val="clear" w:color="auto" w:fill="B8CCE3"/>
          </w:tcPr>
          <w:p w14:paraId="29E2C54A"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2023</w:t>
            </w:r>
          </w:p>
        </w:tc>
        <w:tc>
          <w:tcPr>
            <w:tcW w:w="720" w:type="dxa"/>
            <w:tcBorders>
              <w:top w:val="outset" w:sz="6" w:space="0" w:color="auto"/>
              <w:left w:val="outset" w:sz="6" w:space="0" w:color="auto"/>
              <w:bottom w:val="outset" w:sz="6" w:space="0" w:color="auto"/>
              <w:right w:val="outset" w:sz="6" w:space="0" w:color="auto"/>
            </w:tcBorders>
            <w:shd w:val="clear" w:color="auto" w:fill="B8CCE3"/>
          </w:tcPr>
          <w:p w14:paraId="7BB76180"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2024</w:t>
            </w:r>
          </w:p>
        </w:tc>
        <w:tc>
          <w:tcPr>
            <w:tcW w:w="780" w:type="dxa"/>
            <w:tcBorders>
              <w:top w:val="outset" w:sz="6" w:space="0" w:color="auto"/>
              <w:left w:val="outset" w:sz="6" w:space="0" w:color="auto"/>
              <w:bottom w:val="outset" w:sz="6" w:space="0" w:color="auto"/>
              <w:right w:val="outset" w:sz="6" w:space="0" w:color="auto"/>
            </w:tcBorders>
            <w:shd w:val="clear" w:color="auto" w:fill="B8CCE3"/>
          </w:tcPr>
          <w:p w14:paraId="45246AFE"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2020</w:t>
            </w:r>
          </w:p>
        </w:tc>
        <w:tc>
          <w:tcPr>
            <w:tcW w:w="840" w:type="dxa"/>
            <w:tcBorders>
              <w:top w:val="outset" w:sz="6" w:space="0" w:color="auto"/>
              <w:left w:val="outset" w:sz="6" w:space="0" w:color="auto"/>
              <w:bottom w:val="outset" w:sz="6" w:space="0" w:color="auto"/>
              <w:right w:val="outset" w:sz="6" w:space="0" w:color="auto"/>
            </w:tcBorders>
            <w:shd w:val="clear" w:color="auto" w:fill="B8CCE3"/>
          </w:tcPr>
          <w:p w14:paraId="21295B55"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2021</w:t>
            </w:r>
          </w:p>
        </w:tc>
        <w:tc>
          <w:tcPr>
            <w:tcW w:w="705" w:type="dxa"/>
            <w:tcBorders>
              <w:top w:val="outset" w:sz="6" w:space="0" w:color="auto"/>
              <w:left w:val="outset" w:sz="6" w:space="0" w:color="auto"/>
              <w:bottom w:val="outset" w:sz="6" w:space="0" w:color="auto"/>
              <w:right w:val="outset" w:sz="6" w:space="0" w:color="auto"/>
            </w:tcBorders>
            <w:shd w:val="clear" w:color="auto" w:fill="B8CCE3"/>
          </w:tcPr>
          <w:p w14:paraId="4AA1832D"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2022</w:t>
            </w:r>
          </w:p>
        </w:tc>
        <w:tc>
          <w:tcPr>
            <w:tcW w:w="727" w:type="dxa"/>
            <w:tcBorders>
              <w:top w:val="outset" w:sz="6" w:space="0" w:color="auto"/>
              <w:left w:val="outset" w:sz="6" w:space="0" w:color="auto"/>
              <w:bottom w:val="outset" w:sz="6" w:space="0" w:color="auto"/>
              <w:right w:val="outset" w:sz="6" w:space="0" w:color="auto"/>
            </w:tcBorders>
            <w:shd w:val="clear" w:color="auto" w:fill="B8CCE3"/>
          </w:tcPr>
          <w:p w14:paraId="31323123"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2023</w:t>
            </w:r>
          </w:p>
        </w:tc>
        <w:tc>
          <w:tcPr>
            <w:tcW w:w="773" w:type="dxa"/>
            <w:tcBorders>
              <w:top w:val="outset" w:sz="6" w:space="0" w:color="auto"/>
              <w:left w:val="outset" w:sz="6" w:space="0" w:color="auto"/>
              <w:bottom w:val="outset" w:sz="6" w:space="0" w:color="auto"/>
              <w:right w:val="outset" w:sz="6" w:space="0" w:color="auto"/>
            </w:tcBorders>
            <w:shd w:val="clear" w:color="auto" w:fill="B8CCE3"/>
          </w:tcPr>
          <w:p w14:paraId="6D93D2BF"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2024</w:t>
            </w:r>
          </w:p>
        </w:tc>
        <w:tc>
          <w:tcPr>
            <w:tcW w:w="705" w:type="dxa"/>
            <w:tcBorders>
              <w:top w:val="outset" w:sz="6" w:space="0" w:color="auto"/>
              <w:left w:val="outset" w:sz="6" w:space="0" w:color="auto"/>
              <w:bottom w:val="outset" w:sz="6" w:space="0" w:color="auto"/>
              <w:right w:val="outset" w:sz="6" w:space="0" w:color="auto"/>
            </w:tcBorders>
            <w:shd w:val="clear" w:color="auto" w:fill="B8CCE3"/>
          </w:tcPr>
          <w:p w14:paraId="5B08CAB8"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2020</w:t>
            </w:r>
          </w:p>
        </w:tc>
        <w:tc>
          <w:tcPr>
            <w:tcW w:w="705" w:type="dxa"/>
            <w:tcBorders>
              <w:top w:val="outset" w:sz="6" w:space="0" w:color="auto"/>
              <w:left w:val="outset" w:sz="6" w:space="0" w:color="auto"/>
              <w:bottom w:val="outset" w:sz="6" w:space="0" w:color="auto"/>
              <w:right w:val="outset" w:sz="6" w:space="0" w:color="auto"/>
            </w:tcBorders>
            <w:shd w:val="clear" w:color="auto" w:fill="B8CCE3"/>
          </w:tcPr>
          <w:p w14:paraId="7B55CCE2"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2021</w:t>
            </w:r>
          </w:p>
        </w:tc>
        <w:tc>
          <w:tcPr>
            <w:tcW w:w="705" w:type="dxa"/>
            <w:tcBorders>
              <w:top w:val="outset" w:sz="6" w:space="0" w:color="auto"/>
              <w:left w:val="outset" w:sz="6" w:space="0" w:color="auto"/>
              <w:bottom w:val="outset" w:sz="6" w:space="0" w:color="auto"/>
              <w:right w:val="outset" w:sz="6" w:space="0" w:color="auto"/>
            </w:tcBorders>
            <w:shd w:val="clear" w:color="auto" w:fill="B8CCE3"/>
          </w:tcPr>
          <w:p w14:paraId="25A1E45A"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2022</w:t>
            </w:r>
          </w:p>
        </w:tc>
        <w:tc>
          <w:tcPr>
            <w:tcW w:w="705" w:type="dxa"/>
            <w:tcBorders>
              <w:top w:val="outset" w:sz="6" w:space="0" w:color="auto"/>
              <w:left w:val="outset" w:sz="6" w:space="0" w:color="auto"/>
              <w:bottom w:val="outset" w:sz="6" w:space="0" w:color="auto"/>
              <w:right w:val="outset" w:sz="6" w:space="0" w:color="auto"/>
            </w:tcBorders>
            <w:shd w:val="clear" w:color="auto" w:fill="B8CCE3"/>
          </w:tcPr>
          <w:p w14:paraId="4EC21A0D"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2023</w:t>
            </w:r>
          </w:p>
        </w:tc>
        <w:tc>
          <w:tcPr>
            <w:tcW w:w="720" w:type="dxa"/>
            <w:tcBorders>
              <w:top w:val="outset" w:sz="6" w:space="0" w:color="auto"/>
              <w:left w:val="outset" w:sz="6" w:space="0" w:color="auto"/>
              <w:bottom w:val="outset" w:sz="6" w:space="0" w:color="auto"/>
              <w:right w:val="outset" w:sz="6" w:space="0" w:color="auto"/>
            </w:tcBorders>
            <w:shd w:val="clear" w:color="auto" w:fill="B8CCE3"/>
          </w:tcPr>
          <w:p w14:paraId="076E37E6"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2024</w:t>
            </w:r>
          </w:p>
        </w:tc>
      </w:tr>
      <w:tr w:rsidR="00FA2707" w14:paraId="05DA9CE9" w14:textId="77777777">
        <w:tc>
          <w:tcPr>
            <w:tcW w:w="600" w:type="dxa"/>
            <w:tcBorders>
              <w:top w:val="nil"/>
              <w:left w:val="outset" w:sz="6" w:space="0" w:color="auto"/>
              <w:bottom w:val="outset" w:sz="6" w:space="0" w:color="auto"/>
              <w:right w:val="outset" w:sz="6" w:space="0" w:color="auto"/>
            </w:tcBorders>
            <w:shd w:val="clear" w:color="auto" w:fill="B8CCE3"/>
          </w:tcPr>
          <w:p w14:paraId="36892BAB"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( 1 )</w:t>
            </w:r>
          </w:p>
        </w:tc>
        <w:tc>
          <w:tcPr>
            <w:tcW w:w="2265" w:type="dxa"/>
            <w:tcBorders>
              <w:top w:val="nil"/>
              <w:left w:val="outset" w:sz="6" w:space="0" w:color="auto"/>
              <w:bottom w:val="outset" w:sz="6" w:space="0" w:color="auto"/>
              <w:right w:val="outset" w:sz="6" w:space="0" w:color="auto"/>
            </w:tcBorders>
            <w:shd w:val="clear" w:color="auto" w:fill="B8CCE3"/>
          </w:tcPr>
          <w:p w14:paraId="475D125E"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( 2 )</w:t>
            </w:r>
          </w:p>
        </w:tc>
        <w:tc>
          <w:tcPr>
            <w:tcW w:w="1757" w:type="dxa"/>
            <w:tcBorders>
              <w:top w:val="nil"/>
              <w:left w:val="outset" w:sz="6" w:space="0" w:color="auto"/>
              <w:bottom w:val="outset" w:sz="6" w:space="0" w:color="auto"/>
              <w:right w:val="outset" w:sz="6" w:space="0" w:color="auto"/>
            </w:tcBorders>
            <w:shd w:val="clear" w:color="auto" w:fill="B8CCE3"/>
          </w:tcPr>
          <w:p w14:paraId="5896726B"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( 4 )</w:t>
            </w:r>
          </w:p>
        </w:tc>
        <w:tc>
          <w:tcPr>
            <w:tcW w:w="705" w:type="dxa"/>
            <w:tcBorders>
              <w:top w:val="nil"/>
              <w:left w:val="outset" w:sz="6" w:space="0" w:color="auto"/>
              <w:bottom w:val="outset" w:sz="6" w:space="0" w:color="auto"/>
              <w:right w:val="outset" w:sz="6" w:space="0" w:color="auto"/>
            </w:tcBorders>
            <w:shd w:val="clear" w:color="auto" w:fill="B8CCE3"/>
          </w:tcPr>
          <w:p w14:paraId="1EB05DA5"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( 6 )</w:t>
            </w:r>
          </w:p>
        </w:tc>
        <w:tc>
          <w:tcPr>
            <w:tcW w:w="705" w:type="dxa"/>
            <w:tcBorders>
              <w:top w:val="nil"/>
              <w:left w:val="outset" w:sz="6" w:space="0" w:color="auto"/>
              <w:bottom w:val="outset" w:sz="6" w:space="0" w:color="auto"/>
              <w:right w:val="outset" w:sz="6" w:space="0" w:color="auto"/>
            </w:tcBorders>
            <w:shd w:val="clear" w:color="auto" w:fill="B8CCE3"/>
          </w:tcPr>
          <w:p w14:paraId="6F05568F"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( 7 )</w:t>
            </w:r>
          </w:p>
        </w:tc>
        <w:tc>
          <w:tcPr>
            <w:tcW w:w="705" w:type="dxa"/>
            <w:tcBorders>
              <w:top w:val="nil"/>
              <w:left w:val="outset" w:sz="6" w:space="0" w:color="auto"/>
              <w:bottom w:val="outset" w:sz="6" w:space="0" w:color="auto"/>
              <w:right w:val="outset" w:sz="6" w:space="0" w:color="auto"/>
            </w:tcBorders>
            <w:shd w:val="clear" w:color="auto" w:fill="B8CCE3"/>
          </w:tcPr>
          <w:p w14:paraId="3AD6A110"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( 8 )</w:t>
            </w:r>
          </w:p>
        </w:tc>
        <w:tc>
          <w:tcPr>
            <w:tcW w:w="705" w:type="dxa"/>
            <w:tcBorders>
              <w:top w:val="nil"/>
              <w:left w:val="outset" w:sz="6" w:space="0" w:color="auto"/>
              <w:bottom w:val="outset" w:sz="6" w:space="0" w:color="auto"/>
              <w:right w:val="outset" w:sz="6" w:space="0" w:color="auto"/>
            </w:tcBorders>
            <w:shd w:val="clear" w:color="auto" w:fill="B8CCE3"/>
          </w:tcPr>
          <w:p w14:paraId="56EDB90E"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( 9 )</w:t>
            </w:r>
          </w:p>
        </w:tc>
        <w:tc>
          <w:tcPr>
            <w:tcW w:w="720" w:type="dxa"/>
            <w:tcBorders>
              <w:top w:val="nil"/>
              <w:left w:val="outset" w:sz="6" w:space="0" w:color="auto"/>
              <w:bottom w:val="outset" w:sz="6" w:space="0" w:color="auto"/>
              <w:right w:val="outset" w:sz="6" w:space="0" w:color="auto"/>
            </w:tcBorders>
            <w:shd w:val="clear" w:color="auto" w:fill="B8CCE3"/>
          </w:tcPr>
          <w:p w14:paraId="78E12A8B"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( 10 )</w:t>
            </w:r>
          </w:p>
        </w:tc>
        <w:tc>
          <w:tcPr>
            <w:tcW w:w="780" w:type="dxa"/>
            <w:tcBorders>
              <w:top w:val="nil"/>
              <w:left w:val="outset" w:sz="6" w:space="0" w:color="auto"/>
              <w:bottom w:val="outset" w:sz="6" w:space="0" w:color="auto"/>
              <w:right w:val="outset" w:sz="6" w:space="0" w:color="auto"/>
            </w:tcBorders>
            <w:shd w:val="clear" w:color="auto" w:fill="B8CCE3"/>
          </w:tcPr>
          <w:p w14:paraId="712A1C3E"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( 11 )</w:t>
            </w:r>
          </w:p>
        </w:tc>
        <w:tc>
          <w:tcPr>
            <w:tcW w:w="840" w:type="dxa"/>
            <w:tcBorders>
              <w:top w:val="nil"/>
              <w:left w:val="outset" w:sz="6" w:space="0" w:color="auto"/>
              <w:bottom w:val="outset" w:sz="6" w:space="0" w:color="auto"/>
              <w:right w:val="outset" w:sz="6" w:space="0" w:color="auto"/>
            </w:tcBorders>
            <w:shd w:val="clear" w:color="auto" w:fill="B8CCE3"/>
          </w:tcPr>
          <w:p w14:paraId="778A5933"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( 12 )</w:t>
            </w:r>
          </w:p>
        </w:tc>
        <w:tc>
          <w:tcPr>
            <w:tcW w:w="705" w:type="dxa"/>
            <w:tcBorders>
              <w:top w:val="nil"/>
              <w:left w:val="outset" w:sz="6" w:space="0" w:color="auto"/>
              <w:bottom w:val="outset" w:sz="6" w:space="0" w:color="auto"/>
              <w:right w:val="outset" w:sz="6" w:space="0" w:color="auto"/>
            </w:tcBorders>
            <w:shd w:val="clear" w:color="auto" w:fill="B8CCE3"/>
          </w:tcPr>
          <w:p w14:paraId="118D0246"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( 13 )</w:t>
            </w:r>
          </w:p>
        </w:tc>
        <w:tc>
          <w:tcPr>
            <w:tcW w:w="727" w:type="dxa"/>
            <w:tcBorders>
              <w:top w:val="nil"/>
              <w:left w:val="outset" w:sz="6" w:space="0" w:color="auto"/>
              <w:bottom w:val="outset" w:sz="6" w:space="0" w:color="auto"/>
              <w:right w:val="outset" w:sz="6" w:space="0" w:color="auto"/>
            </w:tcBorders>
            <w:shd w:val="clear" w:color="auto" w:fill="B8CCE3"/>
          </w:tcPr>
          <w:p w14:paraId="699CFDEF"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( 14 )</w:t>
            </w:r>
          </w:p>
        </w:tc>
        <w:tc>
          <w:tcPr>
            <w:tcW w:w="773" w:type="dxa"/>
            <w:tcBorders>
              <w:top w:val="nil"/>
              <w:left w:val="outset" w:sz="6" w:space="0" w:color="auto"/>
              <w:bottom w:val="outset" w:sz="6" w:space="0" w:color="auto"/>
              <w:right w:val="outset" w:sz="6" w:space="0" w:color="auto"/>
            </w:tcBorders>
            <w:shd w:val="clear" w:color="auto" w:fill="B8CCE3"/>
          </w:tcPr>
          <w:p w14:paraId="46C6B71B"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( 15 )</w:t>
            </w:r>
          </w:p>
        </w:tc>
        <w:tc>
          <w:tcPr>
            <w:tcW w:w="705" w:type="dxa"/>
            <w:tcBorders>
              <w:top w:val="nil"/>
              <w:left w:val="outset" w:sz="6" w:space="0" w:color="auto"/>
              <w:bottom w:val="outset" w:sz="6" w:space="0" w:color="auto"/>
              <w:right w:val="outset" w:sz="6" w:space="0" w:color="auto"/>
            </w:tcBorders>
            <w:shd w:val="clear" w:color="auto" w:fill="B8CCE3"/>
          </w:tcPr>
          <w:p w14:paraId="506B5542"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( 16 )</w:t>
            </w:r>
          </w:p>
        </w:tc>
        <w:tc>
          <w:tcPr>
            <w:tcW w:w="705" w:type="dxa"/>
            <w:tcBorders>
              <w:top w:val="nil"/>
              <w:left w:val="outset" w:sz="6" w:space="0" w:color="auto"/>
              <w:bottom w:val="outset" w:sz="6" w:space="0" w:color="auto"/>
              <w:right w:val="outset" w:sz="6" w:space="0" w:color="auto"/>
            </w:tcBorders>
            <w:shd w:val="clear" w:color="auto" w:fill="B8CCE3"/>
          </w:tcPr>
          <w:p w14:paraId="40B2A5A2"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( 17 )</w:t>
            </w:r>
          </w:p>
        </w:tc>
        <w:tc>
          <w:tcPr>
            <w:tcW w:w="705" w:type="dxa"/>
            <w:tcBorders>
              <w:top w:val="nil"/>
              <w:left w:val="outset" w:sz="6" w:space="0" w:color="auto"/>
              <w:bottom w:val="outset" w:sz="6" w:space="0" w:color="auto"/>
              <w:right w:val="outset" w:sz="6" w:space="0" w:color="auto"/>
            </w:tcBorders>
            <w:shd w:val="clear" w:color="auto" w:fill="B8CCE3"/>
          </w:tcPr>
          <w:p w14:paraId="20891DD5"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( 18 )</w:t>
            </w:r>
          </w:p>
        </w:tc>
        <w:tc>
          <w:tcPr>
            <w:tcW w:w="705" w:type="dxa"/>
            <w:tcBorders>
              <w:top w:val="nil"/>
              <w:left w:val="outset" w:sz="6" w:space="0" w:color="auto"/>
              <w:bottom w:val="outset" w:sz="6" w:space="0" w:color="auto"/>
              <w:right w:val="outset" w:sz="6" w:space="0" w:color="auto"/>
            </w:tcBorders>
            <w:shd w:val="clear" w:color="auto" w:fill="B8CCE3"/>
          </w:tcPr>
          <w:p w14:paraId="474A3006"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( 19 )</w:t>
            </w:r>
          </w:p>
        </w:tc>
        <w:tc>
          <w:tcPr>
            <w:tcW w:w="720" w:type="dxa"/>
            <w:tcBorders>
              <w:top w:val="nil"/>
              <w:left w:val="outset" w:sz="6" w:space="0" w:color="auto"/>
              <w:bottom w:val="outset" w:sz="6" w:space="0" w:color="auto"/>
              <w:right w:val="outset" w:sz="6" w:space="0" w:color="auto"/>
            </w:tcBorders>
            <w:shd w:val="clear" w:color="auto" w:fill="B8CCE3"/>
          </w:tcPr>
          <w:p w14:paraId="04212023"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( 20 )</w:t>
            </w:r>
          </w:p>
        </w:tc>
      </w:tr>
      <w:tr w:rsidR="00FA2707" w14:paraId="6AF8A749" w14:textId="77777777">
        <w:trPr>
          <w:trHeight w:val="696"/>
        </w:trPr>
        <w:tc>
          <w:tcPr>
            <w:tcW w:w="600" w:type="dxa"/>
            <w:tcBorders>
              <w:top w:val="nil"/>
              <w:left w:val="outset" w:sz="6" w:space="0" w:color="auto"/>
              <w:bottom w:val="outset" w:sz="6" w:space="0" w:color="auto"/>
              <w:right w:val="outset" w:sz="6" w:space="0" w:color="auto"/>
            </w:tcBorders>
          </w:tcPr>
          <w:p w14:paraId="2EC240FB"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w:t>
            </w:r>
          </w:p>
        </w:tc>
        <w:tc>
          <w:tcPr>
            <w:tcW w:w="2265" w:type="dxa"/>
            <w:tcBorders>
              <w:top w:val="nil"/>
              <w:left w:val="outset" w:sz="6" w:space="0" w:color="auto"/>
              <w:bottom w:val="outset" w:sz="6" w:space="0" w:color="auto"/>
              <w:right w:val="outset" w:sz="6" w:space="0" w:color="auto"/>
            </w:tcBorders>
          </w:tcPr>
          <w:p w14:paraId="6D43A8B5"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Meningkatnya kepercayaan masyarakat terhadap pelayanan kecamatan Bontomanai</w:t>
            </w:r>
          </w:p>
        </w:tc>
        <w:tc>
          <w:tcPr>
            <w:tcW w:w="1757" w:type="dxa"/>
            <w:tcBorders>
              <w:top w:val="nil"/>
              <w:left w:val="outset" w:sz="6" w:space="0" w:color="auto"/>
              <w:bottom w:val="outset" w:sz="6" w:space="0" w:color="auto"/>
              <w:right w:val="outset" w:sz="6" w:space="0" w:color="auto"/>
            </w:tcBorders>
          </w:tcPr>
          <w:p w14:paraId="57AC2B8D"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Peningkatan Pelayanan di Tingkat Kecamatan dan Desa/Kelurahan</w:t>
            </w:r>
          </w:p>
        </w:tc>
        <w:tc>
          <w:tcPr>
            <w:tcW w:w="705" w:type="dxa"/>
            <w:tcBorders>
              <w:top w:val="nil"/>
              <w:left w:val="outset" w:sz="6" w:space="0" w:color="auto"/>
              <w:bottom w:val="outset" w:sz="6" w:space="0" w:color="auto"/>
              <w:right w:val="outset" w:sz="6" w:space="0" w:color="auto"/>
            </w:tcBorders>
          </w:tcPr>
          <w:p w14:paraId="030FAD8C"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35 Menit</w:t>
            </w:r>
          </w:p>
        </w:tc>
        <w:tc>
          <w:tcPr>
            <w:tcW w:w="705" w:type="dxa"/>
            <w:tcBorders>
              <w:top w:val="nil"/>
              <w:left w:val="outset" w:sz="6" w:space="0" w:color="auto"/>
              <w:bottom w:val="outset" w:sz="6" w:space="0" w:color="auto"/>
              <w:right w:val="outset" w:sz="6" w:space="0" w:color="auto"/>
            </w:tcBorders>
          </w:tcPr>
          <w:p w14:paraId="0B8187DD"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30 Menit</w:t>
            </w:r>
          </w:p>
        </w:tc>
        <w:tc>
          <w:tcPr>
            <w:tcW w:w="705" w:type="dxa"/>
            <w:tcBorders>
              <w:top w:val="nil"/>
              <w:left w:val="outset" w:sz="6" w:space="0" w:color="auto"/>
              <w:bottom w:val="outset" w:sz="6" w:space="0" w:color="auto"/>
              <w:right w:val="outset" w:sz="6" w:space="0" w:color="auto"/>
            </w:tcBorders>
          </w:tcPr>
          <w:p w14:paraId="0345DF04"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25 Menit</w:t>
            </w:r>
          </w:p>
        </w:tc>
        <w:tc>
          <w:tcPr>
            <w:tcW w:w="705" w:type="dxa"/>
            <w:tcBorders>
              <w:top w:val="nil"/>
              <w:left w:val="outset" w:sz="6" w:space="0" w:color="auto"/>
              <w:bottom w:val="outset" w:sz="6" w:space="0" w:color="auto"/>
              <w:right w:val="outset" w:sz="6" w:space="0" w:color="auto"/>
            </w:tcBorders>
          </w:tcPr>
          <w:p w14:paraId="2A8949A1"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20 Menit</w:t>
            </w:r>
          </w:p>
        </w:tc>
        <w:tc>
          <w:tcPr>
            <w:tcW w:w="720" w:type="dxa"/>
            <w:tcBorders>
              <w:top w:val="nil"/>
              <w:left w:val="outset" w:sz="6" w:space="0" w:color="auto"/>
              <w:bottom w:val="outset" w:sz="6" w:space="0" w:color="auto"/>
              <w:right w:val="outset" w:sz="6" w:space="0" w:color="auto"/>
            </w:tcBorders>
          </w:tcPr>
          <w:p w14:paraId="6FDA5E03"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15 Menit</w:t>
            </w:r>
          </w:p>
        </w:tc>
        <w:tc>
          <w:tcPr>
            <w:tcW w:w="780" w:type="dxa"/>
            <w:tcBorders>
              <w:top w:val="nil"/>
              <w:left w:val="outset" w:sz="6" w:space="0" w:color="auto"/>
              <w:bottom w:val="outset" w:sz="6" w:space="0" w:color="auto"/>
              <w:right w:val="outset" w:sz="6" w:space="0" w:color="auto"/>
            </w:tcBorders>
          </w:tcPr>
          <w:p w14:paraId="27558FB4"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35 Menit</w:t>
            </w:r>
          </w:p>
        </w:tc>
        <w:tc>
          <w:tcPr>
            <w:tcW w:w="840" w:type="dxa"/>
            <w:tcBorders>
              <w:top w:val="nil"/>
              <w:left w:val="outset" w:sz="6" w:space="0" w:color="auto"/>
              <w:bottom w:val="outset" w:sz="6" w:space="0" w:color="auto"/>
              <w:right w:val="outset" w:sz="6" w:space="0" w:color="auto"/>
            </w:tcBorders>
          </w:tcPr>
          <w:p w14:paraId="1876B48D"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30 Menit</w:t>
            </w:r>
          </w:p>
        </w:tc>
        <w:tc>
          <w:tcPr>
            <w:tcW w:w="705" w:type="dxa"/>
            <w:tcBorders>
              <w:top w:val="nil"/>
              <w:left w:val="outset" w:sz="6" w:space="0" w:color="auto"/>
              <w:bottom w:val="outset" w:sz="6" w:space="0" w:color="auto"/>
              <w:right w:val="outset" w:sz="6" w:space="0" w:color="auto"/>
            </w:tcBorders>
          </w:tcPr>
          <w:p w14:paraId="1CF935A1"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25 Menit</w:t>
            </w:r>
          </w:p>
        </w:tc>
        <w:tc>
          <w:tcPr>
            <w:tcW w:w="727" w:type="dxa"/>
            <w:tcBorders>
              <w:top w:val="nil"/>
              <w:left w:val="outset" w:sz="6" w:space="0" w:color="auto"/>
              <w:bottom w:val="outset" w:sz="6" w:space="0" w:color="auto"/>
              <w:right w:val="outset" w:sz="6" w:space="0" w:color="auto"/>
            </w:tcBorders>
          </w:tcPr>
          <w:p w14:paraId="1F8B2201"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20 Menit</w:t>
            </w:r>
          </w:p>
        </w:tc>
        <w:tc>
          <w:tcPr>
            <w:tcW w:w="773" w:type="dxa"/>
            <w:tcBorders>
              <w:top w:val="nil"/>
              <w:left w:val="outset" w:sz="6" w:space="0" w:color="auto"/>
              <w:bottom w:val="outset" w:sz="6" w:space="0" w:color="auto"/>
              <w:right w:val="outset" w:sz="6" w:space="0" w:color="auto"/>
            </w:tcBorders>
          </w:tcPr>
          <w:p w14:paraId="37A442E7"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15 Menit</w:t>
            </w:r>
          </w:p>
        </w:tc>
        <w:tc>
          <w:tcPr>
            <w:tcW w:w="705" w:type="dxa"/>
            <w:tcBorders>
              <w:top w:val="nil"/>
              <w:left w:val="outset" w:sz="6" w:space="0" w:color="auto"/>
              <w:bottom w:val="outset" w:sz="6" w:space="0" w:color="auto"/>
              <w:right w:val="outset" w:sz="6" w:space="0" w:color="auto"/>
            </w:tcBorders>
          </w:tcPr>
          <w:p w14:paraId="33A756C9" w14:textId="77777777" w:rsidR="00FA2707" w:rsidRDefault="00000000">
            <w:pPr>
              <w:spacing w:line="259" w:lineRule="auto"/>
              <w:jc w:val="center"/>
              <w:rPr>
                <w:rFonts w:ascii="Bookman Old Style" w:hAnsi="Bookman Old Style"/>
                <w:color w:val="000000" w:themeColor="text1"/>
                <w:sz w:val="18"/>
                <w:szCs w:val="18"/>
                <w:lang w:val="zh-CN"/>
              </w:rPr>
            </w:pPr>
            <w:r>
              <w:rPr>
                <w:rFonts w:ascii="Bookman Old Style" w:hAnsi="Bookman Old Style"/>
                <w:color w:val="000000" w:themeColor="text1"/>
                <w:sz w:val="18"/>
                <w:szCs w:val="18"/>
                <w:lang w:val="zh-CN"/>
              </w:rPr>
              <w:t>100%</w:t>
            </w:r>
          </w:p>
        </w:tc>
        <w:tc>
          <w:tcPr>
            <w:tcW w:w="705" w:type="dxa"/>
            <w:tcBorders>
              <w:top w:val="nil"/>
              <w:left w:val="outset" w:sz="6" w:space="0" w:color="auto"/>
              <w:bottom w:val="outset" w:sz="6" w:space="0" w:color="auto"/>
              <w:right w:val="outset" w:sz="6" w:space="0" w:color="auto"/>
            </w:tcBorders>
          </w:tcPr>
          <w:p w14:paraId="35B91FB5" w14:textId="77777777" w:rsidR="00FA2707" w:rsidRDefault="00000000">
            <w:pPr>
              <w:spacing w:line="259" w:lineRule="auto"/>
              <w:jc w:val="center"/>
              <w:rPr>
                <w:rFonts w:ascii="Bookman Old Style" w:hAnsi="Bookman Old Style"/>
                <w:color w:val="000000" w:themeColor="text1"/>
                <w:sz w:val="18"/>
                <w:szCs w:val="18"/>
                <w:lang w:val="zh-CN"/>
              </w:rPr>
            </w:pPr>
            <w:r>
              <w:rPr>
                <w:rFonts w:ascii="Bookman Old Style" w:hAnsi="Bookman Old Style"/>
                <w:color w:val="000000" w:themeColor="text1"/>
                <w:sz w:val="18"/>
                <w:szCs w:val="18"/>
                <w:lang w:val="zh-CN"/>
              </w:rPr>
              <w:t>100%</w:t>
            </w:r>
          </w:p>
        </w:tc>
        <w:tc>
          <w:tcPr>
            <w:tcW w:w="705" w:type="dxa"/>
            <w:tcBorders>
              <w:top w:val="nil"/>
              <w:left w:val="outset" w:sz="6" w:space="0" w:color="auto"/>
              <w:bottom w:val="outset" w:sz="6" w:space="0" w:color="auto"/>
              <w:right w:val="outset" w:sz="6" w:space="0" w:color="auto"/>
            </w:tcBorders>
          </w:tcPr>
          <w:p w14:paraId="1A022F8F"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c>
          <w:tcPr>
            <w:tcW w:w="705" w:type="dxa"/>
            <w:tcBorders>
              <w:top w:val="nil"/>
              <w:left w:val="outset" w:sz="6" w:space="0" w:color="auto"/>
              <w:bottom w:val="outset" w:sz="6" w:space="0" w:color="auto"/>
              <w:right w:val="outset" w:sz="6" w:space="0" w:color="auto"/>
            </w:tcBorders>
          </w:tcPr>
          <w:p w14:paraId="60E73B64"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c>
          <w:tcPr>
            <w:tcW w:w="720" w:type="dxa"/>
            <w:tcBorders>
              <w:top w:val="nil"/>
              <w:left w:val="outset" w:sz="6" w:space="0" w:color="auto"/>
              <w:bottom w:val="outset" w:sz="6" w:space="0" w:color="auto"/>
              <w:right w:val="outset" w:sz="6" w:space="0" w:color="auto"/>
            </w:tcBorders>
          </w:tcPr>
          <w:p w14:paraId="21DE5F3F"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r>
      <w:tr w:rsidR="00FA2707" w14:paraId="70106C4A" w14:textId="77777777">
        <w:trPr>
          <w:trHeight w:val="874"/>
        </w:trPr>
        <w:tc>
          <w:tcPr>
            <w:tcW w:w="600" w:type="dxa"/>
            <w:tcBorders>
              <w:top w:val="nil"/>
              <w:left w:val="outset" w:sz="6" w:space="0" w:color="auto"/>
              <w:bottom w:val="outset" w:sz="6" w:space="0" w:color="auto"/>
              <w:right w:val="outset" w:sz="6" w:space="0" w:color="auto"/>
            </w:tcBorders>
          </w:tcPr>
          <w:p w14:paraId="60368C96"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2.</w:t>
            </w:r>
          </w:p>
        </w:tc>
        <w:tc>
          <w:tcPr>
            <w:tcW w:w="2265" w:type="dxa"/>
            <w:tcBorders>
              <w:top w:val="nil"/>
              <w:left w:val="outset" w:sz="6" w:space="0" w:color="auto"/>
              <w:bottom w:val="outset" w:sz="6" w:space="0" w:color="auto"/>
              <w:right w:val="outset" w:sz="6" w:space="0" w:color="auto"/>
            </w:tcBorders>
          </w:tcPr>
          <w:p w14:paraId="27BC3414"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Meningkatnya Kualitas Pemberdayaan Masyarakat Desa</w:t>
            </w:r>
          </w:p>
        </w:tc>
        <w:tc>
          <w:tcPr>
            <w:tcW w:w="1757" w:type="dxa"/>
            <w:tcBorders>
              <w:top w:val="nil"/>
              <w:left w:val="outset" w:sz="6" w:space="0" w:color="auto"/>
              <w:bottom w:val="outset" w:sz="6" w:space="0" w:color="auto"/>
              <w:right w:val="outset" w:sz="6" w:space="0" w:color="auto"/>
            </w:tcBorders>
          </w:tcPr>
          <w:p w14:paraId="7A26B815"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Persentase Partisipasi Masyarakat dalam Perencanaan Pembangunan</w:t>
            </w:r>
          </w:p>
        </w:tc>
        <w:tc>
          <w:tcPr>
            <w:tcW w:w="705" w:type="dxa"/>
            <w:tcBorders>
              <w:top w:val="nil"/>
              <w:left w:val="outset" w:sz="6" w:space="0" w:color="auto"/>
              <w:bottom w:val="outset" w:sz="6" w:space="0" w:color="auto"/>
              <w:right w:val="outset" w:sz="6" w:space="0" w:color="auto"/>
            </w:tcBorders>
          </w:tcPr>
          <w:p w14:paraId="3A70EF25"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c>
          <w:tcPr>
            <w:tcW w:w="705" w:type="dxa"/>
            <w:tcBorders>
              <w:top w:val="nil"/>
              <w:left w:val="outset" w:sz="6" w:space="0" w:color="auto"/>
              <w:bottom w:val="outset" w:sz="6" w:space="0" w:color="auto"/>
              <w:right w:val="outset" w:sz="6" w:space="0" w:color="auto"/>
            </w:tcBorders>
          </w:tcPr>
          <w:p w14:paraId="19933F7A"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c>
          <w:tcPr>
            <w:tcW w:w="705" w:type="dxa"/>
            <w:tcBorders>
              <w:top w:val="nil"/>
              <w:left w:val="outset" w:sz="6" w:space="0" w:color="auto"/>
              <w:bottom w:val="outset" w:sz="6" w:space="0" w:color="auto"/>
              <w:right w:val="outset" w:sz="6" w:space="0" w:color="auto"/>
            </w:tcBorders>
          </w:tcPr>
          <w:p w14:paraId="40F6E76A"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c>
          <w:tcPr>
            <w:tcW w:w="705" w:type="dxa"/>
            <w:tcBorders>
              <w:top w:val="nil"/>
              <w:left w:val="outset" w:sz="6" w:space="0" w:color="auto"/>
              <w:bottom w:val="outset" w:sz="6" w:space="0" w:color="auto"/>
              <w:right w:val="outset" w:sz="6" w:space="0" w:color="auto"/>
            </w:tcBorders>
          </w:tcPr>
          <w:p w14:paraId="5B189AE8"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c>
          <w:tcPr>
            <w:tcW w:w="720" w:type="dxa"/>
            <w:tcBorders>
              <w:top w:val="nil"/>
              <w:left w:val="outset" w:sz="6" w:space="0" w:color="auto"/>
              <w:bottom w:val="outset" w:sz="6" w:space="0" w:color="auto"/>
              <w:right w:val="outset" w:sz="6" w:space="0" w:color="auto"/>
            </w:tcBorders>
          </w:tcPr>
          <w:p w14:paraId="59FBA879"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c>
          <w:tcPr>
            <w:tcW w:w="780" w:type="dxa"/>
            <w:tcBorders>
              <w:top w:val="nil"/>
              <w:left w:val="outset" w:sz="6" w:space="0" w:color="auto"/>
              <w:bottom w:val="outset" w:sz="6" w:space="0" w:color="auto"/>
              <w:right w:val="outset" w:sz="6" w:space="0" w:color="auto"/>
            </w:tcBorders>
          </w:tcPr>
          <w:p w14:paraId="267AFCE8"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85,52%</w:t>
            </w:r>
          </w:p>
        </w:tc>
        <w:tc>
          <w:tcPr>
            <w:tcW w:w="840" w:type="dxa"/>
            <w:tcBorders>
              <w:top w:val="nil"/>
              <w:left w:val="outset" w:sz="6" w:space="0" w:color="auto"/>
              <w:bottom w:val="outset" w:sz="6" w:space="0" w:color="auto"/>
              <w:right w:val="outset" w:sz="6" w:space="0" w:color="auto"/>
            </w:tcBorders>
          </w:tcPr>
          <w:p w14:paraId="574506AE"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88,12%</w:t>
            </w:r>
          </w:p>
        </w:tc>
        <w:tc>
          <w:tcPr>
            <w:tcW w:w="705" w:type="dxa"/>
            <w:tcBorders>
              <w:top w:val="nil"/>
              <w:left w:val="outset" w:sz="6" w:space="0" w:color="auto"/>
              <w:bottom w:val="outset" w:sz="6" w:space="0" w:color="auto"/>
              <w:right w:val="outset" w:sz="6" w:space="0" w:color="auto"/>
            </w:tcBorders>
          </w:tcPr>
          <w:p w14:paraId="0E1E161C"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99,99%</w:t>
            </w:r>
          </w:p>
        </w:tc>
        <w:tc>
          <w:tcPr>
            <w:tcW w:w="727" w:type="dxa"/>
            <w:tcBorders>
              <w:top w:val="nil"/>
              <w:left w:val="outset" w:sz="6" w:space="0" w:color="auto"/>
              <w:bottom w:val="outset" w:sz="6" w:space="0" w:color="auto"/>
              <w:right w:val="outset" w:sz="6" w:space="0" w:color="auto"/>
            </w:tcBorders>
          </w:tcPr>
          <w:p w14:paraId="3342DBEE"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99,95%</w:t>
            </w:r>
          </w:p>
        </w:tc>
        <w:tc>
          <w:tcPr>
            <w:tcW w:w="773" w:type="dxa"/>
            <w:tcBorders>
              <w:top w:val="nil"/>
              <w:left w:val="outset" w:sz="6" w:space="0" w:color="auto"/>
              <w:bottom w:val="outset" w:sz="6" w:space="0" w:color="auto"/>
              <w:right w:val="outset" w:sz="6" w:space="0" w:color="auto"/>
            </w:tcBorders>
          </w:tcPr>
          <w:p w14:paraId="26FC164D" w14:textId="77777777" w:rsidR="00FA2707" w:rsidRDefault="00000000">
            <w:pPr>
              <w:spacing w:line="259" w:lineRule="auto"/>
              <w:rPr>
                <w:rFonts w:ascii="Bookman Old Style" w:hAnsi="Bookman Old Style"/>
                <w:sz w:val="18"/>
                <w:szCs w:val="18"/>
                <w:lang w:val="zh-CN"/>
              </w:rPr>
            </w:pPr>
            <w:r>
              <w:rPr>
                <w:rFonts w:ascii="Bookman Old Style" w:hAnsi="Bookman Old Style"/>
                <w:sz w:val="18"/>
                <w:szCs w:val="18"/>
                <w:lang w:val="zh-CN"/>
              </w:rPr>
              <w:t>99,98</w:t>
            </w:r>
          </w:p>
        </w:tc>
        <w:tc>
          <w:tcPr>
            <w:tcW w:w="705" w:type="dxa"/>
            <w:tcBorders>
              <w:top w:val="nil"/>
              <w:left w:val="outset" w:sz="6" w:space="0" w:color="auto"/>
              <w:bottom w:val="outset" w:sz="6" w:space="0" w:color="auto"/>
              <w:right w:val="outset" w:sz="6" w:space="0" w:color="auto"/>
            </w:tcBorders>
          </w:tcPr>
          <w:p w14:paraId="2FF03D79"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p w14:paraId="2E7318F5" w14:textId="77777777" w:rsidR="00FA2707" w:rsidRDefault="00FA2707">
            <w:pPr>
              <w:spacing w:line="259" w:lineRule="auto"/>
              <w:jc w:val="center"/>
              <w:rPr>
                <w:rFonts w:ascii="Bookman Old Style" w:hAnsi="Bookman Old Style"/>
                <w:sz w:val="18"/>
                <w:szCs w:val="18"/>
                <w:lang w:val="zh-CN"/>
              </w:rPr>
            </w:pPr>
          </w:p>
        </w:tc>
        <w:tc>
          <w:tcPr>
            <w:tcW w:w="705" w:type="dxa"/>
            <w:tcBorders>
              <w:top w:val="nil"/>
              <w:left w:val="outset" w:sz="6" w:space="0" w:color="auto"/>
              <w:bottom w:val="outset" w:sz="6" w:space="0" w:color="auto"/>
              <w:right w:val="outset" w:sz="6" w:space="0" w:color="auto"/>
            </w:tcBorders>
          </w:tcPr>
          <w:p w14:paraId="10914C38"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p w14:paraId="3125B252" w14:textId="77777777" w:rsidR="00FA2707" w:rsidRDefault="00FA2707">
            <w:pPr>
              <w:spacing w:line="259" w:lineRule="auto"/>
              <w:jc w:val="center"/>
              <w:rPr>
                <w:rFonts w:ascii="Bookman Old Style" w:hAnsi="Bookman Old Style"/>
                <w:sz w:val="18"/>
                <w:szCs w:val="18"/>
                <w:lang w:val="zh-CN"/>
              </w:rPr>
            </w:pPr>
          </w:p>
        </w:tc>
        <w:tc>
          <w:tcPr>
            <w:tcW w:w="705" w:type="dxa"/>
            <w:tcBorders>
              <w:top w:val="nil"/>
              <w:left w:val="outset" w:sz="6" w:space="0" w:color="auto"/>
              <w:bottom w:val="outset" w:sz="6" w:space="0" w:color="auto"/>
              <w:right w:val="outset" w:sz="6" w:space="0" w:color="auto"/>
            </w:tcBorders>
          </w:tcPr>
          <w:p w14:paraId="0E36D38D"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p w14:paraId="685E80F1" w14:textId="77777777" w:rsidR="00FA2707" w:rsidRDefault="00FA2707">
            <w:pPr>
              <w:spacing w:line="259" w:lineRule="auto"/>
              <w:jc w:val="center"/>
              <w:rPr>
                <w:rFonts w:ascii="Bookman Old Style" w:hAnsi="Bookman Old Style"/>
                <w:sz w:val="18"/>
                <w:szCs w:val="18"/>
                <w:lang w:val="zh-CN"/>
              </w:rPr>
            </w:pPr>
          </w:p>
        </w:tc>
        <w:tc>
          <w:tcPr>
            <w:tcW w:w="705" w:type="dxa"/>
            <w:tcBorders>
              <w:top w:val="nil"/>
              <w:left w:val="outset" w:sz="6" w:space="0" w:color="auto"/>
              <w:bottom w:val="outset" w:sz="6" w:space="0" w:color="auto"/>
              <w:right w:val="outset" w:sz="6" w:space="0" w:color="auto"/>
            </w:tcBorders>
          </w:tcPr>
          <w:p w14:paraId="0C858AA6"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c>
          <w:tcPr>
            <w:tcW w:w="720" w:type="dxa"/>
            <w:tcBorders>
              <w:top w:val="nil"/>
              <w:left w:val="outset" w:sz="6" w:space="0" w:color="auto"/>
              <w:bottom w:val="outset" w:sz="6" w:space="0" w:color="auto"/>
              <w:right w:val="outset" w:sz="6" w:space="0" w:color="auto"/>
            </w:tcBorders>
          </w:tcPr>
          <w:p w14:paraId="7A24C7C3"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r>
      <w:tr w:rsidR="00FA2707" w14:paraId="35ECEA14" w14:textId="77777777">
        <w:trPr>
          <w:trHeight w:val="748"/>
        </w:trPr>
        <w:tc>
          <w:tcPr>
            <w:tcW w:w="600" w:type="dxa"/>
            <w:tcBorders>
              <w:top w:val="nil"/>
              <w:left w:val="outset" w:sz="6" w:space="0" w:color="auto"/>
              <w:bottom w:val="outset" w:sz="6" w:space="0" w:color="auto"/>
              <w:right w:val="outset" w:sz="6" w:space="0" w:color="auto"/>
            </w:tcBorders>
          </w:tcPr>
          <w:p w14:paraId="411734D0"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3.</w:t>
            </w:r>
          </w:p>
        </w:tc>
        <w:tc>
          <w:tcPr>
            <w:tcW w:w="2265" w:type="dxa"/>
            <w:tcBorders>
              <w:top w:val="nil"/>
              <w:left w:val="outset" w:sz="6" w:space="0" w:color="auto"/>
              <w:bottom w:val="outset" w:sz="6" w:space="0" w:color="auto"/>
              <w:right w:val="outset" w:sz="6" w:space="0" w:color="auto"/>
            </w:tcBorders>
          </w:tcPr>
          <w:p w14:paraId="3251F8FD"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Meningkatnya tatanan kehidupan sosial masyarakat</w:t>
            </w:r>
          </w:p>
        </w:tc>
        <w:tc>
          <w:tcPr>
            <w:tcW w:w="1757" w:type="dxa"/>
            <w:tcBorders>
              <w:top w:val="nil"/>
              <w:left w:val="outset" w:sz="6" w:space="0" w:color="auto"/>
              <w:bottom w:val="outset" w:sz="6" w:space="0" w:color="auto"/>
              <w:right w:val="outset" w:sz="6" w:space="0" w:color="auto"/>
            </w:tcBorders>
          </w:tcPr>
          <w:p w14:paraId="0DC9CB32"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Persentase kasus Kriminalitas di tingkat kecamatan</w:t>
            </w:r>
          </w:p>
        </w:tc>
        <w:tc>
          <w:tcPr>
            <w:tcW w:w="705" w:type="dxa"/>
            <w:tcBorders>
              <w:top w:val="nil"/>
              <w:left w:val="outset" w:sz="6" w:space="0" w:color="auto"/>
              <w:bottom w:val="outset" w:sz="6" w:space="0" w:color="auto"/>
              <w:right w:val="outset" w:sz="6" w:space="0" w:color="auto"/>
            </w:tcBorders>
          </w:tcPr>
          <w:p w14:paraId="1184E302"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w:t>
            </w:r>
          </w:p>
        </w:tc>
        <w:tc>
          <w:tcPr>
            <w:tcW w:w="705" w:type="dxa"/>
            <w:tcBorders>
              <w:top w:val="nil"/>
              <w:left w:val="outset" w:sz="6" w:space="0" w:color="auto"/>
              <w:bottom w:val="outset" w:sz="6" w:space="0" w:color="auto"/>
              <w:right w:val="outset" w:sz="6" w:space="0" w:color="auto"/>
            </w:tcBorders>
          </w:tcPr>
          <w:p w14:paraId="32056CCA"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w:t>
            </w:r>
          </w:p>
        </w:tc>
        <w:tc>
          <w:tcPr>
            <w:tcW w:w="705" w:type="dxa"/>
            <w:tcBorders>
              <w:top w:val="nil"/>
              <w:left w:val="outset" w:sz="6" w:space="0" w:color="auto"/>
              <w:bottom w:val="outset" w:sz="6" w:space="0" w:color="auto"/>
              <w:right w:val="outset" w:sz="6" w:space="0" w:color="auto"/>
            </w:tcBorders>
          </w:tcPr>
          <w:p w14:paraId="152B498B"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w:t>
            </w:r>
          </w:p>
        </w:tc>
        <w:tc>
          <w:tcPr>
            <w:tcW w:w="705" w:type="dxa"/>
            <w:tcBorders>
              <w:top w:val="nil"/>
              <w:left w:val="outset" w:sz="6" w:space="0" w:color="auto"/>
              <w:bottom w:val="outset" w:sz="6" w:space="0" w:color="auto"/>
              <w:right w:val="outset" w:sz="6" w:space="0" w:color="auto"/>
            </w:tcBorders>
          </w:tcPr>
          <w:p w14:paraId="38B109E7"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w:t>
            </w:r>
          </w:p>
        </w:tc>
        <w:tc>
          <w:tcPr>
            <w:tcW w:w="720" w:type="dxa"/>
            <w:tcBorders>
              <w:top w:val="nil"/>
              <w:left w:val="outset" w:sz="6" w:space="0" w:color="auto"/>
              <w:bottom w:val="outset" w:sz="6" w:space="0" w:color="auto"/>
              <w:right w:val="outset" w:sz="6" w:space="0" w:color="auto"/>
            </w:tcBorders>
          </w:tcPr>
          <w:p w14:paraId="7AD5A36E"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w:t>
            </w:r>
          </w:p>
        </w:tc>
        <w:tc>
          <w:tcPr>
            <w:tcW w:w="780" w:type="dxa"/>
            <w:tcBorders>
              <w:top w:val="nil"/>
              <w:left w:val="outset" w:sz="6" w:space="0" w:color="auto"/>
              <w:bottom w:val="outset" w:sz="6" w:space="0" w:color="auto"/>
              <w:right w:val="outset" w:sz="6" w:space="0" w:color="auto"/>
            </w:tcBorders>
          </w:tcPr>
          <w:p w14:paraId="70EB9BDC"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0</w:t>
            </w:r>
          </w:p>
        </w:tc>
        <w:tc>
          <w:tcPr>
            <w:tcW w:w="840" w:type="dxa"/>
            <w:tcBorders>
              <w:top w:val="nil"/>
              <w:left w:val="outset" w:sz="6" w:space="0" w:color="auto"/>
              <w:bottom w:val="outset" w:sz="6" w:space="0" w:color="auto"/>
              <w:right w:val="outset" w:sz="6" w:space="0" w:color="auto"/>
            </w:tcBorders>
          </w:tcPr>
          <w:p w14:paraId="19C72C27"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0</w:t>
            </w:r>
          </w:p>
        </w:tc>
        <w:tc>
          <w:tcPr>
            <w:tcW w:w="705" w:type="dxa"/>
            <w:tcBorders>
              <w:top w:val="nil"/>
              <w:left w:val="outset" w:sz="6" w:space="0" w:color="auto"/>
              <w:bottom w:val="outset" w:sz="6" w:space="0" w:color="auto"/>
              <w:right w:val="outset" w:sz="6" w:space="0" w:color="auto"/>
            </w:tcBorders>
          </w:tcPr>
          <w:p w14:paraId="08F596EF"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0,1</w:t>
            </w:r>
          </w:p>
        </w:tc>
        <w:tc>
          <w:tcPr>
            <w:tcW w:w="727" w:type="dxa"/>
            <w:tcBorders>
              <w:top w:val="nil"/>
              <w:left w:val="outset" w:sz="6" w:space="0" w:color="auto"/>
              <w:bottom w:val="outset" w:sz="6" w:space="0" w:color="auto"/>
              <w:right w:val="outset" w:sz="6" w:space="0" w:color="auto"/>
            </w:tcBorders>
          </w:tcPr>
          <w:p w14:paraId="50ABFC3B"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0,1</w:t>
            </w:r>
          </w:p>
        </w:tc>
        <w:tc>
          <w:tcPr>
            <w:tcW w:w="773" w:type="dxa"/>
            <w:tcBorders>
              <w:top w:val="nil"/>
              <w:left w:val="outset" w:sz="6" w:space="0" w:color="auto"/>
              <w:bottom w:val="outset" w:sz="6" w:space="0" w:color="auto"/>
              <w:right w:val="outset" w:sz="6" w:space="0" w:color="auto"/>
            </w:tcBorders>
          </w:tcPr>
          <w:p w14:paraId="70F8401E"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0.1</w:t>
            </w:r>
          </w:p>
        </w:tc>
        <w:tc>
          <w:tcPr>
            <w:tcW w:w="705" w:type="dxa"/>
            <w:tcBorders>
              <w:top w:val="nil"/>
              <w:left w:val="outset" w:sz="6" w:space="0" w:color="auto"/>
              <w:bottom w:val="outset" w:sz="6" w:space="0" w:color="auto"/>
              <w:right w:val="outset" w:sz="6" w:space="0" w:color="auto"/>
            </w:tcBorders>
          </w:tcPr>
          <w:p w14:paraId="7EC0B32F"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p w14:paraId="41A70EAE" w14:textId="77777777" w:rsidR="00FA2707" w:rsidRDefault="00FA2707">
            <w:pPr>
              <w:spacing w:line="259" w:lineRule="auto"/>
              <w:jc w:val="center"/>
              <w:rPr>
                <w:rFonts w:ascii="Bookman Old Style" w:hAnsi="Bookman Old Style"/>
                <w:sz w:val="18"/>
                <w:szCs w:val="18"/>
                <w:lang w:val="zh-CN"/>
              </w:rPr>
            </w:pPr>
          </w:p>
        </w:tc>
        <w:tc>
          <w:tcPr>
            <w:tcW w:w="705" w:type="dxa"/>
            <w:tcBorders>
              <w:top w:val="nil"/>
              <w:left w:val="outset" w:sz="6" w:space="0" w:color="auto"/>
              <w:bottom w:val="outset" w:sz="6" w:space="0" w:color="auto"/>
              <w:right w:val="outset" w:sz="6" w:space="0" w:color="auto"/>
            </w:tcBorders>
          </w:tcPr>
          <w:p w14:paraId="40EB05BF"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p w14:paraId="134856BE" w14:textId="77777777" w:rsidR="00FA2707" w:rsidRDefault="00FA2707">
            <w:pPr>
              <w:spacing w:line="259" w:lineRule="auto"/>
              <w:jc w:val="center"/>
              <w:rPr>
                <w:rFonts w:ascii="Bookman Old Style" w:hAnsi="Bookman Old Style"/>
                <w:sz w:val="18"/>
                <w:szCs w:val="18"/>
                <w:lang w:val="zh-CN"/>
              </w:rPr>
            </w:pPr>
          </w:p>
        </w:tc>
        <w:tc>
          <w:tcPr>
            <w:tcW w:w="705" w:type="dxa"/>
            <w:tcBorders>
              <w:top w:val="nil"/>
              <w:left w:val="outset" w:sz="6" w:space="0" w:color="auto"/>
              <w:bottom w:val="outset" w:sz="6" w:space="0" w:color="auto"/>
              <w:right w:val="outset" w:sz="6" w:space="0" w:color="auto"/>
            </w:tcBorders>
          </w:tcPr>
          <w:p w14:paraId="59346F25"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p w14:paraId="4B98BA27" w14:textId="77777777" w:rsidR="00FA2707" w:rsidRDefault="00FA2707">
            <w:pPr>
              <w:spacing w:line="259" w:lineRule="auto"/>
              <w:jc w:val="center"/>
              <w:rPr>
                <w:rFonts w:ascii="Bookman Old Style" w:hAnsi="Bookman Old Style"/>
                <w:sz w:val="18"/>
                <w:szCs w:val="18"/>
                <w:lang w:val="zh-CN"/>
              </w:rPr>
            </w:pPr>
          </w:p>
        </w:tc>
        <w:tc>
          <w:tcPr>
            <w:tcW w:w="705" w:type="dxa"/>
            <w:tcBorders>
              <w:top w:val="nil"/>
              <w:left w:val="outset" w:sz="6" w:space="0" w:color="auto"/>
              <w:bottom w:val="outset" w:sz="6" w:space="0" w:color="auto"/>
              <w:right w:val="outset" w:sz="6" w:space="0" w:color="auto"/>
            </w:tcBorders>
          </w:tcPr>
          <w:p w14:paraId="3D2A5098"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c>
          <w:tcPr>
            <w:tcW w:w="720" w:type="dxa"/>
            <w:tcBorders>
              <w:top w:val="nil"/>
              <w:left w:val="outset" w:sz="6" w:space="0" w:color="auto"/>
              <w:bottom w:val="outset" w:sz="6" w:space="0" w:color="auto"/>
              <w:right w:val="outset" w:sz="6" w:space="0" w:color="auto"/>
            </w:tcBorders>
          </w:tcPr>
          <w:p w14:paraId="1B62BCAD"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r>
      <w:tr w:rsidR="00FA2707" w14:paraId="530FD665" w14:textId="77777777">
        <w:trPr>
          <w:trHeight w:val="454"/>
        </w:trPr>
        <w:tc>
          <w:tcPr>
            <w:tcW w:w="600" w:type="dxa"/>
            <w:tcBorders>
              <w:top w:val="nil"/>
              <w:left w:val="outset" w:sz="6" w:space="0" w:color="auto"/>
              <w:bottom w:val="outset" w:sz="6" w:space="0" w:color="auto"/>
              <w:right w:val="outset" w:sz="6" w:space="0" w:color="auto"/>
            </w:tcBorders>
          </w:tcPr>
          <w:p w14:paraId="5CDCC1B4"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4.</w:t>
            </w:r>
          </w:p>
        </w:tc>
        <w:tc>
          <w:tcPr>
            <w:tcW w:w="2265" w:type="dxa"/>
            <w:tcBorders>
              <w:top w:val="nil"/>
              <w:left w:val="outset" w:sz="6" w:space="0" w:color="auto"/>
              <w:bottom w:val="outset" w:sz="6" w:space="0" w:color="auto"/>
              <w:right w:val="outset" w:sz="6" w:space="0" w:color="auto"/>
            </w:tcBorders>
          </w:tcPr>
          <w:p w14:paraId="1BFFF853"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Meningkatnya toleransi kehidupan sosial kemasyarakatan di Kecamatan Botomanai</w:t>
            </w:r>
          </w:p>
        </w:tc>
        <w:tc>
          <w:tcPr>
            <w:tcW w:w="1757" w:type="dxa"/>
            <w:tcBorders>
              <w:top w:val="nil"/>
              <w:left w:val="outset" w:sz="6" w:space="0" w:color="auto"/>
              <w:bottom w:val="outset" w:sz="6" w:space="0" w:color="auto"/>
              <w:right w:val="outset" w:sz="6" w:space="0" w:color="auto"/>
            </w:tcBorders>
          </w:tcPr>
          <w:p w14:paraId="45E64B23"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Persentase Konflik Sosial dan Keagamaan di tingkat kecamatan</w:t>
            </w:r>
          </w:p>
        </w:tc>
        <w:tc>
          <w:tcPr>
            <w:tcW w:w="705" w:type="dxa"/>
            <w:tcBorders>
              <w:top w:val="nil"/>
              <w:left w:val="outset" w:sz="6" w:space="0" w:color="auto"/>
              <w:bottom w:val="outset" w:sz="6" w:space="0" w:color="auto"/>
              <w:right w:val="outset" w:sz="6" w:space="0" w:color="auto"/>
            </w:tcBorders>
          </w:tcPr>
          <w:p w14:paraId="2EDD6664"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0</w:t>
            </w:r>
          </w:p>
        </w:tc>
        <w:tc>
          <w:tcPr>
            <w:tcW w:w="705" w:type="dxa"/>
            <w:tcBorders>
              <w:top w:val="nil"/>
              <w:left w:val="outset" w:sz="6" w:space="0" w:color="auto"/>
              <w:bottom w:val="outset" w:sz="6" w:space="0" w:color="auto"/>
              <w:right w:val="outset" w:sz="6" w:space="0" w:color="auto"/>
            </w:tcBorders>
          </w:tcPr>
          <w:p w14:paraId="7EADDAA6"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0</w:t>
            </w:r>
          </w:p>
        </w:tc>
        <w:tc>
          <w:tcPr>
            <w:tcW w:w="705" w:type="dxa"/>
            <w:tcBorders>
              <w:top w:val="nil"/>
              <w:left w:val="outset" w:sz="6" w:space="0" w:color="auto"/>
              <w:bottom w:val="outset" w:sz="6" w:space="0" w:color="auto"/>
              <w:right w:val="outset" w:sz="6" w:space="0" w:color="auto"/>
            </w:tcBorders>
          </w:tcPr>
          <w:p w14:paraId="6EAA07B7"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0</w:t>
            </w:r>
          </w:p>
        </w:tc>
        <w:tc>
          <w:tcPr>
            <w:tcW w:w="705" w:type="dxa"/>
            <w:tcBorders>
              <w:top w:val="nil"/>
              <w:left w:val="outset" w:sz="6" w:space="0" w:color="auto"/>
              <w:bottom w:val="outset" w:sz="6" w:space="0" w:color="auto"/>
              <w:right w:val="outset" w:sz="6" w:space="0" w:color="auto"/>
            </w:tcBorders>
          </w:tcPr>
          <w:p w14:paraId="0BF6E99A"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0</w:t>
            </w:r>
          </w:p>
        </w:tc>
        <w:tc>
          <w:tcPr>
            <w:tcW w:w="720" w:type="dxa"/>
            <w:tcBorders>
              <w:top w:val="nil"/>
              <w:left w:val="outset" w:sz="6" w:space="0" w:color="auto"/>
              <w:bottom w:val="outset" w:sz="6" w:space="0" w:color="auto"/>
              <w:right w:val="outset" w:sz="6" w:space="0" w:color="auto"/>
            </w:tcBorders>
          </w:tcPr>
          <w:p w14:paraId="1A6C5EA3"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0</w:t>
            </w:r>
          </w:p>
        </w:tc>
        <w:tc>
          <w:tcPr>
            <w:tcW w:w="780" w:type="dxa"/>
            <w:tcBorders>
              <w:top w:val="nil"/>
              <w:left w:val="outset" w:sz="6" w:space="0" w:color="auto"/>
              <w:bottom w:val="outset" w:sz="6" w:space="0" w:color="auto"/>
              <w:right w:val="outset" w:sz="6" w:space="0" w:color="auto"/>
            </w:tcBorders>
          </w:tcPr>
          <w:p w14:paraId="4A7754B4"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0</w:t>
            </w:r>
          </w:p>
        </w:tc>
        <w:tc>
          <w:tcPr>
            <w:tcW w:w="840" w:type="dxa"/>
            <w:tcBorders>
              <w:top w:val="nil"/>
              <w:left w:val="outset" w:sz="6" w:space="0" w:color="auto"/>
              <w:bottom w:val="outset" w:sz="6" w:space="0" w:color="auto"/>
              <w:right w:val="outset" w:sz="6" w:space="0" w:color="auto"/>
            </w:tcBorders>
          </w:tcPr>
          <w:p w14:paraId="5EF94DCA"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0</w:t>
            </w:r>
          </w:p>
        </w:tc>
        <w:tc>
          <w:tcPr>
            <w:tcW w:w="705" w:type="dxa"/>
            <w:tcBorders>
              <w:top w:val="nil"/>
              <w:left w:val="outset" w:sz="6" w:space="0" w:color="auto"/>
              <w:bottom w:val="outset" w:sz="6" w:space="0" w:color="auto"/>
              <w:right w:val="outset" w:sz="6" w:space="0" w:color="auto"/>
            </w:tcBorders>
          </w:tcPr>
          <w:p w14:paraId="1D2A1467"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0</w:t>
            </w:r>
          </w:p>
        </w:tc>
        <w:tc>
          <w:tcPr>
            <w:tcW w:w="727" w:type="dxa"/>
            <w:tcBorders>
              <w:top w:val="nil"/>
              <w:left w:val="outset" w:sz="6" w:space="0" w:color="auto"/>
              <w:bottom w:val="outset" w:sz="6" w:space="0" w:color="auto"/>
              <w:right w:val="outset" w:sz="6" w:space="0" w:color="auto"/>
            </w:tcBorders>
          </w:tcPr>
          <w:p w14:paraId="725D7AF9"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0</w:t>
            </w:r>
          </w:p>
        </w:tc>
        <w:tc>
          <w:tcPr>
            <w:tcW w:w="773" w:type="dxa"/>
            <w:tcBorders>
              <w:top w:val="nil"/>
              <w:left w:val="outset" w:sz="6" w:space="0" w:color="auto"/>
              <w:bottom w:val="outset" w:sz="6" w:space="0" w:color="auto"/>
              <w:right w:val="outset" w:sz="6" w:space="0" w:color="auto"/>
            </w:tcBorders>
          </w:tcPr>
          <w:p w14:paraId="07438E35"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0</w:t>
            </w:r>
          </w:p>
        </w:tc>
        <w:tc>
          <w:tcPr>
            <w:tcW w:w="705" w:type="dxa"/>
            <w:tcBorders>
              <w:top w:val="nil"/>
              <w:left w:val="outset" w:sz="6" w:space="0" w:color="auto"/>
              <w:bottom w:val="outset" w:sz="6" w:space="0" w:color="auto"/>
              <w:right w:val="outset" w:sz="6" w:space="0" w:color="auto"/>
            </w:tcBorders>
          </w:tcPr>
          <w:p w14:paraId="45B34286"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c>
          <w:tcPr>
            <w:tcW w:w="705" w:type="dxa"/>
            <w:tcBorders>
              <w:top w:val="nil"/>
              <w:left w:val="outset" w:sz="6" w:space="0" w:color="auto"/>
              <w:bottom w:val="outset" w:sz="6" w:space="0" w:color="auto"/>
              <w:right w:val="outset" w:sz="6" w:space="0" w:color="auto"/>
            </w:tcBorders>
          </w:tcPr>
          <w:p w14:paraId="090BDC29"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c>
          <w:tcPr>
            <w:tcW w:w="705" w:type="dxa"/>
            <w:tcBorders>
              <w:top w:val="nil"/>
              <w:left w:val="outset" w:sz="6" w:space="0" w:color="auto"/>
              <w:bottom w:val="outset" w:sz="6" w:space="0" w:color="auto"/>
              <w:right w:val="outset" w:sz="6" w:space="0" w:color="auto"/>
            </w:tcBorders>
          </w:tcPr>
          <w:p w14:paraId="2709BD54"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c>
          <w:tcPr>
            <w:tcW w:w="705" w:type="dxa"/>
            <w:tcBorders>
              <w:top w:val="nil"/>
              <w:left w:val="outset" w:sz="6" w:space="0" w:color="auto"/>
              <w:bottom w:val="outset" w:sz="6" w:space="0" w:color="auto"/>
              <w:right w:val="outset" w:sz="6" w:space="0" w:color="auto"/>
            </w:tcBorders>
          </w:tcPr>
          <w:p w14:paraId="3BB10E57"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c>
          <w:tcPr>
            <w:tcW w:w="720" w:type="dxa"/>
            <w:tcBorders>
              <w:top w:val="nil"/>
              <w:left w:val="outset" w:sz="6" w:space="0" w:color="auto"/>
              <w:bottom w:val="outset" w:sz="6" w:space="0" w:color="auto"/>
              <w:right w:val="outset" w:sz="6" w:space="0" w:color="auto"/>
            </w:tcBorders>
          </w:tcPr>
          <w:p w14:paraId="127FFCBF"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r>
      <w:tr w:rsidR="00FA2707" w14:paraId="4C576881" w14:textId="77777777">
        <w:trPr>
          <w:trHeight w:val="737"/>
        </w:trPr>
        <w:tc>
          <w:tcPr>
            <w:tcW w:w="600" w:type="dxa"/>
            <w:tcBorders>
              <w:top w:val="nil"/>
              <w:left w:val="outset" w:sz="6" w:space="0" w:color="auto"/>
              <w:bottom w:val="outset" w:sz="6" w:space="0" w:color="auto"/>
              <w:right w:val="outset" w:sz="6" w:space="0" w:color="auto"/>
            </w:tcBorders>
          </w:tcPr>
          <w:p w14:paraId="21A0C493"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5.</w:t>
            </w:r>
          </w:p>
        </w:tc>
        <w:tc>
          <w:tcPr>
            <w:tcW w:w="2265" w:type="dxa"/>
            <w:tcBorders>
              <w:top w:val="nil"/>
              <w:left w:val="outset" w:sz="6" w:space="0" w:color="auto"/>
              <w:bottom w:val="outset" w:sz="6" w:space="0" w:color="auto"/>
              <w:right w:val="outset" w:sz="6" w:space="0" w:color="auto"/>
            </w:tcBorders>
          </w:tcPr>
          <w:p w14:paraId="2FA1F3C0"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Meningkanya Kualitas Pemerintahan Desa</w:t>
            </w:r>
          </w:p>
        </w:tc>
        <w:tc>
          <w:tcPr>
            <w:tcW w:w="1757" w:type="dxa"/>
            <w:tcBorders>
              <w:top w:val="nil"/>
              <w:left w:val="outset" w:sz="6" w:space="0" w:color="auto"/>
              <w:bottom w:val="outset" w:sz="6" w:space="0" w:color="auto"/>
              <w:right w:val="outset" w:sz="6" w:space="0" w:color="auto"/>
            </w:tcBorders>
          </w:tcPr>
          <w:p w14:paraId="7310D700"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Persentase Program pemerintahan desa yang mendukung program pemerintah</w:t>
            </w:r>
          </w:p>
        </w:tc>
        <w:tc>
          <w:tcPr>
            <w:tcW w:w="705" w:type="dxa"/>
            <w:tcBorders>
              <w:top w:val="nil"/>
              <w:left w:val="outset" w:sz="6" w:space="0" w:color="auto"/>
              <w:bottom w:val="outset" w:sz="6" w:space="0" w:color="auto"/>
              <w:right w:val="outset" w:sz="6" w:space="0" w:color="auto"/>
            </w:tcBorders>
          </w:tcPr>
          <w:p w14:paraId="68151B6D"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40%</w:t>
            </w:r>
          </w:p>
        </w:tc>
        <w:tc>
          <w:tcPr>
            <w:tcW w:w="705" w:type="dxa"/>
            <w:tcBorders>
              <w:top w:val="nil"/>
              <w:left w:val="outset" w:sz="6" w:space="0" w:color="auto"/>
              <w:bottom w:val="outset" w:sz="6" w:space="0" w:color="auto"/>
              <w:right w:val="outset" w:sz="6" w:space="0" w:color="auto"/>
            </w:tcBorders>
          </w:tcPr>
          <w:p w14:paraId="0CCA0B54"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45%</w:t>
            </w:r>
          </w:p>
        </w:tc>
        <w:tc>
          <w:tcPr>
            <w:tcW w:w="705" w:type="dxa"/>
            <w:tcBorders>
              <w:top w:val="nil"/>
              <w:left w:val="outset" w:sz="6" w:space="0" w:color="auto"/>
              <w:bottom w:val="outset" w:sz="6" w:space="0" w:color="auto"/>
              <w:right w:val="outset" w:sz="6" w:space="0" w:color="auto"/>
            </w:tcBorders>
          </w:tcPr>
          <w:p w14:paraId="3E214A1E"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50%</w:t>
            </w:r>
          </w:p>
        </w:tc>
        <w:tc>
          <w:tcPr>
            <w:tcW w:w="705" w:type="dxa"/>
            <w:tcBorders>
              <w:top w:val="nil"/>
              <w:left w:val="outset" w:sz="6" w:space="0" w:color="auto"/>
              <w:bottom w:val="outset" w:sz="6" w:space="0" w:color="auto"/>
              <w:right w:val="outset" w:sz="6" w:space="0" w:color="auto"/>
            </w:tcBorders>
          </w:tcPr>
          <w:p w14:paraId="1E252802"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55%</w:t>
            </w:r>
          </w:p>
        </w:tc>
        <w:tc>
          <w:tcPr>
            <w:tcW w:w="720" w:type="dxa"/>
            <w:tcBorders>
              <w:top w:val="nil"/>
              <w:left w:val="outset" w:sz="6" w:space="0" w:color="auto"/>
              <w:bottom w:val="outset" w:sz="6" w:space="0" w:color="auto"/>
              <w:right w:val="outset" w:sz="6" w:space="0" w:color="auto"/>
            </w:tcBorders>
          </w:tcPr>
          <w:p w14:paraId="127C96AB"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60%</w:t>
            </w:r>
          </w:p>
        </w:tc>
        <w:tc>
          <w:tcPr>
            <w:tcW w:w="780" w:type="dxa"/>
            <w:tcBorders>
              <w:top w:val="nil"/>
              <w:left w:val="outset" w:sz="6" w:space="0" w:color="auto"/>
              <w:bottom w:val="outset" w:sz="6" w:space="0" w:color="auto"/>
              <w:right w:val="outset" w:sz="6" w:space="0" w:color="auto"/>
            </w:tcBorders>
          </w:tcPr>
          <w:p w14:paraId="50ACCB9A"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65%</w:t>
            </w:r>
          </w:p>
        </w:tc>
        <w:tc>
          <w:tcPr>
            <w:tcW w:w="840" w:type="dxa"/>
            <w:tcBorders>
              <w:top w:val="nil"/>
              <w:left w:val="outset" w:sz="6" w:space="0" w:color="auto"/>
              <w:bottom w:val="outset" w:sz="6" w:space="0" w:color="auto"/>
              <w:right w:val="outset" w:sz="6" w:space="0" w:color="auto"/>
            </w:tcBorders>
          </w:tcPr>
          <w:p w14:paraId="100BB69A"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92,25%</w:t>
            </w:r>
          </w:p>
        </w:tc>
        <w:tc>
          <w:tcPr>
            <w:tcW w:w="705" w:type="dxa"/>
            <w:tcBorders>
              <w:top w:val="nil"/>
              <w:left w:val="outset" w:sz="6" w:space="0" w:color="auto"/>
              <w:bottom w:val="outset" w:sz="6" w:space="0" w:color="auto"/>
              <w:right w:val="outset" w:sz="6" w:space="0" w:color="auto"/>
            </w:tcBorders>
          </w:tcPr>
          <w:p w14:paraId="2C68FBC0"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93,41%</w:t>
            </w:r>
          </w:p>
        </w:tc>
        <w:tc>
          <w:tcPr>
            <w:tcW w:w="727" w:type="dxa"/>
            <w:tcBorders>
              <w:top w:val="nil"/>
              <w:left w:val="outset" w:sz="6" w:space="0" w:color="auto"/>
              <w:bottom w:val="outset" w:sz="6" w:space="0" w:color="auto"/>
              <w:right w:val="outset" w:sz="6" w:space="0" w:color="auto"/>
            </w:tcBorders>
          </w:tcPr>
          <w:p w14:paraId="528ECB5E"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87,74%</w:t>
            </w:r>
          </w:p>
        </w:tc>
        <w:tc>
          <w:tcPr>
            <w:tcW w:w="773" w:type="dxa"/>
            <w:tcBorders>
              <w:top w:val="nil"/>
              <w:left w:val="outset" w:sz="6" w:space="0" w:color="auto"/>
              <w:bottom w:val="outset" w:sz="6" w:space="0" w:color="auto"/>
              <w:right w:val="outset" w:sz="6" w:space="0" w:color="auto"/>
            </w:tcBorders>
          </w:tcPr>
          <w:p w14:paraId="4B1CAE17"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87,99%</w:t>
            </w:r>
          </w:p>
        </w:tc>
        <w:tc>
          <w:tcPr>
            <w:tcW w:w="705" w:type="dxa"/>
            <w:tcBorders>
              <w:top w:val="nil"/>
              <w:left w:val="outset" w:sz="6" w:space="0" w:color="auto"/>
              <w:bottom w:val="outset" w:sz="6" w:space="0" w:color="auto"/>
              <w:right w:val="outset" w:sz="6" w:space="0" w:color="auto"/>
            </w:tcBorders>
          </w:tcPr>
          <w:p w14:paraId="264F7323"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p w14:paraId="5100C3D4" w14:textId="77777777" w:rsidR="00FA2707" w:rsidRDefault="00FA2707">
            <w:pPr>
              <w:spacing w:line="259" w:lineRule="auto"/>
              <w:jc w:val="center"/>
              <w:rPr>
                <w:rFonts w:ascii="Bookman Old Style" w:hAnsi="Bookman Old Style"/>
                <w:sz w:val="18"/>
                <w:szCs w:val="18"/>
                <w:lang w:val="zh-CN"/>
              </w:rPr>
            </w:pPr>
          </w:p>
        </w:tc>
        <w:tc>
          <w:tcPr>
            <w:tcW w:w="705" w:type="dxa"/>
            <w:tcBorders>
              <w:top w:val="nil"/>
              <w:left w:val="outset" w:sz="6" w:space="0" w:color="auto"/>
              <w:bottom w:val="outset" w:sz="6" w:space="0" w:color="auto"/>
              <w:right w:val="outset" w:sz="6" w:space="0" w:color="auto"/>
            </w:tcBorders>
          </w:tcPr>
          <w:p w14:paraId="25658C1C"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p w14:paraId="43BCDDD2" w14:textId="77777777" w:rsidR="00FA2707" w:rsidRDefault="00FA2707">
            <w:pPr>
              <w:spacing w:line="259" w:lineRule="auto"/>
              <w:jc w:val="center"/>
              <w:rPr>
                <w:rFonts w:ascii="Bookman Old Style" w:hAnsi="Bookman Old Style"/>
                <w:sz w:val="18"/>
                <w:szCs w:val="18"/>
                <w:lang w:val="zh-CN"/>
              </w:rPr>
            </w:pPr>
          </w:p>
        </w:tc>
        <w:tc>
          <w:tcPr>
            <w:tcW w:w="705" w:type="dxa"/>
            <w:tcBorders>
              <w:top w:val="nil"/>
              <w:left w:val="outset" w:sz="6" w:space="0" w:color="auto"/>
              <w:bottom w:val="outset" w:sz="6" w:space="0" w:color="auto"/>
              <w:right w:val="outset" w:sz="6" w:space="0" w:color="auto"/>
            </w:tcBorders>
          </w:tcPr>
          <w:p w14:paraId="3F969E5A"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p w14:paraId="1045AD1A" w14:textId="77777777" w:rsidR="00FA2707" w:rsidRDefault="00FA2707">
            <w:pPr>
              <w:spacing w:line="259" w:lineRule="auto"/>
              <w:jc w:val="center"/>
              <w:rPr>
                <w:rFonts w:ascii="Bookman Old Style" w:hAnsi="Bookman Old Style"/>
                <w:sz w:val="18"/>
                <w:szCs w:val="18"/>
                <w:lang w:val="zh-CN"/>
              </w:rPr>
            </w:pPr>
          </w:p>
        </w:tc>
        <w:tc>
          <w:tcPr>
            <w:tcW w:w="705" w:type="dxa"/>
            <w:tcBorders>
              <w:top w:val="nil"/>
              <w:left w:val="outset" w:sz="6" w:space="0" w:color="auto"/>
              <w:bottom w:val="outset" w:sz="6" w:space="0" w:color="auto"/>
              <w:right w:val="outset" w:sz="6" w:space="0" w:color="auto"/>
            </w:tcBorders>
          </w:tcPr>
          <w:p w14:paraId="5C0E8015"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c>
          <w:tcPr>
            <w:tcW w:w="720" w:type="dxa"/>
            <w:tcBorders>
              <w:top w:val="nil"/>
              <w:left w:val="outset" w:sz="6" w:space="0" w:color="auto"/>
              <w:bottom w:val="outset" w:sz="6" w:space="0" w:color="auto"/>
              <w:right w:val="outset" w:sz="6" w:space="0" w:color="auto"/>
            </w:tcBorders>
          </w:tcPr>
          <w:p w14:paraId="335483F7" w14:textId="77777777" w:rsidR="00FA2707" w:rsidRDefault="00000000">
            <w:pPr>
              <w:spacing w:line="259" w:lineRule="auto"/>
              <w:jc w:val="center"/>
              <w:rPr>
                <w:rFonts w:ascii="Bookman Old Style" w:hAnsi="Bookman Old Style"/>
                <w:sz w:val="18"/>
                <w:szCs w:val="18"/>
                <w:lang w:val="zh-CN"/>
              </w:rPr>
            </w:pPr>
            <w:r>
              <w:rPr>
                <w:rFonts w:ascii="Bookman Old Style" w:hAnsi="Bookman Old Style"/>
                <w:sz w:val="18"/>
                <w:szCs w:val="18"/>
                <w:lang w:val="zh-CN"/>
              </w:rPr>
              <w:t>100%</w:t>
            </w:r>
          </w:p>
        </w:tc>
      </w:tr>
    </w:tbl>
    <w:p w14:paraId="50510B88" w14:textId="77777777" w:rsidR="00FA2707" w:rsidRDefault="00FA2707">
      <w:pPr>
        <w:spacing w:line="259" w:lineRule="auto"/>
        <w:ind w:left="1351"/>
        <w:rPr>
          <w:rFonts w:ascii="Bookman Old Style" w:hAnsi="Bookman Old Style"/>
          <w:b/>
        </w:rPr>
      </w:pPr>
    </w:p>
    <w:p w14:paraId="5034451C" w14:textId="77777777" w:rsidR="00FA2707" w:rsidRDefault="00FA2707">
      <w:pPr>
        <w:spacing w:line="259" w:lineRule="auto"/>
        <w:ind w:left="1351"/>
        <w:rPr>
          <w:rFonts w:ascii="Bookman Old Style" w:hAnsi="Bookman Old Style"/>
          <w:b/>
        </w:rPr>
      </w:pPr>
    </w:p>
    <w:p w14:paraId="004C21CF" w14:textId="77777777" w:rsidR="00FA2707" w:rsidRDefault="00FA2707">
      <w:pPr>
        <w:spacing w:line="259" w:lineRule="auto"/>
        <w:ind w:left="1351"/>
        <w:rPr>
          <w:rFonts w:ascii="Bookman Old Style" w:hAnsi="Bookman Old Style"/>
          <w:b/>
        </w:rPr>
      </w:pPr>
    </w:p>
    <w:p w14:paraId="03B9C57D" w14:textId="77777777" w:rsidR="00FA2707" w:rsidRDefault="00FA2707">
      <w:pPr>
        <w:spacing w:line="259" w:lineRule="auto"/>
        <w:ind w:left="1351"/>
        <w:rPr>
          <w:rFonts w:ascii="Bookman Old Style" w:hAnsi="Bookman Old Style"/>
          <w:b/>
        </w:rPr>
      </w:pPr>
    </w:p>
    <w:p w14:paraId="08DA043D" w14:textId="77777777" w:rsidR="00FA2707" w:rsidRDefault="00FA2707">
      <w:pPr>
        <w:spacing w:line="259" w:lineRule="auto"/>
        <w:ind w:left="1351"/>
        <w:rPr>
          <w:rFonts w:ascii="Bookman Old Style" w:hAnsi="Bookman Old Style"/>
          <w:b/>
        </w:rPr>
      </w:pPr>
    </w:p>
    <w:p w14:paraId="2EE14002" w14:textId="77777777" w:rsidR="00FA2707" w:rsidRDefault="00FA2707">
      <w:pPr>
        <w:spacing w:line="259" w:lineRule="auto"/>
        <w:ind w:left="1351"/>
        <w:rPr>
          <w:rFonts w:ascii="Bookman Old Style" w:hAnsi="Bookman Old Style"/>
          <w:b/>
        </w:rPr>
      </w:pPr>
    </w:p>
    <w:p w14:paraId="126167F4" w14:textId="77777777" w:rsidR="00FA2707" w:rsidRDefault="00FA2707">
      <w:pPr>
        <w:spacing w:line="259" w:lineRule="auto"/>
        <w:ind w:left="1351"/>
        <w:rPr>
          <w:rFonts w:ascii="Bookman Old Style" w:hAnsi="Bookman Old Style"/>
          <w:b/>
        </w:rPr>
      </w:pPr>
    </w:p>
    <w:p w14:paraId="3DDDC7F5" w14:textId="77777777" w:rsidR="00FA2707" w:rsidRDefault="00FA2707">
      <w:pPr>
        <w:spacing w:line="259" w:lineRule="auto"/>
        <w:ind w:left="1351"/>
        <w:rPr>
          <w:rFonts w:ascii="Bookman Old Style" w:hAnsi="Bookman Old Style"/>
          <w:b/>
        </w:rPr>
        <w:sectPr w:rsidR="00FA2707">
          <w:footerReference w:type="default" r:id="rId22"/>
          <w:pgSz w:w="20160" w:h="12240" w:orient="landscape"/>
          <w:pgMar w:top="1060" w:right="2040" w:bottom="1640" w:left="920" w:header="0" w:footer="1453" w:gutter="0"/>
          <w:cols w:space="720"/>
        </w:sectPr>
      </w:pPr>
    </w:p>
    <w:p w14:paraId="004CC8B4" w14:textId="77777777" w:rsidR="00FA2707" w:rsidRDefault="00000000">
      <w:pPr>
        <w:pStyle w:val="BodyText"/>
        <w:ind w:left="5" w:right="424"/>
        <w:jc w:val="center"/>
        <w:rPr>
          <w:sz w:val="20"/>
        </w:rPr>
      </w:pPr>
      <w:r>
        <w:rPr>
          <w:rFonts w:ascii="Bookman Old Style" w:hAnsi="Bookman Old Style"/>
          <w:sz w:val="22"/>
          <w:szCs w:val="22"/>
        </w:rPr>
        <w:lastRenderedPageBreak/>
        <w:t>Tabel</w:t>
      </w:r>
      <w:r>
        <w:rPr>
          <w:rFonts w:ascii="Bookman Old Style" w:hAnsi="Bookman Old Style"/>
          <w:spacing w:val="-5"/>
          <w:sz w:val="22"/>
          <w:szCs w:val="22"/>
        </w:rPr>
        <w:t xml:space="preserve"> 2.4.2</w:t>
      </w:r>
    </w:p>
    <w:p w14:paraId="1CBC5026" w14:textId="77777777" w:rsidR="00FA2707" w:rsidRDefault="00000000">
      <w:pPr>
        <w:spacing w:before="1" w:line="242" w:lineRule="auto"/>
        <w:ind w:left="5988" w:right="5267"/>
        <w:jc w:val="center"/>
        <w:rPr>
          <w:rFonts w:ascii="Bookman Old Style" w:hAnsi="Bookman Old Style" w:cs="Bookman Old Style"/>
          <w:sz w:val="20"/>
        </w:rPr>
      </w:pPr>
      <w:r>
        <w:rPr>
          <w:w w:val="115"/>
          <w:sz w:val="20"/>
        </w:rPr>
        <w:t>Pe</w:t>
      </w:r>
      <w:r>
        <w:rPr>
          <w:rFonts w:ascii="Bookman Old Style" w:hAnsi="Bookman Old Style" w:cs="Bookman Old Style"/>
          <w:w w:val="115"/>
          <w:sz w:val="20"/>
        </w:rPr>
        <w:t xml:space="preserve">ncapaian Indikator Kinerja Utama Kecamatan </w:t>
      </w:r>
      <w:proofErr w:type="spellStart"/>
      <w:r>
        <w:rPr>
          <w:rFonts w:ascii="Bookman Old Style" w:hAnsi="Bookman Old Style" w:cs="Bookman Old Style"/>
          <w:w w:val="115"/>
          <w:sz w:val="20"/>
          <w:lang w:val="en-US"/>
        </w:rPr>
        <w:t>Bontomanai</w:t>
      </w:r>
      <w:proofErr w:type="spellEnd"/>
      <w:r>
        <w:rPr>
          <w:rFonts w:ascii="Bookman Old Style" w:hAnsi="Bookman Old Style" w:cs="Bookman Old Style"/>
          <w:w w:val="115"/>
          <w:sz w:val="20"/>
          <w:lang w:val="en-US"/>
        </w:rPr>
        <w:t xml:space="preserve"> </w:t>
      </w:r>
      <w:r>
        <w:rPr>
          <w:rFonts w:ascii="Bookman Old Style" w:hAnsi="Bookman Old Style" w:cs="Bookman Old Style"/>
          <w:w w:val="115"/>
          <w:sz w:val="20"/>
        </w:rPr>
        <w:t>Kabupaten Kepulauan Selayar</w:t>
      </w:r>
    </w:p>
    <w:p w14:paraId="7F5B8277" w14:textId="77777777" w:rsidR="00FA2707" w:rsidRDefault="00FA2707">
      <w:pPr>
        <w:pStyle w:val="BodyText"/>
        <w:rPr>
          <w:rFonts w:ascii="Bookman Old Style" w:hAnsi="Bookman Old Style" w:cs="Bookman Old Style"/>
          <w:sz w:val="22"/>
          <w:szCs w:val="22"/>
        </w:rPr>
      </w:pPr>
    </w:p>
    <w:p w14:paraId="74A91473" w14:textId="77777777" w:rsidR="00FA2707" w:rsidRDefault="00FA2707">
      <w:pPr>
        <w:pStyle w:val="BodyText"/>
        <w:spacing w:before="89"/>
        <w:rPr>
          <w:rFonts w:ascii="Bookman Old Style" w:hAnsi="Bookman Old Style" w:cs="Bookman Old Style"/>
          <w:sz w:val="20"/>
        </w:rPr>
      </w:pPr>
      <w:bookmarkStart w:id="18" w:name="_Hlk209638592"/>
      <w:bookmarkEnd w:id="17"/>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9"/>
        <w:gridCol w:w="2226"/>
        <w:gridCol w:w="1741"/>
        <w:gridCol w:w="711"/>
        <w:gridCol w:w="708"/>
        <w:gridCol w:w="708"/>
        <w:gridCol w:w="710"/>
        <w:gridCol w:w="792"/>
        <w:gridCol w:w="766"/>
        <w:gridCol w:w="710"/>
        <w:gridCol w:w="708"/>
        <w:gridCol w:w="786"/>
        <w:gridCol w:w="690"/>
        <w:gridCol w:w="712"/>
        <w:gridCol w:w="711"/>
        <w:gridCol w:w="710"/>
        <w:gridCol w:w="708"/>
        <w:gridCol w:w="710"/>
      </w:tblGrid>
      <w:tr w:rsidR="00FA2707" w14:paraId="5829C252" w14:textId="77777777">
        <w:trPr>
          <w:trHeight w:val="210"/>
        </w:trPr>
        <w:tc>
          <w:tcPr>
            <w:tcW w:w="569" w:type="dxa"/>
            <w:vMerge w:val="restart"/>
            <w:shd w:val="clear" w:color="auto" w:fill="B8CCE2"/>
          </w:tcPr>
          <w:p w14:paraId="15827E7C" w14:textId="77777777" w:rsidR="00FA2707" w:rsidRDefault="00FA2707">
            <w:pPr>
              <w:pStyle w:val="TableParagraph"/>
              <w:spacing w:before="5"/>
              <w:rPr>
                <w:rFonts w:ascii="Bookman Old Style" w:hAnsi="Bookman Old Style" w:cs="Bookman Old Style"/>
                <w:sz w:val="16"/>
              </w:rPr>
            </w:pPr>
          </w:p>
          <w:p w14:paraId="4A3B1484" w14:textId="77777777" w:rsidR="00FA2707" w:rsidRDefault="00000000">
            <w:pPr>
              <w:pStyle w:val="TableParagraph"/>
              <w:ind w:left="155"/>
              <w:rPr>
                <w:rFonts w:ascii="Bookman Old Style" w:hAnsi="Bookman Old Style" w:cs="Bookman Old Style"/>
                <w:sz w:val="16"/>
              </w:rPr>
            </w:pPr>
            <w:r>
              <w:rPr>
                <w:rFonts w:ascii="Bookman Old Style" w:hAnsi="Bookman Old Style" w:cs="Bookman Old Style"/>
                <w:spacing w:val="-5"/>
                <w:w w:val="105"/>
                <w:sz w:val="16"/>
              </w:rPr>
              <w:t>No</w:t>
            </w:r>
          </w:p>
        </w:tc>
        <w:tc>
          <w:tcPr>
            <w:tcW w:w="2226" w:type="dxa"/>
            <w:vMerge w:val="restart"/>
            <w:shd w:val="clear" w:color="auto" w:fill="B8CCE2"/>
          </w:tcPr>
          <w:p w14:paraId="578EF201" w14:textId="77777777" w:rsidR="00FA2707" w:rsidRDefault="00000000">
            <w:pPr>
              <w:pStyle w:val="TableParagraph"/>
              <w:spacing w:before="114" w:line="247" w:lineRule="auto"/>
              <w:ind w:left="686" w:right="146" w:hanging="161"/>
              <w:rPr>
                <w:rFonts w:ascii="Bookman Old Style" w:hAnsi="Bookman Old Style" w:cs="Bookman Old Style"/>
                <w:sz w:val="16"/>
              </w:rPr>
            </w:pPr>
            <w:r>
              <w:rPr>
                <w:rFonts w:ascii="Bookman Old Style" w:hAnsi="Bookman Old Style" w:cs="Bookman Old Style"/>
                <w:w w:val="125"/>
                <w:sz w:val="16"/>
              </w:rPr>
              <w:t>Kinerja</w:t>
            </w:r>
            <w:r>
              <w:rPr>
                <w:rFonts w:ascii="Bookman Old Style" w:hAnsi="Bookman Old Style" w:cs="Bookman Old Style"/>
                <w:spacing w:val="-8"/>
                <w:w w:val="125"/>
                <w:sz w:val="16"/>
              </w:rPr>
              <w:t xml:space="preserve"> </w:t>
            </w:r>
            <w:r>
              <w:rPr>
                <w:rFonts w:ascii="Bookman Old Style" w:hAnsi="Bookman Old Style" w:cs="Bookman Old Style"/>
                <w:w w:val="125"/>
                <w:sz w:val="16"/>
              </w:rPr>
              <w:t>sesuai Tugas dan Fungsi PD</w:t>
            </w:r>
          </w:p>
        </w:tc>
        <w:tc>
          <w:tcPr>
            <w:tcW w:w="1741" w:type="dxa"/>
            <w:vMerge w:val="restart"/>
            <w:shd w:val="clear" w:color="auto" w:fill="B8CCE2"/>
          </w:tcPr>
          <w:p w14:paraId="21E6F957" w14:textId="77777777" w:rsidR="00FA2707" w:rsidRDefault="00FA2707">
            <w:pPr>
              <w:pStyle w:val="TableParagraph"/>
              <w:spacing w:before="8"/>
              <w:rPr>
                <w:rFonts w:ascii="Bookman Old Style" w:hAnsi="Bookman Old Style" w:cs="Bookman Old Style"/>
                <w:sz w:val="16"/>
              </w:rPr>
            </w:pPr>
          </w:p>
          <w:p w14:paraId="34F84471" w14:textId="77777777" w:rsidR="00FA2707" w:rsidRDefault="00000000">
            <w:pPr>
              <w:pStyle w:val="TableParagraph"/>
              <w:ind w:left="273"/>
              <w:rPr>
                <w:rFonts w:ascii="Bookman Old Style" w:hAnsi="Bookman Old Style" w:cs="Bookman Old Style"/>
                <w:sz w:val="16"/>
              </w:rPr>
            </w:pPr>
            <w:r>
              <w:rPr>
                <w:rFonts w:ascii="Bookman Old Style" w:hAnsi="Bookman Old Style" w:cs="Bookman Old Style"/>
                <w:spacing w:val="-5"/>
                <w:w w:val="120"/>
                <w:sz w:val="16"/>
              </w:rPr>
              <w:t>IKU</w:t>
            </w:r>
          </w:p>
        </w:tc>
        <w:tc>
          <w:tcPr>
            <w:tcW w:w="3629" w:type="dxa"/>
            <w:gridSpan w:val="5"/>
            <w:shd w:val="clear" w:color="auto" w:fill="B8CCE2"/>
          </w:tcPr>
          <w:p w14:paraId="3366619E" w14:textId="77777777" w:rsidR="00FA2707" w:rsidRDefault="00000000">
            <w:pPr>
              <w:pStyle w:val="TableParagraph"/>
              <w:spacing w:before="3" w:line="187" w:lineRule="exact"/>
              <w:ind w:left="478"/>
              <w:rPr>
                <w:rFonts w:ascii="Bookman Old Style" w:hAnsi="Bookman Old Style" w:cs="Bookman Old Style"/>
                <w:sz w:val="16"/>
              </w:rPr>
            </w:pPr>
            <w:r>
              <w:rPr>
                <w:rFonts w:ascii="Bookman Old Style" w:hAnsi="Bookman Old Style" w:cs="Bookman Old Style"/>
                <w:w w:val="125"/>
                <w:sz w:val="16"/>
              </w:rPr>
              <w:t>Target</w:t>
            </w:r>
            <w:r>
              <w:rPr>
                <w:rFonts w:ascii="Bookman Old Style" w:hAnsi="Bookman Old Style" w:cs="Bookman Old Style"/>
                <w:spacing w:val="6"/>
                <w:w w:val="125"/>
                <w:sz w:val="16"/>
              </w:rPr>
              <w:t xml:space="preserve"> </w:t>
            </w:r>
            <w:r>
              <w:rPr>
                <w:rFonts w:ascii="Bookman Old Style" w:hAnsi="Bookman Old Style" w:cs="Bookman Old Style"/>
                <w:w w:val="125"/>
                <w:sz w:val="16"/>
              </w:rPr>
              <w:t>Renstra</w:t>
            </w:r>
            <w:r>
              <w:rPr>
                <w:rFonts w:ascii="Bookman Old Style" w:hAnsi="Bookman Old Style" w:cs="Bookman Old Style"/>
                <w:spacing w:val="9"/>
                <w:w w:val="125"/>
                <w:sz w:val="16"/>
              </w:rPr>
              <w:t xml:space="preserve"> </w:t>
            </w:r>
            <w:r>
              <w:rPr>
                <w:rFonts w:ascii="Bookman Old Style" w:hAnsi="Bookman Old Style" w:cs="Bookman Old Style"/>
                <w:w w:val="125"/>
                <w:sz w:val="16"/>
              </w:rPr>
              <w:t>PD</w:t>
            </w:r>
            <w:r>
              <w:rPr>
                <w:rFonts w:ascii="Bookman Old Style" w:hAnsi="Bookman Old Style" w:cs="Bookman Old Style"/>
                <w:spacing w:val="8"/>
                <w:w w:val="125"/>
                <w:sz w:val="16"/>
              </w:rPr>
              <w:t xml:space="preserve"> </w:t>
            </w:r>
            <w:r>
              <w:rPr>
                <w:rFonts w:ascii="Bookman Old Style" w:hAnsi="Bookman Old Style" w:cs="Bookman Old Style"/>
                <w:w w:val="125"/>
                <w:sz w:val="16"/>
              </w:rPr>
              <w:t>Tahun</w:t>
            </w:r>
            <w:r>
              <w:rPr>
                <w:rFonts w:ascii="Bookman Old Style" w:hAnsi="Bookman Old Style" w:cs="Bookman Old Style"/>
                <w:spacing w:val="7"/>
                <w:w w:val="125"/>
                <w:sz w:val="16"/>
              </w:rPr>
              <w:t xml:space="preserve"> </w:t>
            </w:r>
            <w:r>
              <w:rPr>
                <w:rFonts w:ascii="Bookman Old Style" w:hAnsi="Bookman Old Style" w:cs="Bookman Old Style"/>
                <w:spacing w:val="-5"/>
                <w:w w:val="125"/>
                <w:sz w:val="16"/>
              </w:rPr>
              <w:t>Ke-</w:t>
            </w:r>
          </w:p>
        </w:tc>
        <w:tc>
          <w:tcPr>
            <w:tcW w:w="3660" w:type="dxa"/>
            <w:gridSpan w:val="5"/>
            <w:shd w:val="clear" w:color="auto" w:fill="B8CCE2"/>
          </w:tcPr>
          <w:p w14:paraId="79BBB792" w14:textId="77777777" w:rsidR="00FA2707" w:rsidRDefault="00000000">
            <w:pPr>
              <w:pStyle w:val="TableParagraph"/>
              <w:spacing w:before="3" w:line="187" w:lineRule="exact"/>
              <w:ind w:left="643"/>
              <w:rPr>
                <w:rFonts w:ascii="Bookman Old Style" w:hAnsi="Bookman Old Style" w:cs="Bookman Old Style"/>
                <w:sz w:val="16"/>
              </w:rPr>
            </w:pPr>
            <w:r>
              <w:rPr>
                <w:rFonts w:ascii="Bookman Old Style" w:hAnsi="Bookman Old Style" w:cs="Bookman Old Style"/>
                <w:w w:val="125"/>
                <w:sz w:val="16"/>
              </w:rPr>
              <w:t>Realisasi</w:t>
            </w:r>
            <w:r>
              <w:rPr>
                <w:rFonts w:ascii="Bookman Old Style" w:hAnsi="Bookman Old Style" w:cs="Bookman Old Style"/>
                <w:spacing w:val="24"/>
                <w:w w:val="125"/>
                <w:sz w:val="16"/>
              </w:rPr>
              <w:t xml:space="preserve"> </w:t>
            </w:r>
            <w:r>
              <w:rPr>
                <w:rFonts w:ascii="Bookman Old Style" w:hAnsi="Bookman Old Style" w:cs="Bookman Old Style"/>
                <w:w w:val="125"/>
                <w:sz w:val="16"/>
              </w:rPr>
              <w:t>Capaian</w:t>
            </w:r>
            <w:r>
              <w:rPr>
                <w:rFonts w:ascii="Bookman Old Style" w:hAnsi="Bookman Old Style" w:cs="Bookman Old Style"/>
                <w:spacing w:val="24"/>
                <w:w w:val="125"/>
                <w:sz w:val="16"/>
              </w:rPr>
              <w:t xml:space="preserve"> </w:t>
            </w:r>
            <w:r>
              <w:rPr>
                <w:rFonts w:ascii="Bookman Old Style" w:hAnsi="Bookman Old Style" w:cs="Bookman Old Style"/>
                <w:w w:val="125"/>
                <w:sz w:val="16"/>
              </w:rPr>
              <w:t>Tahun</w:t>
            </w:r>
            <w:r>
              <w:rPr>
                <w:rFonts w:ascii="Bookman Old Style" w:hAnsi="Bookman Old Style" w:cs="Bookman Old Style"/>
                <w:spacing w:val="23"/>
                <w:w w:val="125"/>
                <w:sz w:val="16"/>
              </w:rPr>
              <w:t xml:space="preserve"> </w:t>
            </w:r>
            <w:r>
              <w:rPr>
                <w:rFonts w:ascii="Bookman Old Style" w:hAnsi="Bookman Old Style" w:cs="Bookman Old Style"/>
                <w:spacing w:val="-5"/>
                <w:w w:val="125"/>
                <w:sz w:val="16"/>
              </w:rPr>
              <w:t>Ke-</w:t>
            </w:r>
          </w:p>
        </w:tc>
        <w:tc>
          <w:tcPr>
            <w:tcW w:w="3551" w:type="dxa"/>
            <w:gridSpan w:val="5"/>
            <w:shd w:val="clear" w:color="auto" w:fill="B8CCE2"/>
          </w:tcPr>
          <w:p w14:paraId="317E5FB0" w14:textId="77777777" w:rsidR="00FA2707" w:rsidRDefault="00000000">
            <w:pPr>
              <w:pStyle w:val="TableParagraph"/>
              <w:spacing w:before="3" w:line="187" w:lineRule="exact"/>
              <w:ind w:left="404"/>
              <w:rPr>
                <w:rFonts w:ascii="Bookman Old Style" w:hAnsi="Bookman Old Style" w:cs="Bookman Old Style"/>
                <w:sz w:val="16"/>
              </w:rPr>
            </w:pPr>
            <w:r>
              <w:rPr>
                <w:rFonts w:ascii="Bookman Old Style" w:hAnsi="Bookman Old Style" w:cs="Bookman Old Style"/>
                <w:w w:val="125"/>
                <w:sz w:val="16"/>
              </w:rPr>
              <w:t>Rasio</w:t>
            </w:r>
            <w:r>
              <w:rPr>
                <w:rFonts w:ascii="Bookman Old Style" w:hAnsi="Bookman Old Style" w:cs="Bookman Old Style"/>
                <w:spacing w:val="20"/>
                <w:w w:val="125"/>
                <w:sz w:val="16"/>
              </w:rPr>
              <w:t xml:space="preserve"> </w:t>
            </w:r>
            <w:r>
              <w:rPr>
                <w:rFonts w:ascii="Bookman Old Style" w:hAnsi="Bookman Old Style" w:cs="Bookman Old Style"/>
                <w:w w:val="125"/>
                <w:sz w:val="16"/>
              </w:rPr>
              <w:t>Capaian</w:t>
            </w:r>
            <w:r>
              <w:rPr>
                <w:rFonts w:ascii="Bookman Old Style" w:hAnsi="Bookman Old Style" w:cs="Bookman Old Style"/>
                <w:spacing w:val="19"/>
                <w:w w:val="125"/>
                <w:sz w:val="16"/>
              </w:rPr>
              <w:t xml:space="preserve"> </w:t>
            </w:r>
            <w:r>
              <w:rPr>
                <w:rFonts w:ascii="Bookman Old Style" w:hAnsi="Bookman Old Style" w:cs="Bookman Old Style"/>
                <w:w w:val="125"/>
                <w:sz w:val="16"/>
              </w:rPr>
              <w:t>Pada</w:t>
            </w:r>
            <w:r>
              <w:rPr>
                <w:rFonts w:ascii="Bookman Old Style" w:hAnsi="Bookman Old Style" w:cs="Bookman Old Style"/>
                <w:spacing w:val="22"/>
                <w:w w:val="125"/>
                <w:sz w:val="16"/>
              </w:rPr>
              <w:t xml:space="preserve"> </w:t>
            </w:r>
            <w:r>
              <w:rPr>
                <w:rFonts w:ascii="Bookman Old Style" w:hAnsi="Bookman Old Style" w:cs="Bookman Old Style"/>
                <w:w w:val="125"/>
                <w:sz w:val="16"/>
              </w:rPr>
              <w:t>Tahun</w:t>
            </w:r>
            <w:r>
              <w:rPr>
                <w:rFonts w:ascii="Bookman Old Style" w:hAnsi="Bookman Old Style" w:cs="Bookman Old Style"/>
                <w:spacing w:val="19"/>
                <w:w w:val="125"/>
                <w:sz w:val="16"/>
              </w:rPr>
              <w:t xml:space="preserve"> </w:t>
            </w:r>
            <w:r>
              <w:rPr>
                <w:rFonts w:ascii="Bookman Old Style" w:hAnsi="Bookman Old Style" w:cs="Bookman Old Style"/>
                <w:spacing w:val="-5"/>
                <w:w w:val="125"/>
                <w:sz w:val="16"/>
              </w:rPr>
              <w:t>Ke-</w:t>
            </w:r>
          </w:p>
        </w:tc>
      </w:tr>
      <w:tr w:rsidR="00FA2707" w14:paraId="010A1785" w14:textId="77777777">
        <w:trPr>
          <w:trHeight w:val="623"/>
        </w:trPr>
        <w:tc>
          <w:tcPr>
            <w:tcW w:w="569" w:type="dxa"/>
            <w:vMerge/>
            <w:tcBorders>
              <w:top w:val="nil"/>
            </w:tcBorders>
            <w:shd w:val="clear" w:color="auto" w:fill="B8CCE2"/>
          </w:tcPr>
          <w:p w14:paraId="5510A665" w14:textId="77777777" w:rsidR="00FA2707" w:rsidRDefault="00FA2707">
            <w:pPr>
              <w:rPr>
                <w:rFonts w:ascii="Bookman Old Style" w:hAnsi="Bookman Old Style" w:cs="Bookman Old Style"/>
                <w:sz w:val="2"/>
                <w:szCs w:val="2"/>
              </w:rPr>
            </w:pPr>
          </w:p>
        </w:tc>
        <w:tc>
          <w:tcPr>
            <w:tcW w:w="2226" w:type="dxa"/>
            <w:vMerge/>
            <w:tcBorders>
              <w:top w:val="nil"/>
            </w:tcBorders>
            <w:shd w:val="clear" w:color="auto" w:fill="B8CCE2"/>
          </w:tcPr>
          <w:p w14:paraId="7ACC4C07" w14:textId="77777777" w:rsidR="00FA2707" w:rsidRDefault="00FA2707">
            <w:pPr>
              <w:rPr>
                <w:rFonts w:ascii="Bookman Old Style" w:hAnsi="Bookman Old Style" w:cs="Bookman Old Style"/>
                <w:sz w:val="2"/>
                <w:szCs w:val="2"/>
              </w:rPr>
            </w:pPr>
          </w:p>
        </w:tc>
        <w:tc>
          <w:tcPr>
            <w:tcW w:w="1741" w:type="dxa"/>
            <w:vMerge/>
            <w:tcBorders>
              <w:top w:val="nil"/>
            </w:tcBorders>
            <w:shd w:val="clear" w:color="auto" w:fill="B8CCE2"/>
          </w:tcPr>
          <w:p w14:paraId="0A8D927F" w14:textId="77777777" w:rsidR="00FA2707" w:rsidRDefault="00FA2707">
            <w:pPr>
              <w:rPr>
                <w:rFonts w:ascii="Bookman Old Style" w:hAnsi="Bookman Old Style" w:cs="Bookman Old Style"/>
                <w:sz w:val="2"/>
                <w:szCs w:val="2"/>
              </w:rPr>
            </w:pPr>
          </w:p>
        </w:tc>
        <w:tc>
          <w:tcPr>
            <w:tcW w:w="711" w:type="dxa"/>
            <w:shd w:val="clear" w:color="auto" w:fill="B8CCE2"/>
          </w:tcPr>
          <w:p w14:paraId="7439BF9E" w14:textId="77777777" w:rsidR="00FA2707" w:rsidRDefault="00FA2707">
            <w:pPr>
              <w:pStyle w:val="TableParagraph"/>
              <w:spacing w:before="10"/>
              <w:rPr>
                <w:rFonts w:ascii="Bookman Old Style" w:hAnsi="Bookman Old Style" w:cs="Bookman Old Style"/>
                <w:sz w:val="16"/>
              </w:rPr>
            </w:pPr>
          </w:p>
          <w:p w14:paraId="6678F40D" w14:textId="77777777" w:rsidR="00FA2707" w:rsidRDefault="00000000">
            <w:pPr>
              <w:pStyle w:val="TableParagraph"/>
              <w:ind w:left="24"/>
              <w:jc w:val="center"/>
              <w:rPr>
                <w:rFonts w:ascii="Bookman Old Style" w:hAnsi="Bookman Old Style" w:cs="Bookman Old Style"/>
                <w:sz w:val="16"/>
              </w:rPr>
            </w:pPr>
            <w:r>
              <w:rPr>
                <w:rFonts w:ascii="Bookman Old Style" w:hAnsi="Bookman Old Style" w:cs="Bookman Old Style"/>
                <w:spacing w:val="-4"/>
                <w:w w:val="140"/>
                <w:sz w:val="16"/>
              </w:rPr>
              <w:t>2020</w:t>
            </w:r>
          </w:p>
        </w:tc>
        <w:tc>
          <w:tcPr>
            <w:tcW w:w="708" w:type="dxa"/>
            <w:shd w:val="clear" w:color="auto" w:fill="B8CCE2"/>
          </w:tcPr>
          <w:p w14:paraId="4937870A" w14:textId="77777777" w:rsidR="00FA2707" w:rsidRDefault="00FA2707">
            <w:pPr>
              <w:pStyle w:val="TableParagraph"/>
              <w:spacing w:before="10"/>
              <w:rPr>
                <w:rFonts w:ascii="Bookman Old Style" w:hAnsi="Bookman Old Style" w:cs="Bookman Old Style"/>
                <w:sz w:val="16"/>
              </w:rPr>
            </w:pPr>
          </w:p>
          <w:p w14:paraId="72446F2F" w14:textId="77777777" w:rsidR="00FA2707" w:rsidRDefault="00000000">
            <w:pPr>
              <w:pStyle w:val="TableParagraph"/>
              <w:ind w:left="19"/>
              <w:jc w:val="center"/>
              <w:rPr>
                <w:rFonts w:ascii="Bookman Old Style" w:hAnsi="Bookman Old Style" w:cs="Bookman Old Style"/>
                <w:sz w:val="16"/>
              </w:rPr>
            </w:pPr>
            <w:r>
              <w:rPr>
                <w:rFonts w:ascii="Bookman Old Style" w:hAnsi="Bookman Old Style" w:cs="Bookman Old Style"/>
                <w:spacing w:val="-4"/>
                <w:w w:val="125"/>
                <w:sz w:val="16"/>
              </w:rPr>
              <w:t>2021</w:t>
            </w:r>
          </w:p>
        </w:tc>
        <w:tc>
          <w:tcPr>
            <w:tcW w:w="708" w:type="dxa"/>
            <w:shd w:val="clear" w:color="auto" w:fill="B8CCE2"/>
          </w:tcPr>
          <w:p w14:paraId="466A5523" w14:textId="77777777" w:rsidR="00FA2707" w:rsidRDefault="00FA2707">
            <w:pPr>
              <w:pStyle w:val="TableParagraph"/>
              <w:spacing w:before="10"/>
              <w:rPr>
                <w:rFonts w:ascii="Bookman Old Style" w:hAnsi="Bookman Old Style" w:cs="Bookman Old Style"/>
                <w:sz w:val="16"/>
              </w:rPr>
            </w:pPr>
          </w:p>
          <w:p w14:paraId="7850EB50" w14:textId="77777777" w:rsidR="00FA2707" w:rsidRDefault="00000000">
            <w:pPr>
              <w:pStyle w:val="TableParagraph"/>
              <w:ind w:left="23"/>
              <w:jc w:val="center"/>
              <w:rPr>
                <w:rFonts w:ascii="Bookman Old Style" w:hAnsi="Bookman Old Style" w:cs="Bookman Old Style"/>
                <w:sz w:val="16"/>
              </w:rPr>
            </w:pPr>
            <w:r>
              <w:rPr>
                <w:rFonts w:ascii="Bookman Old Style" w:hAnsi="Bookman Old Style" w:cs="Bookman Old Style"/>
                <w:spacing w:val="-4"/>
                <w:w w:val="125"/>
                <w:sz w:val="16"/>
              </w:rPr>
              <w:t>2022</w:t>
            </w:r>
          </w:p>
        </w:tc>
        <w:tc>
          <w:tcPr>
            <w:tcW w:w="710" w:type="dxa"/>
            <w:shd w:val="clear" w:color="auto" w:fill="B8CCE2"/>
          </w:tcPr>
          <w:p w14:paraId="536066D4" w14:textId="77777777" w:rsidR="00FA2707" w:rsidRDefault="00FA2707">
            <w:pPr>
              <w:pStyle w:val="TableParagraph"/>
              <w:spacing w:before="10"/>
              <w:rPr>
                <w:rFonts w:ascii="Bookman Old Style" w:hAnsi="Bookman Old Style" w:cs="Bookman Old Style"/>
                <w:sz w:val="16"/>
              </w:rPr>
            </w:pPr>
          </w:p>
          <w:p w14:paraId="3455BC24" w14:textId="77777777" w:rsidR="00FA2707" w:rsidRDefault="00000000">
            <w:pPr>
              <w:pStyle w:val="TableParagraph"/>
              <w:ind w:left="21"/>
              <w:jc w:val="center"/>
              <w:rPr>
                <w:rFonts w:ascii="Bookman Old Style" w:hAnsi="Bookman Old Style" w:cs="Bookman Old Style"/>
                <w:sz w:val="16"/>
              </w:rPr>
            </w:pPr>
            <w:r>
              <w:rPr>
                <w:rFonts w:ascii="Bookman Old Style" w:hAnsi="Bookman Old Style" w:cs="Bookman Old Style"/>
                <w:spacing w:val="-4"/>
                <w:w w:val="125"/>
                <w:sz w:val="16"/>
              </w:rPr>
              <w:t>2023</w:t>
            </w:r>
          </w:p>
        </w:tc>
        <w:tc>
          <w:tcPr>
            <w:tcW w:w="792" w:type="dxa"/>
            <w:shd w:val="clear" w:color="auto" w:fill="B8CCE2"/>
          </w:tcPr>
          <w:p w14:paraId="581F84D9" w14:textId="77777777" w:rsidR="00FA2707" w:rsidRDefault="00FA2707">
            <w:pPr>
              <w:pStyle w:val="TableParagraph"/>
              <w:spacing w:before="10"/>
              <w:rPr>
                <w:rFonts w:ascii="Bookman Old Style" w:hAnsi="Bookman Old Style" w:cs="Bookman Old Style"/>
                <w:sz w:val="16"/>
              </w:rPr>
            </w:pPr>
          </w:p>
          <w:p w14:paraId="4C385585" w14:textId="77777777" w:rsidR="00FA2707" w:rsidRDefault="00000000">
            <w:pPr>
              <w:pStyle w:val="TableParagraph"/>
              <w:ind w:left="137"/>
              <w:rPr>
                <w:rFonts w:ascii="Bookman Old Style" w:hAnsi="Bookman Old Style" w:cs="Bookman Old Style"/>
                <w:sz w:val="16"/>
              </w:rPr>
            </w:pPr>
            <w:r>
              <w:rPr>
                <w:rFonts w:ascii="Bookman Old Style" w:hAnsi="Bookman Old Style" w:cs="Bookman Old Style"/>
                <w:spacing w:val="-4"/>
                <w:w w:val="125"/>
                <w:sz w:val="16"/>
              </w:rPr>
              <w:t>2024</w:t>
            </w:r>
          </w:p>
        </w:tc>
        <w:tc>
          <w:tcPr>
            <w:tcW w:w="766" w:type="dxa"/>
            <w:shd w:val="clear" w:color="auto" w:fill="B8CCE2"/>
          </w:tcPr>
          <w:p w14:paraId="28359D3E" w14:textId="77777777" w:rsidR="00FA2707" w:rsidRDefault="00FA2707">
            <w:pPr>
              <w:pStyle w:val="TableParagraph"/>
              <w:spacing w:before="10"/>
              <w:rPr>
                <w:rFonts w:ascii="Bookman Old Style" w:hAnsi="Bookman Old Style" w:cs="Bookman Old Style"/>
                <w:sz w:val="16"/>
              </w:rPr>
            </w:pPr>
          </w:p>
          <w:p w14:paraId="2BDE29C4" w14:textId="77777777" w:rsidR="00FA2707" w:rsidRDefault="00000000">
            <w:pPr>
              <w:pStyle w:val="TableParagraph"/>
              <w:ind w:left="29" w:right="10"/>
              <w:jc w:val="center"/>
              <w:rPr>
                <w:rFonts w:ascii="Bookman Old Style" w:hAnsi="Bookman Old Style" w:cs="Bookman Old Style"/>
                <w:sz w:val="16"/>
              </w:rPr>
            </w:pPr>
            <w:r>
              <w:rPr>
                <w:rFonts w:ascii="Bookman Old Style" w:hAnsi="Bookman Old Style" w:cs="Bookman Old Style"/>
                <w:spacing w:val="-4"/>
                <w:w w:val="140"/>
                <w:sz w:val="16"/>
              </w:rPr>
              <w:t>2020</w:t>
            </w:r>
          </w:p>
        </w:tc>
        <w:tc>
          <w:tcPr>
            <w:tcW w:w="710" w:type="dxa"/>
            <w:shd w:val="clear" w:color="auto" w:fill="B8CCE2"/>
          </w:tcPr>
          <w:p w14:paraId="04F520AB" w14:textId="77777777" w:rsidR="00FA2707" w:rsidRDefault="00FA2707">
            <w:pPr>
              <w:pStyle w:val="TableParagraph"/>
              <w:spacing w:before="10"/>
              <w:rPr>
                <w:rFonts w:ascii="Bookman Old Style" w:hAnsi="Bookman Old Style" w:cs="Bookman Old Style"/>
                <w:sz w:val="16"/>
              </w:rPr>
            </w:pPr>
          </w:p>
          <w:p w14:paraId="4AF2F924" w14:textId="77777777" w:rsidR="00FA2707" w:rsidRDefault="00000000">
            <w:pPr>
              <w:pStyle w:val="TableParagraph"/>
              <w:ind w:left="22"/>
              <w:jc w:val="center"/>
              <w:rPr>
                <w:rFonts w:ascii="Bookman Old Style" w:hAnsi="Bookman Old Style" w:cs="Bookman Old Style"/>
                <w:sz w:val="16"/>
              </w:rPr>
            </w:pPr>
            <w:r>
              <w:rPr>
                <w:rFonts w:ascii="Bookman Old Style" w:hAnsi="Bookman Old Style" w:cs="Bookman Old Style"/>
                <w:spacing w:val="-4"/>
                <w:w w:val="125"/>
                <w:sz w:val="16"/>
              </w:rPr>
              <w:t>2021</w:t>
            </w:r>
          </w:p>
        </w:tc>
        <w:tc>
          <w:tcPr>
            <w:tcW w:w="708" w:type="dxa"/>
            <w:shd w:val="clear" w:color="auto" w:fill="B8CCE2"/>
          </w:tcPr>
          <w:p w14:paraId="664CBCAF" w14:textId="77777777" w:rsidR="00FA2707" w:rsidRDefault="00FA2707">
            <w:pPr>
              <w:pStyle w:val="TableParagraph"/>
              <w:spacing w:before="10"/>
              <w:rPr>
                <w:rFonts w:ascii="Bookman Old Style" w:hAnsi="Bookman Old Style" w:cs="Bookman Old Style"/>
                <w:sz w:val="16"/>
              </w:rPr>
            </w:pPr>
          </w:p>
          <w:p w14:paraId="28EF60EA" w14:textId="77777777" w:rsidR="00FA2707" w:rsidRDefault="00000000">
            <w:pPr>
              <w:pStyle w:val="TableParagraph"/>
              <w:ind w:left="20"/>
              <w:jc w:val="center"/>
              <w:rPr>
                <w:rFonts w:ascii="Bookman Old Style" w:hAnsi="Bookman Old Style" w:cs="Bookman Old Style"/>
                <w:sz w:val="16"/>
              </w:rPr>
            </w:pPr>
            <w:r>
              <w:rPr>
                <w:rFonts w:ascii="Bookman Old Style" w:hAnsi="Bookman Old Style" w:cs="Bookman Old Style"/>
                <w:spacing w:val="-4"/>
                <w:w w:val="125"/>
                <w:sz w:val="16"/>
              </w:rPr>
              <w:t>2022</w:t>
            </w:r>
          </w:p>
        </w:tc>
        <w:tc>
          <w:tcPr>
            <w:tcW w:w="786" w:type="dxa"/>
            <w:shd w:val="clear" w:color="auto" w:fill="B8CCE2"/>
          </w:tcPr>
          <w:p w14:paraId="0265B499" w14:textId="77777777" w:rsidR="00FA2707" w:rsidRDefault="00FA2707">
            <w:pPr>
              <w:pStyle w:val="TableParagraph"/>
              <w:spacing w:before="10"/>
              <w:rPr>
                <w:rFonts w:ascii="Bookman Old Style" w:hAnsi="Bookman Old Style" w:cs="Bookman Old Style"/>
                <w:sz w:val="16"/>
              </w:rPr>
            </w:pPr>
          </w:p>
          <w:p w14:paraId="12CDFEEB" w14:textId="77777777" w:rsidR="00FA2707" w:rsidRDefault="00000000">
            <w:pPr>
              <w:pStyle w:val="TableParagraph"/>
              <w:ind w:right="111"/>
              <w:jc w:val="right"/>
              <w:rPr>
                <w:rFonts w:ascii="Bookman Old Style" w:hAnsi="Bookman Old Style" w:cs="Bookman Old Style"/>
                <w:sz w:val="16"/>
              </w:rPr>
            </w:pPr>
            <w:r>
              <w:rPr>
                <w:rFonts w:ascii="Bookman Old Style" w:hAnsi="Bookman Old Style" w:cs="Bookman Old Style"/>
                <w:spacing w:val="-4"/>
                <w:w w:val="125"/>
                <w:sz w:val="16"/>
              </w:rPr>
              <w:t>2023</w:t>
            </w:r>
          </w:p>
        </w:tc>
        <w:tc>
          <w:tcPr>
            <w:tcW w:w="690" w:type="dxa"/>
            <w:shd w:val="clear" w:color="auto" w:fill="B8CCE2"/>
          </w:tcPr>
          <w:p w14:paraId="03B92CBB" w14:textId="77777777" w:rsidR="00FA2707" w:rsidRDefault="00FA2707">
            <w:pPr>
              <w:pStyle w:val="TableParagraph"/>
              <w:spacing w:before="10"/>
              <w:rPr>
                <w:rFonts w:ascii="Bookman Old Style" w:hAnsi="Bookman Old Style" w:cs="Bookman Old Style"/>
                <w:sz w:val="16"/>
              </w:rPr>
            </w:pPr>
          </w:p>
          <w:p w14:paraId="71F5C49E" w14:textId="77777777" w:rsidR="00FA2707" w:rsidRDefault="00000000">
            <w:pPr>
              <w:pStyle w:val="TableParagraph"/>
              <w:ind w:left="138"/>
              <w:rPr>
                <w:rFonts w:ascii="Bookman Old Style" w:hAnsi="Bookman Old Style" w:cs="Bookman Old Style"/>
                <w:sz w:val="16"/>
              </w:rPr>
            </w:pPr>
            <w:r>
              <w:rPr>
                <w:rFonts w:ascii="Bookman Old Style" w:hAnsi="Bookman Old Style" w:cs="Bookman Old Style"/>
                <w:spacing w:val="-4"/>
                <w:w w:val="125"/>
                <w:sz w:val="16"/>
              </w:rPr>
              <w:t>2024</w:t>
            </w:r>
          </w:p>
        </w:tc>
        <w:tc>
          <w:tcPr>
            <w:tcW w:w="712" w:type="dxa"/>
            <w:shd w:val="clear" w:color="auto" w:fill="B8CCE2"/>
          </w:tcPr>
          <w:p w14:paraId="7C84D48F" w14:textId="77777777" w:rsidR="00FA2707" w:rsidRDefault="00FA2707">
            <w:pPr>
              <w:pStyle w:val="TableParagraph"/>
              <w:spacing w:before="10"/>
              <w:rPr>
                <w:rFonts w:ascii="Bookman Old Style" w:hAnsi="Bookman Old Style" w:cs="Bookman Old Style"/>
                <w:sz w:val="16"/>
              </w:rPr>
            </w:pPr>
          </w:p>
          <w:p w14:paraId="0EDB7933" w14:textId="77777777" w:rsidR="00FA2707" w:rsidRDefault="00000000">
            <w:pPr>
              <w:pStyle w:val="TableParagraph"/>
              <w:ind w:right="116"/>
              <w:jc w:val="right"/>
              <w:rPr>
                <w:rFonts w:ascii="Bookman Old Style" w:hAnsi="Bookman Old Style" w:cs="Bookman Old Style"/>
                <w:sz w:val="16"/>
              </w:rPr>
            </w:pPr>
            <w:r>
              <w:rPr>
                <w:rFonts w:ascii="Bookman Old Style" w:hAnsi="Bookman Old Style" w:cs="Bookman Old Style"/>
                <w:spacing w:val="-4"/>
                <w:w w:val="140"/>
                <w:sz w:val="16"/>
              </w:rPr>
              <w:t>2020</w:t>
            </w:r>
          </w:p>
        </w:tc>
        <w:tc>
          <w:tcPr>
            <w:tcW w:w="711" w:type="dxa"/>
            <w:shd w:val="clear" w:color="auto" w:fill="B8CCE2"/>
          </w:tcPr>
          <w:p w14:paraId="14C547C3" w14:textId="77777777" w:rsidR="00FA2707" w:rsidRDefault="00FA2707">
            <w:pPr>
              <w:pStyle w:val="TableParagraph"/>
              <w:spacing w:before="10"/>
              <w:rPr>
                <w:rFonts w:ascii="Bookman Old Style" w:hAnsi="Bookman Old Style" w:cs="Bookman Old Style"/>
                <w:sz w:val="16"/>
              </w:rPr>
            </w:pPr>
          </w:p>
          <w:p w14:paraId="6F5EBA16" w14:textId="77777777" w:rsidR="00FA2707" w:rsidRDefault="00000000">
            <w:pPr>
              <w:pStyle w:val="TableParagraph"/>
              <w:ind w:right="110"/>
              <w:jc w:val="right"/>
              <w:rPr>
                <w:rFonts w:ascii="Bookman Old Style" w:hAnsi="Bookman Old Style" w:cs="Bookman Old Style"/>
                <w:sz w:val="16"/>
              </w:rPr>
            </w:pPr>
            <w:r>
              <w:rPr>
                <w:rFonts w:ascii="Bookman Old Style" w:hAnsi="Bookman Old Style" w:cs="Bookman Old Style"/>
                <w:spacing w:val="-4"/>
                <w:w w:val="125"/>
                <w:sz w:val="16"/>
              </w:rPr>
              <w:t>2021</w:t>
            </w:r>
          </w:p>
        </w:tc>
        <w:tc>
          <w:tcPr>
            <w:tcW w:w="710" w:type="dxa"/>
            <w:shd w:val="clear" w:color="auto" w:fill="B8CCE2"/>
          </w:tcPr>
          <w:p w14:paraId="2015CB51" w14:textId="77777777" w:rsidR="00FA2707" w:rsidRDefault="00FA2707">
            <w:pPr>
              <w:pStyle w:val="TableParagraph"/>
              <w:spacing w:before="10"/>
              <w:rPr>
                <w:rFonts w:ascii="Bookman Old Style" w:hAnsi="Bookman Old Style" w:cs="Bookman Old Style"/>
                <w:sz w:val="16"/>
              </w:rPr>
            </w:pPr>
          </w:p>
          <w:p w14:paraId="7F25967F" w14:textId="77777777" w:rsidR="00FA2707" w:rsidRDefault="00000000">
            <w:pPr>
              <w:pStyle w:val="TableParagraph"/>
              <w:ind w:left="25"/>
              <w:jc w:val="center"/>
              <w:rPr>
                <w:rFonts w:ascii="Bookman Old Style" w:hAnsi="Bookman Old Style" w:cs="Bookman Old Style"/>
                <w:sz w:val="16"/>
              </w:rPr>
            </w:pPr>
            <w:r>
              <w:rPr>
                <w:rFonts w:ascii="Bookman Old Style" w:hAnsi="Bookman Old Style" w:cs="Bookman Old Style"/>
                <w:spacing w:val="-4"/>
                <w:w w:val="125"/>
                <w:sz w:val="16"/>
              </w:rPr>
              <w:t>2022</w:t>
            </w:r>
          </w:p>
        </w:tc>
        <w:tc>
          <w:tcPr>
            <w:tcW w:w="708" w:type="dxa"/>
            <w:shd w:val="clear" w:color="auto" w:fill="B8CCE2"/>
          </w:tcPr>
          <w:p w14:paraId="600B8F8E" w14:textId="77777777" w:rsidR="00FA2707" w:rsidRDefault="00FA2707">
            <w:pPr>
              <w:pStyle w:val="TableParagraph"/>
              <w:spacing w:before="10"/>
              <w:rPr>
                <w:rFonts w:ascii="Bookman Old Style" w:hAnsi="Bookman Old Style" w:cs="Bookman Old Style"/>
                <w:sz w:val="16"/>
              </w:rPr>
            </w:pPr>
          </w:p>
          <w:p w14:paraId="368F1985" w14:textId="77777777" w:rsidR="00FA2707" w:rsidRDefault="00000000">
            <w:pPr>
              <w:pStyle w:val="TableParagraph"/>
              <w:ind w:right="109"/>
              <w:jc w:val="right"/>
              <w:rPr>
                <w:rFonts w:ascii="Bookman Old Style" w:hAnsi="Bookman Old Style" w:cs="Bookman Old Style"/>
                <w:sz w:val="16"/>
              </w:rPr>
            </w:pPr>
            <w:r>
              <w:rPr>
                <w:rFonts w:ascii="Bookman Old Style" w:hAnsi="Bookman Old Style" w:cs="Bookman Old Style"/>
                <w:spacing w:val="-4"/>
                <w:w w:val="125"/>
                <w:sz w:val="16"/>
              </w:rPr>
              <w:t>2023</w:t>
            </w:r>
          </w:p>
        </w:tc>
        <w:tc>
          <w:tcPr>
            <w:tcW w:w="710" w:type="dxa"/>
            <w:shd w:val="clear" w:color="auto" w:fill="B8CCE2"/>
          </w:tcPr>
          <w:p w14:paraId="2AD2E27A" w14:textId="77777777" w:rsidR="00FA2707" w:rsidRDefault="00FA2707">
            <w:pPr>
              <w:pStyle w:val="TableParagraph"/>
              <w:spacing w:before="10"/>
              <w:rPr>
                <w:rFonts w:ascii="Bookman Old Style" w:hAnsi="Bookman Old Style" w:cs="Bookman Old Style"/>
                <w:sz w:val="16"/>
              </w:rPr>
            </w:pPr>
          </w:p>
          <w:p w14:paraId="77473005" w14:textId="77777777" w:rsidR="00FA2707" w:rsidRDefault="00000000">
            <w:pPr>
              <w:pStyle w:val="TableParagraph"/>
              <w:ind w:left="35"/>
              <w:jc w:val="center"/>
              <w:rPr>
                <w:rFonts w:ascii="Bookman Old Style" w:hAnsi="Bookman Old Style" w:cs="Bookman Old Style"/>
                <w:sz w:val="16"/>
              </w:rPr>
            </w:pPr>
            <w:r>
              <w:rPr>
                <w:rFonts w:ascii="Bookman Old Style" w:hAnsi="Bookman Old Style" w:cs="Bookman Old Style"/>
                <w:spacing w:val="-4"/>
                <w:w w:val="125"/>
                <w:sz w:val="16"/>
              </w:rPr>
              <w:t>2024</w:t>
            </w:r>
          </w:p>
        </w:tc>
      </w:tr>
      <w:tr w:rsidR="00FA2707" w14:paraId="4DF931F3" w14:textId="77777777">
        <w:trPr>
          <w:trHeight w:val="186"/>
        </w:trPr>
        <w:tc>
          <w:tcPr>
            <w:tcW w:w="569" w:type="dxa"/>
            <w:shd w:val="clear" w:color="auto" w:fill="B8CCE2"/>
          </w:tcPr>
          <w:p w14:paraId="7B350BC6" w14:textId="77777777" w:rsidR="00FA2707" w:rsidRDefault="00000000">
            <w:pPr>
              <w:pStyle w:val="TableParagraph"/>
              <w:spacing w:line="167" w:lineRule="exact"/>
              <w:ind w:left="22" w:right="8"/>
              <w:jc w:val="center"/>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8"/>
                <w:w w:val="120"/>
                <w:sz w:val="16"/>
              </w:rPr>
              <w:t xml:space="preserve"> </w:t>
            </w:r>
            <w:r>
              <w:rPr>
                <w:rFonts w:ascii="Bookman Old Style" w:hAnsi="Bookman Old Style" w:cs="Bookman Old Style"/>
                <w:w w:val="120"/>
                <w:sz w:val="16"/>
              </w:rPr>
              <w:t>1</w:t>
            </w:r>
            <w:r>
              <w:rPr>
                <w:rFonts w:ascii="Bookman Old Style" w:hAnsi="Bookman Old Style" w:cs="Bookman Old Style"/>
                <w:spacing w:val="23"/>
                <w:w w:val="120"/>
                <w:sz w:val="16"/>
              </w:rPr>
              <w:t xml:space="preserve"> </w:t>
            </w:r>
            <w:r>
              <w:rPr>
                <w:rFonts w:ascii="Bookman Old Style" w:hAnsi="Bookman Old Style" w:cs="Bookman Old Style"/>
                <w:spacing w:val="-10"/>
                <w:sz w:val="16"/>
              </w:rPr>
              <w:t>)</w:t>
            </w:r>
          </w:p>
        </w:tc>
        <w:tc>
          <w:tcPr>
            <w:tcW w:w="2226" w:type="dxa"/>
            <w:shd w:val="clear" w:color="auto" w:fill="B8CCE2"/>
          </w:tcPr>
          <w:p w14:paraId="3D11AF8E" w14:textId="77777777" w:rsidR="00FA2707" w:rsidRDefault="00000000">
            <w:pPr>
              <w:pStyle w:val="TableParagraph"/>
              <w:spacing w:line="167" w:lineRule="exact"/>
              <w:ind w:left="32" w:right="15"/>
              <w:jc w:val="center"/>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12"/>
                <w:sz w:val="16"/>
              </w:rPr>
              <w:t xml:space="preserve"> </w:t>
            </w:r>
            <w:r>
              <w:rPr>
                <w:rFonts w:ascii="Bookman Old Style" w:hAnsi="Bookman Old Style" w:cs="Bookman Old Style"/>
                <w:sz w:val="16"/>
              </w:rPr>
              <w:t>2</w:t>
            </w:r>
            <w:r>
              <w:rPr>
                <w:rFonts w:ascii="Bookman Old Style" w:hAnsi="Bookman Old Style" w:cs="Bookman Old Style"/>
                <w:spacing w:val="15"/>
                <w:sz w:val="16"/>
              </w:rPr>
              <w:t xml:space="preserve"> </w:t>
            </w:r>
            <w:r>
              <w:rPr>
                <w:rFonts w:ascii="Bookman Old Style" w:hAnsi="Bookman Old Style" w:cs="Bookman Old Style"/>
                <w:spacing w:val="-10"/>
                <w:sz w:val="16"/>
              </w:rPr>
              <w:t>)</w:t>
            </w:r>
          </w:p>
        </w:tc>
        <w:tc>
          <w:tcPr>
            <w:tcW w:w="1741" w:type="dxa"/>
            <w:shd w:val="clear" w:color="auto" w:fill="B8CCE2"/>
          </w:tcPr>
          <w:p w14:paraId="6A88ACEE" w14:textId="77777777" w:rsidR="00FA2707" w:rsidRDefault="00000000">
            <w:pPr>
              <w:pStyle w:val="TableParagraph"/>
              <w:spacing w:line="167" w:lineRule="exact"/>
              <w:ind w:left="19"/>
              <w:jc w:val="center"/>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12"/>
                <w:sz w:val="16"/>
              </w:rPr>
              <w:t xml:space="preserve"> </w:t>
            </w:r>
            <w:r>
              <w:rPr>
                <w:rFonts w:ascii="Bookman Old Style" w:hAnsi="Bookman Old Style" w:cs="Bookman Old Style"/>
                <w:sz w:val="16"/>
              </w:rPr>
              <w:t>4</w:t>
            </w:r>
            <w:r>
              <w:rPr>
                <w:rFonts w:ascii="Bookman Old Style" w:hAnsi="Bookman Old Style" w:cs="Bookman Old Style"/>
                <w:spacing w:val="15"/>
                <w:sz w:val="16"/>
              </w:rPr>
              <w:t xml:space="preserve"> </w:t>
            </w:r>
            <w:r>
              <w:rPr>
                <w:rFonts w:ascii="Bookman Old Style" w:hAnsi="Bookman Old Style" w:cs="Bookman Old Style"/>
                <w:spacing w:val="-10"/>
                <w:sz w:val="16"/>
              </w:rPr>
              <w:t>)</w:t>
            </w:r>
          </w:p>
        </w:tc>
        <w:tc>
          <w:tcPr>
            <w:tcW w:w="711" w:type="dxa"/>
            <w:shd w:val="clear" w:color="auto" w:fill="B8CCE2"/>
          </w:tcPr>
          <w:p w14:paraId="185F1834" w14:textId="77777777" w:rsidR="00FA2707" w:rsidRDefault="00000000">
            <w:pPr>
              <w:pStyle w:val="TableParagraph"/>
              <w:spacing w:line="167" w:lineRule="exact"/>
              <w:ind w:left="25"/>
              <w:jc w:val="center"/>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12"/>
                <w:sz w:val="16"/>
              </w:rPr>
              <w:t xml:space="preserve"> </w:t>
            </w:r>
            <w:r>
              <w:rPr>
                <w:rFonts w:ascii="Bookman Old Style" w:hAnsi="Bookman Old Style" w:cs="Bookman Old Style"/>
                <w:sz w:val="16"/>
              </w:rPr>
              <w:t>6</w:t>
            </w:r>
            <w:r>
              <w:rPr>
                <w:rFonts w:ascii="Bookman Old Style" w:hAnsi="Bookman Old Style" w:cs="Bookman Old Style"/>
                <w:spacing w:val="15"/>
                <w:sz w:val="16"/>
              </w:rPr>
              <w:t xml:space="preserve"> </w:t>
            </w:r>
            <w:r>
              <w:rPr>
                <w:rFonts w:ascii="Bookman Old Style" w:hAnsi="Bookman Old Style" w:cs="Bookman Old Style"/>
                <w:spacing w:val="-10"/>
                <w:sz w:val="16"/>
              </w:rPr>
              <w:t>)</w:t>
            </w:r>
          </w:p>
        </w:tc>
        <w:tc>
          <w:tcPr>
            <w:tcW w:w="708" w:type="dxa"/>
            <w:shd w:val="clear" w:color="auto" w:fill="B8CCE2"/>
          </w:tcPr>
          <w:p w14:paraId="13305265" w14:textId="77777777" w:rsidR="00FA2707" w:rsidRDefault="00000000">
            <w:pPr>
              <w:pStyle w:val="TableParagraph"/>
              <w:spacing w:line="167" w:lineRule="exact"/>
              <w:ind w:left="17"/>
              <w:jc w:val="center"/>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13"/>
                <w:sz w:val="16"/>
              </w:rPr>
              <w:t xml:space="preserve"> </w:t>
            </w:r>
            <w:r>
              <w:rPr>
                <w:rFonts w:ascii="Bookman Old Style" w:hAnsi="Bookman Old Style" w:cs="Bookman Old Style"/>
                <w:sz w:val="16"/>
              </w:rPr>
              <w:t>7</w:t>
            </w:r>
            <w:r>
              <w:rPr>
                <w:rFonts w:ascii="Bookman Old Style" w:hAnsi="Bookman Old Style" w:cs="Bookman Old Style"/>
                <w:spacing w:val="17"/>
                <w:sz w:val="16"/>
              </w:rPr>
              <w:t xml:space="preserve"> </w:t>
            </w:r>
            <w:r>
              <w:rPr>
                <w:rFonts w:ascii="Bookman Old Style" w:hAnsi="Bookman Old Style" w:cs="Bookman Old Style"/>
                <w:spacing w:val="-10"/>
                <w:sz w:val="16"/>
              </w:rPr>
              <w:t>)</w:t>
            </w:r>
          </w:p>
        </w:tc>
        <w:tc>
          <w:tcPr>
            <w:tcW w:w="708" w:type="dxa"/>
            <w:shd w:val="clear" w:color="auto" w:fill="B8CCE2"/>
          </w:tcPr>
          <w:p w14:paraId="3FD59574" w14:textId="77777777" w:rsidR="00FA2707" w:rsidRDefault="00000000">
            <w:pPr>
              <w:pStyle w:val="TableParagraph"/>
              <w:spacing w:line="167" w:lineRule="exact"/>
              <w:ind w:left="27"/>
              <w:jc w:val="center"/>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12"/>
                <w:sz w:val="16"/>
              </w:rPr>
              <w:t xml:space="preserve"> </w:t>
            </w:r>
            <w:r>
              <w:rPr>
                <w:rFonts w:ascii="Bookman Old Style" w:hAnsi="Bookman Old Style" w:cs="Bookman Old Style"/>
                <w:sz w:val="16"/>
              </w:rPr>
              <w:t>8</w:t>
            </w:r>
            <w:r>
              <w:rPr>
                <w:rFonts w:ascii="Bookman Old Style" w:hAnsi="Bookman Old Style" w:cs="Bookman Old Style"/>
                <w:spacing w:val="15"/>
                <w:sz w:val="16"/>
              </w:rPr>
              <w:t xml:space="preserve"> </w:t>
            </w:r>
            <w:r>
              <w:rPr>
                <w:rFonts w:ascii="Bookman Old Style" w:hAnsi="Bookman Old Style" w:cs="Bookman Old Style"/>
                <w:spacing w:val="-10"/>
                <w:sz w:val="16"/>
              </w:rPr>
              <w:t>)</w:t>
            </w:r>
          </w:p>
        </w:tc>
        <w:tc>
          <w:tcPr>
            <w:tcW w:w="710" w:type="dxa"/>
            <w:shd w:val="clear" w:color="auto" w:fill="B8CCE2"/>
          </w:tcPr>
          <w:p w14:paraId="7FD355C8" w14:textId="77777777" w:rsidR="00FA2707" w:rsidRDefault="00000000">
            <w:pPr>
              <w:pStyle w:val="TableParagraph"/>
              <w:spacing w:line="167" w:lineRule="exact"/>
              <w:ind w:left="25"/>
              <w:jc w:val="center"/>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12"/>
                <w:sz w:val="16"/>
              </w:rPr>
              <w:t xml:space="preserve"> </w:t>
            </w:r>
            <w:r>
              <w:rPr>
                <w:rFonts w:ascii="Bookman Old Style" w:hAnsi="Bookman Old Style" w:cs="Bookman Old Style"/>
                <w:sz w:val="16"/>
              </w:rPr>
              <w:t>9</w:t>
            </w:r>
            <w:r>
              <w:rPr>
                <w:rFonts w:ascii="Bookman Old Style" w:hAnsi="Bookman Old Style" w:cs="Bookman Old Style"/>
                <w:spacing w:val="15"/>
                <w:sz w:val="16"/>
              </w:rPr>
              <w:t xml:space="preserve"> </w:t>
            </w:r>
            <w:r>
              <w:rPr>
                <w:rFonts w:ascii="Bookman Old Style" w:hAnsi="Bookman Old Style" w:cs="Bookman Old Style"/>
                <w:spacing w:val="-10"/>
                <w:sz w:val="16"/>
              </w:rPr>
              <w:t>)</w:t>
            </w:r>
          </w:p>
        </w:tc>
        <w:tc>
          <w:tcPr>
            <w:tcW w:w="792" w:type="dxa"/>
            <w:shd w:val="clear" w:color="auto" w:fill="B8CCE2"/>
          </w:tcPr>
          <w:p w14:paraId="698EE745" w14:textId="77777777" w:rsidR="00FA2707" w:rsidRDefault="00000000">
            <w:pPr>
              <w:pStyle w:val="TableParagraph"/>
              <w:spacing w:line="167" w:lineRule="exact"/>
              <w:ind w:left="161"/>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20"/>
                <w:sz w:val="16"/>
              </w:rPr>
              <w:t xml:space="preserve"> </w:t>
            </w:r>
            <w:r>
              <w:rPr>
                <w:rFonts w:ascii="Bookman Old Style" w:hAnsi="Bookman Old Style" w:cs="Bookman Old Style"/>
                <w:sz w:val="16"/>
              </w:rPr>
              <w:t>10</w:t>
            </w:r>
            <w:r>
              <w:rPr>
                <w:rFonts w:ascii="Bookman Old Style" w:hAnsi="Bookman Old Style" w:cs="Bookman Old Style"/>
                <w:spacing w:val="24"/>
                <w:sz w:val="16"/>
              </w:rPr>
              <w:t xml:space="preserve"> </w:t>
            </w:r>
            <w:r>
              <w:rPr>
                <w:rFonts w:ascii="Bookman Old Style" w:hAnsi="Bookman Old Style" w:cs="Bookman Old Style"/>
                <w:spacing w:val="-10"/>
                <w:sz w:val="16"/>
              </w:rPr>
              <w:t>)</w:t>
            </w:r>
          </w:p>
        </w:tc>
        <w:tc>
          <w:tcPr>
            <w:tcW w:w="766" w:type="dxa"/>
            <w:shd w:val="clear" w:color="auto" w:fill="B8CCE2"/>
          </w:tcPr>
          <w:p w14:paraId="2A4B2799" w14:textId="77777777" w:rsidR="00FA2707" w:rsidRDefault="00000000">
            <w:pPr>
              <w:pStyle w:val="TableParagraph"/>
              <w:spacing w:line="167" w:lineRule="exact"/>
              <w:ind w:left="29" w:right="2"/>
              <w:jc w:val="center"/>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15"/>
                <w:w w:val="120"/>
                <w:sz w:val="16"/>
              </w:rPr>
              <w:t xml:space="preserve"> </w:t>
            </w:r>
            <w:r>
              <w:rPr>
                <w:rFonts w:ascii="Bookman Old Style" w:hAnsi="Bookman Old Style" w:cs="Bookman Old Style"/>
                <w:w w:val="120"/>
                <w:sz w:val="16"/>
              </w:rPr>
              <w:t>11</w:t>
            </w:r>
            <w:r>
              <w:rPr>
                <w:rFonts w:ascii="Bookman Old Style" w:hAnsi="Bookman Old Style" w:cs="Bookman Old Style"/>
                <w:spacing w:val="32"/>
                <w:w w:val="120"/>
                <w:sz w:val="16"/>
              </w:rPr>
              <w:t xml:space="preserve"> </w:t>
            </w:r>
            <w:r>
              <w:rPr>
                <w:rFonts w:ascii="Bookman Old Style" w:hAnsi="Bookman Old Style" w:cs="Bookman Old Style"/>
                <w:spacing w:val="-10"/>
                <w:sz w:val="16"/>
              </w:rPr>
              <w:t>)</w:t>
            </w:r>
          </w:p>
        </w:tc>
        <w:tc>
          <w:tcPr>
            <w:tcW w:w="710" w:type="dxa"/>
            <w:shd w:val="clear" w:color="auto" w:fill="B8CCE2"/>
          </w:tcPr>
          <w:p w14:paraId="203AD0C8" w14:textId="77777777" w:rsidR="00FA2707" w:rsidRDefault="00000000">
            <w:pPr>
              <w:pStyle w:val="TableParagraph"/>
              <w:spacing w:line="167" w:lineRule="exact"/>
              <w:ind w:left="31"/>
              <w:jc w:val="center"/>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20"/>
                <w:w w:val="105"/>
                <w:sz w:val="16"/>
              </w:rPr>
              <w:t xml:space="preserve"> </w:t>
            </w:r>
            <w:r>
              <w:rPr>
                <w:rFonts w:ascii="Bookman Old Style" w:hAnsi="Bookman Old Style" w:cs="Bookman Old Style"/>
                <w:w w:val="105"/>
                <w:sz w:val="16"/>
              </w:rPr>
              <w:t>12</w:t>
            </w:r>
            <w:r>
              <w:rPr>
                <w:rFonts w:ascii="Bookman Old Style" w:hAnsi="Bookman Old Style" w:cs="Bookman Old Style"/>
                <w:spacing w:val="29"/>
                <w:w w:val="105"/>
                <w:sz w:val="16"/>
              </w:rPr>
              <w:t xml:space="preserve"> </w:t>
            </w:r>
            <w:r>
              <w:rPr>
                <w:rFonts w:ascii="Bookman Old Style" w:hAnsi="Bookman Old Style" w:cs="Bookman Old Style"/>
                <w:spacing w:val="-10"/>
                <w:sz w:val="16"/>
              </w:rPr>
              <w:t>)</w:t>
            </w:r>
          </w:p>
        </w:tc>
        <w:tc>
          <w:tcPr>
            <w:tcW w:w="708" w:type="dxa"/>
            <w:shd w:val="clear" w:color="auto" w:fill="B8CCE2"/>
          </w:tcPr>
          <w:p w14:paraId="0B6844FA" w14:textId="77777777" w:rsidR="00FA2707" w:rsidRDefault="00000000">
            <w:pPr>
              <w:pStyle w:val="TableParagraph"/>
              <w:spacing w:line="167" w:lineRule="exact"/>
              <w:ind w:left="29"/>
              <w:jc w:val="center"/>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20"/>
                <w:w w:val="105"/>
                <w:sz w:val="16"/>
              </w:rPr>
              <w:t xml:space="preserve"> </w:t>
            </w:r>
            <w:r>
              <w:rPr>
                <w:rFonts w:ascii="Bookman Old Style" w:hAnsi="Bookman Old Style" w:cs="Bookman Old Style"/>
                <w:w w:val="105"/>
                <w:sz w:val="16"/>
              </w:rPr>
              <w:t>13</w:t>
            </w:r>
            <w:r>
              <w:rPr>
                <w:rFonts w:ascii="Bookman Old Style" w:hAnsi="Bookman Old Style" w:cs="Bookman Old Style"/>
                <w:spacing w:val="29"/>
                <w:w w:val="105"/>
                <w:sz w:val="16"/>
              </w:rPr>
              <w:t xml:space="preserve"> </w:t>
            </w:r>
            <w:r>
              <w:rPr>
                <w:rFonts w:ascii="Bookman Old Style" w:hAnsi="Bookman Old Style" w:cs="Bookman Old Style"/>
                <w:spacing w:val="-10"/>
                <w:sz w:val="16"/>
              </w:rPr>
              <w:t>)</w:t>
            </w:r>
          </w:p>
        </w:tc>
        <w:tc>
          <w:tcPr>
            <w:tcW w:w="786" w:type="dxa"/>
            <w:shd w:val="clear" w:color="auto" w:fill="B8CCE2"/>
          </w:tcPr>
          <w:p w14:paraId="3A2AE6C3" w14:textId="77777777" w:rsidR="00FA2707" w:rsidRDefault="00000000">
            <w:pPr>
              <w:pStyle w:val="TableParagraph"/>
              <w:spacing w:line="167" w:lineRule="exact"/>
              <w:ind w:right="120"/>
              <w:jc w:val="right"/>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20"/>
                <w:w w:val="105"/>
                <w:sz w:val="16"/>
              </w:rPr>
              <w:t xml:space="preserve"> </w:t>
            </w:r>
            <w:r>
              <w:rPr>
                <w:rFonts w:ascii="Bookman Old Style" w:hAnsi="Bookman Old Style" w:cs="Bookman Old Style"/>
                <w:w w:val="105"/>
                <w:sz w:val="16"/>
              </w:rPr>
              <w:t>14</w:t>
            </w:r>
            <w:r>
              <w:rPr>
                <w:rFonts w:ascii="Bookman Old Style" w:hAnsi="Bookman Old Style" w:cs="Bookman Old Style"/>
                <w:spacing w:val="29"/>
                <w:w w:val="105"/>
                <w:sz w:val="16"/>
              </w:rPr>
              <w:t xml:space="preserve"> </w:t>
            </w:r>
            <w:r>
              <w:rPr>
                <w:rFonts w:ascii="Bookman Old Style" w:hAnsi="Bookman Old Style" w:cs="Bookman Old Style"/>
                <w:spacing w:val="-10"/>
                <w:sz w:val="16"/>
              </w:rPr>
              <w:t>)</w:t>
            </w:r>
          </w:p>
        </w:tc>
        <w:tc>
          <w:tcPr>
            <w:tcW w:w="690" w:type="dxa"/>
            <w:shd w:val="clear" w:color="auto" w:fill="B8CCE2"/>
          </w:tcPr>
          <w:p w14:paraId="1AE3ACAC" w14:textId="77777777" w:rsidR="00FA2707" w:rsidRDefault="00000000">
            <w:pPr>
              <w:pStyle w:val="TableParagraph"/>
              <w:spacing w:line="167" w:lineRule="exact"/>
              <w:ind w:left="61"/>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17"/>
                <w:w w:val="110"/>
                <w:sz w:val="16"/>
              </w:rPr>
              <w:t xml:space="preserve"> </w:t>
            </w:r>
            <w:r>
              <w:rPr>
                <w:rFonts w:ascii="Bookman Old Style" w:hAnsi="Bookman Old Style" w:cs="Bookman Old Style"/>
                <w:w w:val="110"/>
                <w:sz w:val="16"/>
              </w:rPr>
              <w:t>15</w:t>
            </w:r>
            <w:r>
              <w:rPr>
                <w:rFonts w:ascii="Bookman Old Style" w:hAnsi="Bookman Old Style" w:cs="Bookman Old Style"/>
                <w:spacing w:val="29"/>
                <w:w w:val="110"/>
                <w:sz w:val="16"/>
              </w:rPr>
              <w:t xml:space="preserve"> </w:t>
            </w:r>
            <w:r>
              <w:rPr>
                <w:rFonts w:ascii="Bookman Old Style" w:hAnsi="Bookman Old Style" w:cs="Bookman Old Style"/>
                <w:spacing w:val="-10"/>
                <w:sz w:val="16"/>
              </w:rPr>
              <w:t>)</w:t>
            </w:r>
          </w:p>
        </w:tc>
        <w:tc>
          <w:tcPr>
            <w:tcW w:w="712" w:type="dxa"/>
            <w:shd w:val="clear" w:color="auto" w:fill="B8CCE2"/>
          </w:tcPr>
          <w:p w14:paraId="2B63F031" w14:textId="77777777" w:rsidR="00FA2707" w:rsidRDefault="00000000">
            <w:pPr>
              <w:pStyle w:val="TableParagraph"/>
              <w:spacing w:line="167" w:lineRule="exact"/>
              <w:ind w:right="151"/>
              <w:jc w:val="right"/>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20"/>
                <w:w w:val="105"/>
                <w:sz w:val="16"/>
              </w:rPr>
              <w:t xml:space="preserve"> </w:t>
            </w:r>
            <w:r>
              <w:rPr>
                <w:rFonts w:ascii="Bookman Old Style" w:hAnsi="Bookman Old Style" w:cs="Bookman Old Style"/>
                <w:w w:val="105"/>
                <w:sz w:val="16"/>
              </w:rPr>
              <w:t>16</w:t>
            </w:r>
            <w:r>
              <w:rPr>
                <w:rFonts w:ascii="Bookman Old Style" w:hAnsi="Bookman Old Style" w:cs="Bookman Old Style"/>
                <w:spacing w:val="29"/>
                <w:w w:val="105"/>
                <w:sz w:val="16"/>
              </w:rPr>
              <w:t xml:space="preserve"> </w:t>
            </w:r>
            <w:r>
              <w:rPr>
                <w:rFonts w:ascii="Bookman Old Style" w:hAnsi="Bookman Old Style" w:cs="Bookman Old Style"/>
                <w:spacing w:val="-10"/>
                <w:sz w:val="16"/>
              </w:rPr>
              <w:t>)</w:t>
            </w:r>
          </w:p>
        </w:tc>
        <w:tc>
          <w:tcPr>
            <w:tcW w:w="711" w:type="dxa"/>
            <w:shd w:val="clear" w:color="auto" w:fill="B8CCE2"/>
          </w:tcPr>
          <w:p w14:paraId="34025A00" w14:textId="77777777" w:rsidR="00FA2707" w:rsidRDefault="00000000">
            <w:pPr>
              <w:pStyle w:val="TableParagraph"/>
              <w:spacing w:line="167" w:lineRule="exact"/>
              <w:ind w:right="118"/>
              <w:jc w:val="right"/>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17"/>
                <w:w w:val="110"/>
                <w:sz w:val="16"/>
              </w:rPr>
              <w:t xml:space="preserve"> </w:t>
            </w:r>
            <w:r>
              <w:rPr>
                <w:rFonts w:ascii="Bookman Old Style" w:hAnsi="Bookman Old Style" w:cs="Bookman Old Style"/>
                <w:w w:val="110"/>
                <w:sz w:val="16"/>
              </w:rPr>
              <w:t>17</w:t>
            </w:r>
            <w:r>
              <w:rPr>
                <w:rFonts w:ascii="Bookman Old Style" w:hAnsi="Bookman Old Style" w:cs="Bookman Old Style"/>
                <w:spacing w:val="29"/>
                <w:w w:val="110"/>
                <w:sz w:val="16"/>
              </w:rPr>
              <w:t xml:space="preserve"> </w:t>
            </w:r>
            <w:r>
              <w:rPr>
                <w:rFonts w:ascii="Bookman Old Style" w:hAnsi="Bookman Old Style" w:cs="Bookman Old Style"/>
                <w:spacing w:val="-10"/>
                <w:sz w:val="16"/>
              </w:rPr>
              <w:t>)</w:t>
            </w:r>
          </w:p>
        </w:tc>
        <w:tc>
          <w:tcPr>
            <w:tcW w:w="710" w:type="dxa"/>
            <w:shd w:val="clear" w:color="auto" w:fill="B8CCE2"/>
          </w:tcPr>
          <w:p w14:paraId="59436F71" w14:textId="77777777" w:rsidR="00FA2707" w:rsidRDefault="00000000">
            <w:pPr>
              <w:pStyle w:val="TableParagraph"/>
              <w:spacing w:line="167" w:lineRule="exact"/>
              <w:ind w:left="26"/>
              <w:jc w:val="center"/>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20"/>
                <w:sz w:val="16"/>
              </w:rPr>
              <w:t xml:space="preserve"> </w:t>
            </w:r>
            <w:r>
              <w:rPr>
                <w:rFonts w:ascii="Bookman Old Style" w:hAnsi="Bookman Old Style" w:cs="Bookman Old Style"/>
                <w:sz w:val="16"/>
              </w:rPr>
              <w:t>18</w:t>
            </w:r>
            <w:r>
              <w:rPr>
                <w:rFonts w:ascii="Bookman Old Style" w:hAnsi="Bookman Old Style" w:cs="Bookman Old Style"/>
                <w:spacing w:val="24"/>
                <w:sz w:val="16"/>
              </w:rPr>
              <w:t xml:space="preserve"> </w:t>
            </w:r>
            <w:r>
              <w:rPr>
                <w:rFonts w:ascii="Bookman Old Style" w:hAnsi="Bookman Old Style" w:cs="Bookman Old Style"/>
                <w:spacing w:val="-10"/>
                <w:sz w:val="16"/>
              </w:rPr>
              <w:t>)</w:t>
            </w:r>
          </w:p>
        </w:tc>
        <w:tc>
          <w:tcPr>
            <w:tcW w:w="708" w:type="dxa"/>
            <w:shd w:val="clear" w:color="auto" w:fill="B8CCE2"/>
          </w:tcPr>
          <w:p w14:paraId="0B1719CC" w14:textId="77777777" w:rsidR="00FA2707" w:rsidRDefault="00000000">
            <w:pPr>
              <w:pStyle w:val="TableParagraph"/>
              <w:spacing w:line="167" w:lineRule="exact"/>
              <w:ind w:right="122"/>
              <w:jc w:val="right"/>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20"/>
                <w:w w:val="105"/>
                <w:sz w:val="16"/>
              </w:rPr>
              <w:t xml:space="preserve"> </w:t>
            </w:r>
            <w:r>
              <w:rPr>
                <w:rFonts w:ascii="Bookman Old Style" w:hAnsi="Bookman Old Style" w:cs="Bookman Old Style"/>
                <w:w w:val="105"/>
                <w:sz w:val="16"/>
              </w:rPr>
              <w:t>19</w:t>
            </w:r>
            <w:r>
              <w:rPr>
                <w:rFonts w:ascii="Bookman Old Style" w:hAnsi="Bookman Old Style" w:cs="Bookman Old Style"/>
                <w:spacing w:val="29"/>
                <w:w w:val="105"/>
                <w:sz w:val="16"/>
              </w:rPr>
              <w:t xml:space="preserve"> </w:t>
            </w:r>
            <w:r>
              <w:rPr>
                <w:rFonts w:ascii="Bookman Old Style" w:hAnsi="Bookman Old Style" w:cs="Bookman Old Style"/>
                <w:spacing w:val="-10"/>
                <w:sz w:val="16"/>
              </w:rPr>
              <w:t>)</w:t>
            </w:r>
          </w:p>
        </w:tc>
        <w:tc>
          <w:tcPr>
            <w:tcW w:w="710" w:type="dxa"/>
            <w:shd w:val="clear" w:color="auto" w:fill="B8CCE2"/>
          </w:tcPr>
          <w:p w14:paraId="10454F20" w14:textId="77777777" w:rsidR="00FA2707" w:rsidRDefault="00000000">
            <w:pPr>
              <w:pStyle w:val="TableParagraph"/>
              <w:spacing w:line="167" w:lineRule="exact"/>
              <w:ind w:left="33"/>
              <w:jc w:val="center"/>
              <w:rPr>
                <w:rFonts w:ascii="Bookman Old Style" w:hAnsi="Bookman Old Style" w:cs="Bookman Old Style"/>
                <w:sz w:val="16"/>
              </w:rPr>
            </w:pPr>
            <w:r>
              <w:rPr>
                <w:rFonts w:ascii="Bookman Old Style" w:hAnsi="Bookman Old Style" w:cs="Bookman Old Style"/>
                <w:sz w:val="16"/>
              </w:rPr>
              <w:t>(</w:t>
            </w:r>
            <w:r>
              <w:rPr>
                <w:rFonts w:ascii="Bookman Old Style" w:hAnsi="Bookman Old Style" w:cs="Bookman Old Style"/>
                <w:spacing w:val="17"/>
                <w:sz w:val="16"/>
              </w:rPr>
              <w:t xml:space="preserve"> </w:t>
            </w:r>
            <w:r>
              <w:rPr>
                <w:rFonts w:ascii="Bookman Old Style" w:hAnsi="Bookman Old Style" w:cs="Bookman Old Style"/>
                <w:sz w:val="16"/>
              </w:rPr>
              <w:t>20</w:t>
            </w:r>
            <w:r>
              <w:rPr>
                <w:rFonts w:ascii="Bookman Old Style" w:hAnsi="Bookman Old Style" w:cs="Bookman Old Style"/>
                <w:spacing w:val="20"/>
                <w:sz w:val="16"/>
              </w:rPr>
              <w:t xml:space="preserve"> </w:t>
            </w:r>
            <w:r>
              <w:rPr>
                <w:rFonts w:ascii="Bookman Old Style" w:hAnsi="Bookman Old Style" w:cs="Bookman Old Style"/>
                <w:spacing w:val="-10"/>
                <w:sz w:val="16"/>
              </w:rPr>
              <w:t>)</w:t>
            </w:r>
          </w:p>
        </w:tc>
      </w:tr>
      <w:tr w:rsidR="00FA2707" w14:paraId="4C6F6EC1" w14:textId="77777777">
        <w:trPr>
          <w:trHeight w:val="786"/>
        </w:trPr>
        <w:tc>
          <w:tcPr>
            <w:tcW w:w="569" w:type="dxa"/>
            <w:vMerge w:val="restart"/>
          </w:tcPr>
          <w:p w14:paraId="6BFE2160" w14:textId="77777777" w:rsidR="00FA2707" w:rsidRDefault="00000000">
            <w:pPr>
              <w:pStyle w:val="TableParagraph"/>
              <w:spacing w:line="187" w:lineRule="exact"/>
              <w:ind w:left="186"/>
              <w:rPr>
                <w:rFonts w:ascii="Bookman Old Style" w:hAnsi="Bookman Old Style" w:cs="Bookman Old Style"/>
                <w:sz w:val="16"/>
              </w:rPr>
            </w:pPr>
            <w:r>
              <w:rPr>
                <w:rFonts w:ascii="Bookman Old Style" w:hAnsi="Bookman Old Style" w:cs="Bookman Old Style"/>
                <w:spacing w:val="-5"/>
                <w:w w:val="165"/>
                <w:sz w:val="16"/>
              </w:rPr>
              <w:t>1.</w:t>
            </w:r>
          </w:p>
        </w:tc>
        <w:tc>
          <w:tcPr>
            <w:tcW w:w="2226" w:type="dxa"/>
            <w:vMerge w:val="restart"/>
          </w:tcPr>
          <w:p w14:paraId="0F534183" w14:textId="77777777" w:rsidR="00FA2707" w:rsidRDefault="00000000">
            <w:pPr>
              <w:pStyle w:val="TableParagraph"/>
              <w:tabs>
                <w:tab w:val="left" w:pos="1307"/>
                <w:tab w:val="left" w:pos="1465"/>
              </w:tabs>
              <w:spacing w:before="6" w:line="247" w:lineRule="auto"/>
              <w:ind w:left="215" w:right="87"/>
              <w:rPr>
                <w:rFonts w:ascii="Bookman Old Style" w:hAnsi="Bookman Old Style" w:cs="Bookman Old Style"/>
                <w:sz w:val="16"/>
                <w:lang w:val="en-US"/>
              </w:rPr>
            </w:pPr>
            <w:r>
              <w:rPr>
                <w:rFonts w:ascii="Bookman Old Style" w:hAnsi="Bookman Old Style" w:cs="Bookman Old Style"/>
                <w:spacing w:val="-2"/>
                <w:w w:val="115"/>
                <w:sz w:val="16"/>
              </w:rPr>
              <w:t>Meningkatnya</w:t>
            </w:r>
            <w:r>
              <w:rPr>
                <w:rFonts w:ascii="Bookman Old Style" w:hAnsi="Bookman Old Style" w:cs="Bookman Old Style"/>
                <w:spacing w:val="40"/>
                <w:w w:val="115"/>
                <w:sz w:val="16"/>
              </w:rPr>
              <w:t xml:space="preserve"> </w:t>
            </w:r>
            <w:r>
              <w:rPr>
                <w:rFonts w:ascii="Bookman Old Style" w:hAnsi="Bookman Old Style" w:cs="Bookman Old Style"/>
                <w:spacing w:val="-2"/>
                <w:w w:val="115"/>
                <w:sz w:val="16"/>
              </w:rPr>
              <w:t>kepercayaan</w:t>
            </w:r>
            <w:r>
              <w:rPr>
                <w:rFonts w:ascii="Bookman Old Style" w:hAnsi="Bookman Old Style" w:cs="Bookman Old Style"/>
                <w:spacing w:val="80"/>
                <w:w w:val="115"/>
                <w:sz w:val="16"/>
              </w:rPr>
              <w:t xml:space="preserve"> </w:t>
            </w:r>
            <w:r>
              <w:rPr>
                <w:rFonts w:ascii="Bookman Old Style" w:hAnsi="Bookman Old Style" w:cs="Bookman Old Style"/>
                <w:spacing w:val="-2"/>
                <w:w w:val="115"/>
                <w:sz w:val="16"/>
              </w:rPr>
              <w:t>masyarakat</w:t>
            </w:r>
            <w:r>
              <w:rPr>
                <w:rFonts w:ascii="Bookman Old Style" w:hAnsi="Bookman Old Style" w:cs="Bookman Old Style"/>
                <w:spacing w:val="-4"/>
                <w:w w:val="115"/>
                <w:sz w:val="16"/>
              </w:rPr>
              <w:t>terhadap</w:t>
            </w:r>
            <w:r>
              <w:rPr>
                <w:rFonts w:ascii="Bookman Old Style" w:hAnsi="Bookman Old Style" w:cs="Bookman Old Style"/>
                <w:spacing w:val="40"/>
                <w:w w:val="115"/>
                <w:sz w:val="16"/>
              </w:rPr>
              <w:t xml:space="preserve"> </w:t>
            </w:r>
            <w:r>
              <w:rPr>
                <w:rFonts w:ascii="Bookman Old Style" w:hAnsi="Bookman Old Style" w:cs="Bookman Old Style"/>
                <w:spacing w:val="-2"/>
                <w:w w:val="115"/>
                <w:sz w:val="16"/>
              </w:rPr>
              <w:t>pelayanankecamatan</w:t>
            </w:r>
            <w:r>
              <w:rPr>
                <w:rFonts w:ascii="Bookman Old Style" w:hAnsi="Bookman Old Style" w:cs="Bookman Old Style"/>
                <w:spacing w:val="40"/>
                <w:w w:val="115"/>
                <w:sz w:val="16"/>
              </w:rPr>
              <w:t xml:space="preserve"> </w:t>
            </w:r>
            <w:proofErr w:type="spellStart"/>
            <w:r>
              <w:rPr>
                <w:rFonts w:ascii="Bookman Old Style" w:hAnsi="Bookman Old Style" w:cs="Bookman Old Style"/>
                <w:spacing w:val="40"/>
                <w:w w:val="115"/>
                <w:sz w:val="16"/>
                <w:lang w:val="en-US"/>
              </w:rPr>
              <w:t>Bontomanai</w:t>
            </w:r>
            <w:proofErr w:type="spellEnd"/>
          </w:p>
        </w:tc>
        <w:tc>
          <w:tcPr>
            <w:tcW w:w="1741" w:type="dxa"/>
          </w:tcPr>
          <w:p w14:paraId="0804E5C8" w14:textId="77777777" w:rsidR="00FA2707" w:rsidRDefault="00000000">
            <w:pPr>
              <w:pStyle w:val="TableParagraph"/>
              <w:ind w:left="4"/>
              <w:rPr>
                <w:rFonts w:ascii="Bookman Old Style" w:hAnsi="Bookman Old Style" w:cs="Bookman Old Style"/>
                <w:sz w:val="16"/>
              </w:rPr>
            </w:pPr>
            <w:r>
              <w:rPr>
                <w:rFonts w:ascii="Bookman Old Style" w:hAnsi="Bookman Old Style" w:cs="Bookman Old Style"/>
                <w:w w:val="115"/>
                <w:sz w:val="16"/>
              </w:rPr>
              <w:t>Laporan</w:t>
            </w:r>
            <w:r>
              <w:rPr>
                <w:rFonts w:ascii="Bookman Old Style" w:hAnsi="Bookman Old Style" w:cs="Bookman Old Style"/>
                <w:spacing w:val="-9"/>
                <w:w w:val="115"/>
                <w:sz w:val="16"/>
              </w:rPr>
              <w:t xml:space="preserve"> </w:t>
            </w:r>
            <w:r>
              <w:rPr>
                <w:rFonts w:ascii="Bookman Old Style" w:hAnsi="Bookman Old Style" w:cs="Bookman Old Style"/>
                <w:w w:val="115"/>
                <w:sz w:val="16"/>
              </w:rPr>
              <w:t>Keuangan Kecamatan B</w:t>
            </w:r>
            <w:proofErr w:type="spellStart"/>
            <w:r>
              <w:rPr>
                <w:rFonts w:ascii="Bookman Old Style" w:hAnsi="Bookman Old Style" w:cs="Bookman Old Style"/>
                <w:w w:val="115"/>
                <w:sz w:val="16"/>
                <w:lang w:val="en-US"/>
              </w:rPr>
              <w:t>ontomanai</w:t>
            </w:r>
            <w:proofErr w:type="spellEnd"/>
            <w:r>
              <w:rPr>
                <w:rFonts w:ascii="Bookman Old Style" w:hAnsi="Bookman Old Style" w:cs="Bookman Old Style"/>
                <w:w w:val="115"/>
                <w:sz w:val="16"/>
              </w:rPr>
              <w:t xml:space="preserve"> sesuai SAP</w:t>
            </w:r>
          </w:p>
        </w:tc>
        <w:tc>
          <w:tcPr>
            <w:tcW w:w="711" w:type="dxa"/>
          </w:tcPr>
          <w:p w14:paraId="3EEFDD0F" w14:textId="77777777" w:rsidR="00FA2707" w:rsidRDefault="00000000">
            <w:pPr>
              <w:pStyle w:val="TableParagraph"/>
              <w:spacing w:line="187" w:lineRule="exact"/>
              <w:ind w:left="25"/>
              <w:jc w:val="center"/>
              <w:rPr>
                <w:rFonts w:ascii="Bookman Old Style" w:hAnsi="Bookman Old Style" w:cs="Bookman Old Style"/>
                <w:sz w:val="16"/>
              </w:rPr>
            </w:pPr>
            <w:r>
              <w:rPr>
                <w:rFonts w:ascii="Bookman Old Style" w:hAnsi="Bookman Old Style" w:cs="Bookman Old Style"/>
                <w:spacing w:val="-2"/>
                <w:w w:val="120"/>
                <w:sz w:val="16"/>
              </w:rPr>
              <w:t>Sesuai</w:t>
            </w:r>
          </w:p>
        </w:tc>
        <w:tc>
          <w:tcPr>
            <w:tcW w:w="708" w:type="dxa"/>
          </w:tcPr>
          <w:p w14:paraId="13005328" w14:textId="77777777" w:rsidR="00FA2707" w:rsidRDefault="00000000">
            <w:pPr>
              <w:pStyle w:val="TableParagraph"/>
              <w:spacing w:line="187" w:lineRule="exact"/>
              <w:ind w:left="42" w:right="20"/>
              <w:jc w:val="center"/>
              <w:rPr>
                <w:rFonts w:ascii="Bookman Old Style" w:hAnsi="Bookman Old Style" w:cs="Bookman Old Style"/>
                <w:sz w:val="16"/>
              </w:rPr>
            </w:pPr>
            <w:r>
              <w:rPr>
                <w:rFonts w:ascii="Bookman Old Style" w:hAnsi="Bookman Old Style" w:cs="Bookman Old Style"/>
                <w:spacing w:val="-2"/>
                <w:w w:val="120"/>
                <w:sz w:val="16"/>
              </w:rPr>
              <w:t>Sesuai</w:t>
            </w:r>
          </w:p>
        </w:tc>
        <w:tc>
          <w:tcPr>
            <w:tcW w:w="708" w:type="dxa"/>
          </w:tcPr>
          <w:p w14:paraId="0E82DCAF" w14:textId="77777777" w:rsidR="00FA2707" w:rsidRDefault="00000000">
            <w:pPr>
              <w:pStyle w:val="TableParagraph"/>
              <w:spacing w:line="187" w:lineRule="exact"/>
              <w:ind w:left="51" w:right="20"/>
              <w:jc w:val="center"/>
              <w:rPr>
                <w:rFonts w:ascii="Bookman Old Style" w:hAnsi="Bookman Old Style" w:cs="Bookman Old Style"/>
                <w:sz w:val="16"/>
              </w:rPr>
            </w:pPr>
            <w:r>
              <w:rPr>
                <w:rFonts w:ascii="Bookman Old Style" w:hAnsi="Bookman Old Style" w:cs="Bookman Old Style"/>
                <w:spacing w:val="-2"/>
                <w:w w:val="120"/>
                <w:sz w:val="16"/>
              </w:rPr>
              <w:t>Sesuai</w:t>
            </w:r>
          </w:p>
        </w:tc>
        <w:tc>
          <w:tcPr>
            <w:tcW w:w="710" w:type="dxa"/>
          </w:tcPr>
          <w:p w14:paraId="4D58CD10" w14:textId="77777777" w:rsidR="00FA2707" w:rsidRDefault="00000000">
            <w:pPr>
              <w:pStyle w:val="TableParagraph"/>
              <w:spacing w:line="187" w:lineRule="exact"/>
              <w:ind w:left="35" w:right="6"/>
              <w:jc w:val="center"/>
              <w:rPr>
                <w:rFonts w:ascii="Bookman Old Style" w:hAnsi="Bookman Old Style" w:cs="Bookman Old Style"/>
                <w:sz w:val="16"/>
              </w:rPr>
            </w:pPr>
            <w:r>
              <w:rPr>
                <w:rFonts w:ascii="Bookman Old Style" w:hAnsi="Bookman Old Style" w:cs="Bookman Old Style"/>
                <w:spacing w:val="-2"/>
                <w:w w:val="120"/>
                <w:sz w:val="16"/>
              </w:rPr>
              <w:t>Sesuai</w:t>
            </w:r>
          </w:p>
        </w:tc>
        <w:tc>
          <w:tcPr>
            <w:tcW w:w="792" w:type="dxa"/>
          </w:tcPr>
          <w:p w14:paraId="62BFAE16" w14:textId="77777777" w:rsidR="00FA2707" w:rsidRDefault="00000000">
            <w:pPr>
              <w:pStyle w:val="TableParagraph"/>
              <w:spacing w:line="187" w:lineRule="exact"/>
              <w:ind w:left="147"/>
              <w:rPr>
                <w:rFonts w:ascii="Bookman Old Style" w:hAnsi="Bookman Old Style" w:cs="Bookman Old Style"/>
                <w:sz w:val="16"/>
              </w:rPr>
            </w:pPr>
            <w:r>
              <w:rPr>
                <w:rFonts w:ascii="Bookman Old Style" w:hAnsi="Bookman Old Style" w:cs="Bookman Old Style"/>
                <w:spacing w:val="-2"/>
                <w:w w:val="120"/>
                <w:sz w:val="16"/>
              </w:rPr>
              <w:t>Sesuai</w:t>
            </w:r>
          </w:p>
        </w:tc>
        <w:tc>
          <w:tcPr>
            <w:tcW w:w="766" w:type="dxa"/>
          </w:tcPr>
          <w:p w14:paraId="6E866292" w14:textId="77777777" w:rsidR="00FA2707" w:rsidRDefault="00000000">
            <w:pPr>
              <w:pStyle w:val="TableParagraph"/>
              <w:spacing w:line="187" w:lineRule="exact"/>
              <w:ind w:left="29" w:right="4"/>
              <w:jc w:val="center"/>
              <w:rPr>
                <w:rFonts w:ascii="Bookman Old Style" w:hAnsi="Bookman Old Style" w:cs="Bookman Old Style"/>
                <w:sz w:val="16"/>
              </w:rPr>
            </w:pPr>
            <w:r>
              <w:rPr>
                <w:rFonts w:ascii="Bookman Old Style" w:hAnsi="Bookman Old Style" w:cs="Bookman Old Style"/>
                <w:spacing w:val="-2"/>
                <w:w w:val="120"/>
                <w:sz w:val="16"/>
              </w:rPr>
              <w:t>Sesuai</w:t>
            </w:r>
          </w:p>
        </w:tc>
        <w:tc>
          <w:tcPr>
            <w:tcW w:w="710" w:type="dxa"/>
          </w:tcPr>
          <w:p w14:paraId="3480806A" w14:textId="77777777" w:rsidR="00FA2707" w:rsidRDefault="00000000">
            <w:pPr>
              <w:pStyle w:val="TableParagraph"/>
              <w:spacing w:line="187" w:lineRule="exact"/>
              <w:ind w:left="35" w:right="5"/>
              <w:jc w:val="center"/>
              <w:rPr>
                <w:rFonts w:ascii="Bookman Old Style" w:hAnsi="Bookman Old Style" w:cs="Bookman Old Style"/>
                <w:sz w:val="16"/>
              </w:rPr>
            </w:pPr>
            <w:r>
              <w:rPr>
                <w:rFonts w:ascii="Bookman Old Style" w:hAnsi="Bookman Old Style" w:cs="Bookman Old Style"/>
                <w:spacing w:val="-2"/>
                <w:w w:val="120"/>
                <w:sz w:val="16"/>
              </w:rPr>
              <w:t>Sesuai</w:t>
            </w:r>
          </w:p>
        </w:tc>
        <w:tc>
          <w:tcPr>
            <w:tcW w:w="708" w:type="dxa"/>
          </w:tcPr>
          <w:p w14:paraId="40CB2246" w14:textId="77777777" w:rsidR="00FA2707" w:rsidRDefault="00000000">
            <w:pPr>
              <w:pStyle w:val="TableParagraph"/>
              <w:spacing w:line="187" w:lineRule="exact"/>
              <w:ind w:left="48" w:right="20"/>
              <w:jc w:val="center"/>
              <w:rPr>
                <w:rFonts w:ascii="Bookman Old Style" w:hAnsi="Bookman Old Style" w:cs="Bookman Old Style"/>
                <w:sz w:val="16"/>
              </w:rPr>
            </w:pPr>
            <w:r>
              <w:rPr>
                <w:rFonts w:ascii="Bookman Old Style" w:hAnsi="Bookman Old Style" w:cs="Bookman Old Style"/>
                <w:spacing w:val="-2"/>
                <w:w w:val="120"/>
                <w:sz w:val="16"/>
              </w:rPr>
              <w:t>Sesuai</w:t>
            </w:r>
          </w:p>
        </w:tc>
        <w:tc>
          <w:tcPr>
            <w:tcW w:w="786" w:type="dxa"/>
          </w:tcPr>
          <w:p w14:paraId="4BEEA102" w14:textId="77777777" w:rsidR="00FA2707" w:rsidRDefault="00000000">
            <w:pPr>
              <w:pStyle w:val="TableParagraph"/>
              <w:spacing w:line="187" w:lineRule="exact"/>
              <w:ind w:right="118"/>
              <w:jc w:val="right"/>
              <w:rPr>
                <w:rFonts w:ascii="Bookman Old Style" w:hAnsi="Bookman Old Style" w:cs="Bookman Old Style"/>
                <w:sz w:val="16"/>
              </w:rPr>
            </w:pPr>
            <w:r>
              <w:rPr>
                <w:rFonts w:ascii="Bookman Old Style" w:hAnsi="Bookman Old Style" w:cs="Bookman Old Style"/>
                <w:spacing w:val="-2"/>
                <w:w w:val="120"/>
                <w:sz w:val="16"/>
              </w:rPr>
              <w:t>Sesuai</w:t>
            </w:r>
          </w:p>
        </w:tc>
        <w:tc>
          <w:tcPr>
            <w:tcW w:w="690" w:type="dxa"/>
          </w:tcPr>
          <w:p w14:paraId="1CA3B1CE" w14:textId="77777777" w:rsidR="00FA2707" w:rsidRDefault="00000000">
            <w:pPr>
              <w:pStyle w:val="TableParagraph"/>
              <w:spacing w:line="187" w:lineRule="exact"/>
              <w:ind w:left="6"/>
              <w:rPr>
                <w:rFonts w:ascii="Bookman Old Style" w:hAnsi="Bookman Old Style" w:cs="Bookman Old Style"/>
                <w:sz w:val="16"/>
              </w:rPr>
            </w:pPr>
            <w:r>
              <w:rPr>
                <w:rFonts w:ascii="Bookman Old Style" w:hAnsi="Bookman Old Style" w:cs="Bookman Old Style"/>
                <w:spacing w:val="-2"/>
                <w:w w:val="120"/>
                <w:sz w:val="16"/>
              </w:rPr>
              <w:t>Sesuai</w:t>
            </w:r>
          </w:p>
        </w:tc>
        <w:tc>
          <w:tcPr>
            <w:tcW w:w="712" w:type="dxa"/>
          </w:tcPr>
          <w:p w14:paraId="4EE8EAC6" w14:textId="77777777" w:rsidR="00FA2707" w:rsidRDefault="00000000">
            <w:pPr>
              <w:pStyle w:val="TableParagraph"/>
              <w:spacing w:line="187" w:lineRule="exact"/>
              <w:ind w:right="125"/>
              <w:jc w:val="right"/>
              <w:rPr>
                <w:rFonts w:ascii="Bookman Old Style" w:hAnsi="Bookman Old Style" w:cs="Bookman Old Style"/>
                <w:sz w:val="16"/>
              </w:rPr>
            </w:pPr>
            <w:r>
              <w:rPr>
                <w:rFonts w:ascii="Bookman Old Style" w:hAnsi="Bookman Old Style" w:cs="Bookman Old Style"/>
                <w:spacing w:val="-4"/>
                <w:w w:val="120"/>
                <w:sz w:val="16"/>
              </w:rPr>
              <w:t>100%</w:t>
            </w:r>
          </w:p>
        </w:tc>
        <w:tc>
          <w:tcPr>
            <w:tcW w:w="711" w:type="dxa"/>
          </w:tcPr>
          <w:p w14:paraId="58839DF2" w14:textId="77777777" w:rsidR="00FA2707" w:rsidRDefault="00000000">
            <w:pPr>
              <w:pStyle w:val="TableParagraph"/>
              <w:spacing w:line="187" w:lineRule="exact"/>
              <w:ind w:left="9"/>
              <w:rPr>
                <w:rFonts w:ascii="Bookman Old Style" w:hAnsi="Bookman Old Style" w:cs="Bookman Old Style"/>
                <w:sz w:val="16"/>
              </w:rPr>
            </w:pPr>
            <w:r>
              <w:rPr>
                <w:rFonts w:ascii="Bookman Old Style" w:hAnsi="Bookman Old Style" w:cs="Bookman Old Style"/>
                <w:spacing w:val="-4"/>
                <w:w w:val="120"/>
                <w:sz w:val="16"/>
              </w:rPr>
              <w:t>100%</w:t>
            </w:r>
          </w:p>
        </w:tc>
        <w:tc>
          <w:tcPr>
            <w:tcW w:w="710" w:type="dxa"/>
          </w:tcPr>
          <w:p w14:paraId="4C4F3BF5" w14:textId="77777777" w:rsidR="00FA2707" w:rsidRDefault="00000000">
            <w:pPr>
              <w:pStyle w:val="TableParagraph"/>
              <w:spacing w:line="187" w:lineRule="exact"/>
              <w:ind w:right="82"/>
              <w:jc w:val="center"/>
              <w:rPr>
                <w:rFonts w:ascii="Bookman Old Style" w:hAnsi="Bookman Old Style" w:cs="Bookman Old Style"/>
                <w:sz w:val="16"/>
              </w:rPr>
            </w:pPr>
            <w:r>
              <w:rPr>
                <w:rFonts w:ascii="Bookman Old Style" w:hAnsi="Bookman Old Style" w:cs="Bookman Old Style"/>
                <w:spacing w:val="-4"/>
                <w:w w:val="120"/>
                <w:sz w:val="16"/>
              </w:rPr>
              <w:t>100%</w:t>
            </w:r>
          </w:p>
        </w:tc>
        <w:tc>
          <w:tcPr>
            <w:tcW w:w="708" w:type="dxa"/>
          </w:tcPr>
          <w:p w14:paraId="16BC0730" w14:textId="77777777" w:rsidR="00FA2707" w:rsidRDefault="00000000">
            <w:pPr>
              <w:pStyle w:val="TableParagraph"/>
              <w:spacing w:line="187" w:lineRule="exact"/>
              <w:ind w:left="7"/>
              <w:rPr>
                <w:rFonts w:ascii="Bookman Old Style" w:hAnsi="Bookman Old Style" w:cs="Bookman Old Style"/>
                <w:sz w:val="16"/>
              </w:rPr>
            </w:pPr>
            <w:r>
              <w:rPr>
                <w:rFonts w:ascii="Bookman Old Style" w:hAnsi="Bookman Old Style" w:cs="Bookman Old Style"/>
                <w:spacing w:val="-4"/>
                <w:w w:val="120"/>
                <w:sz w:val="16"/>
              </w:rPr>
              <w:t>100%</w:t>
            </w:r>
          </w:p>
        </w:tc>
        <w:tc>
          <w:tcPr>
            <w:tcW w:w="710" w:type="dxa"/>
          </w:tcPr>
          <w:p w14:paraId="466C8677" w14:textId="77777777" w:rsidR="00FA2707" w:rsidRDefault="00000000">
            <w:pPr>
              <w:pStyle w:val="TableParagraph"/>
              <w:spacing w:line="187" w:lineRule="exact"/>
              <w:ind w:right="77"/>
              <w:jc w:val="center"/>
              <w:rPr>
                <w:rFonts w:ascii="Bookman Old Style" w:hAnsi="Bookman Old Style" w:cs="Bookman Old Style"/>
                <w:sz w:val="16"/>
              </w:rPr>
            </w:pPr>
            <w:r>
              <w:rPr>
                <w:rFonts w:ascii="Bookman Old Style" w:hAnsi="Bookman Old Style" w:cs="Bookman Old Style"/>
                <w:spacing w:val="-4"/>
                <w:w w:val="120"/>
                <w:sz w:val="16"/>
              </w:rPr>
              <w:t>100%</w:t>
            </w:r>
          </w:p>
        </w:tc>
      </w:tr>
      <w:tr w:rsidR="00FA2707" w14:paraId="00E20532" w14:textId="77777777">
        <w:trPr>
          <w:trHeight w:val="778"/>
        </w:trPr>
        <w:tc>
          <w:tcPr>
            <w:tcW w:w="569" w:type="dxa"/>
            <w:vMerge/>
            <w:tcBorders>
              <w:top w:val="nil"/>
            </w:tcBorders>
          </w:tcPr>
          <w:p w14:paraId="69F8AEB0" w14:textId="77777777" w:rsidR="00FA2707" w:rsidRDefault="00FA2707">
            <w:pPr>
              <w:rPr>
                <w:rFonts w:ascii="Bookman Old Style" w:hAnsi="Bookman Old Style" w:cs="Bookman Old Style"/>
                <w:color w:val="FF0000"/>
                <w:sz w:val="2"/>
                <w:szCs w:val="2"/>
              </w:rPr>
            </w:pPr>
          </w:p>
        </w:tc>
        <w:tc>
          <w:tcPr>
            <w:tcW w:w="2226" w:type="dxa"/>
            <w:vMerge/>
            <w:tcBorders>
              <w:top w:val="nil"/>
            </w:tcBorders>
          </w:tcPr>
          <w:p w14:paraId="04528835" w14:textId="77777777" w:rsidR="00FA2707" w:rsidRDefault="00FA2707">
            <w:pPr>
              <w:rPr>
                <w:rFonts w:ascii="Bookman Old Style" w:hAnsi="Bookman Old Style" w:cs="Bookman Old Style"/>
                <w:sz w:val="2"/>
                <w:szCs w:val="2"/>
              </w:rPr>
            </w:pPr>
          </w:p>
        </w:tc>
        <w:tc>
          <w:tcPr>
            <w:tcW w:w="1741" w:type="dxa"/>
          </w:tcPr>
          <w:p w14:paraId="6D400CCD" w14:textId="77777777" w:rsidR="00FA2707" w:rsidRDefault="00000000">
            <w:pPr>
              <w:pStyle w:val="TableParagraph"/>
              <w:spacing w:before="2"/>
              <w:ind w:left="4"/>
              <w:rPr>
                <w:rFonts w:ascii="Bookman Old Style" w:hAnsi="Bookman Old Style" w:cs="Bookman Old Style"/>
                <w:sz w:val="16"/>
                <w:lang w:val="en-US"/>
              </w:rPr>
            </w:pPr>
            <w:r>
              <w:rPr>
                <w:rFonts w:ascii="Bookman Old Style" w:hAnsi="Bookman Old Style" w:cs="Bookman Old Style"/>
                <w:w w:val="115"/>
                <w:sz w:val="16"/>
              </w:rPr>
              <w:t>Indeks</w:t>
            </w:r>
            <w:r>
              <w:rPr>
                <w:rFonts w:ascii="Bookman Old Style" w:hAnsi="Bookman Old Style" w:cs="Bookman Old Style"/>
                <w:spacing w:val="-8"/>
                <w:w w:val="115"/>
                <w:sz w:val="16"/>
              </w:rPr>
              <w:t xml:space="preserve"> </w:t>
            </w:r>
            <w:r>
              <w:rPr>
                <w:rFonts w:ascii="Bookman Old Style" w:hAnsi="Bookman Old Style" w:cs="Bookman Old Style"/>
                <w:w w:val="115"/>
                <w:sz w:val="16"/>
              </w:rPr>
              <w:t xml:space="preserve">Kepuasan </w:t>
            </w:r>
            <w:r>
              <w:rPr>
                <w:rFonts w:ascii="Bookman Old Style" w:hAnsi="Bookman Old Style" w:cs="Bookman Old Style"/>
                <w:spacing w:val="-2"/>
                <w:w w:val="115"/>
                <w:sz w:val="16"/>
              </w:rPr>
              <w:t>Masyarakat</w:t>
            </w:r>
            <w:r>
              <w:rPr>
                <w:rFonts w:ascii="Bookman Old Style" w:hAnsi="Bookman Old Style" w:cs="Bookman Old Style"/>
                <w:w w:val="115"/>
                <w:sz w:val="16"/>
              </w:rPr>
              <w:t xml:space="preserve"> Kecamatan B</w:t>
            </w:r>
            <w:proofErr w:type="spellStart"/>
            <w:r>
              <w:rPr>
                <w:rFonts w:ascii="Bookman Old Style" w:hAnsi="Bookman Old Style" w:cs="Bookman Old Style"/>
                <w:w w:val="115"/>
                <w:sz w:val="16"/>
                <w:lang w:val="en-US"/>
              </w:rPr>
              <w:t>ontomanai</w:t>
            </w:r>
            <w:proofErr w:type="spellEnd"/>
          </w:p>
        </w:tc>
        <w:tc>
          <w:tcPr>
            <w:tcW w:w="711" w:type="dxa"/>
          </w:tcPr>
          <w:p w14:paraId="4D38137A" w14:textId="77777777" w:rsidR="00FA2707" w:rsidRDefault="00000000">
            <w:pPr>
              <w:pStyle w:val="TableParagraph"/>
              <w:spacing w:before="2"/>
              <w:ind w:left="26"/>
              <w:jc w:val="center"/>
              <w:rPr>
                <w:rFonts w:ascii="Bookman Old Style" w:hAnsi="Bookman Old Style" w:cs="Bookman Old Style"/>
                <w:sz w:val="16"/>
              </w:rPr>
            </w:pPr>
            <w:r>
              <w:rPr>
                <w:rFonts w:ascii="Bookman Old Style" w:hAnsi="Bookman Old Style" w:cs="Bookman Old Style"/>
                <w:spacing w:val="-5"/>
                <w:w w:val="110"/>
                <w:sz w:val="16"/>
              </w:rPr>
              <w:t>6</w:t>
            </w:r>
            <w:r>
              <w:rPr>
                <w:rFonts w:ascii="Bookman Old Style" w:hAnsi="Bookman Old Style" w:cs="Bookman Old Style"/>
                <w:spacing w:val="-5"/>
                <w:w w:val="110"/>
                <w:sz w:val="16"/>
                <w:lang w:val="en-US"/>
              </w:rPr>
              <w:t>0</w:t>
            </w:r>
            <w:r>
              <w:rPr>
                <w:rFonts w:ascii="Bookman Old Style" w:hAnsi="Bookman Old Style" w:cs="Bookman Old Style"/>
                <w:spacing w:val="-5"/>
                <w:w w:val="110"/>
                <w:sz w:val="16"/>
              </w:rPr>
              <w:t>%</w:t>
            </w:r>
          </w:p>
        </w:tc>
        <w:tc>
          <w:tcPr>
            <w:tcW w:w="708" w:type="dxa"/>
          </w:tcPr>
          <w:p w14:paraId="7B5004A9" w14:textId="77777777" w:rsidR="00FA2707" w:rsidRDefault="00000000">
            <w:pPr>
              <w:pStyle w:val="TableParagraph"/>
              <w:spacing w:before="2" w:line="187" w:lineRule="exact"/>
              <w:ind w:left="40" w:right="20"/>
              <w:jc w:val="center"/>
              <w:rPr>
                <w:rFonts w:ascii="Bookman Old Style" w:hAnsi="Bookman Old Style" w:cs="Bookman Old Style"/>
                <w:sz w:val="16"/>
              </w:rPr>
            </w:pPr>
            <w:r>
              <w:rPr>
                <w:rFonts w:ascii="Bookman Old Style" w:hAnsi="Bookman Old Style" w:cs="Bookman Old Style"/>
                <w:spacing w:val="-4"/>
                <w:w w:val="120"/>
                <w:sz w:val="16"/>
              </w:rPr>
              <w:t>6</w:t>
            </w:r>
            <w:r>
              <w:rPr>
                <w:rFonts w:ascii="Bookman Old Style" w:hAnsi="Bookman Old Style" w:cs="Bookman Old Style"/>
                <w:spacing w:val="-4"/>
                <w:w w:val="120"/>
                <w:sz w:val="16"/>
                <w:lang w:val="en-US"/>
              </w:rPr>
              <w:t>5</w:t>
            </w:r>
            <w:r>
              <w:rPr>
                <w:rFonts w:ascii="Bookman Old Style" w:hAnsi="Bookman Old Style" w:cs="Bookman Old Style"/>
                <w:spacing w:val="-10"/>
                <w:sz w:val="16"/>
              </w:rPr>
              <w:t>%</w:t>
            </w:r>
          </w:p>
        </w:tc>
        <w:tc>
          <w:tcPr>
            <w:tcW w:w="708" w:type="dxa"/>
          </w:tcPr>
          <w:p w14:paraId="47CFC353" w14:textId="77777777" w:rsidR="00FA2707" w:rsidRDefault="00000000">
            <w:pPr>
              <w:pStyle w:val="TableParagraph"/>
              <w:spacing w:before="2"/>
              <w:ind w:left="33"/>
              <w:jc w:val="center"/>
              <w:rPr>
                <w:rFonts w:ascii="Bookman Old Style" w:hAnsi="Bookman Old Style" w:cs="Bookman Old Style"/>
                <w:sz w:val="16"/>
              </w:rPr>
            </w:pPr>
            <w:r>
              <w:rPr>
                <w:rFonts w:ascii="Bookman Old Style" w:hAnsi="Bookman Old Style" w:cs="Bookman Old Style"/>
                <w:spacing w:val="-5"/>
                <w:w w:val="105"/>
                <w:sz w:val="16"/>
              </w:rPr>
              <w:t>70%</w:t>
            </w:r>
          </w:p>
        </w:tc>
        <w:tc>
          <w:tcPr>
            <w:tcW w:w="710" w:type="dxa"/>
          </w:tcPr>
          <w:p w14:paraId="088531C7" w14:textId="77777777" w:rsidR="00FA2707" w:rsidRDefault="00000000">
            <w:pPr>
              <w:pStyle w:val="TableParagraph"/>
              <w:spacing w:before="2" w:line="187" w:lineRule="exact"/>
              <w:ind w:left="28"/>
              <w:jc w:val="center"/>
              <w:rPr>
                <w:rFonts w:ascii="Bookman Old Style" w:hAnsi="Bookman Old Style" w:cs="Bookman Old Style"/>
                <w:sz w:val="16"/>
              </w:rPr>
            </w:pPr>
            <w:r>
              <w:rPr>
                <w:rFonts w:ascii="Bookman Old Style" w:hAnsi="Bookman Old Style" w:cs="Bookman Old Style"/>
                <w:spacing w:val="-4"/>
                <w:w w:val="120"/>
                <w:sz w:val="16"/>
              </w:rPr>
              <w:t>72,50</w:t>
            </w:r>
          </w:p>
          <w:p w14:paraId="78D364F9" w14:textId="77777777" w:rsidR="00FA2707" w:rsidRDefault="00000000">
            <w:pPr>
              <w:pStyle w:val="TableParagraph"/>
              <w:ind w:left="25"/>
              <w:jc w:val="center"/>
              <w:rPr>
                <w:rFonts w:ascii="Bookman Old Style" w:hAnsi="Bookman Old Style" w:cs="Bookman Old Style"/>
                <w:sz w:val="16"/>
              </w:rPr>
            </w:pPr>
            <w:r>
              <w:rPr>
                <w:rFonts w:ascii="Bookman Old Style" w:hAnsi="Bookman Old Style" w:cs="Bookman Old Style"/>
                <w:spacing w:val="-10"/>
                <w:sz w:val="16"/>
              </w:rPr>
              <w:t>%</w:t>
            </w:r>
          </w:p>
        </w:tc>
        <w:tc>
          <w:tcPr>
            <w:tcW w:w="792" w:type="dxa"/>
          </w:tcPr>
          <w:p w14:paraId="60D5A1CF" w14:textId="77777777" w:rsidR="00FA2707" w:rsidRDefault="00000000">
            <w:pPr>
              <w:pStyle w:val="TableParagraph"/>
              <w:spacing w:before="2"/>
              <w:ind w:left="113"/>
              <w:rPr>
                <w:rFonts w:ascii="Bookman Old Style" w:hAnsi="Bookman Old Style" w:cs="Bookman Old Style"/>
                <w:sz w:val="16"/>
              </w:rPr>
            </w:pPr>
            <w:r>
              <w:rPr>
                <w:rFonts w:ascii="Bookman Old Style" w:hAnsi="Bookman Old Style" w:cs="Bookman Old Style"/>
                <w:spacing w:val="-5"/>
                <w:w w:val="110"/>
                <w:sz w:val="16"/>
              </w:rPr>
              <w:t>75%</w:t>
            </w:r>
          </w:p>
        </w:tc>
        <w:tc>
          <w:tcPr>
            <w:tcW w:w="766" w:type="dxa"/>
          </w:tcPr>
          <w:p w14:paraId="7EAD7E0D" w14:textId="77777777" w:rsidR="00FA2707" w:rsidRDefault="00000000">
            <w:pPr>
              <w:pStyle w:val="TableParagraph"/>
              <w:spacing w:before="2"/>
              <w:ind w:left="29" w:right="4"/>
              <w:jc w:val="center"/>
              <w:rPr>
                <w:rFonts w:ascii="Bookman Old Style" w:hAnsi="Bookman Old Style" w:cs="Bookman Old Style"/>
                <w:sz w:val="16"/>
              </w:rPr>
            </w:pPr>
            <w:r>
              <w:rPr>
                <w:rFonts w:ascii="Bookman Old Style" w:hAnsi="Bookman Old Style" w:cs="Bookman Old Style"/>
                <w:spacing w:val="-5"/>
                <w:w w:val="110"/>
                <w:sz w:val="16"/>
              </w:rPr>
              <w:t>70%</w:t>
            </w:r>
          </w:p>
        </w:tc>
        <w:tc>
          <w:tcPr>
            <w:tcW w:w="710" w:type="dxa"/>
          </w:tcPr>
          <w:p w14:paraId="60C9C297" w14:textId="77777777" w:rsidR="00FA2707" w:rsidRDefault="00000000">
            <w:pPr>
              <w:pStyle w:val="TableParagraph"/>
              <w:spacing w:before="2"/>
              <w:ind w:left="31"/>
              <w:jc w:val="center"/>
              <w:rPr>
                <w:rFonts w:ascii="Bookman Old Style" w:hAnsi="Bookman Old Style" w:cs="Bookman Old Style"/>
                <w:sz w:val="16"/>
              </w:rPr>
            </w:pPr>
            <w:r>
              <w:rPr>
                <w:rFonts w:ascii="Bookman Old Style" w:hAnsi="Bookman Old Style" w:cs="Bookman Old Style"/>
                <w:spacing w:val="-5"/>
                <w:w w:val="110"/>
                <w:sz w:val="16"/>
              </w:rPr>
              <w:t>72%</w:t>
            </w:r>
          </w:p>
        </w:tc>
        <w:tc>
          <w:tcPr>
            <w:tcW w:w="708" w:type="dxa"/>
          </w:tcPr>
          <w:p w14:paraId="373AFD16" w14:textId="77777777" w:rsidR="00FA2707" w:rsidRDefault="00000000">
            <w:pPr>
              <w:pStyle w:val="TableParagraph"/>
              <w:spacing w:before="2"/>
              <w:ind w:left="124" w:right="178"/>
              <w:jc w:val="center"/>
              <w:rPr>
                <w:rFonts w:ascii="Bookman Old Style" w:hAnsi="Bookman Old Style" w:cs="Bookman Old Style"/>
                <w:sz w:val="16"/>
              </w:rPr>
            </w:pPr>
            <w:r>
              <w:rPr>
                <w:rFonts w:ascii="Bookman Old Style" w:hAnsi="Bookman Old Style" w:cs="Bookman Old Style"/>
                <w:spacing w:val="-5"/>
                <w:w w:val="110"/>
                <w:sz w:val="16"/>
              </w:rPr>
              <w:t>73%</w:t>
            </w:r>
          </w:p>
        </w:tc>
        <w:tc>
          <w:tcPr>
            <w:tcW w:w="786" w:type="dxa"/>
          </w:tcPr>
          <w:p w14:paraId="6D0C13D9" w14:textId="77777777" w:rsidR="00FA2707" w:rsidRDefault="00000000">
            <w:pPr>
              <w:pStyle w:val="TableParagraph"/>
              <w:spacing w:before="2"/>
              <w:ind w:right="132"/>
              <w:jc w:val="right"/>
              <w:rPr>
                <w:rFonts w:ascii="Bookman Old Style" w:hAnsi="Bookman Old Style" w:cs="Bookman Old Style"/>
                <w:sz w:val="16"/>
              </w:rPr>
            </w:pPr>
            <w:r>
              <w:rPr>
                <w:rFonts w:ascii="Bookman Old Style" w:hAnsi="Bookman Old Style" w:cs="Bookman Old Style"/>
                <w:spacing w:val="-4"/>
                <w:w w:val="120"/>
                <w:sz w:val="16"/>
              </w:rPr>
              <w:t>77,1%</w:t>
            </w:r>
          </w:p>
        </w:tc>
        <w:tc>
          <w:tcPr>
            <w:tcW w:w="690" w:type="dxa"/>
          </w:tcPr>
          <w:p w14:paraId="03626A64" w14:textId="77777777" w:rsidR="00FA2707" w:rsidRDefault="00000000">
            <w:pPr>
              <w:pStyle w:val="TableParagraph"/>
              <w:spacing w:before="2"/>
              <w:ind w:right="152"/>
              <w:jc w:val="center"/>
              <w:rPr>
                <w:rFonts w:ascii="Bookman Old Style" w:hAnsi="Bookman Old Style" w:cs="Bookman Old Style"/>
                <w:sz w:val="16"/>
              </w:rPr>
            </w:pPr>
            <w:r>
              <w:rPr>
                <w:rFonts w:ascii="Bookman Old Style" w:hAnsi="Bookman Old Style" w:cs="Bookman Old Style"/>
                <w:spacing w:val="-4"/>
                <w:w w:val="120"/>
                <w:sz w:val="16"/>
              </w:rPr>
              <w:t>79,61</w:t>
            </w:r>
          </w:p>
          <w:p w14:paraId="719829DC" w14:textId="77777777" w:rsidR="00FA2707" w:rsidRDefault="00000000">
            <w:pPr>
              <w:pStyle w:val="TableParagraph"/>
              <w:ind w:right="152"/>
              <w:jc w:val="center"/>
              <w:rPr>
                <w:rFonts w:ascii="Bookman Old Style" w:hAnsi="Bookman Old Style" w:cs="Bookman Old Style"/>
                <w:sz w:val="18"/>
              </w:rPr>
            </w:pPr>
            <w:r>
              <w:rPr>
                <w:rFonts w:ascii="Bookman Old Style" w:hAnsi="Bookman Old Style" w:cs="Bookman Old Style"/>
                <w:spacing w:val="-10"/>
                <w:sz w:val="18"/>
              </w:rPr>
              <w:t>%</w:t>
            </w:r>
          </w:p>
        </w:tc>
        <w:tc>
          <w:tcPr>
            <w:tcW w:w="712" w:type="dxa"/>
          </w:tcPr>
          <w:p w14:paraId="758ACB37" w14:textId="77777777" w:rsidR="00FA2707" w:rsidRDefault="00000000">
            <w:pPr>
              <w:pStyle w:val="TableParagraph"/>
              <w:spacing w:line="187" w:lineRule="exact"/>
              <w:ind w:left="6"/>
              <w:rPr>
                <w:rFonts w:ascii="Bookman Old Style" w:hAnsi="Bookman Old Style" w:cs="Bookman Old Style"/>
                <w:sz w:val="16"/>
              </w:rPr>
            </w:pPr>
            <w:r>
              <w:rPr>
                <w:rFonts w:ascii="Bookman Old Style" w:hAnsi="Bookman Old Style" w:cs="Bookman Old Style"/>
                <w:spacing w:val="-4"/>
                <w:w w:val="120"/>
                <w:sz w:val="16"/>
              </w:rPr>
              <w:t>100%</w:t>
            </w:r>
          </w:p>
        </w:tc>
        <w:tc>
          <w:tcPr>
            <w:tcW w:w="711" w:type="dxa"/>
          </w:tcPr>
          <w:p w14:paraId="68A2E534" w14:textId="77777777" w:rsidR="00FA2707" w:rsidRDefault="00000000">
            <w:pPr>
              <w:pStyle w:val="TableParagraph"/>
              <w:spacing w:line="187" w:lineRule="exact"/>
              <w:ind w:left="66"/>
              <w:rPr>
                <w:rFonts w:ascii="Bookman Old Style" w:hAnsi="Bookman Old Style" w:cs="Bookman Old Style"/>
                <w:sz w:val="16"/>
              </w:rPr>
            </w:pPr>
            <w:r>
              <w:rPr>
                <w:rFonts w:ascii="Bookman Old Style" w:hAnsi="Bookman Old Style" w:cs="Bookman Old Style"/>
                <w:spacing w:val="-4"/>
                <w:w w:val="120"/>
                <w:sz w:val="16"/>
              </w:rPr>
              <w:t>100%</w:t>
            </w:r>
          </w:p>
        </w:tc>
        <w:tc>
          <w:tcPr>
            <w:tcW w:w="710" w:type="dxa"/>
          </w:tcPr>
          <w:p w14:paraId="4C3FEF34" w14:textId="77777777" w:rsidR="00FA2707" w:rsidRDefault="00000000">
            <w:pPr>
              <w:pStyle w:val="TableParagraph"/>
              <w:spacing w:line="187" w:lineRule="exact"/>
              <w:ind w:left="35" w:right="6"/>
              <w:jc w:val="center"/>
              <w:rPr>
                <w:rFonts w:ascii="Bookman Old Style" w:hAnsi="Bookman Old Style" w:cs="Bookman Old Style"/>
                <w:sz w:val="16"/>
              </w:rPr>
            </w:pPr>
            <w:r>
              <w:rPr>
                <w:rFonts w:ascii="Bookman Old Style" w:hAnsi="Bookman Old Style" w:cs="Bookman Old Style"/>
                <w:spacing w:val="-4"/>
                <w:w w:val="120"/>
                <w:sz w:val="16"/>
              </w:rPr>
              <w:t>100%</w:t>
            </w:r>
          </w:p>
        </w:tc>
        <w:tc>
          <w:tcPr>
            <w:tcW w:w="708" w:type="dxa"/>
          </w:tcPr>
          <w:p w14:paraId="4BC88CA2" w14:textId="77777777" w:rsidR="00FA2707" w:rsidRDefault="00000000">
            <w:pPr>
              <w:pStyle w:val="TableParagraph"/>
              <w:spacing w:line="187" w:lineRule="exact"/>
              <w:ind w:left="7"/>
              <w:rPr>
                <w:rFonts w:ascii="Bookman Old Style" w:hAnsi="Bookman Old Style" w:cs="Bookman Old Style"/>
                <w:sz w:val="16"/>
              </w:rPr>
            </w:pPr>
            <w:r>
              <w:rPr>
                <w:rFonts w:ascii="Bookman Old Style" w:hAnsi="Bookman Old Style" w:cs="Bookman Old Style"/>
                <w:spacing w:val="-4"/>
                <w:w w:val="120"/>
                <w:sz w:val="16"/>
              </w:rPr>
              <w:t>100%</w:t>
            </w:r>
          </w:p>
        </w:tc>
        <w:tc>
          <w:tcPr>
            <w:tcW w:w="710" w:type="dxa"/>
          </w:tcPr>
          <w:p w14:paraId="67C80E85" w14:textId="77777777" w:rsidR="00FA2707" w:rsidRDefault="00000000">
            <w:pPr>
              <w:pStyle w:val="TableParagraph"/>
              <w:spacing w:line="187" w:lineRule="exact"/>
              <w:ind w:right="77"/>
              <w:jc w:val="center"/>
              <w:rPr>
                <w:rFonts w:ascii="Bookman Old Style" w:hAnsi="Bookman Old Style" w:cs="Bookman Old Style"/>
                <w:sz w:val="16"/>
              </w:rPr>
            </w:pPr>
            <w:r>
              <w:rPr>
                <w:rFonts w:ascii="Bookman Old Style" w:hAnsi="Bookman Old Style" w:cs="Bookman Old Style"/>
                <w:spacing w:val="-4"/>
                <w:w w:val="120"/>
                <w:sz w:val="16"/>
              </w:rPr>
              <w:t>100%</w:t>
            </w:r>
          </w:p>
        </w:tc>
      </w:tr>
      <w:tr w:rsidR="00FA2707" w14:paraId="3CD3377B" w14:textId="77777777">
        <w:trPr>
          <w:trHeight w:val="784"/>
        </w:trPr>
        <w:tc>
          <w:tcPr>
            <w:tcW w:w="569" w:type="dxa"/>
          </w:tcPr>
          <w:p w14:paraId="79EE12D2" w14:textId="77777777" w:rsidR="00FA2707" w:rsidRDefault="00000000">
            <w:pPr>
              <w:pStyle w:val="TableParagraph"/>
              <w:spacing w:before="1"/>
              <w:ind w:left="22" w:right="8"/>
              <w:jc w:val="center"/>
              <w:rPr>
                <w:rFonts w:ascii="Bookman Old Style" w:hAnsi="Bookman Old Style" w:cs="Bookman Old Style"/>
                <w:sz w:val="16"/>
              </w:rPr>
            </w:pPr>
            <w:r>
              <w:rPr>
                <w:rFonts w:ascii="Bookman Old Style" w:hAnsi="Bookman Old Style" w:cs="Bookman Old Style"/>
                <w:spacing w:val="-5"/>
                <w:w w:val="150"/>
                <w:sz w:val="16"/>
              </w:rPr>
              <w:t>2.</w:t>
            </w:r>
          </w:p>
        </w:tc>
        <w:tc>
          <w:tcPr>
            <w:tcW w:w="2226" w:type="dxa"/>
          </w:tcPr>
          <w:p w14:paraId="3D550351" w14:textId="77777777" w:rsidR="00FA2707" w:rsidRDefault="00000000">
            <w:pPr>
              <w:pStyle w:val="TableParagraph"/>
              <w:spacing w:before="1" w:line="249" w:lineRule="auto"/>
              <w:ind w:left="215" w:right="153"/>
              <w:rPr>
                <w:rFonts w:ascii="Bookman Old Style" w:hAnsi="Bookman Old Style" w:cs="Bookman Old Style"/>
                <w:sz w:val="16"/>
              </w:rPr>
            </w:pPr>
            <w:r>
              <w:rPr>
                <w:rFonts w:ascii="Bookman Old Style" w:hAnsi="Bookman Old Style" w:cs="Bookman Old Style"/>
                <w:w w:val="115"/>
                <w:sz w:val="16"/>
              </w:rPr>
              <w:t>Meningkatnya</w:t>
            </w:r>
            <w:r>
              <w:rPr>
                <w:rFonts w:ascii="Bookman Old Style" w:hAnsi="Bookman Old Style" w:cs="Bookman Old Style"/>
                <w:spacing w:val="-8"/>
                <w:w w:val="115"/>
                <w:sz w:val="16"/>
              </w:rPr>
              <w:t xml:space="preserve"> </w:t>
            </w:r>
            <w:r>
              <w:rPr>
                <w:rFonts w:ascii="Bookman Old Style" w:hAnsi="Bookman Old Style" w:cs="Bookman Old Style"/>
                <w:w w:val="115"/>
                <w:sz w:val="16"/>
              </w:rPr>
              <w:t xml:space="preserve">Kualitas </w:t>
            </w:r>
            <w:r>
              <w:rPr>
                <w:rFonts w:ascii="Bookman Old Style" w:hAnsi="Bookman Old Style" w:cs="Bookman Old Style"/>
                <w:spacing w:val="-2"/>
                <w:w w:val="115"/>
                <w:sz w:val="16"/>
              </w:rPr>
              <w:t>Pemberdayaan</w:t>
            </w:r>
            <w:r>
              <w:rPr>
                <w:rFonts w:ascii="Bookman Old Style" w:hAnsi="Bookman Old Style" w:cs="Bookman Old Style"/>
                <w:w w:val="115"/>
                <w:sz w:val="16"/>
              </w:rPr>
              <w:t xml:space="preserve"> Masyarakat Desa</w:t>
            </w:r>
          </w:p>
        </w:tc>
        <w:tc>
          <w:tcPr>
            <w:tcW w:w="1741" w:type="dxa"/>
          </w:tcPr>
          <w:p w14:paraId="016D1791" w14:textId="77777777" w:rsidR="00FA2707" w:rsidRDefault="00000000">
            <w:pPr>
              <w:pStyle w:val="TableParagraph"/>
              <w:spacing w:before="1"/>
              <w:ind w:left="4"/>
              <w:rPr>
                <w:rFonts w:ascii="Bookman Old Style" w:hAnsi="Bookman Old Style" w:cs="Bookman Old Style"/>
                <w:sz w:val="16"/>
              </w:rPr>
            </w:pPr>
            <w:r>
              <w:rPr>
                <w:rFonts w:ascii="Bookman Old Style" w:hAnsi="Bookman Old Style" w:cs="Bookman Old Style"/>
                <w:spacing w:val="-2"/>
                <w:w w:val="115"/>
                <w:sz w:val="16"/>
              </w:rPr>
              <w:t>Persentase</w:t>
            </w:r>
            <w:r>
              <w:rPr>
                <w:rFonts w:ascii="Bookman Old Style" w:hAnsi="Bookman Old Style" w:cs="Bookman Old Style"/>
                <w:w w:val="115"/>
                <w:sz w:val="16"/>
              </w:rPr>
              <w:t xml:space="preserve"> Peningkatan</w:t>
            </w:r>
            <w:r>
              <w:rPr>
                <w:rFonts w:ascii="Bookman Old Style" w:hAnsi="Bookman Old Style" w:cs="Bookman Old Style"/>
                <w:spacing w:val="-9"/>
                <w:w w:val="115"/>
                <w:sz w:val="16"/>
              </w:rPr>
              <w:t xml:space="preserve"> </w:t>
            </w:r>
            <w:r>
              <w:rPr>
                <w:rFonts w:ascii="Bookman Old Style" w:hAnsi="Bookman Old Style" w:cs="Bookman Old Style"/>
                <w:w w:val="115"/>
                <w:sz w:val="16"/>
              </w:rPr>
              <w:t>Fungsi Lembaga</w:t>
            </w:r>
            <w:r>
              <w:rPr>
                <w:rFonts w:ascii="Bookman Old Style" w:hAnsi="Bookman Old Style" w:cs="Bookman Old Style"/>
                <w:spacing w:val="-8"/>
                <w:w w:val="115"/>
                <w:sz w:val="16"/>
              </w:rPr>
              <w:t xml:space="preserve"> </w:t>
            </w:r>
            <w:r>
              <w:rPr>
                <w:rFonts w:ascii="Bookman Old Style" w:hAnsi="Bookman Old Style" w:cs="Bookman Old Style"/>
                <w:w w:val="115"/>
                <w:sz w:val="16"/>
              </w:rPr>
              <w:t>Desa</w:t>
            </w:r>
            <w:r>
              <w:rPr>
                <w:rFonts w:ascii="Bookman Old Style" w:hAnsi="Bookman Old Style" w:cs="Bookman Old Style"/>
                <w:spacing w:val="-8"/>
                <w:w w:val="115"/>
                <w:sz w:val="16"/>
              </w:rPr>
              <w:t xml:space="preserve"> </w:t>
            </w:r>
            <w:r>
              <w:rPr>
                <w:rFonts w:ascii="Bookman Old Style" w:hAnsi="Bookman Old Style" w:cs="Bookman Old Style"/>
                <w:w w:val="115"/>
                <w:sz w:val="16"/>
              </w:rPr>
              <w:t xml:space="preserve">yang </w:t>
            </w:r>
            <w:r>
              <w:rPr>
                <w:rFonts w:ascii="Bookman Old Style" w:hAnsi="Bookman Old Style" w:cs="Bookman Old Style"/>
                <w:spacing w:val="-2"/>
                <w:w w:val="115"/>
                <w:sz w:val="16"/>
              </w:rPr>
              <w:t>Dikoordinasikan</w:t>
            </w:r>
          </w:p>
        </w:tc>
        <w:tc>
          <w:tcPr>
            <w:tcW w:w="711" w:type="dxa"/>
          </w:tcPr>
          <w:p w14:paraId="512DC0AF" w14:textId="77777777" w:rsidR="00FA2707" w:rsidRDefault="00000000">
            <w:pPr>
              <w:pStyle w:val="TableParagraph"/>
              <w:spacing w:before="1"/>
              <w:ind w:right="53"/>
              <w:jc w:val="center"/>
              <w:rPr>
                <w:rFonts w:ascii="Bookman Old Style" w:hAnsi="Bookman Old Style" w:cs="Bookman Old Style"/>
                <w:sz w:val="16"/>
              </w:rPr>
            </w:pPr>
            <w:r>
              <w:rPr>
                <w:rFonts w:ascii="Bookman Old Style" w:hAnsi="Bookman Old Style" w:cs="Bookman Old Style"/>
                <w:spacing w:val="-5"/>
                <w:w w:val="110"/>
                <w:sz w:val="16"/>
              </w:rPr>
              <w:t>60%</w:t>
            </w:r>
          </w:p>
        </w:tc>
        <w:tc>
          <w:tcPr>
            <w:tcW w:w="708" w:type="dxa"/>
          </w:tcPr>
          <w:p w14:paraId="6345DD74" w14:textId="77777777" w:rsidR="00FA2707" w:rsidRDefault="00000000">
            <w:pPr>
              <w:pStyle w:val="TableParagraph"/>
              <w:spacing w:before="1"/>
              <w:ind w:left="19"/>
              <w:jc w:val="center"/>
              <w:rPr>
                <w:rFonts w:ascii="Bookman Old Style" w:hAnsi="Bookman Old Style" w:cs="Bookman Old Style"/>
                <w:sz w:val="16"/>
              </w:rPr>
            </w:pPr>
            <w:r>
              <w:rPr>
                <w:rFonts w:ascii="Bookman Old Style" w:hAnsi="Bookman Old Style" w:cs="Bookman Old Style"/>
                <w:spacing w:val="-5"/>
                <w:w w:val="105"/>
                <w:sz w:val="16"/>
              </w:rPr>
              <w:t>61%</w:t>
            </w:r>
          </w:p>
        </w:tc>
        <w:tc>
          <w:tcPr>
            <w:tcW w:w="708" w:type="dxa"/>
          </w:tcPr>
          <w:p w14:paraId="0A4D9551" w14:textId="77777777" w:rsidR="00FA2707" w:rsidRDefault="00000000">
            <w:pPr>
              <w:pStyle w:val="TableParagraph"/>
              <w:spacing w:before="1"/>
              <w:ind w:left="32"/>
              <w:jc w:val="center"/>
              <w:rPr>
                <w:rFonts w:ascii="Bookman Old Style" w:hAnsi="Bookman Old Style" w:cs="Bookman Old Style"/>
                <w:sz w:val="16"/>
              </w:rPr>
            </w:pPr>
            <w:r>
              <w:rPr>
                <w:rFonts w:ascii="Bookman Old Style" w:hAnsi="Bookman Old Style" w:cs="Bookman Old Style"/>
                <w:spacing w:val="-5"/>
                <w:w w:val="110"/>
                <w:sz w:val="16"/>
              </w:rPr>
              <w:t>63%</w:t>
            </w:r>
          </w:p>
        </w:tc>
        <w:tc>
          <w:tcPr>
            <w:tcW w:w="710" w:type="dxa"/>
          </w:tcPr>
          <w:p w14:paraId="5D6606A9" w14:textId="77777777" w:rsidR="00FA2707" w:rsidRDefault="00000000">
            <w:pPr>
              <w:pStyle w:val="TableParagraph"/>
              <w:spacing w:before="8"/>
              <w:ind w:left="16"/>
              <w:jc w:val="center"/>
              <w:rPr>
                <w:rFonts w:ascii="Bookman Old Style" w:hAnsi="Bookman Old Style" w:cs="Bookman Old Style"/>
                <w:sz w:val="16"/>
              </w:rPr>
            </w:pPr>
            <w:r>
              <w:rPr>
                <w:rFonts w:ascii="Bookman Old Style" w:hAnsi="Bookman Old Style" w:cs="Bookman Old Style"/>
                <w:spacing w:val="-5"/>
                <w:w w:val="110"/>
                <w:sz w:val="16"/>
                <w:lang w:val="en-US"/>
              </w:rPr>
              <w:t>66</w:t>
            </w:r>
            <w:r>
              <w:rPr>
                <w:rFonts w:ascii="Bookman Old Style" w:hAnsi="Bookman Old Style" w:cs="Bookman Old Style"/>
                <w:spacing w:val="-5"/>
                <w:w w:val="110"/>
                <w:sz w:val="16"/>
              </w:rPr>
              <w:t>%</w:t>
            </w:r>
          </w:p>
        </w:tc>
        <w:tc>
          <w:tcPr>
            <w:tcW w:w="792" w:type="dxa"/>
          </w:tcPr>
          <w:p w14:paraId="2E1A711D" w14:textId="77777777" w:rsidR="00FA2707" w:rsidRDefault="00000000">
            <w:pPr>
              <w:pStyle w:val="TableParagraph"/>
              <w:spacing w:before="8"/>
              <w:ind w:left="183"/>
              <w:rPr>
                <w:rFonts w:ascii="Bookman Old Style" w:hAnsi="Bookman Old Style" w:cs="Bookman Old Style"/>
                <w:sz w:val="16"/>
              </w:rPr>
            </w:pPr>
            <w:r>
              <w:rPr>
                <w:rFonts w:ascii="Bookman Old Style" w:hAnsi="Bookman Old Style" w:cs="Bookman Old Style"/>
                <w:spacing w:val="-5"/>
                <w:w w:val="110"/>
                <w:sz w:val="16"/>
              </w:rPr>
              <w:t>70%</w:t>
            </w:r>
          </w:p>
        </w:tc>
        <w:tc>
          <w:tcPr>
            <w:tcW w:w="766" w:type="dxa"/>
          </w:tcPr>
          <w:p w14:paraId="477238B5" w14:textId="77777777" w:rsidR="00FA2707" w:rsidRDefault="00000000">
            <w:pPr>
              <w:pStyle w:val="TableParagraph"/>
              <w:spacing w:before="1"/>
              <w:ind w:left="29" w:right="18"/>
              <w:jc w:val="center"/>
              <w:rPr>
                <w:rFonts w:ascii="Bookman Old Style" w:hAnsi="Bookman Old Style" w:cs="Bookman Old Style"/>
                <w:sz w:val="16"/>
              </w:rPr>
            </w:pPr>
            <w:r>
              <w:rPr>
                <w:rFonts w:ascii="Bookman Old Style" w:hAnsi="Bookman Old Style" w:cs="Bookman Old Style"/>
                <w:spacing w:val="-5"/>
                <w:w w:val="110"/>
                <w:sz w:val="16"/>
              </w:rPr>
              <w:t>60%</w:t>
            </w:r>
          </w:p>
        </w:tc>
        <w:tc>
          <w:tcPr>
            <w:tcW w:w="710" w:type="dxa"/>
          </w:tcPr>
          <w:p w14:paraId="03F64310" w14:textId="77777777" w:rsidR="00FA2707" w:rsidRDefault="00000000">
            <w:pPr>
              <w:pStyle w:val="TableParagraph"/>
              <w:spacing w:before="1"/>
              <w:ind w:left="32"/>
              <w:jc w:val="center"/>
              <w:rPr>
                <w:rFonts w:ascii="Bookman Old Style" w:hAnsi="Bookman Old Style" w:cs="Bookman Old Style"/>
                <w:sz w:val="16"/>
              </w:rPr>
            </w:pPr>
            <w:r>
              <w:rPr>
                <w:rFonts w:ascii="Bookman Old Style" w:hAnsi="Bookman Old Style" w:cs="Bookman Old Style"/>
                <w:spacing w:val="-5"/>
                <w:w w:val="105"/>
                <w:sz w:val="16"/>
              </w:rPr>
              <w:t>61%</w:t>
            </w:r>
          </w:p>
        </w:tc>
        <w:tc>
          <w:tcPr>
            <w:tcW w:w="708" w:type="dxa"/>
          </w:tcPr>
          <w:p w14:paraId="19775EFC" w14:textId="77777777" w:rsidR="00FA2707" w:rsidRDefault="00000000">
            <w:pPr>
              <w:pStyle w:val="TableParagraph"/>
              <w:spacing w:before="1"/>
              <w:ind w:left="74" w:right="152"/>
              <w:jc w:val="center"/>
              <w:rPr>
                <w:rFonts w:ascii="Bookman Old Style" w:hAnsi="Bookman Old Style" w:cs="Bookman Old Style"/>
                <w:sz w:val="16"/>
              </w:rPr>
            </w:pPr>
            <w:r>
              <w:rPr>
                <w:rFonts w:ascii="Bookman Old Style" w:hAnsi="Bookman Old Style" w:cs="Bookman Old Style"/>
                <w:spacing w:val="-5"/>
                <w:w w:val="110"/>
                <w:sz w:val="16"/>
              </w:rPr>
              <w:t>63%</w:t>
            </w:r>
          </w:p>
        </w:tc>
        <w:tc>
          <w:tcPr>
            <w:tcW w:w="786" w:type="dxa"/>
          </w:tcPr>
          <w:p w14:paraId="1383966F" w14:textId="77777777" w:rsidR="00FA2707" w:rsidRDefault="00000000">
            <w:pPr>
              <w:pStyle w:val="TableParagraph"/>
              <w:spacing w:before="1"/>
              <w:ind w:left="137"/>
              <w:rPr>
                <w:rFonts w:ascii="Bookman Old Style" w:hAnsi="Bookman Old Style" w:cs="Bookman Old Style"/>
                <w:sz w:val="16"/>
              </w:rPr>
            </w:pPr>
            <w:r>
              <w:rPr>
                <w:rFonts w:ascii="Bookman Old Style" w:hAnsi="Bookman Old Style" w:cs="Bookman Old Style"/>
                <w:spacing w:val="-5"/>
                <w:w w:val="110"/>
                <w:sz w:val="16"/>
              </w:rPr>
              <w:t>66%</w:t>
            </w:r>
          </w:p>
        </w:tc>
        <w:tc>
          <w:tcPr>
            <w:tcW w:w="690" w:type="dxa"/>
          </w:tcPr>
          <w:p w14:paraId="3A2ECC3C" w14:textId="77777777" w:rsidR="00FA2707" w:rsidRDefault="00000000">
            <w:pPr>
              <w:pStyle w:val="TableParagraph"/>
              <w:spacing w:before="1"/>
              <w:ind w:left="128"/>
              <w:rPr>
                <w:rFonts w:ascii="Bookman Old Style" w:hAnsi="Bookman Old Style" w:cs="Bookman Old Style"/>
                <w:sz w:val="16"/>
              </w:rPr>
            </w:pPr>
            <w:r>
              <w:rPr>
                <w:rFonts w:ascii="Bookman Old Style" w:hAnsi="Bookman Old Style" w:cs="Bookman Old Style"/>
                <w:spacing w:val="-5"/>
                <w:w w:val="110"/>
                <w:sz w:val="16"/>
              </w:rPr>
              <w:t>70%</w:t>
            </w:r>
          </w:p>
        </w:tc>
        <w:tc>
          <w:tcPr>
            <w:tcW w:w="712" w:type="dxa"/>
          </w:tcPr>
          <w:p w14:paraId="305DDE35" w14:textId="77777777" w:rsidR="00FA2707" w:rsidRDefault="00000000">
            <w:pPr>
              <w:pStyle w:val="TableParagraph"/>
              <w:spacing w:before="1"/>
              <w:ind w:left="6"/>
              <w:rPr>
                <w:rFonts w:ascii="Bookman Old Style" w:hAnsi="Bookman Old Style" w:cs="Bookman Old Style"/>
                <w:sz w:val="16"/>
              </w:rPr>
            </w:pPr>
            <w:r>
              <w:rPr>
                <w:rFonts w:ascii="Bookman Old Style" w:hAnsi="Bookman Old Style" w:cs="Bookman Old Style"/>
                <w:spacing w:val="-4"/>
                <w:w w:val="120"/>
                <w:sz w:val="16"/>
              </w:rPr>
              <w:t>100%</w:t>
            </w:r>
          </w:p>
        </w:tc>
        <w:tc>
          <w:tcPr>
            <w:tcW w:w="711" w:type="dxa"/>
          </w:tcPr>
          <w:p w14:paraId="1C226AE0" w14:textId="77777777" w:rsidR="00FA2707" w:rsidRDefault="00000000">
            <w:pPr>
              <w:pStyle w:val="TableParagraph"/>
              <w:spacing w:before="1"/>
              <w:ind w:left="66"/>
              <w:rPr>
                <w:rFonts w:ascii="Bookman Old Style" w:hAnsi="Bookman Old Style" w:cs="Bookman Old Style"/>
                <w:sz w:val="16"/>
              </w:rPr>
            </w:pPr>
            <w:r>
              <w:rPr>
                <w:rFonts w:ascii="Bookman Old Style" w:hAnsi="Bookman Old Style" w:cs="Bookman Old Style"/>
                <w:spacing w:val="-4"/>
                <w:w w:val="120"/>
                <w:sz w:val="16"/>
              </w:rPr>
              <w:t>100%</w:t>
            </w:r>
          </w:p>
        </w:tc>
        <w:tc>
          <w:tcPr>
            <w:tcW w:w="710" w:type="dxa"/>
          </w:tcPr>
          <w:p w14:paraId="6F6AE21F" w14:textId="77777777" w:rsidR="00FA2707" w:rsidRDefault="00000000">
            <w:pPr>
              <w:pStyle w:val="TableParagraph"/>
              <w:spacing w:before="1"/>
              <w:ind w:left="35" w:right="6"/>
              <w:jc w:val="center"/>
              <w:rPr>
                <w:rFonts w:ascii="Bookman Old Style" w:hAnsi="Bookman Old Style" w:cs="Bookman Old Style"/>
                <w:sz w:val="16"/>
              </w:rPr>
            </w:pPr>
            <w:r>
              <w:rPr>
                <w:rFonts w:ascii="Bookman Old Style" w:hAnsi="Bookman Old Style" w:cs="Bookman Old Style"/>
                <w:spacing w:val="-4"/>
                <w:w w:val="120"/>
                <w:sz w:val="16"/>
              </w:rPr>
              <w:t>100%</w:t>
            </w:r>
          </w:p>
        </w:tc>
        <w:tc>
          <w:tcPr>
            <w:tcW w:w="708" w:type="dxa"/>
          </w:tcPr>
          <w:p w14:paraId="7271BBCA" w14:textId="77777777" w:rsidR="00FA2707" w:rsidRDefault="00000000">
            <w:pPr>
              <w:pStyle w:val="TableParagraph"/>
              <w:spacing w:before="1"/>
              <w:ind w:left="7"/>
              <w:rPr>
                <w:rFonts w:ascii="Bookman Old Style" w:hAnsi="Bookman Old Style" w:cs="Bookman Old Style"/>
                <w:sz w:val="16"/>
              </w:rPr>
            </w:pPr>
            <w:r>
              <w:rPr>
                <w:rFonts w:ascii="Bookman Old Style" w:hAnsi="Bookman Old Style" w:cs="Bookman Old Style"/>
                <w:spacing w:val="-4"/>
                <w:w w:val="120"/>
                <w:sz w:val="16"/>
              </w:rPr>
              <w:t>100%</w:t>
            </w:r>
          </w:p>
        </w:tc>
        <w:tc>
          <w:tcPr>
            <w:tcW w:w="710" w:type="dxa"/>
          </w:tcPr>
          <w:p w14:paraId="103E3064" w14:textId="77777777" w:rsidR="00FA2707" w:rsidRDefault="00000000">
            <w:pPr>
              <w:pStyle w:val="TableParagraph"/>
              <w:spacing w:before="1"/>
              <w:ind w:right="77"/>
              <w:jc w:val="center"/>
              <w:rPr>
                <w:rFonts w:ascii="Bookman Old Style" w:hAnsi="Bookman Old Style" w:cs="Bookman Old Style"/>
                <w:sz w:val="16"/>
              </w:rPr>
            </w:pPr>
            <w:r>
              <w:rPr>
                <w:rFonts w:ascii="Bookman Old Style" w:hAnsi="Bookman Old Style" w:cs="Bookman Old Style"/>
                <w:spacing w:val="-4"/>
                <w:w w:val="120"/>
                <w:sz w:val="16"/>
              </w:rPr>
              <w:t>100%</w:t>
            </w:r>
          </w:p>
        </w:tc>
      </w:tr>
      <w:tr w:rsidR="00FA2707" w14:paraId="471CB512" w14:textId="77777777">
        <w:trPr>
          <w:trHeight w:val="695"/>
        </w:trPr>
        <w:tc>
          <w:tcPr>
            <w:tcW w:w="569" w:type="dxa"/>
          </w:tcPr>
          <w:p w14:paraId="0E044AA5" w14:textId="77777777" w:rsidR="00FA2707" w:rsidRDefault="00000000">
            <w:pPr>
              <w:pStyle w:val="TableParagraph"/>
              <w:spacing w:line="187" w:lineRule="exact"/>
              <w:ind w:left="22" w:right="8"/>
              <w:jc w:val="center"/>
              <w:rPr>
                <w:rFonts w:ascii="Bookman Old Style" w:hAnsi="Bookman Old Style" w:cs="Bookman Old Style"/>
                <w:sz w:val="16"/>
              </w:rPr>
            </w:pPr>
            <w:r>
              <w:rPr>
                <w:rFonts w:ascii="Bookman Old Style" w:hAnsi="Bookman Old Style" w:cs="Bookman Old Style"/>
                <w:spacing w:val="-5"/>
                <w:w w:val="150"/>
                <w:sz w:val="16"/>
              </w:rPr>
              <w:t>3.</w:t>
            </w:r>
          </w:p>
        </w:tc>
        <w:tc>
          <w:tcPr>
            <w:tcW w:w="2226" w:type="dxa"/>
          </w:tcPr>
          <w:p w14:paraId="55B05111" w14:textId="77777777" w:rsidR="00FA2707" w:rsidRDefault="00000000">
            <w:pPr>
              <w:pStyle w:val="TableParagraph"/>
              <w:spacing w:before="3" w:line="249" w:lineRule="auto"/>
              <w:ind w:left="143" w:right="153"/>
              <w:rPr>
                <w:rFonts w:ascii="Bookman Old Style" w:hAnsi="Bookman Old Style" w:cs="Bookman Old Style"/>
                <w:sz w:val="16"/>
              </w:rPr>
            </w:pPr>
            <w:r>
              <w:rPr>
                <w:rFonts w:ascii="Bookman Old Style" w:hAnsi="Bookman Old Style" w:cs="Bookman Old Style"/>
                <w:w w:val="115"/>
                <w:sz w:val="16"/>
              </w:rPr>
              <w:t>Meningkatnya</w:t>
            </w:r>
            <w:r>
              <w:rPr>
                <w:rFonts w:ascii="Bookman Old Style" w:hAnsi="Bookman Old Style" w:cs="Bookman Old Style"/>
                <w:spacing w:val="-8"/>
                <w:w w:val="115"/>
                <w:sz w:val="16"/>
              </w:rPr>
              <w:t xml:space="preserve"> </w:t>
            </w:r>
            <w:r>
              <w:rPr>
                <w:rFonts w:ascii="Bookman Old Style" w:hAnsi="Bookman Old Style" w:cs="Bookman Old Style"/>
                <w:w w:val="115"/>
                <w:sz w:val="16"/>
              </w:rPr>
              <w:t xml:space="preserve">tatanan kehidupan sosial </w:t>
            </w:r>
            <w:r>
              <w:rPr>
                <w:rFonts w:ascii="Bookman Old Style" w:hAnsi="Bookman Old Style" w:cs="Bookman Old Style"/>
                <w:spacing w:val="-2"/>
                <w:w w:val="115"/>
                <w:sz w:val="16"/>
              </w:rPr>
              <w:t>masyarakat</w:t>
            </w:r>
          </w:p>
        </w:tc>
        <w:tc>
          <w:tcPr>
            <w:tcW w:w="1741" w:type="dxa"/>
          </w:tcPr>
          <w:p w14:paraId="6822CAB2" w14:textId="77777777" w:rsidR="00FA2707" w:rsidRDefault="00000000">
            <w:pPr>
              <w:pStyle w:val="TableParagraph"/>
              <w:ind w:left="2"/>
              <w:rPr>
                <w:rFonts w:ascii="Bookman Old Style" w:hAnsi="Bookman Old Style" w:cs="Bookman Old Style"/>
                <w:sz w:val="16"/>
              </w:rPr>
            </w:pPr>
            <w:r>
              <w:rPr>
                <w:rFonts w:ascii="Bookman Old Style" w:hAnsi="Bookman Old Style" w:cs="Bookman Old Style"/>
                <w:w w:val="115"/>
                <w:sz w:val="16"/>
              </w:rPr>
              <w:t>Tingkat solidaritas sosial</w:t>
            </w:r>
            <w:r>
              <w:rPr>
                <w:rFonts w:ascii="Bookman Old Style" w:hAnsi="Bookman Old Style" w:cs="Bookman Old Style"/>
                <w:spacing w:val="-8"/>
                <w:w w:val="115"/>
                <w:sz w:val="16"/>
              </w:rPr>
              <w:t xml:space="preserve"> </w:t>
            </w:r>
            <w:r>
              <w:rPr>
                <w:rFonts w:ascii="Bookman Old Style" w:hAnsi="Bookman Old Style" w:cs="Bookman Old Style"/>
                <w:w w:val="115"/>
                <w:sz w:val="16"/>
              </w:rPr>
              <w:t>di</w:t>
            </w:r>
            <w:r>
              <w:rPr>
                <w:rFonts w:ascii="Bookman Old Style" w:hAnsi="Bookman Old Style" w:cs="Bookman Old Style"/>
                <w:spacing w:val="-9"/>
                <w:w w:val="115"/>
                <w:sz w:val="16"/>
              </w:rPr>
              <w:t xml:space="preserve"> </w:t>
            </w:r>
            <w:r>
              <w:rPr>
                <w:rFonts w:ascii="Bookman Old Style" w:hAnsi="Bookman Old Style" w:cs="Bookman Old Style"/>
                <w:w w:val="115"/>
                <w:sz w:val="16"/>
              </w:rPr>
              <w:t>Kecamatan</w:t>
            </w:r>
          </w:p>
        </w:tc>
        <w:tc>
          <w:tcPr>
            <w:tcW w:w="711" w:type="dxa"/>
          </w:tcPr>
          <w:p w14:paraId="19C7007C" w14:textId="77777777" w:rsidR="00FA2707" w:rsidRDefault="00000000">
            <w:pPr>
              <w:pStyle w:val="TableParagraph"/>
              <w:spacing w:before="1"/>
              <w:ind w:left="25"/>
              <w:jc w:val="center"/>
              <w:rPr>
                <w:rFonts w:ascii="Bookman Old Style" w:hAnsi="Bookman Old Style" w:cs="Bookman Old Style"/>
                <w:sz w:val="16"/>
                <w:lang w:val="en-US"/>
              </w:rPr>
            </w:pPr>
            <w:r>
              <w:rPr>
                <w:rFonts w:ascii="Bookman Old Style" w:hAnsi="Bookman Old Style" w:cs="Bookman Old Style"/>
                <w:spacing w:val="-5"/>
                <w:w w:val="110"/>
                <w:sz w:val="16"/>
              </w:rPr>
              <w:t>6</w:t>
            </w:r>
            <w:r>
              <w:rPr>
                <w:rFonts w:ascii="Bookman Old Style" w:hAnsi="Bookman Old Style" w:cs="Bookman Old Style"/>
                <w:spacing w:val="-5"/>
                <w:w w:val="110"/>
                <w:sz w:val="16"/>
                <w:lang w:val="en-US"/>
              </w:rPr>
              <w:t>1%</w:t>
            </w:r>
          </w:p>
        </w:tc>
        <w:tc>
          <w:tcPr>
            <w:tcW w:w="708" w:type="dxa"/>
          </w:tcPr>
          <w:p w14:paraId="026A4528" w14:textId="77777777" w:rsidR="00FA2707" w:rsidRDefault="00000000">
            <w:pPr>
              <w:pStyle w:val="TableParagraph"/>
              <w:spacing w:before="1"/>
              <w:ind w:left="22"/>
              <w:jc w:val="center"/>
              <w:rPr>
                <w:rFonts w:ascii="Bookman Old Style" w:hAnsi="Bookman Old Style" w:cs="Bookman Old Style"/>
                <w:sz w:val="16"/>
                <w:lang w:val="en-US"/>
              </w:rPr>
            </w:pPr>
            <w:r>
              <w:rPr>
                <w:rFonts w:ascii="Bookman Old Style" w:hAnsi="Bookman Old Style" w:cs="Bookman Old Style"/>
                <w:spacing w:val="-5"/>
                <w:w w:val="110"/>
                <w:sz w:val="16"/>
              </w:rPr>
              <w:t>6</w:t>
            </w:r>
            <w:r>
              <w:rPr>
                <w:rFonts w:ascii="Bookman Old Style" w:hAnsi="Bookman Old Style" w:cs="Bookman Old Style"/>
                <w:spacing w:val="-5"/>
                <w:w w:val="110"/>
                <w:sz w:val="16"/>
                <w:lang w:val="en-US"/>
              </w:rPr>
              <w:t>2%</w:t>
            </w:r>
          </w:p>
        </w:tc>
        <w:tc>
          <w:tcPr>
            <w:tcW w:w="708" w:type="dxa"/>
          </w:tcPr>
          <w:p w14:paraId="41EBB42C" w14:textId="77777777" w:rsidR="00FA2707" w:rsidRDefault="00000000">
            <w:pPr>
              <w:pStyle w:val="TableParagraph"/>
              <w:spacing w:before="1"/>
              <w:ind w:left="32"/>
              <w:jc w:val="center"/>
              <w:rPr>
                <w:rFonts w:ascii="Bookman Old Style" w:hAnsi="Bookman Old Style" w:cs="Bookman Old Style"/>
                <w:sz w:val="16"/>
                <w:lang w:val="en-US"/>
              </w:rPr>
            </w:pPr>
            <w:r>
              <w:rPr>
                <w:rFonts w:ascii="Bookman Old Style" w:hAnsi="Bookman Old Style" w:cs="Bookman Old Style"/>
                <w:spacing w:val="-5"/>
                <w:w w:val="110"/>
                <w:sz w:val="16"/>
              </w:rPr>
              <w:t>6</w:t>
            </w:r>
            <w:r>
              <w:rPr>
                <w:rFonts w:ascii="Bookman Old Style" w:hAnsi="Bookman Old Style" w:cs="Bookman Old Style"/>
                <w:spacing w:val="-5"/>
                <w:w w:val="110"/>
                <w:sz w:val="16"/>
                <w:lang w:val="en-US"/>
              </w:rPr>
              <w:t>3%</w:t>
            </w:r>
          </w:p>
        </w:tc>
        <w:tc>
          <w:tcPr>
            <w:tcW w:w="710" w:type="dxa"/>
          </w:tcPr>
          <w:p w14:paraId="0A6BCF03" w14:textId="77777777" w:rsidR="00FA2707" w:rsidRDefault="00000000">
            <w:pPr>
              <w:pStyle w:val="TableParagraph"/>
              <w:spacing w:before="1"/>
              <w:ind w:left="30"/>
              <w:jc w:val="center"/>
              <w:rPr>
                <w:rFonts w:ascii="Bookman Old Style" w:hAnsi="Bookman Old Style" w:cs="Bookman Old Style"/>
                <w:sz w:val="16"/>
                <w:lang w:val="en-US"/>
              </w:rPr>
            </w:pPr>
            <w:r>
              <w:rPr>
                <w:rFonts w:ascii="Bookman Old Style" w:hAnsi="Bookman Old Style" w:cs="Bookman Old Style"/>
                <w:spacing w:val="-5"/>
                <w:w w:val="110"/>
                <w:sz w:val="16"/>
              </w:rPr>
              <w:t>70</w:t>
            </w:r>
            <w:r>
              <w:rPr>
                <w:rFonts w:ascii="Bookman Old Style" w:hAnsi="Bookman Old Style" w:cs="Bookman Old Style"/>
                <w:spacing w:val="-5"/>
                <w:w w:val="110"/>
                <w:sz w:val="16"/>
                <w:lang w:val="en-US"/>
              </w:rPr>
              <w:t>%</w:t>
            </w:r>
          </w:p>
        </w:tc>
        <w:tc>
          <w:tcPr>
            <w:tcW w:w="792" w:type="dxa"/>
          </w:tcPr>
          <w:p w14:paraId="64F15418" w14:textId="77777777" w:rsidR="00FA2707" w:rsidRDefault="00000000">
            <w:pPr>
              <w:pStyle w:val="TableParagraph"/>
              <w:spacing w:before="1"/>
              <w:ind w:left="307"/>
              <w:rPr>
                <w:rFonts w:ascii="Bookman Old Style" w:hAnsi="Bookman Old Style" w:cs="Bookman Old Style"/>
                <w:sz w:val="16"/>
                <w:lang w:val="en-US"/>
              </w:rPr>
            </w:pPr>
            <w:r>
              <w:rPr>
                <w:rFonts w:ascii="Bookman Old Style" w:hAnsi="Bookman Old Style" w:cs="Bookman Old Style"/>
                <w:sz w:val="16"/>
                <w:lang w:val="en-US"/>
              </w:rPr>
              <w:t>63%</w:t>
            </w:r>
          </w:p>
        </w:tc>
        <w:tc>
          <w:tcPr>
            <w:tcW w:w="766" w:type="dxa"/>
          </w:tcPr>
          <w:p w14:paraId="19340ACB" w14:textId="77777777" w:rsidR="00FA2707" w:rsidRDefault="00000000">
            <w:pPr>
              <w:pStyle w:val="TableParagraph"/>
              <w:spacing w:before="1"/>
              <w:ind w:left="29" w:right="4"/>
              <w:jc w:val="center"/>
              <w:rPr>
                <w:rFonts w:ascii="Bookman Old Style" w:hAnsi="Bookman Old Style" w:cs="Bookman Old Style"/>
                <w:sz w:val="16"/>
                <w:lang w:val="en-US"/>
              </w:rPr>
            </w:pPr>
            <w:r>
              <w:rPr>
                <w:rFonts w:ascii="Bookman Old Style" w:hAnsi="Bookman Old Style" w:cs="Bookman Old Style"/>
                <w:spacing w:val="-5"/>
                <w:w w:val="110"/>
                <w:sz w:val="16"/>
              </w:rPr>
              <w:t>6</w:t>
            </w:r>
            <w:r>
              <w:rPr>
                <w:rFonts w:ascii="Bookman Old Style" w:hAnsi="Bookman Old Style" w:cs="Bookman Old Style"/>
                <w:spacing w:val="-5"/>
                <w:w w:val="110"/>
                <w:sz w:val="16"/>
                <w:lang w:val="en-US"/>
              </w:rPr>
              <w:t>0%</w:t>
            </w:r>
          </w:p>
        </w:tc>
        <w:tc>
          <w:tcPr>
            <w:tcW w:w="710" w:type="dxa"/>
          </w:tcPr>
          <w:p w14:paraId="7C8EBAB3" w14:textId="77777777" w:rsidR="00FA2707" w:rsidRDefault="00000000">
            <w:pPr>
              <w:pStyle w:val="TableParagraph"/>
              <w:spacing w:before="1"/>
              <w:ind w:left="30"/>
              <w:jc w:val="center"/>
              <w:rPr>
                <w:rFonts w:ascii="Bookman Old Style" w:hAnsi="Bookman Old Style" w:cs="Bookman Old Style"/>
                <w:sz w:val="16"/>
                <w:lang w:val="en-US"/>
              </w:rPr>
            </w:pPr>
            <w:r>
              <w:rPr>
                <w:rFonts w:ascii="Bookman Old Style" w:hAnsi="Bookman Old Style" w:cs="Bookman Old Style"/>
                <w:spacing w:val="-5"/>
                <w:w w:val="110"/>
                <w:sz w:val="16"/>
              </w:rPr>
              <w:t>6</w:t>
            </w:r>
            <w:r>
              <w:rPr>
                <w:rFonts w:ascii="Bookman Old Style" w:hAnsi="Bookman Old Style" w:cs="Bookman Old Style"/>
                <w:spacing w:val="-5"/>
                <w:w w:val="110"/>
                <w:sz w:val="16"/>
                <w:lang w:val="en-US"/>
              </w:rPr>
              <w:t>1%</w:t>
            </w:r>
          </w:p>
        </w:tc>
        <w:tc>
          <w:tcPr>
            <w:tcW w:w="708" w:type="dxa"/>
          </w:tcPr>
          <w:p w14:paraId="0A9D64A2" w14:textId="77777777" w:rsidR="00FA2707" w:rsidRDefault="00000000">
            <w:pPr>
              <w:pStyle w:val="TableParagraph"/>
              <w:spacing w:before="1"/>
              <w:ind w:left="124" w:right="179"/>
              <w:jc w:val="center"/>
              <w:rPr>
                <w:rFonts w:ascii="Bookman Old Style" w:hAnsi="Bookman Old Style" w:cs="Bookman Old Style"/>
                <w:sz w:val="16"/>
                <w:lang w:val="en-US"/>
              </w:rPr>
            </w:pPr>
            <w:r>
              <w:rPr>
                <w:rFonts w:ascii="Bookman Old Style" w:hAnsi="Bookman Old Style" w:cs="Bookman Old Style"/>
                <w:spacing w:val="-5"/>
                <w:w w:val="110"/>
                <w:sz w:val="16"/>
              </w:rPr>
              <w:t>62</w:t>
            </w:r>
            <w:r>
              <w:rPr>
                <w:rFonts w:ascii="Bookman Old Style" w:hAnsi="Bookman Old Style" w:cs="Bookman Old Style"/>
                <w:spacing w:val="-5"/>
                <w:w w:val="110"/>
                <w:sz w:val="16"/>
                <w:lang w:val="en-US"/>
              </w:rPr>
              <w:t>%</w:t>
            </w:r>
          </w:p>
        </w:tc>
        <w:tc>
          <w:tcPr>
            <w:tcW w:w="786" w:type="dxa"/>
          </w:tcPr>
          <w:p w14:paraId="532A5B37" w14:textId="77777777" w:rsidR="00FA2707" w:rsidRDefault="00000000">
            <w:pPr>
              <w:pStyle w:val="TableParagraph"/>
              <w:spacing w:before="1"/>
              <w:ind w:left="217"/>
              <w:rPr>
                <w:rFonts w:ascii="Bookman Old Style" w:hAnsi="Bookman Old Style" w:cs="Bookman Old Style"/>
                <w:sz w:val="16"/>
                <w:lang w:val="en-US"/>
              </w:rPr>
            </w:pPr>
            <w:r>
              <w:rPr>
                <w:rFonts w:ascii="Bookman Old Style" w:hAnsi="Bookman Old Style" w:cs="Bookman Old Style"/>
                <w:spacing w:val="-5"/>
                <w:w w:val="110"/>
                <w:sz w:val="16"/>
              </w:rPr>
              <w:t>6</w:t>
            </w:r>
            <w:r>
              <w:rPr>
                <w:rFonts w:ascii="Bookman Old Style" w:hAnsi="Bookman Old Style" w:cs="Bookman Old Style"/>
                <w:spacing w:val="-5"/>
                <w:w w:val="110"/>
                <w:sz w:val="16"/>
                <w:lang w:val="en-US"/>
              </w:rPr>
              <w:t>4%</w:t>
            </w:r>
          </w:p>
        </w:tc>
        <w:tc>
          <w:tcPr>
            <w:tcW w:w="690" w:type="dxa"/>
          </w:tcPr>
          <w:p w14:paraId="1AFA27F2" w14:textId="77777777" w:rsidR="00FA2707" w:rsidRDefault="00000000">
            <w:pPr>
              <w:pStyle w:val="TableParagraph"/>
              <w:spacing w:before="1"/>
              <w:ind w:left="171"/>
              <w:rPr>
                <w:rFonts w:ascii="Bookman Old Style" w:hAnsi="Bookman Old Style" w:cs="Bookman Old Style"/>
                <w:sz w:val="16"/>
                <w:lang w:val="en-US"/>
              </w:rPr>
            </w:pPr>
            <w:r>
              <w:rPr>
                <w:rFonts w:ascii="Bookman Old Style" w:hAnsi="Bookman Old Style" w:cs="Bookman Old Style"/>
                <w:spacing w:val="-5"/>
                <w:w w:val="110"/>
                <w:sz w:val="16"/>
              </w:rPr>
              <w:t>65</w:t>
            </w:r>
            <w:r>
              <w:rPr>
                <w:rFonts w:ascii="Bookman Old Style" w:hAnsi="Bookman Old Style" w:cs="Bookman Old Style"/>
                <w:spacing w:val="-5"/>
                <w:w w:val="110"/>
                <w:sz w:val="16"/>
                <w:lang w:val="en-US"/>
              </w:rPr>
              <w:t>%</w:t>
            </w:r>
          </w:p>
        </w:tc>
        <w:tc>
          <w:tcPr>
            <w:tcW w:w="712" w:type="dxa"/>
          </w:tcPr>
          <w:p w14:paraId="09DB3606" w14:textId="77777777" w:rsidR="00FA2707" w:rsidRDefault="00000000">
            <w:pPr>
              <w:pStyle w:val="TableParagraph"/>
              <w:spacing w:before="6"/>
              <w:ind w:right="188"/>
              <w:jc w:val="right"/>
              <w:rPr>
                <w:rFonts w:ascii="Bookman Old Style" w:hAnsi="Bookman Old Style" w:cs="Bookman Old Style"/>
                <w:sz w:val="16"/>
              </w:rPr>
            </w:pPr>
            <w:r>
              <w:rPr>
                <w:rFonts w:ascii="Bookman Old Style" w:hAnsi="Bookman Old Style" w:cs="Bookman Old Style"/>
                <w:spacing w:val="-5"/>
                <w:w w:val="105"/>
                <w:sz w:val="16"/>
              </w:rPr>
              <w:t>95%</w:t>
            </w:r>
          </w:p>
        </w:tc>
        <w:tc>
          <w:tcPr>
            <w:tcW w:w="711" w:type="dxa"/>
          </w:tcPr>
          <w:p w14:paraId="39B4461E" w14:textId="77777777" w:rsidR="00FA2707" w:rsidRDefault="00000000">
            <w:pPr>
              <w:pStyle w:val="TableParagraph"/>
              <w:spacing w:before="6"/>
              <w:ind w:right="157"/>
              <w:jc w:val="right"/>
              <w:rPr>
                <w:rFonts w:ascii="Bookman Old Style" w:hAnsi="Bookman Old Style" w:cs="Bookman Old Style"/>
                <w:sz w:val="16"/>
              </w:rPr>
            </w:pPr>
            <w:r>
              <w:rPr>
                <w:rFonts w:ascii="Bookman Old Style" w:hAnsi="Bookman Old Style" w:cs="Bookman Old Style"/>
                <w:spacing w:val="-5"/>
                <w:w w:val="105"/>
                <w:sz w:val="16"/>
              </w:rPr>
              <w:t>94%</w:t>
            </w:r>
          </w:p>
        </w:tc>
        <w:tc>
          <w:tcPr>
            <w:tcW w:w="710" w:type="dxa"/>
          </w:tcPr>
          <w:p w14:paraId="53F2C0BE" w14:textId="77777777" w:rsidR="00FA2707" w:rsidRDefault="00000000">
            <w:pPr>
              <w:pStyle w:val="TableParagraph"/>
              <w:spacing w:before="6"/>
              <w:ind w:left="35"/>
              <w:jc w:val="center"/>
              <w:rPr>
                <w:rFonts w:ascii="Bookman Old Style" w:hAnsi="Bookman Old Style" w:cs="Bookman Old Style"/>
                <w:sz w:val="16"/>
              </w:rPr>
            </w:pPr>
            <w:r>
              <w:rPr>
                <w:rFonts w:ascii="Bookman Old Style" w:hAnsi="Bookman Old Style" w:cs="Bookman Old Style"/>
                <w:spacing w:val="-5"/>
                <w:w w:val="105"/>
                <w:sz w:val="16"/>
              </w:rPr>
              <w:t>89%</w:t>
            </w:r>
          </w:p>
        </w:tc>
        <w:tc>
          <w:tcPr>
            <w:tcW w:w="708" w:type="dxa"/>
          </w:tcPr>
          <w:p w14:paraId="22D91CAE" w14:textId="77777777" w:rsidR="00FA2707" w:rsidRDefault="00000000">
            <w:pPr>
              <w:pStyle w:val="TableParagraph"/>
              <w:spacing w:before="6"/>
              <w:ind w:right="159"/>
              <w:jc w:val="right"/>
              <w:rPr>
                <w:rFonts w:ascii="Bookman Old Style" w:hAnsi="Bookman Old Style" w:cs="Bookman Old Style"/>
                <w:sz w:val="16"/>
              </w:rPr>
            </w:pPr>
            <w:r>
              <w:rPr>
                <w:rFonts w:ascii="Bookman Old Style" w:hAnsi="Bookman Old Style" w:cs="Bookman Old Style"/>
                <w:spacing w:val="-5"/>
                <w:w w:val="105"/>
                <w:sz w:val="16"/>
              </w:rPr>
              <w:t>88%</w:t>
            </w:r>
          </w:p>
        </w:tc>
        <w:tc>
          <w:tcPr>
            <w:tcW w:w="710" w:type="dxa"/>
          </w:tcPr>
          <w:p w14:paraId="7E2E0903" w14:textId="77777777" w:rsidR="00FA2707" w:rsidRDefault="00000000">
            <w:pPr>
              <w:pStyle w:val="TableParagraph"/>
              <w:spacing w:before="6"/>
              <w:ind w:left="35"/>
              <w:jc w:val="center"/>
              <w:rPr>
                <w:rFonts w:ascii="Bookman Old Style" w:hAnsi="Bookman Old Style" w:cs="Bookman Old Style"/>
                <w:sz w:val="16"/>
              </w:rPr>
            </w:pPr>
            <w:r>
              <w:rPr>
                <w:rFonts w:ascii="Bookman Old Style" w:hAnsi="Bookman Old Style" w:cs="Bookman Old Style"/>
                <w:spacing w:val="-5"/>
                <w:w w:val="105"/>
                <w:sz w:val="16"/>
              </w:rPr>
              <w:t>91%</w:t>
            </w:r>
          </w:p>
        </w:tc>
      </w:tr>
      <w:tr w:rsidR="00FA2707" w14:paraId="431A6517" w14:textId="77777777">
        <w:trPr>
          <w:trHeight w:val="955"/>
        </w:trPr>
        <w:tc>
          <w:tcPr>
            <w:tcW w:w="569" w:type="dxa"/>
          </w:tcPr>
          <w:p w14:paraId="335B4C7B" w14:textId="77777777" w:rsidR="00FA2707" w:rsidRDefault="00000000">
            <w:pPr>
              <w:pStyle w:val="TableParagraph"/>
              <w:spacing w:line="187" w:lineRule="exact"/>
              <w:ind w:left="22" w:right="3"/>
              <w:jc w:val="center"/>
              <w:rPr>
                <w:rFonts w:ascii="Bookman Old Style" w:hAnsi="Bookman Old Style" w:cs="Bookman Old Style"/>
                <w:sz w:val="16"/>
              </w:rPr>
            </w:pPr>
            <w:r>
              <w:rPr>
                <w:rFonts w:ascii="Bookman Old Style" w:hAnsi="Bookman Old Style" w:cs="Bookman Old Style"/>
                <w:spacing w:val="-5"/>
                <w:w w:val="160"/>
                <w:sz w:val="16"/>
              </w:rPr>
              <w:t>4.</w:t>
            </w:r>
          </w:p>
        </w:tc>
        <w:tc>
          <w:tcPr>
            <w:tcW w:w="2226" w:type="dxa"/>
          </w:tcPr>
          <w:p w14:paraId="5091D576" w14:textId="77777777" w:rsidR="00FA2707" w:rsidRDefault="00000000">
            <w:pPr>
              <w:pStyle w:val="TableParagraph"/>
              <w:ind w:left="143" w:right="153"/>
              <w:rPr>
                <w:rFonts w:ascii="Bookman Old Style" w:hAnsi="Bookman Old Style" w:cs="Bookman Old Style"/>
                <w:sz w:val="16"/>
                <w:lang w:val="en-US"/>
              </w:rPr>
            </w:pPr>
            <w:r>
              <w:rPr>
                <w:rFonts w:ascii="Bookman Old Style" w:hAnsi="Bookman Old Style" w:cs="Bookman Old Style"/>
                <w:spacing w:val="-2"/>
                <w:w w:val="115"/>
                <w:sz w:val="16"/>
              </w:rPr>
              <w:t>Meningkatnya</w:t>
            </w:r>
            <w:r>
              <w:rPr>
                <w:rFonts w:ascii="Bookman Old Style" w:hAnsi="Bookman Old Style" w:cs="Bookman Old Style"/>
                <w:spacing w:val="-8"/>
                <w:w w:val="115"/>
                <w:sz w:val="16"/>
              </w:rPr>
              <w:t xml:space="preserve"> </w:t>
            </w:r>
            <w:r>
              <w:rPr>
                <w:rFonts w:ascii="Bookman Old Style" w:hAnsi="Bookman Old Style" w:cs="Bookman Old Style"/>
                <w:spacing w:val="-2"/>
                <w:w w:val="115"/>
                <w:sz w:val="16"/>
              </w:rPr>
              <w:t>toleransi</w:t>
            </w:r>
            <w:r>
              <w:rPr>
                <w:rFonts w:ascii="Bookman Old Style" w:hAnsi="Bookman Old Style" w:cs="Bookman Old Style"/>
                <w:w w:val="115"/>
                <w:sz w:val="16"/>
              </w:rPr>
              <w:t xml:space="preserve"> kehidupan sosial kemasyarakatan di Kecamatan B</w:t>
            </w:r>
            <w:proofErr w:type="spellStart"/>
            <w:r>
              <w:rPr>
                <w:rFonts w:ascii="Bookman Old Style" w:hAnsi="Bookman Old Style" w:cs="Bookman Old Style"/>
                <w:w w:val="115"/>
                <w:sz w:val="16"/>
                <w:lang w:val="en-US"/>
              </w:rPr>
              <w:t>ontomanai</w:t>
            </w:r>
            <w:proofErr w:type="spellEnd"/>
          </w:p>
        </w:tc>
        <w:tc>
          <w:tcPr>
            <w:tcW w:w="1741" w:type="dxa"/>
          </w:tcPr>
          <w:p w14:paraId="05B6F45A" w14:textId="77777777" w:rsidR="00FA2707" w:rsidRDefault="00000000">
            <w:pPr>
              <w:pStyle w:val="TableParagraph"/>
              <w:ind w:left="4"/>
              <w:rPr>
                <w:rFonts w:ascii="Bookman Old Style" w:hAnsi="Bookman Old Style" w:cs="Bookman Old Style"/>
                <w:sz w:val="16"/>
                <w:lang w:val="en-US"/>
              </w:rPr>
            </w:pPr>
            <w:r>
              <w:rPr>
                <w:rFonts w:ascii="Bookman Old Style" w:hAnsi="Bookman Old Style" w:cs="Bookman Old Style"/>
                <w:sz w:val="16"/>
                <w:lang w:val="en-US"/>
              </w:rPr>
              <w:t xml:space="preserve">Tingkat </w:t>
            </w:r>
            <w:proofErr w:type="spellStart"/>
            <w:r>
              <w:rPr>
                <w:rFonts w:ascii="Bookman Old Style" w:hAnsi="Bookman Old Style" w:cs="Bookman Old Style"/>
                <w:sz w:val="16"/>
                <w:lang w:val="en-US"/>
              </w:rPr>
              <w:t>Toleransi</w:t>
            </w:r>
            <w:proofErr w:type="spellEnd"/>
            <w:r>
              <w:rPr>
                <w:rFonts w:ascii="Bookman Old Style" w:hAnsi="Bookman Old Style" w:cs="Bookman Old Style"/>
                <w:sz w:val="16"/>
                <w:lang w:val="en-US"/>
              </w:rPr>
              <w:t xml:space="preserve"> di </w:t>
            </w:r>
            <w:proofErr w:type="spellStart"/>
            <w:r>
              <w:rPr>
                <w:rFonts w:ascii="Bookman Old Style" w:hAnsi="Bookman Old Style" w:cs="Bookman Old Style"/>
                <w:sz w:val="16"/>
                <w:lang w:val="en-US"/>
              </w:rPr>
              <w:t>Kecamatan</w:t>
            </w:r>
            <w:proofErr w:type="spellEnd"/>
            <w:r>
              <w:rPr>
                <w:rFonts w:ascii="Bookman Old Style" w:hAnsi="Bookman Old Style" w:cs="Bookman Old Style"/>
                <w:sz w:val="16"/>
                <w:lang w:val="en-US"/>
              </w:rPr>
              <w:t xml:space="preserve"> </w:t>
            </w:r>
            <w:proofErr w:type="spellStart"/>
            <w:r>
              <w:rPr>
                <w:rFonts w:ascii="Bookman Old Style" w:hAnsi="Bookman Old Style" w:cs="Bookman Old Style"/>
                <w:sz w:val="16"/>
                <w:lang w:val="en-US"/>
              </w:rPr>
              <w:t>Bontomanai</w:t>
            </w:r>
            <w:proofErr w:type="spellEnd"/>
          </w:p>
        </w:tc>
        <w:tc>
          <w:tcPr>
            <w:tcW w:w="711" w:type="dxa"/>
          </w:tcPr>
          <w:p w14:paraId="56C8C40F" w14:textId="77777777" w:rsidR="00FA2707" w:rsidRDefault="00000000">
            <w:pPr>
              <w:pStyle w:val="TableParagraph"/>
              <w:ind w:left="26"/>
              <w:jc w:val="center"/>
              <w:rPr>
                <w:rFonts w:ascii="Bookman Old Style" w:hAnsi="Bookman Old Style" w:cs="Bookman Old Style"/>
                <w:sz w:val="16"/>
                <w:lang w:val="en-US"/>
              </w:rPr>
            </w:pPr>
            <w:r>
              <w:rPr>
                <w:rFonts w:ascii="Bookman Old Style" w:hAnsi="Bookman Old Style" w:cs="Bookman Old Style"/>
                <w:spacing w:val="-4"/>
                <w:w w:val="120"/>
                <w:sz w:val="16"/>
                <w:lang w:val="en-US"/>
              </w:rPr>
              <w:t>63%</w:t>
            </w:r>
          </w:p>
        </w:tc>
        <w:tc>
          <w:tcPr>
            <w:tcW w:w="708" w:type="dxa"/>
          </w:tcPr>
          <w:p w14:paraId="6F166975" w14:textId="77777777" w:rsidR="00FA2707" w:rsidRDefault="00000000">
            <w:pPr>
              <w:pStyle w:val="TableParagraph"/>
              <w:ind w:left="23"/>
              <w:jc w:val="center"/>
              <w:rPr>
                <w:rFonts w:ascii="Bookman Old Style" w:hAnsi="Bookman Old Style" w:cs="Bookman Old Style"/>
                <w:sz w:val="16"/>
                <w:lang w:val="en-US"/>
              </w:rPr>
            </w:pPr>
            <w:r>
              <w:rPr>
                <w:rFonts w:ascii="Bookman Old Style" w:hAnsi="Bookman Old Style" w:cs="Bookman Old Style"/>
                <w:spacing w:val="-4"/>
                <w:w w:val="120"/>
                <w:sz w:val="16"/>
                <w:lang w:val="en-US"/>
              </w:rPr>
              <w:t>64%</w:t>
            </w:r>
          </w:p>
        </w:tc>
        <w:tc>
          <w:tcPr>
            <w:tcW w:w="708" w:type="dxa"/>
          </w:tcPr>
          <w:p w14:paraId="49D8B0EE" w14:textId="77777777" w:rsidR="00FA2707" w:rsidRDefault="00000000">
            <w:pPr>
              <w:pStyle w:val="TableParagraph"/>
              <w:ind w:left="27"/>
              <w:jc w:val="center"/>
              <w:rPr>
                <w:rFonts w:ascii="Bookman Old Style" w:hAnsi="Bookman Old Style" w:cs="Bookman Old Style"/>
                <w:sz w:val="16"/>
                <w:lang w:val="en-US"/>
              </w:rPr>
            </w:pPr>
            <w:r>
              <w:rPr>
                <w:rFonts w:ascii="Bookman Old Style" w:hAnsi="Bookman Old Style" w:cs="Bookman Old Style"/>
                <w:spacing w:val="-4"/>
                <w:w w:val="120"/>
                <w:sz w:val="16"/>
                <w:lang w:val="en-US"/>
              </w:rPr>
              <w:t>65%</w:t>
            </w:r>
          </w:p>
        </w:tc>
        <w:tc>
          <w:tcPr>
            <w:tcW w:w="710" w:type="dxa"/>
          </w:tcPr>
          <w:p w14:paraId="19086504" w14:textId="77777777" w:rsidR="00FA2707" w:rsidRDefault="00000000">
            <w:pPr>
              <w:pStyle w:val="TableParagraph"/>
              <w:ind w:left="25"/>
              <w:jc w:val="center"/>
              <w:rPr>
                <w:rFonts w:ascii="Bookman Old Style" w:hAnsi="Bookman Old Style" w:cs="Bookman Old Style"/>
                <w:sz w:val="16"/>
                <w:lang w:val="en-US"/>
              </w:rPr>
            </w:pPr>
            <w:r>
              <w:rPr>
                <w:rFonts w:ascii="Bookman Old Style" w:hAnsi="Bookman Old Style" w:cs="Bookman Old Style"/>
                <w:spacing w:val="-4"/>
                <w:w w:val="120"/>
                <w:sz w:val="16"/>
                <w:lang w:val="en-US"/>
              </w:rPr>
              <w:t>66%</w:t>
            </w:r>
          </w:p>
        </w:tc>
        <w:tc>
          <w:tcPr>
            <w:tcW w:w="792" w:type="dxa"/>
          </w:tcPr>
          <w:p w14:paraId="72181A06" w14:textId="77777777" w:rsidR="00FA2707" w:rsidRDefault="00000000">
            <w:pPr>
              <w:pStyle w:val="TableParagraph"/>
              <w:spacing w:line="187" w:lineRule="exact"/>
              <w:ind w:left="117"/>
              <w:jc w:val="center"/>
              <w:rPr>
                <w:rFonts w:ascii="Bookman Old Style" w:hAnsi="Bookman Old Style" w:cs="Bookman Old Style"/>
                <w:sz w:val="16"/>
              </w:rPr>
            </w:pPr>
            <w:r>
              <w:rPr>
                <w:rFonts w:ascii="Bookman Old Style" w:hAnsi="Bookman Old Style" w:cs="Bookman Old Style"/>
                <w:sz w:val="16"/>
                <w:lang w:val="en-US"/>
              </w:rPr>
              <w:t>68</w:t>
            </w:r>
            <w:r>
              <w:rPr>
                <w:rFonts w:ascii="Bookman Old Style" w:hAnsi="Bookman Old Style" w:cs="Bookman Old Style"/>
                <w:spacing w:val="-10"/>
                <w:sz w:val="16"/>
              </w:rPr>
              <w:t>%</w:t>
            </w:r>
          </w:p>
        </w:tc>
        <w:tc>
          <w:tcPr>
            <w:tcW w:w="766" w:type="dxa"/>
          </w:tcPr>
          <w:p w14:paraId="21AB54A3" w14:textId="77777777" w:rsidR="00FA2707" w:rsidRDefault="00000000">
            <w:pPr>
              <w:pStyle w:val="TableParagraph"/>
              <w:spacing w:line="187" w:lineRule="exact"/>
              <w:ind w:left="29" w:right="4"/>
              <w:jc w:val="center"/>
              <w:rPr>
                <w:rFonts w:ascii="Bookman Old Style" w:hAnsi="Bookman Old Style" w:cs="Bookman Old Style"/>
                <w:sz w:val="16"/>
                <w:lang w:val="en-US"/>
              </w:rPr>
            </w:pPr>
            <w:r>
              <w:rPr>
                <w:rFonts w:ascii="Bookman Old Style" w:hAnsi="Bookman Old Style" w:cs="Bookman Old Style"/>
                <w:sz w:val="16"/>
                <w:lang w:val="en-US"/>
              </w:rPr>
              <w:t>63%</w:t>
            </w:r>
          </w:p>
        </w:tc>
        <w:tc>
          <w:tcPr>
            <w:tcW w:w="710" w:type="dxa"/>
          </w:tcPr>
          <w:p w14:paraId="44DABFD1" w14:textId="77777777" w:rsidR="00FA2707" w:rsidRDefault="00000000">
            <w:pPr>
              <w:pStyle w:val="TableParagraph"/>
              <w:spacing w:line="187" w:lineRule="exact"/>
              <w:ind w:left="29"/>
              <w:jc w:val="center"/>
              <w:rPr>
                <w:rFonts w:ascii="Bookman Old Style" w:hAnsi="Bookman Old Style" w:cs="Bookman Old Style"/>
                <w:sz w:val="16"/>
              </w:rPr>
            </w:pPr>
            <w:proofErr w:type="gramStart"/>
            <w:r>
              <w:rPr>
                <w:rFonts w:ascii="Bookman Old Style" w:hAnsi="Bookman Old Style" w:cs="Bookman Old Style"/>
                <w:spacing w:val="-4"/>
                <w:w w:val="120"/>
                <w:sz w:val="16"/>
                <w:lang w:val="en-US"/>
              </w:rPr>
              <w:t>64</w:t>
            </w:r>
            <w:r>
              <w:rPr>
                <w:rFonts w:ascii="Bookman Old Style" w:hAnsi="Bookman Old Style" w:cs="Bookman Old Style"/>
                <w:spacing w:val="-4"/>
                <w:w w:val="120"/>
                <w:sz w:val="16"/>
              </w:rPr>
              <w:t>,%</w:t>
            </w:r>
            <w:proofErr w:type="gramEnd"/>
          </w:p>
        </w:tc>
        <w:tc>
          <w:tcPr>
            <w:tcW w:w="708" w:type="dxa"/>
          </w:tcPr>
          <w:p w14:paraId="16FD7D29" w14:textId="77777777" w:rsidR="00FA2707" w:rsidRDefault="00000000">
            <w:pPr>
              <w:pStyle w:val="TableParagraph"/>
              <w:spacing w:line="187" w:lineRule="exact"/>
              <w:ind w:left="124" w:right="178"/>
              <w:jc w:val="center"/>
              <w:rPr>
                <w:rFonts w:ascii="Bookman Old Style" w:hAnsi="Bookman Old Style" w:cs="Bookman Old Style"/>
                <w:sz w:val="16"/>
              </w:rPr>
            </w:pPr>
            <w:r>
              <w:rPr>
                <w:rFonts w:ascii="Bookman Old Style" w:hAnsi="Bookman Old Style" w:cs="Bookman Old Style"/>
                <w:spacing w:val="-5"/>
                <w:w w:val="110"/>
                <w:sz w:val="16"/>
                <w:lang w:val="en-US"/>
              </w:rPr>
              <w:t>65</w:t>
            </w:r>
            <w:r>
              <w:rPr>
                <w:rFonts w:ascii="Bookman Old Style" w:hAnsi="Bookman Old Style" w:cs="Bookman Old Style"/>
                <w:spacing w:val="-5"/>
                <w:w w:val="110"/>
                <w:sz w:val="16"/>
              </w:rPr>
              <w:t>%</w:t>
            </w:r>
          </w:p>
        </w:tc>
        <w:tc>
          <w:tcPr>
            <w:tcW w:w="786" w:type="dxa"/>
          </w:tcPr>
          <w:p w14:paraId="15B74545" w14:textId="77777777" w:rsidR="00FA2707" w:rsidRDefault="00000000">
            <w:pPr>
              <w:pStyle w:val="TableParagraph"/>
              <w:spacing w:line="187" w:lineRule="exact"/>
              <w:ind w:left="145"/>
              <w:rPr>
                <w:rFonts w:ascii="Bookman Old Style" w:hAnsi="Bookman Old Style" w:cs="Bookman Old Style"/>
                <w:sz w:val="16"/>
              </w:rPr>
            </w:pPr>
            <w:r>
              <w:rPr>
                <w:rFonts w:ascii="Bookman Old Style" w:hAnsi="Bookman Old Style" w:cs="Bookman Old Style"/>
                <w:spacing w:val="-5"/>
                <w:w w:val="110"/>
                <w:sz w:val="16"/>
                <w:lang w:val="en-US"/>
              </w:rPr>
              <w:t>66</w:t>
            </w:r>
            <w:r>
              <w:rPr>
                <w:rFonts w:ascii="Bookman Old Style" w:hAnsi="Bookman Old Style" w:cs="Bookman Old Style"/>
                <w:spacing w:val="-5"/>
                <w:w w:val="110"/>
                <w:sz w:val="16"/>
              </w:rPr>
              <w:t>%</w:t>
            </w:r>
          </w:p>
        </w:tc>
        <w:tc>
          <w:tcPr>
            <w:tcW w:w="690" w:type="dxa"/>
          </w:tcPr>
          <w:p w14:paraId="32E92476" w14:textId="77777777" w:rsidR="00FA2707" w:rsidRDefault="00000000">
            <w:pPr>
              <w:pStyle w:val="TableParagraph"/>
              <w:spacing w:line="187" w:lineRule="exact"/>
              <w:ind w:left="99"/>
              <w:rPr>
                <w:rFonts w:ascii="Bookman Old Style" w:hAnsi="Bookman Old Style" w:cs="Bookman Old Style"/>
                <w:sz w:val="16"/>
              </w:rPr>
            </w:pPr>
            <w:r>
              <w:rPr>
                <w:rFonts w:ascii="Bookman Old Style" w:hAnsi="Bookman Old Style" w:cs="Bookman Old Style"/>
                <w:spacing w:val="-5"/>
                <w:w w:val="110"/>
                <w:sz w:val="16"/>
                <w:lang w:val="en-US"/>
              </w:rPr>
              <w:t>67</w:t>
            </w:r>
            <w:r>
              <w:rPr>
                <w:rFonts w:ascii="Bookman Old Style" w:hAnsi="Bookman Old Style" w:cs="Bookman Old Style"/>
                <w:spacing w:val="-5"/>
                <w:w w:val="110"/>
                <w:sz w:val="16"/>
              </w:rPr>
              <w:t>%</w:t>
            </w:r>
          </w:p>
        </w:tc>
        <w:tc>
          <w:tcPr>
            <w:tcW w:w="712" w:type="dxa"/>
          </w:tcPr>
          <w:p w14:paraId="352885C7" w14:textId="77777777" w:rsidR="00FA2707" w:rsidRDefault="00000000">
            <w:pPr>
              <w:pStyle w:val="TableParagraph"/>
              <w:spacing w:line="187" w:lineRule="exact"/>
              <w:ind w:left="6"/>
              <w:rPr>
                <w:rFonts w:ascii="Bookman Old Style" w:hAnsi="Bookman Old Style" w:cs="Bookman Old Style"/>
                <w:sz w:val="16"/>
              </w:rPr>
            </w:pPr>
            <w:r>
              <w:rPr>
                <w:rFonts w:ascii="Bookman Old Style" w:hAnsi="Bookman Old Style" w:cs="Bookman Old Style"/>
                <w:spacing w:val="-4"/>
                <w:w w:val="120"/>
                <w:sz w:val="16"/>
              </w:rPr>
              <w:t>100%</w:t>
            </w:r>
          </w:p>
        </w:tc>
        <w:tc>
          <w:tcPr>
            <w:tcW w:w="711" w:type="dxa"/>
          </w:tcPr>
          <w:p w14:paraId="6EA104FF" w14:textId="77777777" w:rsidR="00FA2707" w:rsidRDefault="00000000">
            <w:pPr>
              <w:pStyle w:val="TableParagraph"/>
              <w:spacing w:line="187" w:lineRule="exact"/>
              <w:ind w:left="66"/>
              <w:rPr>
                <w:rFonts w:ascii="Bookman Old Style" w:hAnsi="Bookman Old Style" w:cs="Bookman Old Style"/>
                <w:sz w:val="16"/>
              </w:rPr>
            </w:pPr>
            <w:r>
              <w:rPr>
                <w:rFonts w:ascii="Bookman Old Style" w:hAnsi="Bookman Old Style" w:cs="Bookman Old Style"/>
                <w:spacing w:val="-4"/>
                <w:w w:val="120"/>
                <w:sz w:val="16"/>
              </w:rPr>
              <w:t>100%</w:t>
            </w:r>
          </w:p>
        </w:tc>
        <w:tc>
          <w:tcPr>
            <w:tcW w:w="710" w:type="dxa"/>
          </w:tcPr>
          <w:p w14:paraId="3249A572" w14:textId="77777777" w:rsidR="00FA2707" w:rsidRDefault="00000000">
            <w:pPr>
              <w:pStyle w:val="TableParagraph"/>
              <w:spacing w:line="187" w:lineRule="exact"/>
              <w:ind w:left="35" w:right="6"/>
              <w:jc w:val="center"/>
              <w:rPr>
                <w:rFonts w:ascii="Bookman Old Style" w:hAnsi="Bookman Old Style" w:cs="Bookman Old Style"/>
                <w:sz w:val="16"/>
              </w:rPr>
            </w:pPr>
            <w:r>
              <w:rPr>
                <w:rFonts w:ascii="Bookman Old Style" w:hAnsi="Bookman Old Style" w:cs="Bookman Old Style"/>
                <w:spacing w:val="-4"/>
                <w:w w:val="120"/>
                <w:sz w:val="16"/>
              </w:rPr>
              <w:t>100%</w:t>
            </w:r>
          </w:p>
        </w:tc>
        <w:tc>
          <w:tcPr>
            <w:tcW w:w="708" w:type="dxa"/>
          </w:tcPr>
          <w:p w14:paraId="4E5CD52A" w14:textId="77777777" w:rsidR="00FA2707" w:rsidRDefault="00000000">
            <w:pPr>
              <w:pStyle w:val="TableParagraph"/>
              <w:spacing w:line="187" w:lineRule="exact"/>
              <w:ind w:left="7"/>
              <w:rPr>
                <w:rFonts w:ascii="Bookman Old Style" w:hAnsi="Bookman Old Style" w:cs="Bookman Old Style"/>
                <w:sz w:val="16"/>
              </w:rPr>
            </w:pPr>
            <w:r>
              <w:rPr>
                <w:rFonts w:ascii="Bookman Old Style" w:hAnsi="Bookman Old Style" w:cs="Bookman Old Style"/>
                <w:spacing w:val="-4"/>
                <w:w w:val="120"/>
                <w:sz w:val="16"/>
              </w:rPr>
              <w:t>100%</w:t>
            </w:r>
          </w:p>
        </w:tc>
        <w:tc>
          <w:tcPr>
            <w:tcW w:w="710" w:type="dxa"/>
          </w:tcPr>
          <w:p w14:paraId="5A6A826D" w14:textId="77777777" w:rsidR="00FA2707" w:rsidRDefault="00000000">
            <w:pPr>
              <w:pStyle w:val="TableParagraph"/>
              <w:spacing w:line="187" w:lineRule="exact"/>
              <w:ind w:right="77"/>
              <w:jc w:val="center"/>
              <w:rPr>
                <w:rFonts w:ascii="Bookman Old Style" w:hAnsi="Bookman Old Style" w:cs="Bookman Old Style"/>
                <w:sz w:val="16"/>
              </w:rPr>
            </w:pPr>
            <w:r>
              <w:rPr>
                <w:rFonts w:ascii="Bookman Old Style" w:hAnsi="Bookman Old Style" w:cs="Bookman Old Style"/>
                <w:spacing w:val="-4"/>
                <w:w w:val="120"/>
                <w:sz w:val="16"/>
              </w:rPr>
              <w:t>100%</w:t>
            </w:r>
          </w:p>
        </w:tc>
      </w:tr>
      <w:tr w:rsidR="00FA2707" w14:paraId="56EBCBE4" w14:textId="77777777">
        <w:trPr>
          <w:trHeight w:val="959"/>
        </w:trPr>
        <w:tc>
          <w:tcPr>
            <w:tcW w:w="569" w:type="dxa"/>
          </w:tcPr>
          <w:p w14:paraId="66A506DC" w14:textId="77777777" w:rsidR="00FA2707" w:rsidRDefault="00000000">
            <w:pPr>
              <w:pStyle w:val="TableParagraph"/>
              <w:spacing w:before="1"/>
              <w:ind w:left="22"/>
              <w:jc w:val="center"/>
              <w:rPr>
                <w:rFonts w:ascii="Bookman Old Style" w:hAnsi="Bookman Old Style" w:cs="Bookman Old Style"/>
                <w:sz w:val="16"/>
              </w:rPr>
            </w:pPr>
            <w:r>
              <w:rPr>
                <w:rFonts w:ascii="Bookman Old Style" w:hAnsi="Bookman Old Style" w:cs="Bookman Old Style"/>
                <w:spacing w:val="-5"/>
                <w:w w:val="145"/>
                <w:sz w:val="16"/>
              </w:rPr>
              <w:t>5.</w:t>
            </w:r>
          </w:p>
        </w:tc>
        <w:tc>
          <w:tcPr>
            <w:tcW w:w="2226" w:type="dxa"/>
          </w:tcPr>
          <w:p w14:paraId="64050827" w14:textId="77777777" w:rsidR="00FA2707" w:rsidRDefault="00000000">
            <w:pPr>
              <w:pStyle w:val="TableParagraph"/>
              <w:spacing w:before="1" w:line="249" w:lineRule="auto"/>
              <w:ind w:left="213" w:right="153"/>
              <w:rPr>
                <w:rFonts w:ascii="Bookman Old Style" w:hAnsi="Bookman Old Style" w:cs="Bookman Old Style"/>
                <w:sz w:val="16"/>
              </w:rPr>
            </w:pPr>
            <w:r>
              <w:rPr>
                <w:rFonts w:ascii="Bookman Old Style" w:hAnsi="Bookman Old Style" w:cs="Bookman Old Style"/>
                <w:w w:val="115"/>
                <w:sz w:val="16"/>
              </w:rPr>
              <w:t>Meningkanya</w:t>
            </w:r>
            <w:r>
              <w:rPr>
                <w:rFonts w:ascii="Bookman Old Style" w:hAnsi="Bookman Old Style" w:cs="Bookman Old Style"/>
                <w:spacing w:val="-8"/>
                <w:w w:val="115"/>
                <w:sz w:val="16"/>
              </w:rPr>
              <w:t xml:space="preserve"> </w:t>
            </w:r>
            <w:r>
              <w:rPr>
                <w:rFonts w:ascii="Bookman Old Style" w:hAnsi="Bookman Old Style" w:cs="Bookman Old Style"/>
                <w:w w:val="115"/>
                <w:sz w:val="16"/>
              </w:rPr>
              <w:t>Kualitas Pemerintahan Desa</w:t>
            </w:r>
          </w:p>
        </w:tc>
        <w:tc>
          <w:tcPr>
            <w:tcW w:w="1741" w:type="dxa"/>
          </w:tcPr>
          <w:p w14:paraId="30169F07" w14:textId="77777777" w:rsidR="00FA2707" w:rsidRDefault="00000000">
            <w:pPr>
              <w:pStyle w:val="TableParagraph"/>
              <w:spacing w:before="1"/>
              <w:ind w:left="4" w:right="139"/>
              <w:rPr>
                <w:rFonts w:ascii="Bookman Old Style" w:hAnsi="Bookman Old Style" w:cs="Bookman Old Style"/>
                <w:sz w:val="16"/>
              </w:rPr>
            </w:pPr>
            <w:r>
              <w:rPr>
                <w:rFonts w:ascii="Bookman Old Style" w:hAnsi="Bookman Old Style" w:cs="Bookman Old Style"/>
                <w:w w:val="115"/>
                <w:sz w:val="16"/>
              </w:rPr>
              <w:t>Persentase Urusan Pemerintahan</w:t>
            </w:r>
            <w:r>
              <w:rPr>
                <w:rFonts w:ascii="Bookman Old Style" w:hAnsi="Bookman Old Style" w:cs="Bookman Old Style"/>
                <w:spacing w:val="-9"/>
                <w:w w:val="115"/>
                <w:sz w:val="16"/>
              </w:rPr>
              <w:t xml:space="preserve"> </w:t>
            </w:r>
            <w:r>
              <w:rPr>
                <w:rFonts w:ascii="Bookman Old Style" w:hAnsi="Bookman Old Style" w:cs="Bookman Old Style"/>
                <w:w w:val="115"/>
                <w:sz w:val="16"/>
              </w:rPr>
              <w:t>Desa yang Difasilitasi</w:t>
            </w:r>
          </w:p>
        </w:tc>
        <w:tc>
          <w:tcPr>
            <w:tcW w:w="711" w:type="dxa"/>
          </w:tcPr>
          <w:p w14:paraId="6EDFA7BB" w14:textId="77777777" w:rsidR="00FA2707" w:rsidRDefault="00000000">
            <w:pPr>
              <w:pStyle w:val="TableParagraph"/>
              <w:spacing w:before="1"/>
              <w:ind w:left="27"/>
              <w:jc w:val="center"/>
              <w:rPr>
                <w:rFonts w:ascii="Bookman Old Style" w:hAnsi="Bookman Old Style" w:cs="Bookman Old Style"/>
                <w:color w:val="C00000"/>
                <w:sz w:val="16"/>
              </w:rPr>
            </w:pPr>
            <w:r>
              <w:rPr>
                <w:rFonts w:ascii="Bookman Old Style" w:hAnsi="Bookman Old Style" w:cs="Bookman Old Style"/>
                <w:color w:val="C00000"/>
                <w:spacing w:val="-5"/>
                <w:w w:val="105"/>
                <w:sz w:val="16"/>
              </w:rPr>
              <w:t>65%</w:t>
            </w:r>
          </w:p>
        </w:tc>
        <w:tc>
          <w:tcPr>
            <w:tcW w:w="708" w:type="dxa"/>
          </w:tcPr>
          <w:p w14:paraId="1532A91F" w14:textId="77777777" w:rsidR="00FA2707" w:rsidRDefault="00000000">
            <w:pPr>
              <w:pStyle w:val="TableParagraph"/>
              <w:spacing w:before="1"/>
              <w:ind w:left="24"/>
              <w:jc w:val="center"/>
              <w:rPr>
                <w:rFonts w:ascii="Bookman Old Style" w:hAnsi="Bookman Old Style" w:cs="Bookman Old Style"/>
                <w:color w:val="C00000"/>
                <w:sz w:val="16"/>
              </w:rPr>
            </w:pPr>
            <w:r>
              <w:rPr>
                <w:rFonts w:ascii="Bookman Old Style" w:hAnsi="Bookman Old Style" w:cs="Bookman Old Style"/>
                <w:color w:val="C00000"/>
                <w:spacing w:val="-5"/>
                <w:w w:val="105"/>
                <w:sz w:val="16"/>
              </w:rPr>
              <w:t>67%</w:t>
            </w:r>
          </w:p>
        </w:tc>
        <w:tc>
          <w:tcPr>
            <w:tcW w:w="708" w:type="dxa"/>
          </w:tcPr>
          <w:p w14:paraId="538ECB39" w14:textId="77777777" w:rsidR="00FA2707" w:rsidRDefault="00000000">
            <w:pPr>
              <w:pStyle w:val="TableParagraph"/>
              <w:spacing w:before="1"/>
              <w:ind w:left="33"/>
              <w:jc w:val="center"/>
              <w:rPr>
                <w:rFonts w:ascii="Bookman Old Style" w:hAnsi="Bookman Old Style" w:cs="Bookman Old Style"/>
                <w:color w:val="C00000"/>
                <w:sz w:val="16"/>
              </w:rPr>
            </w:pPr>
            <w:r>
              <w:rPr>
                <w:rFonts w:ascii="Bookman Old Style" w:hAnsi="Bookman Old Style" w:cs="Bookman Old Style"/>
                <w:color w:val="C00000"/>
                <w:spacing w:val="-5"/>
                <w:w w:val="105"/>
                <w:sz w:val="16"/>
              </w:rPr>
              <w:t>70%</w:t>
            </w:r>
          </w:p>
        </w:tc>
        <w:tc>
          <w:tcPr>
            <w:tcW w:w="710" w:type="dxa"/>
          </w:tcPr>
          <w:p w14:paraId="2817360E" w14:textId="77777777" w:rsidR="00FA2707" w:rsidRDefault="00000000">
            <w:pPr>
              <w:pStyle w:val="TableParagraph"/>
              <w:spacing w:before="1"/>
              <w:ind w:left="31"/>
              <w:jc w:val="center"/>
              <w:rPr>
                <w:rFonts w:ascii="Bookman Old Style" w:hAnsi="Bookman Old Style" w:cs="Bookman Old Style"/>
                <w:color w:val="C00000"/>
                <w:sz w:val="16"/>
              </w:rPr>
            </w:pPr>
            <w:r>
              <w:rPr>
                <w:rFonts w:ascii="Bookman Old Style" w:hAnsi="Bookman Old Style" w:cs="Bookman Old Style"/>
                <w:color w:val="C00000"/>
                <w:spacing w:val="-5"/>
                <w:w w:val="105"/>
                <w:sz w:val="16"/>
              </w:rPr>
              <w:t>75%</w:t>
            </w:r>
          </w:p>
        </w:tc>
        <w:tc>
          <w:tcPr>
            <w:tcW w:w="792" w:type="dxa"/>
          </w:tcPr>
          <w:p w14:paraId="1D818397" w14:textId="77777777" w:rsidR="00FA2707" w:rsidRDefault="00000000">
            <w:pPr>
              <w:pStyle w:val="TableParagraph"/>
              <w:spacing w:before="1"/>
              <w:ind w:left="235"/>
              <w:rPr>
                <w:rFonts w:ascii="Bookman Old Style" w:hAnsi="Bookman Old Style" w:cs="Bookman Old Style"/>
                <w:color w:val="C00000"/>
                <w:sz w:val="16"/>
              </w:rPr>
            </w:pPr>
            <w:r>
              <w:rPr>
                <w:rFonts w:ascii="Bookman Old Style" w:hAnsi="Bookman Old Style" w:cs="Bookman Old Style"/>
                <w:color w:val="C00000"/>
                <w:spacing w:val="-5"/>
                <w:w w:val="105"/>
                <w:sz w:val="16"/>
              </w:rPr>
              <w:t>80%</w:t>
            </w:r>
          </w:p>
        </w:tc>
        <w:tc>
          <w:tcPr>
            <w:tcW w:w="766" w:type="dxa"/>
          </w:tcPr>
          <w:p w14:paraId="0CA1FCCB" w14:textId="77777777" w:rsidR="00FA2707" w:rsidRDefault="00000000">
            <w:pPr>
              <w:pStyle w:val="TableParagraph"/>
              <w:spacing w:before="1"/>
              <w:ind w:left="29" w:right="2"/>
              <w:jc w:val="center"/>
              <w:rPr>
                <w:rFonts w:ascii="Bookman Old Style" w:hAnsi="Bookman Old Style" w:cs="Bookman Old Style"/>
                <w:color w:val="C00000"/>
                <w:sz w:val="16"/>
              </w:rPr>
            </w:pPr>
            <w:r>
              <w:rPr>
                <w:rFonts w:ascii="Bookman Old Style" w:hAnsi="Bookman Old Style" w:cs="Bookman Old Style"/>
                <w:color w:val="C00000"/>
                <w:spacing w:val="-5"/>
                <w:w w:val="105"/>
                <w:sz w:val="16"/>
              </w:rPr>
              <w:t>65%</w:t>
            </w:r>
          </w:p>
        </w:tc>
        <w:tc>
          <w:tcPr>
            <w:tcW w:w="710" w:type="dxa"/>
          </w:tcPr>
          <w:p w14:paraId="3D6BAF6B" w14:textId="77777777" w:rsidR="00FA2707" w:rsidRDefault="00000000">
            <w:pPr>
              <w:pStyle w:val="TableParagraph"/>
              <w:spacing w:before="1"/>
              <w:ind w:left="32"/>
              <w:jc w:val="center"/>
              <w:rPr>
                <w:rFonts w:ascii="Bookman Old Style" w:hAnsi="Bookman Old Style" w:cs="Bookman Old Style"/>
                <w:color w:val="C00000"/>
                <w:sz w:val="16"/>
              </w:rPr>
            </w:pPr>
            <w:r>
              <w:rPr>
                <w:rFonts w:ascii="Bookman Old Style" w:hAnsi="Bookman Old Style" w:cs="Bookman Old Style"/>
                <w:color w:val="C00000"/>
                <w:spacing w:val="-5"/>
                <w:w w:val="105"/>
                <w:sz w:val="16"/>
              </w:rPr>
              <w:t>67%</w:t>
            </w:r>
          </w:p>
        </w:tc>
        <w:tc>
          <w:tcPr>
            <w:tcW w:w="708" w:type="dxa"/>
          </w:tcPr>
          <w:p w14:paraId="67357422" w14:textId="77777777" w:rsidR="00FA2707" w:rsidRDefault="00000000">
            <w:pPr>
              <w:pStyle w:val="TableParagraph"/>
              <w:spacing w:before="1"/>
              <w:ind w:left="124" w:right="177"/>
              <w:jc w:val="center"/>
              <w:rPr>
                <w:rFonts w:ascii="Bookman Old Style" w:hAnsi="Bookman Old Style" w:cs="Bookman Old Style"/>
                <w:color w:val="C00000"/>
                <w:sz w:val="16"/>
              </w:rPr>
            </w:pPr>
            <w:r>
              <w:rPr>
                <w:rFonts w:ascii="Bookman Old Style" w:hAnsi="Bookman Old Style" w:cs="Bookman Old Style"/>
                <w:color w:val="C00000"/>
                <w:spacing w:val="-5"/>
                <w:w w:val="105"/>
                <w:sz w:val="16"/>
              </w:rPr>
              <w:t>70%</w:t>
            </w:r>
          </w:p>
        </w:tc>
        <w:tc>
          <w:tcPr>
            <w:tcW w:w="786" w:type="dxa"/>
          </w:tcPr>
          <w:p w14:paraId="08B53B82" w14:textId="77777777" w:rsidR="00FA2707" w:rsidRDefault="00000000">
            <w:pPr>
              <w:pStyle w:val="TableParagraph"/>
              <w:spacing w:before="1"/>
              <w:ind w:left="145"/>
              <w:rPr>
                <w:rFonts w:ascii="Bookman Old Style" w:hAnsi="Bookman Old Style" w:cs="Bookman Old Style"/>
                <w:sz w:val="16"/>
              </w:rPr>
            </w:pPr>
            <w:r>
              <w:rPr>
                <w:rFonts w:ascii="Bookman Old Style" w:hAnsi="Bookman Old Style" w:cs="Bookman Old Style"/>
                <w:spacing w:val="-5"/>
                <w:w w:val="105"/>
                <w:sz w:val="16"/>
              </w:rPr>
              <w:t>75%</w:t>
            </w:r>
          </w:p>
        </w:tc>
        <w:tc>
          <w:tcPr>
            <w:tcW w:w="690" w:type="dxa"/>
          </w:tcPr>
          <w:p w14:paraId="2BB8A712" w14:textId="77777777" w:rsidR="00FA2707" w:rsidRDefault="00000000">
            <w:pPr>
              <w:pStyle w:val="TableParagraph"/>
              <w:spacing w:before="1"/>
              <w:ind w:left="99"/>
              <w:rPr>
                <w:rFonts w:ascii="Bookman Old Style" w:hAnsi="Bookman Old Style" w:cs="Bookman Old Style"/>
                <w:sz w:val="16"/>
              </w:rPr>
            </w:pPr>
            <w:r>
              <w:rPr>
                <w:rFonts w:ascii="Bookman Old Style" w:hAnsi="Bookman Old Style" w:cs="Bookman Old Style"/>
                <w:spacing w:val="-5"/>
                <w:w w:val="105"/>
                <w:sz w:val="16"/>
              </w:rPr>
              <w:t>80%</w:t>
            </w:r>
          </w:p>
        </w:tc>
        <w:tc>
          <w:tcPr>
            <w:tcW w:w="712" w:type="dxa"/>
          </w:tcPr>
          <w:p w14:paraId="65EE23E5" w14:textId="77777777" w:rsidR="00FA2707" w:rsidRDefault="00000000">
            <w:pPr>
              <w:pStyle w:val="TableParagraph"/>
              <w:spacing w:before="1"/>
              <w:ind w:left="6"/>
              <w:rPr>
                <w:rFonts w:ascii="Bookman Old Style" w:hAnsi="Bookman Old Style" w:cs="Bookman Old Style"/>
                <w:sz w:val="16"/>
              </w:rPr>
            </w:pPr>
            <w:r>
              <w:rPr>
                <w:rFonts w:ascii="Bookman Old Style" w:hAnsi="Bookman Old Style" w:cs="Bookman Old Style"/>
                <w:spacing w:val="-4"/>
                <w:w w:val="120"/>
                <w:sz w:val="16"/>
              </w:rPr>
              <w:t>100%</w:t>
            </w:r>
          </w:p>
        </w:tc>
        <w:tc>
          <w:tcPr>
            <w:tcW w:w="711" w:type="dxa"/>
          </w:tcPr>
          <w:p w14:paraId="7BE3F788" w14:textId="77777777" w:rsidR="00FA2707" w:rsidRDefault="00000000">
            <w:pPr>
              <w:pStyle w:val="TableParagraph"/>
              <w:spacing w:before="1"/>
              <w:ind w:left="66"/>
              <w:rPr>
                <w:rFonts w:ascii="Bookman Old Style" w:hAnsi="Bookman Old Style" w:cs="Bookman Old Style"/>
                <w:sz w:val="16"/>
              </w:rPr>
            </w:pPr>
            <w:r>
              <w:rPr>
                <w:rFonts w:ascii="Bookman Old Style" w:hAnsi="Bookman Old Style" w:cs="Bookman Old Style"/>
                <w:spacing w:val="-4"/>
                <w:w w:val="120"/>
                <w:sz w:val="16"/>
              </w:rPr>
              <w:t>100%</w:t>
            </w:r>
          </w:p>
        </w:tc>
        <w:tc>
          <w:tcPr>
            <w:tcW w:w="710" w:type="dxa"/>
          </w:tcPr>
          <w:p w14:paraId="739C1975" w14:textId="77777777" w:rsidR="00FA2707" w:rsidRDefault="00000000">
            <w:pPr>
              <w:pStyle w:val="TableParagraph"/>
              <w:spacing w:before="1"/>
              <w:ind w:left="35" w:right="6"/>
              <w:jc w:val="center"/>
              <w:rPr>
                <w:rFonts w:ascii="Bookman Old Style" w:hAnsi="Bookman Old Style" w:cs="Bookman Old Style"/>
                <w:sz w:val="16"/>
              </w:rPr>
            </w:pPr>
            <w:r>
              <w:rPr>
                <w:rFonts w:ascii="Bookman Old Style" w:hAnsi="Bookman Old Style" w:cs="Bookman Old Style"/>
                <w:spacing w:val="-4"/>
                <w:w w:val="120"/>
                <w:sz w:val="16"/>
              </w:rPr>
              <w:t>100%</w:t>
            </w:r>
          </w:p>
        </w:tc>
        <w:tc>
          <w:tcPr>
            <w:tcW w:w="708" w:type="dxa"/>
          </w:tcPr>
          <w:p w14:paraId="4689A3DA" w14:textId="77777777" w:rsidR="00FA2707" w:rsidRDefault="00000000">
            <w:pPr>
              <w:pStyle w:val="TableParagraph"/>
              <w:spacing w:before="1"/>
              <w:ind w:left="7"/>
              <w:rPr>
                <w:rFonts w:ascii="Bookman Old Style" w:hAnsi="Bookman Old Style" w:cs="Bookman Old Style"/>
                <w:sz w:val="16"/>
              </w:rPr>
            </w:pPr>
            <w:r>
              <w:rPr>
                <w:rFonts w:ascii="Bookman Old Style" w:hAnsi="Bookman Old Style" w:cs="Bookman Old Style"/>
                <w:spacing w:val="-4"/>
                <w:w w:val="120"/>
                <w:sz w:val="16"/>
              </w:rPr>
              <w:t>100%</w:t>
            </w:r>
          </w:p>
        </w:tc>
        <w:tc>
          <w:tcPr>
            <w:tcW w:w="710" w:type="dxa"/>
          </w:tcPr>
          <w:p w14:paraId="295FAFE6" w14:textId="77777777" w:rsidR="00FA2707" w:rsidRDefault="00000000">
            <w:pPr>
              <w:pStyle w:val="TableParagraph"/>
              <w:spacing w:before="1"/>
              <w:ind w:right="77"/>
              <w:jc w:val="center"/>
              <w:rPr>
                <w:rFonts w:ascii="Bookman Old Style" w:hAnsi="Bookman Old Style" w:cs="Bookman Old Style"/>
                <w:sz w:val="16"/>
              </w:rPr>
            </w:pPr>
            <w:r>
              <w:rPr>
                <w:rFonts w:ascii="Bookman Old Style" w:hAnsi="Bookman Old Style" w:cs="Bookman Old Style"/>
                <w:spacing w:val="-4"/>
                <w:w w:val="120"/>
                <w:sz w:val="16"/>
              </w:rPr>
              <w:t>100%</w:t>
            </w:r>
          </w:p>
        </w:tc>
      </w:tr>
    </w:tbl>
    <w:p w14:paraId="2EF9D2A7" w14:textId="77777777" w:rsidR="00FA2707" w:rsidRDefault="00000000">
      <w:pPr>
        <w:ind w:right="529"/>
        <w:jc w:val="center"/>
        <w:rPr>
          <w:rFonts w:ascii="Bookman Old Style" w:hAnsi="Bookman Old Style"/>
          <w:b/>
          <w:color w:val="C00000"/>
          <w:lang w:val="id-ID"/>
        </w:rPr>
      </w:pPr>
      <w:r>
        <w:rPr>
          <w:rFonts w:ascii="Bookman Old Style" w:hAnsi="Bookman Old Style"/>
          <w:b/>
          <w:color w:val="FF0000"/>
          <w:lang w:val="id-ID"/>
        </w:rPr>
        <w:t xml:space="preserve">     </w:t>
      </w:r>
    </w:p>
    <w:p w14:paraId="41132EEE" w14:textId="77777777" w:rsidR="00FA2707" w:rsidRDefault="00FA2707">
      <w:pPr>
        <w:ind w:right="529"/>
        <w:jc w:val="center"/>
        <w:rPr>
          <w:rFonts w:ascii="Bookman Old Style" w:hAnsi="Bookman Old Style"/>
          <w:b/>
          <w:color w:val="C00000"/>
          <w:lang w:val="id-ID"/>
        </w:rPr>
      </w:pPr>
    </w:p>
    <w:p w14:paraId="17FC2745" w14:textId="77777777" w:rsidR="00FA2707" w:rsidRDefault="00000000">
      <w:pPr>
        <w:ind w:right="529"/>
        <w:jc w:val="center"/>
        <w:rPr>
          <w:rFonts w:ascii="Bookman Old Style" w:hAnsi="Bookman Old Style"/>
          <w:b/>
          <w:lang w:val="id-ID"/>
        </w:rPr>
      </w:pPr>
      <w:r>
        <w:rPr>
          <w:rFonts w:ascii="Bookman Old Style" w:hAnsi="Bookman Old Style"/>
          <w:b/>
          <w:lang w:val="id-ID"/>
        </w:rPr>
        <w:lastRenderedPageBreak/>
        <w:t xml:space="preserve">    Tabel 2.4.3</w:t>
      </w:r>
    </w:p>
    <w:p w14:paraId="3F7B4E7E" w14:textId="77777777" w:rsidR="00FA2707" w:rsidRDefault="00000000">
      <w:pPr>
        <w:ind w:left="5877" w:right="4757"/>
        <w:jc w:val="center"/>
        <w:rPr>
          <w:rFonts w:ascii="Bookman Old Style" w:hAnsi="Bookman Old Style"/>
          <w:b/>
        </w:rPr>
      </w:pPr>
      <w:r>
        <w:rPr>
          <w:rFonts w:ascii="Bookman Old Style" w:hAnsi="Bookman Old Style"/>
          <w:b/>
          <w:lang w:val="id-ID"/>
        </w:rPr>
        <w:t>Anggaran</w:t>
      </w:r>
      <w:r>
        <w:rPr>
          <w:rFonts w:ascii="Bookman Old Style" w:hAnsi="Bookman Old Style"/>
          <w:b/>
        </w:rPr>
        <w:t xml:space="preserve"> dan Realisasi Pendanaan Pelayanan Kecamatan Bontomanai Kabupaten Kepulauan Selayar</w:t>
      </w:r>
    </w:p>
    <w:p w14:paraId="787F1C19" w14:textId="77777777" w:rsidR="00FA2707" w:rsidRDefault="00FA2707">
      <w:pPr>
        <w:ind w:left="5877" w:right="4757"/>
        <w:jc w:val="center"/>
        <w:rPr>
          <w:rFonts w:ascii="Bookman Old Style" w:hAnsi="Bookman Old Style"/>
          <w:b/>
          <w:lang w:val="id-ID"/>
        </w:rPr>
      </w:pPr>
    </w:p>
    <w:tbl>
      <w:tblPr>
        <w:tblW w:w="18560" w:type="dxa"/>
        <w:tblInd w:w="-34" w:type="dxa"/>
        <w:tblLook w:val="04A0" w:firstRow="1" w:lastRow="0" w:firstColumn="1" w:lastColumn="0" w:noHBand="0" w:noVBand="1"/>
      </w:tblPr>
      <w:tblGrid>
        <w:gridCol w:w="1704"/>
        <w:gridCol w:w="843"/>
        <w:gridCol w:w="979"/>
        <w:gridCol w:w="1011"/>
        <w:gridCol w:w="992"/>
        <w:gridCol w:w="992"/>
        <w:gridCol w:w="929"/>
        <w:gridCol w:w="1076"/>
        <w:gridCol w:w="979"/>
        <w:gridCol w:w="1131"/>
        <w:gridCol w:w="979"/>
        <w:gridCol w:w="718"/>
        <w:gridCol w:w="661"/>
        <w:gridCol w:w="687"/>
        <w:gridCol w:w="687"/>
        <w:gridCol w:w="619"/>
        <w:gridCol w:w="10"/>
        <w:gridCol w:w="1102"/>
        <w:gridCol w:w="1070"/>
        <w:gridCol w:w="1391"/>
      </w:tblGrid>
      <w:tr w:rsidR="00FA2707" w14:paraId="4DB714F0" w14:textId="77777777">
        <w:trPr>
          <w:gridAfter w:val="1"/>
          <w:wAfter w:w="1391" w:type="dxa"/>
          <w:trHeight w:val="424"/>
        </w:trPr>
        <w:tc>
          <w:tcPr>
            <w:tcW w:w="1704" w:type="dxa"/>
            <w:vMerge w:val="restart"/>
            <w:tcBorders>
              <w:top w:val="single" w:sz="4" w:space="0" w:color="000000"/>
              <w:left w:val="single" w:sz="4" w:space="0" w:color="000000"/>
              <w:bottom w:val="single" w:sz="4" w:space="0" w:color="000000"/>
              <w:right w:val="single" w:sz="4" w:space="0" w:color="000000"/>
            </w:tcBorders>
            <w:vAlign w:val="center"/>
          </w:tcPr>
          <w:p w14:paraId="3F65F39A" w14:textId="77777777" w:rsidR="00FA2707" w:rsidRDefault="00000000">
            <w:pPr>
              <w:widowControl/>
              <w:autoSpaceDE/>
              <w:autoSpaceDN/>
              <w:ind w:firstLineChars="200" w:firstLine="200"/>
              <w:jc w:val="center"/>
              <w:rPr>
                <w:rFonts w:ascii="Bookman Old Style" w:eastAsia="Times New Roman" w:hAnsi="Bookman Old Style" w:cs="Arial"/>
                <w:sz w:val="10"/>
                <w:szCs w:val="10"/>
                <w:lang w:val="zh-CN" w:eastAsia="zh-CN"/>
              </w:rPr>
            </w:pPr>
            <w:bookmarkStart w:id="19" w:name="_Hlk210282800"/>
            <w:bookmarkEnd w:id="18"/>
            <w:r>
              <w:rPr>
                <w:rFonts w:ascii="Bookman Old Style" w:eastAsia="Times New Roman" w:hAnsi="Bookman Old Style" w:cs="Arial"/>
                <w:sz w:val="10"/>
                <w:szCs w:val="10"/>
                <w:lang w:val="zh-CN" w:eastAsia="zh-CN"/>
              </w:rPr>
              <w:t>Uraian Program, Kegiatan dan Sub Kegiatan</w:t>
            </w:r>
          </w:p>
        </w:tc>
        <w:tc>
          <w:tcPr>
            <w:tcW w:w="4817" w:type="dxa"/>
            <w:gridSpan w:val="5"/>
            <w:tcBorders>
              <w:top w:val="single" w:sz="4" w:space="0" w:color="auto"/>
              <w:left w:val="nil"/>
              <w:bottom w:val="single" w:sz="4" w:space="0" w:color="auto"/>
              <w:right w:val="single" w:sz="4" w:space="0" w:color="auto"/>
            </w:tcBorders>
            <w:vAlign w:val="center"/>
          </w:tcPr>
          <w:p w14:paraId="453F32FC"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Arial"/>
                <w:b/>
                <w:bCs/>
                <w:sz w:val="10"/>
                <w:szCs w:val="10"/>
                <w:lang w:val="zh-CN" w:eastAsia="zh-CN"/>
              </w:rPr>
              <w:t>Anggaran pada Tahun Ke-</w:t>
            </w:r>
          </w:p>
        </w:tc>
        <w:tc>
          <w:tcPr>
            <w:tcW w:w="5094" w:type="dxa"/>
            <w:gridSpan w:val="5"/>
            <w:tcBorders>
              <w:top w:val="single" w:sz="4" w:space="0" w:color="auto"/>
              <w:left w:val="nil"/>
              <w:bottom w:val="single" w:sz="4" w:space="0" w:color="auto"/>
              <w:right w:val="single" w:sz="4" w:space="0" w:color="auto"/>
            </w:tcBorders>
            <w:vAlign w:val="center"/>
          </w:tcPr>
          <w:p w14:paraId="2493D7CC"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Arial"/>
                <w:b/>
                <w:bCs/>
                <w:sz w:val="10"/>
                <w:szCs w:val="10"/>
                <w:lang w:val="zh-CN" w:eastAsia="zh-CN"/>
              </w:rPr>
              <w:t>Realisasi Anggaran pada Tahun Ke-</w:t>
            </w:r>
          </w:p>
        </w:tc>
        <w:tc>
          <w:tcPr>
            <w:tcW w:w="3382" w:type="dxa"/>
            <w:gridSpan w:val="6"/>
            <w:tcBorders>
              <w:top w:val="single" w:sz="4" w:space="0" w:color="auto"/>
              <w:left w:val="nil"/>
              <w:bottom w:val="single" w:sz="4" w:space="0" w:color="auto"/>
              <w:right w:val="single" w:sz="4" w:space="0" w:color="auto"/>
            </w:tcBorders>
            <w:vAlign w:val="center"/>
          </w:tcPr>
          <w:p w14:paraId="56CA7650"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Arial"/>
                <w:b/>
                <w:bCs/>
                <w:sz w:val="10"/>
                <w:szCs w:val="10"/>
                <w:lang w:val="zh-CN" w:eastAsia="zh-CN"/>
              </w:rPr>
              <w:t>Rasio antara Realisasi dan Anggaran Tahun Ke-</w:t>
            </w:r>
          </w:p>
        </w:tc>
        <w:tc>
          <w:tcPr>
            <w:tcW w:w="2172" w:type="dxa"/>
            <w:gridSpan w:val="2"/>
            <w:tcBorders>
              <w:top w:val="single" w:sz="4" w:space="0" w:color="000000"/>
              <w:left w:val="nil"/>
              <w:bottom w:val="single" w:sz="4" w:space="0" w:color="000000"/>
              <w:right w:val="single" w:sz="4" w:space="0" w:color="000000"/>
            </w:tcBorders>
            <w:vAlign w:val="center"/>
          </w:tcPr>
          <w:p w14:paraId="3029C6A9"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Rata – Rata Pertumbuhan</w:t>
            </w:r>
          </w:p>
        </w:tc>
      </w:tr>
      <w:tr w:rsidR="00FA2707" w14:paraId="1A4C9F90" w14:textId="77777777">
        <w:trPr>
          <w:gridAfter w:val="1"/>
          <w:wAfter w:w="1391" w:type="dxa"/>
          <w:trHeight w:val="327"/>
        </w:trPr>
        <w:tc>
          <w:tcPr>
            <w:tcW w:w="1704" w:type="dxa"/>
            <w:vMerge/>
            <w:tcBorders>
              <w:top w:val="single" w:sz="4" w:space="0" w:color="000000"/>
              <w:left w:val="single" w:sz="4" w:space="0" w:color="000000"/>
              <w:bottom w:val="single" w:sz="4" w:space="0" w:color="000000"/>
              <w:right w:val="single" w:sz="4" w:space="0" w:color="000000"/>
            </w:tcBorders>
            <w:vAlign w:val="center"/>
          </w:tcPr>
          <w:p w14:paraId="03AB2956"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843" w:type="dxa"/>
            <w:tcBorders>
              <w:top w:val="nil"/>
              <w:left w:val="nil"/>
              <w:bottom w:val="single" w:sz="4" w:space="0" w:color="000000"/>
              <w:right w:val="single" w:sz="4" w:space="0" w:color="000000"/>
            </w:tcBorders>
            <w:vAlign w:val="center"/>
          </w:tcPr>
          <w:p w14:paraId="585D7C2B" w14:textId="77777777" w:rsidR="00FA2707" w:rsidRDefault="00000000">
            <w:pPr>
              <w:widowControl/>
              <w:autoSpaceDE/>
              <w:autoSpaceDN/>
              <w:ind w:firstLineChars="200" w:firstLine="2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2020</w:t>
            </w:r>
          </w:p>
        </w:tc>
        <w:tc>
          <w:tcPr>
            <w:tcW w:w="979" w:type="dxa"/>
            <w:tcBorders>
              <w:top w:val="nil"/>
              <w:left w:val="nil"/>
              <w:bottom w:val="single" w:sz="4" w:space="0" w:color="000000"/>
              <w:right w:val="single" w:sz="4" w:space="0" w:color="000000"/>
            </w:tcBorders>
            <w:vAlign w:val="center"/>
          </w:tcPr>
          <w:p w14:paraId="157152BE" w14:textId="77777777" w:rsidR="00FA2707" w:rsidRDefault="00000000">
            <w:pPr>
              <w:widowControl/>
              <w:autoSpaceDE/>
              <w:autoSpaceDN/>
              <w:ind w:firstLineChars="200" w:firstLine="2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2021</w:t>
            </w:r>
          </w:p>
        </w:tc>
        <w:tc>
          <w:tcPr>
            <w:tcW w:w="1011" w:type="dxa"/>
            <w:tcBorders>
              <w:top w:val="nil"/>
              <w:left w:val="nil"/>
              <w:bottom w:val="single" w:sz="4" w:space="0" w:color="000000"/>
              <w:right w:val="single" w:sz="4" w:space="0" w:color="000000"/>
            </w:tcBorders>
            <w:noWrap/>
            <w:vAlign w:val="center"/>
          </w:tcPr>
          <w:p w14:paraId="378003B0" w14:textId="77777777" w:rsidR="00FA2707" w:rsidRDefault="00000000">
            <w:pPr>
              <w:widowControl/>
              <w:autoSpaceDE/>
              <w:autoSpaceDN/>
              <w:ind w:firstLineChars="200" w:firstLine="2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2022</w:t>
            </w:r>
          </w:p>
        </w:tc>
        <w:tc>
          <w:tcPr>
            <w:tcW w:w="992" w:type="dxa"/>
            <w:tcBorders>
              <w:top w:val="nil"/>
              <w:left w:val="nil"/>
              <w:bottom w:val="single" w:sz="4" w:space="0" w:color="000000"/>
              <w:right w:val="single" w:sz="4" w:space="0" w:color="000000"/>
            </w:tcBorders>
            <w:noWrap/>
            <w:vAlign w:val="center"/>
          </w:tcPr>
          <w:p w14:paraId="451A4769" w14:textId="77777777" w:rsidR="00FA2707" w:rsidRDefault="00000000">
            <w:pPr>
              <w:widowControl/>
              <w:autoSpaceDE/>
              <w:autoSpaceDN/>
              <w:ind w:firstLineChars="200" w:firstLine="2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2023</w:t>
            </w:r>
          </w:p>
        </w:tc>
        <w:tc>
          <w:tcPr>
            <w:tcW w:w="992" w:type="dxa"/>
            <w:tcBorders>
              <w:top w:val="nil"/>
              <w:left w:val="nil"/>
              <w:bottom w:val="single" w:sz="4" w:space="0" w:color="000000"/>
              <w:right w:val="single" w:sz="4" w:space="0" w:color="000000"/>
            </w:tcBorders>
            <w:noWrap/>
            <w:vAlign w:val="center"/>
          </w:tcPr>
          <w:p w14:paraId="1C326422" w14:textId="77777777" w:rsidR="00FA2707" w:rsidRDefault="00000000">
            <w:pPr>
              <w:widowControl/>
              <w:autoSpaceDE/>
              <w:autoSpaceDN/>
              <w:ind w:firstLineChars="200" w:firstLine="2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2024</w:t>
            </w:r>
          </w:p>
        </w:tc>
        <w:tc>
          <w:tcPr>
            <w:tcW w:w="929" w:type="dxa"/>
            <w:tcBorders>
              <w:top w:val="nil"/>
              <w:left w:val="nil"/>
              <w:bottom w:val="single" w:sz="4" w:space="0" w:color="000000"/>
              <w:right w:val="single" w:sz="4" w:space="0" w:color="000000"/>
            </w:tcBorders>
            <w:vAlign w:val="center"/>
          </w:tcPr>
          <w:p w14:paraId="54382FC9" w14:textId="77777777" w:rsidR="00FA2707" w:rsidRDefault="00000000">
            <w:pPr>
              <w:widowControl/>
              <w:autoSpaceDE/>
              <w:autoSpaceDN/>
              <w:ind w:firstLineChars="200" w:firstLine="200"/>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2020</w:t>
            </w:r>
          </w:p>
        </w:tc>
        <w:tc>
          <w:tcPr>
            <w:tcW w:w="1076" w:type="dxa"/>
            <w:tcBorders>
              <w:top w:val="nil"/>
              <w:left w:val="nil"/>
              <w:bottom w:val="single" w:sz="4" w:space="0" w:color="000000"/>
              <w:right w:val="single" w:sz="4" w:space="0" w:color="000000"/>
            </w:tcBorders>
            <w:vAlign w:val="center"/>
          </w:tcPr>
          <w:p w14:paraId="0A8E1E25" w14:textId="77777777" w:rsidR="00FA2707" w:rsidRDefault="00000000">
            <w:pPr>
              <w:widowControl/>
              <w:autoSpaceDE/>
              <w:autoSpaceDN/>
              <w:ind w:firstLineChars="200" w:firstLine="200"/>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2021</w:t>
            </w:r>
          </w:p>
        </w:tc>
        <w:tc>
          <w:tcPr>
            <w:tcW w:w="979" w:type="dxa"/>
            <w:tcBorders>
              <w:top w:val="nil"/>
              <w:left w:val="nil"/>
              <w:bottom w:val="single" w:sz="4" w:space="0" w:color="000000"/>
              <w:right w:val="single" w:sz="4" w:space="0" w:color="000000"/>
            </w:tcBorders>
            <w:noWrap/>
            <w:vAlign w:val="center"/>
          </w:tcPr>
          <w:p w14:paraId="0927290B" w14:textId="77777777" w:rsidR="00FA2707" w:rsidRDefault="00000000">
            <w:pPr>
              <w:widowControl/>
              <w:autoSpaceDE/>
              <w:autoSpaceDN/>
              <w:ind w:firstLineChars="200" w:firstLine="2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2022</w:t>
            </w:r>
          </w:p>
        </w:tc>
        <w:tc>
          <w:tcPr>
            <w:tcW w:w="1131" w:type="dxa"/>
            <w:tcBorders>
              <w:top w:val="nil"/>
              <w:left w:val="nil"/>
              <w:bottom w:val="single" w:sz="4" w:space="0" w:color="000000"/>
              <w:right w:val="single" w:sz="4" w:space="0" w:color="000000"/>
            </w:tcBorders>
            <w:noWrap/>
            <w:vAlign w:val="center"/>
          </w:tcPr>
          <w:p w14:paraId="3E5E35EE" w14:textId="77777777" w:rsidR="00FA2707" w:rsidRDefault="00000000">
            <w:pPr>
              <w:widowControl/>
              <w:autoSpaceDE/>
              <w:autoSpaceDN/>
              <w:ind w:firstLineChars="200" w:firstLine="2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2023</w:t>
            </w:r>
          </w:p>
        </w:tc>
        <w:tc>
          <w:tcPr>
            <w:tcW w:w="979" w:type="dxa"/>
            <w:tcBorders>
              <w:top w:val="nil"/>
              <w:left w:val="nil"/>
              <w:bottom w:val="single" w:sz="4" w:space="0" w:color="000000"/>
              <w:right w:val="single" w:sz="4" w:space="0" w:color="000000"/>
            </w:tcBorders>
            <w:noWrap/>
            <w:vAlign w:val="center"/>
          </w:tcPr>
          <w:p w14:paraId="3F47C85F"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2024</w:t>
            </w:r>
          </w:p>
        </w:tc>
        <w:tc>
          <w:tcPr>
            <w:tcW w:w="718" w:type="dxa"/>
            <w:tcBorders>
              <w:top w:val="nil"/>
              <w:left w:val="nil"/>
              <w:bottom w:val="single" w:sz="4" w:space="0" w:color="000000"/>
              <w:right w:val="single" w:sz="4" w:space="0" w:color="000000"/>
            </w:tcBorders>
            <w:noWrap/>
            <w:vAlign w:val="center"/>
          </w:tcPr>
          <w:p w14:paraId="3FDEC758" w14:textId="77777777" w:rsidR="00FA2707" w:rsidRDefault="00000000">
            <w:pPr>
              <w:widowControl/>
              <w:autoSpaceDE/>
              <w:autoSpaceDN/>
              <w:ind w:leftChars="-5" w:left="-1" w:hangingChars="10" w:hanging="1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2020</w:t>
            </w:r>
          </w:p>
        </w:tc>
        <w:tc>
          <w:tcPr>
            <w:tcW w:w="661" w:type="dxa"/>
            <w:tcBorders>
              <w:top w:val="nil"/>
              <w:left w:val="nil"/>
              <w:bottom w:val="single" w:sz="4" w:space="0" w:color="000000"/>
              <w:right w:val="single" w:sz="4" w:space="0" w:color="000000"/>
            </w:tcBorders>
            <w:noWrap/>
            <w:vAlign w:val="center"/>
          </w:tcPr>
          <w:p w14:paraId="609244D9" w14:textId="77777777" w:rsidR="00FA2707" w:rsidRDefault="00000000">
            <w:pPr>
              <w:widowControl/>
              <w:autoSpaceDE/>
              <w:autoSpaceDN/>
              <w:ind w:firstLineChars="36" w:firstLine="36"/>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2021</w:t>
            </w:r>
          </w:p>
        </w:tc>
        <w:tc>
          <w:tcPr>
            <w:tcW w:w="687" w:type="dxa"/>
            <w:tcBorders>
              <w:top w:val="nil"/>
              <w:left w:val="nil"/>
              <w:bottom w:val="single" w:sz="4" w:space="0" w:color="000000"/>
              <w:right w:val="single" w:sz="4" w:space="0" w:color="000000"/>
            </w:tcBorders>
            <w:noWrap/>
            <w:vAlign w:val="center"/>
          </w:tcPr>
          <w:p w14:paraId="6668166A"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2022</w:t>
            </w:r>
          </w:p>
        </w:tc>
        <w:tc>
          <w:tcPr>
            <w:tcW w:w="687" w:type="dxa"/>
            <w:tcBorders>
              <w:top w:val="nil"/>
              <w:left w:val="nil"/>
              <w:bottom w:val="single" w:sz="4" w:space="0" w:color="000000"/>
              <w:right w:val="single" w:sz="4" w:space="0" w:color="000000"/>
            </w:tcBorders>
            <w:noWrap/>
            <w:vAlign w:val="center"/>
          </w:tcPr>
          <w:p w14:paraId="4230DBB1"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2023</w:t>
            </w:r>
          </w:p>
        </w:tc>
        <w:tc>
          <w:tcPr>
            <w:tcW w:w="619" w:type="dxa"/>
            <w:tcBorders>
              <w:top w:val="nil"/>
              <w:left w:val="nil"/>
              <w:bottom w:val="single" w:sz="4" w:space="0" w:color="000000"/>
              <w:right w:val="single" w:sz="4" w:space="0" w:color="000000"/>
            </w:tcBorders>
            <w:noWrap/>
            <w:vAlign w:val="center"/>
          </w:tcPr>
          <w:p w14:paraId="6768E07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2024</w:t>
            </w:r>
          </w:p>
        </w:tc>
        <w:tc>
          <w:tcPr>
            <w:tcW w:w="1112" w:type="dxa"/>
            <w:gridSpan w:val="2"/>
            <w:tcBorders>
              <w:top w:val="nil"/>
              <w:left w:val="nil"/>
              <w:bottom w:val="single" w:sz="4" w:space="0" w:color="000000"/>
              <w:right w:val="single" w:sz="4" w:space="0" w:color="000000"/>
            </w:tcBorders>
            <w:vAlign w:val="center"/>
          </w:tcPr>
          <w:p w14:paraId="3D77A319"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Anggaran</w:t>
            </w:r>
          </w:p>
        </w:tc>
        <w:tc>
          <w:tcPr>
            <w:tcW w:w="1070" w:type="dxa"/>
            <w:tcBorders>
              <w:top w:val="nil"/>
              <w:left w:val="nil"/>
              <w:bottom w:val="single" w:sz="4" w:space="0" w:color="000000"/>
              <w:right w:val="single" w:sz="4" w:space="0" w:color="000000"/>
            </w:tcBorders>
            <w:vAlign w:val="center"/>
          </w:tcPr>
          <w:p w14:paraId="31B8D19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Realisasi</w:t>
            </w:r>
          </w:p>
        </w:tc>
      </w:tr>
      <w:tr w:rsidR="00FA2707" w14:paraId="691F588E" w14:textId="77777777">
        <w:trPr>
          <w:gridAfter w:val="1"/>
          <w:wAfter w:w="1391" w:type="dxa"/>
          <w:trHeight w:val="225"/>
        </w:trPr>
        <w:tc>
          <w:tcPr>
            <w:tcW w:w="1704" w:type="dxa"/>
            <w:tcBorders>
              <w:top w:val="nil"/>
              <w:left w:val="single" w:sz="4" w:space="0" w:color="000000"/>
              <w:bottom w:val="single" w:sz="4" w:space="0" w:color="000000"/>
              <w:right w:val="single" w:sz="4" w:space="0" w:color="000000"/>
            </w:tcBorders>
            <w:noWrap/>
            <w:vAlign w:val="center"/>
          </w:tcPr>
          <w:p w14:paraId="089222C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w:t>
            </w:r>
          </w:p>
        </w:tc>
        <w:tc>
          <w:tcPr>
            <w:tcW w:w="843" w:type="dxa"/>
            <w:tcBorders>
              <w:top w:val="nil"/>
              <w:left w:val="nil"/>
              <w:bottom w:val="single" w:sz="4" w:space="0" w:color="000000"/>
              <w:right w:val="single" w:sz="4" w:space="0" w:color="000000"/>
            </w:tcBorders>
            <w:noWrap/>
            <w:vAlign w:val="center"/>
          </w:tcPr>
          <w:p w14:paraId="694C8FAB"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(2)</w:t>
            </w:r>
          </w:p>
        </w:tc>
        <w:tc>
          <w:tcPr>
            <w:tcW w:w="979" w:type="dxa"/>
            <w:tcBorders>
              <w:top w:val="nil"/>
              <w:left w:val="nil"/>
              <w:bottom w:val="single" w:sz="4" w:space="0" w:color="000000"/>
              <w:right w:val="single" w:sz="4" w:space="0" w:color="000000"/>
            </w:tcBorders>
            <w:noWrap/>
            <w:vAlign w:val="center"/>
          </w:tcPr>
          <w:p w14:paraId="3930847D" w14:textId="77777777" w:rsidR="00FA2707" w:rsidRDefault="00000000">
            <w:pPr>
              <w:widowControl/>
              <w:autoSpaceDE/>
              <w:autoSpaceDN/>
              <w:ind w:firstLineChars="200" w:firstLine="200"/>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(3)</w:t>
            </w:r>
          </w:p>
        </w:tc>
        <w:tc>
          <w:tcPr>
            <w:tcW w:w="1011" w:type="dxa"/>
            <w:tcBorders>
              <w:top w:val="nil"/>
              <w:left w:val="nil"/>
              <w:bottom w:val="single" w:sz="4" w:space="0" w:color="000000"/>
              <w:right w:val="single" w:sz="4" w:space="0" w:color="000000"/>
            </w:tcBorders>
            <w:noWrap/>
            <w:vAlign w:val="center"/>
          </w:tcPr>
          <w:p w14:paraId="1557826F" w14:textId="77777777" w:rsidR="00FA2707" w:rsidRDefault="00000000">
            <w:pPr>
              <w:widowControl/>
              <w:autoSpaceDE/>
              <w:autoSpaceDN/>
              <w:ind w:firstLineChars="300" w:firstLine="300"/>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(4)</w:t>
            </w:r>
          </w:p>
        </w:tc>
        <w:tc>
          <w:tcPr>
            <w:tcW w:w="992" w:type="dxa"/>
            <w:tcBorders>
              <w:top w:val="nil"/>
              <w:left w:val="nil"/>
              <w:bottom w:val="single" w:sz="4" w:space="0" w:color="000000"/>
              <w:right w:val="single" w:sz="4" w:space="0" w:color="000000"/>
            </w:tcBorders>
            <w:noWrap/>
            <w:vAlign w:val="center"/>
          </w:tcPr>
          <w:p w14:paraId="593399B0"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(5)</w:t>
            </w:r>
          </w:p>
        </w:tc>
        <w:tc>
          <w:tcPr>
            <w:tcW w:w="992" w:type="dxa"/>
            <w:tcBorders>
              <w:top w:val="nil"/>
              <w:left w:val="nil"/>
              <w:bottom w:val="single" w:sz="4" w:space="0" w:color="000000"/>
              <w:right w:val="single" w:sz="4" w:space="0" w:color="000000"/>
            </w:tcBorders>
            <w:noWrap/>
            <w:vAlign w:val="center"/>
          </w:tcPr>
          <w:p w14:paraId="2B9BEC13"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(6)</w:t>
            </w:r>
          </w:p>
        </w:tc>
        <w:tc>
          <w:tcPr>
            <w:tcW w:w="929" w:type="dxa"/>
            <w:tcBorders>
              <w:top w:val="nil"/>
              <w:left w:val="nil"/>
              <w:bottom w:val="single" w:sz="4" w:space="0" w:color="000000"/>
              <w:right w:val="single" w:sz="4" w:space="0" w:color="000000"/>
            </w:tcBorders>
            <w:noWrap/>
            <w:vAlign w:val="center"/>
          </w:tcPr>
          <w:p w14:paraId="17BC6767"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w:t>
            </w:r>
          </w:p>
        </w:tc>
        <w:tc>
          <w:tcPr>
            <w:tcW w:w="1076" w:type="dxa"/>
            <w:tcBorders>
              <w:top w:val="nil"/>
              <w:left w:val="nil"/>
              <w:bottom w:val="single" w:sz="4" w:space="0" w:color="000000"/>
              <w:right w:val="single" w:sz="4" w:space="0" w:color="000000"/>
            </w:tcBorders>
            <w:noWrap/>
            <w:vAlign w:val="center"/>
          </w:tcPr>
          <w:p w14:paraId="31D78D5F"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w:t>
            </w:r>
          </w:p>
        </w:tc>
        <w:tc>
          <w:tcPr>
            <w:tcW w:w="979" w:type="dxa"/>
            <w:tcBorders>
              <w:top w:val="nil"/>
              <w:left w:val="nil"/>
              <w:bottom w:val="single" w:sz="4" w:space="0" w:color="000000"/>
              <w:right w:val="single" w:sz="4" w:space="0" w:color="000000"/>
            </w:tcBorders>
            <w:noWrap/>
            <w:vAlign w:val="center"/>
          </w:tcPr>
          <w:p w14:paraId="35573CC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(11)</w:t>
            </w:r>
          </w:p>
        </w:tc>
        <w:tc>
          <w:tcPr>
            <w:tcW w:w="1131" w:type="dxa"/>
            <w:tcBorders>
              <w:top w:val="single" w:sz="4" w:space="0" w:color="000000"/>
              <w:left w:val="nil"/>
              <w:bottom w:val="single" w:sz="4" w:space="0" w:color="000000"/>
              <w:right w:val="single" w:sz="4" w:space="0" w:color="000000"/>
            </w:tcBorders>
            <w:noWrap/>
            <w:vAlign w:val="center"/>
          </w:tcPr>
          <w:p w14:paraId="6EC32170"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(12)</w:t>
            </w:r>
          </w:p>
        </w:tc>
        <w:tc>
          <w:tcPr>
            <w:tcW w:w="979" w:type="dxa"/>
            <w:tcBorders>
              <w:top w:val="nil"/>
              <w:left w:val="nil"/>
              <w:bottom w:val="single" w:sz="4" w:space="0" w:color="000000"/>
              <w:right w:val="single" w:sz="4" w:space="0" w:color="000000"/>
            </w:tcBorders>
            <w:noWrap/>
            <w:vAlign w:val="center"/>
          </w:tcPr>
          <w:p w14:paraId="4EE6B7A7"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(13)</w:t>
            </w:r>
          </w:p>
        </w:tc>
        <w:tc>
          <w:tcPr>
            <w:tcW w:w="718" w:type="dxa"/>
            <w:tcBorders>
              <w:top w:val="nil"/>
              <w:left w:val="nil"/>
              <w:bottom w:val="single" w:sz="4" w:space="0" w:color="000000"/>
              <w:right w:val="single" w:sz="4" w:space="0" w:color="000000"/>
            </w:tcBorders>
            <w:noWrap/>
            <w:vAlign w:val="center"/>
          </w:tcPr>
          <w:p w14:paraId="04206627"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(16)</w:t>
            </w:r>
          </w:p>
        </w:tc>
        <w:tc>
          <w:tcPr>
            <w:tcW w:w="661" w:type="dxa"/>
            <w:tcBorders>
              <w:top w:val="nil"/>
              <w:left w:val="nil"/>
              <w:bottom w:val="single" w:sz="4" w:space="0" w:color="000000"/>
              <w:right w:val="single" w:sz="4" w:space="0" w:color="000000"/>
            </w:tcBorders>
            <w:noWrap/>
            <w:vAlign w:val="center"/>
          </w:tcPr>
          <w:p w14:paraId="69FB8988"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(17)</w:t>
            </w:r>
          </w:p>
        </w:tc>
        <w:tc>
          <w:tcPr>
            <w:tcW w:w="687" w:type="dxa"/>
            <w:tcBorders>
              <w:top w:val="nil"/>
              <w:left w:val="nil"/>
              <w:bottom w:val="single" w:sz="4" w:space="0" w:color="000000"/>
              <w:right w:val="single" w:sz="4" w:space="0" w:color="000000"/>
            </w:tcBorders>
            <w:noWrap/>
            <w:vAlign w:val="center"/>
          </w:tcPr>
          <w:p w14:paraId="71D81C6A"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(18)</w:t>
            </w:r>
          </w:p>
        </w:tc>
        <w:tc>
          <w:tcPr>
            <w:tcW w:w="687" w:type="dxa"/>
            <w:tcBorders>
              <w:top w:val="nil"/>
              <w:left w:val="nil"/>
              <w:bottom w:val="single" w:sz="4" w:space="0" w:color="000000"/>
              <w:right w:val="single" w:sz="4" w:space="0" w:color="000000"/>
            </w:tcBorders>
            <w:noWrap/>
            <w:vAlign w:val="center"/>
          </w:tcPr>
          <w:p w14:paraId="0AC711F0"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(19)</w:t>
            </w:r>
          </w:p>
        </w:tc>
        <w:tc>
          <w:tcPr>
            <w:tcW w:w="619" w:type="dxa"/>
            <w:tcBorders>
              <w:top w:val="nil"/>
              <w:left w:val="nil"/>
              <w:bottom w:val="single" w:sz="4" w:space="0" w:color="000000"/>
              <w:right w:val="single" w:sz="4" w:space="0" w:color="000000"/>
            </w:tcBorders>
            <w:noWrap/>
            <w:vAlign w:val="center"/>
          </w:tcPr>
          <w:p w14:paraId="1207C86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w:t>
            </w:r>
          </w:p>
        </w:tc>
        <w:tc>
          <w:tcPr>
            <w:tcW w:w="1112" w:type="dxa"/>
            <w:gridSpan w:val="2"/>
            <w:tcBorders>
              <w:top w:val="nil"/>
              <w:left w:val="nil"/>
              <w:bottom w:val="single" w:sz="4" w:space="0" w:color="000000"/>
              <w:right w:val="single" w:sz="4" w:space="0" w:color="000000"/>
            </w:tcBorders>
            <w:noWrap/>
            <w:vAlign w:val="center"/>
          </w:tcPr>
          <w:p w14:paraId="4F9F00D0" w14:textId="77777777" w:rsidR="00FA2707" w:rsidRDefault="00000000">
            <w:pPr>
              <w:widowControl/>
              <w:autoSpaceDE/>
              <w:autoSpaceDN/>
              <w:ind w:firstLineChars="200" w:firstLine="2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(23)</w:t>
            </w:r>
          </w:p>
        </w:tc>
        <w:tc>
          <w:tcPr>
            <w:tcW w:w="1070" w:type="dxa"/>
            <w:tcBorders>
              <w:top w:val="nil"/>
              <w:left w:val="nil"/>
              <w:bottom w:val="single" w:sz="4" w:space="0" w:color="000000"/>
              <w:right w:val="single" w:sz="4" w:space="0" w:color="000000"/>
            </w:tcBorders>
            <w:noWrap/>
            <w:vAlign w:val="center"/>
          </w:tcPr>
          <w:p w14:paraId="21EF01A8"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(24)</w:t>
            </w:r>
          </w:p>
        </w:tc>
      </w:tr>
      <w:tr w:rsidR="00FA2707" w14:paraId="5C68A432" w14:textId="77777777">
        <w:trPr>
          <w:gridAfter w:val="1"/>
          <w:wAfter w:w="1391" w:type="dxa"/>
          <w:trHeight w:val="441"/>
        </w:trPr>
        <w:tc>
          <w:tcPr>
            <w:tcW w:w="1704" w:type="dxa"/>
            <w:tcBorders>
              <w:top w:val="nil"/>
              <w:left w:val="single" w:sz="4" w:space="0" w:color="000000"/>
              <w:bottom w:val="single" w:sz="4" w:space="0" w:color="000000"/>
              <w:right w:val="single" w:sz="4" w:space="0" w:color="000000"/>
            </w:tcBorders>
          </w:tcPr>
          <w:p w14:paraId="72952736" w14:textId="77777777" w:rsidR="00FA2707" w:rsidRDefault="00000000">
            <w:pPr>
              <w:widowControl/>
              <w:autoSpaceDE/>
              <w:autoSpaceDN/>
              <w:rPr>
                <w:rFonts w:ascii="Bookman Old Style" w:eastAsia="Times New Roman" w:hAnsi="Bookman Old Style" w:cs="Times New Roman"/>
                <w:sz w:val="10"/>
                <w:szCs w:val="10"/>
                <w:lang w:val="zh-CN" w:eastAsia="zh-CN"/>
              </w:rPr>
            </w:pPr>
            <w:r>
              <w:rPr>
                <w:rFonts w:ascii="Bookman Old Style" w:eastAsia="Times New Roman" w:hAnsi="Bookman Old Style" w:cs="Arial"/>
                <w:b/>
                <w:bCs/>
                <w:sz w:val="10"/>
                <w:szCs w:val="10"/>
                <w:lang w:val="zh-CN" w:eastAsia="zh-CN"/>
              </w:rPr>
              <w:t>BELANJA</w:t>
            </w:r>
            <w:r>
              <w:rPr>
                <w:rFonts w:ascii="Bookman Old Style" w:eastAsia="Times New Roman" w:hAnsi="Bookman Old Style" w:cs="Arial"/>
                <w:b/>
                <w:bCs/>
                <w:sz w:val="10"/>
                <w:szCs w:val="10"/>
                <w:lang w:val="zh-CN" w:eastAsia="zh-CN"/>
              </w:rPr>
              <w:br/>
              <w:t>Kec. BONTOMANAI</w:t>
            </w:r>
          </w:p>
        </w:tc>
        <w:tc>
          <w:tcPr>
            <w:tcW w:w="843" w:type="dxa"/>
            <w:tcBorders>
              <w:top w:val="nil"/>
              <w:left w:val="nil"/>
              <w:bottom w:val="single" w:sz="4" w:space="0" w:color="000000"/>
              <w:right w:val="single" w:sz="4" w:space="0" w:color="000000"/>
            </w:tcBorders>
            <w:vAlign w:val="center"/>
          </w:tcPr>
          <w:p w14:paraId="5F0E2479"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690.135.726</w:t>
            </w:r>
          </w:p>
        </w:tc>
        <w:tc>
          <w:tcPr>
            <w:tcW w:w="979" w:type="dxa"/>
            <w:tcBorders>
              <w:top w:val="nil"/>
              <w:left w:val="nil"/>
              <w:bottom w:val="single" w:sz="4" w:space="0" w:color="000000"/>
              <w:right w:val="single" w:sz="4" w:space="0" w:color="000000"/>
            </w:tcBorders>
            <w:vAlign w:val="center"/>
          </w:tcPr>
          <w:p w14:paraId="3C9A187D"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2.347.575.000</w:t>
            </w:r>
          </w:p>
        </w:tc>
        <w:tc>
          <w:tcPr>
            <w:tcW w:w="1011" w:type="dxa"/>
            <w:tcBorders>
              <w:top w:val="nil"/>
              <w:left w:val="nil"/>
              <w:bottom w:val="single" w:sz="4" w:space="0" w:color="000000"/>
              <w:right w:val="single" w:sz="4" w:space="0" w:color="000000"/>
            </w:tcBorders>
            <w:vAlign w:val="center"/>
          </w:tcPr>
          <w:p w14:paraId="7EAA47C7"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1,987,363,000</w:t>
            </w:r>
          </w:p>
        </w:tc>
        <w:tc>
          <w:tcPr>
            <w:tcW w:w="992" w:type="dxa"/>
            <w:tcBorders>
              <w:top w:val="nil"/>
              <w:left w:val="nil"/>
              <w:bottom w:val="single" w:sz="4" w:space="0" w:color="000000"/>
              <w:right w:val="single" w:sz="4" w:space="0" w:color="000000"/>
            </w:tcBorders>
            <w:noWrap/>
            <w:vAlign w:val="center"/>
          </w:tcPr>
          <w:p w14:paraId="65908B5C"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2.063.560.000</w:t>
            </w:r>
          </w:p>
        </w:tc>
        <w:tc>
          <w:tcPr>
            <w:tcW w:w="992" w:type="dxa"/>
            <w:tcBorders>
              <w:top w:val="nil"/>
              <w:left w:val="nil"/>
              <w:bottom w:val="single" w:sz="4" w:space="0" w:color="000000"/>
              <w:right w:val="single" w:sz="4" w:space="0" w:color="000000"/>
            </w:tcBorders>
            <w:vAlign w:val="center"/>
          </w:tcPr>
          <w:p w14:paraId="753F422D"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2,100.900.000</w:t>
            </w:r>
          </w:p>
        </w:tc>
        <w:tc>
          <w:tcPr>
            <w:tcW w:w="929" w:type="dxa"/>
            <w:tcBorders>
              <w:top w:val="nil"/>
              <w:left w:val="nil"/>
              <w:bottom w:val="single" w:sz="4" w:space="0" w:color="000000"/>
              <w:right w:val="single" w:sz="4" w:space="0" w:color="000000"/>
            </w:tcBorders>
            <w:vAlign w:val="center"/>
          </w:tcPr>
          <w:p w14:paraId="16DABEEC"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68.9747.767</w:t>
            </w:r>
          </w:p>
        </w:tc>
        <w:tc>
          <w:tcPr>
            <w:tcW w:w="1076" w:type="dxa"/>
            <w:tcBorders>
              <w:top w:val="nil"/>
              <w:left w:val="nil"/>
              <w:bottom w:val="single" w:sz="4" w:space="0" w:color="000000"/>
              <w:right w:val="single" w:sz="4" w:space="0" w:color="000000"/>
            </w:tcBorders>
            <w:vAlign w:val="center"/>
          </w:tcPr>
          <w:p w14:paraId="60DB1FE6"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2.300.763.028</w:t>
            </w:r>
          </w:p>
        </w:tc>
        <w:tc>
          <w:tcPr>
            <w:tcW w:w="979" w:type="dxa"/>
            <w:tcBorders>
              <w:top w:val="nil"/>
              <w:left w:val="nil"/>
              <w:bottom w:val="single" w:sz="4" w:space="0" w:color="000000"/>
              <w:right w:val="single" w:sz="4" w:space="0" w:color="000000"/>
            </w:tcBorders>
            <w:vAlign w:val="center"/>
          </w:tcPr>
          <w:p w14:paraId="5163B549"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1.981,671,559</w:t>
            </w:r>
          </w:p>
        </w:tc>
        <w:tc>
          <w:tcPr>
            <w:tcW w:w="1131" w:type="dxa"/>
            <w:tcBorders>
              <w:top w:val="single" w:sz="4" w:space="0" w:color="000000"/>
              <w:left w:val="nil"/>
              <w:bottom w:val="single" w:sz="4" w:space="0" w:color="000000"/>
              <w:right w:val="single" w:sz="4" w:space="0" w:color="000000"/>
            </w:tcBorders>
            <w:vAlign w:val="center"/>
          </w:tcPr>
          <w:p w14:paraId="792E9F96"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Arial"/>
                <w:b/>
                <w:bCs/>
                <w:sz w:val="10"/>
                <w:szCs w:val="10"/>
                <w:lang w:val="zh-CN" w:eastAsia="zh-CN"/>
              </w:rPr>
              <w:t>2.008,111,99</w:t>
            </w:r>
            <w:r>
              <w:rPr>
                <w:rFonts w:ascii="Bookman Old Style" w:eastAsia="Times New Roman" w:hAnsi="Bookman Old Style" w:cs="Arial"/>
                <w:b/>
                <w:bCs/>
                <w:sz w:val="10"/>
                <w:szCs w:val="10"/>
                <w:lang w:val="zh-CN" w:eastAsia="zh-CN"/>
              </w:rPr>
              <w:br/>
              <w:t>6</w:t>
            </w:r>
          </w:p>
        </w:tc>
        <w:tc>
          <w:tcPr>
            <w:tcW w:w="979" w:type="dxa"/>
            <w:tcBorders>
              <w:top w:val="nil"/>
              <w:left w:val="nil"/>
              <w:bottom w:val="single" w:sz="4" w:space="0" w:color="000000"/>
              <w:right w:val="single" w:sz="4" w:space="0" w:color="000000"/>
            </w:tcBorders>
            <w:noWrap/>
            <w:vAlign w:val="center"/>
          </w:tcPr>
          <w:p w14:paraId="0CAD372E"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1.969.090.766</w:t>
            </w:r>
          </w:p>
        </w:tc>
        <w:tc>
          <w:tcPr>
            <w:tcW w:w="718" w:type="dxa"/>
            <w:tcBorders>
              <w:top w:val="nil"/>
              <w:left w:val="nil"/>
              <w:bottom w:val="single" w:sz="4" w:space="0" w:color="000000"/>
              <w:right w:val="single" w:sz="4" w:space="0" w:color="000000"/>
            </w:tcBorders>
            <w:vAlign w:val="center"/>
          </w:tcPr>
          <w:p w14:paraId="6C2A9296"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99,94%</w:t>
            </w:r>
          </w:p>
        </w:tc>
        <w:tc>
          <w:tcPr>
            <w:tcW w:w="661" w:type="dxa"/>
            <w:tcBorders>
              <w:top w:val="nil"/>
              <w:left w:val="nil"/>
              <w:bottom w:val="single" w:sz="4" w:space="0" w:color="000000"/>
              <w:right w:val="single" w:sz="4" w:space="0" w:color="000000"/>
            </w:tcBorders>
            <w:vAlign w:val="center"/>
          </w:tcPr>
          <w:p w14:paraId="38466B2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98,01%</w:t>
            </w:r>
          </w:p>
        </w:tc>
        <w:tc>
          <w:tcPr>
            <w:tcW w:w="687" w:type="dxa"/>
            <w:tcBorders>
              <w:top w:val="nil"/>
              <w:left w:val="nil"/>
              <w:bottom w:val="single" w:sz="4" w:space="0" w:color="000000"/>
              <w:right w:val="single" w:sz="4" w:space="0" w:color="000000"/>
            </w:tcBorders>
            <w:vAlign w:val="center"/>
          </w:tcPr>
          <w:p w14:paraId="00893E97"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Arial"/>
                <w:b/>
                <w:bCs/>
                <w:sz w:val="10"/>
                <w:szCs w:val="10"/>
                <w:lang w:val="zh-CN" w:eastAsia="zh-CN"/>
              </w:rPr>
              <w:t>99,71</w:t>
            </w:r>
            <w:r>
              <w:rPr>
                <w:rFonts w:ascii="Bookman Old Style" w:eastAsia="Times New Roman" w:hAnsi="Bookman Old Style" w:cs="Arial"/>
                <w:sz w:val="10"/>
                <w:szCs w:val="10"/>
                <w:lang w:val="zh-CN" w:eastAsia="zh-CN"/>
              </w:rPr>
              <w:t>%</w:t>
            </w:r>
          </w:p>
        </w:tc>
        <w:tc>
          <w:tcPr>
            <w:tcW w:w="687" w:type="dxa"/>
            <w:tcBorders>
              <w:top w:val="nil"/>
              <w:left w:val="nil"/>
              <w:bottom w:val="single" w:sz="4" w:space="0" w:color="000000"/>
              <w:right w:val="single" w:sz="4" w:space="0" w:color="000000"/>
            </w:tcBorders>
            <w:noWrap/>
            <w:vAlign w:val="center"/>
          </w:tcPr>
          <w:p w14:paraId="2C32D9A9"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97,31%</w:t>
            </w:r>
          </w:p>
        </w:tc>
        <w:tc>
          <w:tcPr>
            <w:tcW w:w="619" w:type="dxa"/>
            <w:tcBorders>
              <w:top w:val="nil"/>
              <w:left w:val="nil"/>
              <w:bottom w:val="single" w:sz="4" w:space="0" w:color="000000"/>
              <w:right w:val="single" w:sz="4" w:space="0" w:color="000000"/>
            </w:tcBorders>
            <w:noWrap/>
            <w:vAlign w:val="center"/>
          </w:tcPr>
          <w:p w14:paraId="35D4E1B7"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93,25%</w:t>
            </w:r>
          </w:p>
        </w:tc>
        <w:tc>
          <w:tcPr>
            <w:tcW w:w="1112" w:type="dxa"/>
            <w:gridSpan w:val="2"/>
            <w:tcBorders>
              <w:top w:val="nil"/>
              <w:left w:val="nil"/>
              <w:bottom w:val="single" w:sz="4" w:space="0" w:color="000000"/>
              <w:right w:val="single" w:sz="4" w:space="0" w:color="000000"/>
            </w:tcBorders>
            <w:vAlign w:val="center"/>
          </w:tcPr>
          <w:p w14:paraId="42E40D19"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9.241.745.226 </w:t>
            </w:r>
          </w:p>
          <w:p w14:paraId="41D7518C"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1070" w:type="dxa"/>
            <w:tcBorders>
              <w:top w:val="nil"/>
              <w:left w:val="nil"/>
              <w:bottom w:val="single" w:sz="4" w:space="0" w:color="000000"/>
              <w:right w:val="single" w:sz="4" w:space="0" w:color="000000"/>
            </w:tcBorders>
            <w:vAlign w:val="center"/>
          </w:tcPr>
          <w:p w14:paraId="7C603D0D"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7374112503</w:t>
            </w:r>
          </w:p>
          <w:p w14:paraId="131309B8"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r>
      <w:tr w:rsidR="00FA2707" w14:paraId="3689AC33" w14:textId="77777777">
        <w:trPr>
          <w:gridAfter w:val="1"/>
          <w:wAfter w:w="1391" w:type="dxa"/>
          <w:trHeight w:val="845"/>
        </w:trPr>
        <w:tc>
          <w:tcPr>
            <w:tcW w:w="1704" w:type="dxa"/>
            <w:tcBorders>
              <w:top w:val="nil"/>
              <w:left w:val="single" w:sz="4" w:space="0" w:color="000000"/>
              <w:bottom w:val="single" w:sz="4" w:space="0" w:color="000000"/>
              <w:right w:val="single" w:sz="4" w:space="0" w:color="000000"/>
            </w:tcBorders>
          </w:tcPr>
          <w:p w14:paraId="356FEF87" w14:textId="77777777" w:rsidR="00FA2707" w:rsidRDefault="00000000">
            <w:pPr>
              <w:widowControl/>
              <w:autoSpaceDE/>
              <w:autoSpaceDN/>
              <w:rPr>
                <w:rFonts w:ascii="Bookman Old Style" w:eastAsia="Times New Roman" w:hAnsi="Bookman Old Style" w:cs="Times New Roman"/>
                <w:sz w:val="10"/>
                <w:szCs w:val="10"/>
                <w:lang w:val="zh-CN" w:eastAsia="zh-CN"/>
              </w:rPr>
            </w:pPr>
            <w:r>
              <w:rPr>
                <w:rFonts w:ascii="Bookman Old Style" w:eastAsia="Times New Roman" w:hAnsi="Bookman Old Style" w:cs="Arial"/>
                <w:b/>
                <w:bCs/>
                <w:sz w:val="10"/>
                <w:szCs w:val="10"/>
                <w:lang w:val="zh-CN" w:eastAsia="zh-CN"/>
              </w:rPr>
              <w:t>PROGRAM PENUNJANG URUSAN PEMERINTAHAN DAERAH</w:t>
            </w:r>
            <w:r>
              <w:rPr>
                <w:rFonts w:ascii="Bookman Old Style" w:eastAsia="Times New Roman" w:hAnsi="Bookman Old Style" w:cs="Arial"/>
                <w:b/>
                <w:bCs/>
                <w:sz w:val="10"/>
                <w:szCs w:val="10"/>
                <w:lang w:val="zh-CN" w:eastAsia="zh-CN"/>
              </w:rPr>
              <w:br/>
              <w:t>KABUPATEN/KOTA</w:t>
            </w:r>
          </w:p>
        </w:tc>
        <w:tc>
          <w:tcPr>
            <w:tcW w:w="843" w:type="dxa"/>
            <w:tcBorders>
              <w:top w:val="nil"/>
              <w:left w:val="nil"/>
              <w:bottom w:val="single" w:sz="4" w:space="0" w:color="000000"/>
              <w:right w:val="single" w:sz="4" w:space="0" w:color="000000"/>
            </w:tcBorders>
            <w:vAlign w:val="center"/>
          </w:tcPr>
          <w:p w14:paraId="2244CDF5"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690.135.726</w:t>
            </w:r>
          </w:p>
        </w:tc>
        <w:tc>
          <w:tcPr>
            <w:tcW w:w="979" w:type="dxa"/>
            <w:tcBorders>
              <w:top w:val="nil"/>
              <w:left w:val="nil"/>
              <w:bottom w:val="single" w:sz="4" w:space="0" w:color="000000"/>
              <w:right w:val="single" w:sz="4" w:space="0" w:color="000000"/>
            </w:tcBorders>
            <w:vAlign w:val="center"/>
          </w:tcPr>
          <w:p w14:paraId="449E0785"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2.270.575.000</w:t>
            </w:r>
          </w:p>
        </w:tc>
        <w:tc>
          <w:tcPr>
            <w:tcW w:w="1011" w:type="dxa"/>
            <w:tcBorders>
              <w:top w:val="nil"/>
              <w:left w:val="nil"/>
              <w:bottom w:val="single" w:sz="4" w:space="0" w:color="000000"/>
              <w:right w:val="single" w:sz="4" w:space="0" w:color="000000"/>
            </w:tcBorders>
            <w:vAlign w:val="center"/>
          </w:tcPr>
          <w:p w14:paraId="7D935925"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1,943,197,000</w:t>
            </w:r>
          </w:p>
        </w:tc>
        <w:tc>
          <w:tcPr>
            <w:tcW w:w="992" w:type="dxa"/>
            <w:tcBorders>
              <w:top w:val="nil"/>
              <w:left w:val="nil"/>
              <w:bottom w:val="single" w:sz="4" w:space="0" w:color="000000"/>
              <w:right w:val="single" w:sz="4" w:space="0" w:color="000000"/>
            </w:tcBorders>
            <w:noWrap/>
            <w:vAlign w:val="center"/>
          </w:tcPr>
          <w:p w14:paraId="18CFECDC"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2.013.461.000</w:t>
            </w:r>
          </w:p>
        </w:tc>
        <w:tc>
          <w:tcPr>
            <w:tcW w:w="992" w:type="dxa"/>
            <w:tcBorders>
              <w:top w:val="nil"/>
              <w:left w:val="nil"/>
              <w:bottom w:val="single" w:sz="4" w:space="0" w:color="000000"/>
              <w:right w:val="single" w:sz="4" w:space="0" w:color="000000"/>
            </w:tcBorders>
            <w:vAlign w:val="center"/>
          </w:tcPr>
          <w:p w14:paraId="7BBE76AE"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2,033.544.200</w:t>
            </w:r>
          </w:p>
        </w:tc>
        <w:tc>
          <w:tcPr>
            <w:tcW w:w="929" w:type="dxa"/>
            <w:tcBorders>
              <w:top w:val="nil"/>
              <w:left w:val="nil"/>
              <w:bottom w:val="single" w:sz="4" w:space="0" w:color="000000"/>
              <w:right w:val="single" w:sz="4" w:space="0" w:color="000000"/>
            </w:tcBorders>
            <w:vAlign w:val="center"/>
          </w:tcPr>
          <w:p w14:paraId="54DBEB58"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68.9747.767</w:t>
            </w:r>
          </w:p>
        </w:tc>
        <w:tc>
          <w:tcPr>
            <w:tcW w:w="1076" w:type="dxa"/>
            <w:tcBorders>
              <w:top w:val="nil"/>
              <w:left w:val="nil"/>
              <w:bottom w:val="single" w:sz="4" w:space="0" w:color="000000"/>
              <w:right w:val="single" w:sz="4" w:space="0" w:color="000000"/>
            </w:tcBorders>
            <w:vAlign w:val="center"/>
          </w:tcPr>
          <w:p w14:paraId="13E06BCF"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2.223.763.028</w:t>
            </w:r>
          </w:p>
        </w:tc>
        <w:tc>
          <w:tcPr>
            <w:tcW w:w="979" w:type="dxa"/>
            <w:tcBorders>
              <w:top w:val="nil"/>
              <w:left w:val="nil"/>
              <w:bottom w:val="single" w:sz="4" w:space="0" w:color="000000"/>
              <w:right w:val="single" w:sz="4" w:space="0" w:color="000000"/>
            </w:tcBorders>
            <w:vAlign w:val="center"/>
          </w:tcPr>
          <w:p w14:paraId="239499B3"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1,937.520.559</w:t>
            </w:r>
          </w:p>
        </w:tc>
        <w:tc>
          <w:tcPr>
            <w:tcW w:w="1131" w:type="dxa"/>
            <w:tcBorders>
              <w:top w:val="single" w:sz="4" w:space="0" w:color="000000"/>
              <w:left w:val="nil"/>
              <w:bottom w:val="single" w:sz="4" w:space="0" w:color="000000"/>
              <w:right w:val="single" w:sz="4" w:space="0" w:color="000000"/>
            </w:tcBorders>
            <w:noWrap/>
            <w:vAlign w:val="center"/>
          </w:tcPr>
          <w:p w14:paraId="16D93608"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1.958.012.996</w:t>
            </w:r>
          </w:p>
        </w:tc>
        <w:tc>
          <w:tcPr>
            <w:tcW w:w="979" w:type="dxa"/>
            <w:tcBorders>
              <w:top w:val="nil"/>
              <w:left w:val="nil"/>
              <w:bottom w:val="single" w:sz="4" w:space="0" w:color="000000"/>
              <w:right w:val="single" w:sz="4" w:space="0" w:color="000000"/>
            </w:tcBorders>
            <w:vAlign w:val="center"/>
          </w:tcPr>
          <w:p w14:paraId="25FA87C1"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1,891,734,966</w:t>
            </w:r>
          </w:p>
        </w:tc>
        <w:tc>
          <w:tcPr>
            <w:tcW w:w="718" w:type="dxa"/>
            <w:tcBorders>
              <w:top w:val="nil"/>
              <w:left w:val="nil"/>
              <w:bottom w:val="single" w:sz="4" w:space="0" w:color="000000"/>
              <w:right w:val="single" w:sz="4" w:space="0" w:color="000000"/>
            </w:tcBorders>
            <w:vAlign w:val="center"/>
          </w:tcPr>
          <w:p w14:paraId="1736CF7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99,94%</w:t>
            </w:r>
          </w:p>
        </w:tc>
        <w:tc>
          <w:tcPr>
            <w:tcW w:w="661" w:type="dxa"/>
            <w:tcBorders>
              <w:top w:val="nil"/>
              <w:left w:val="nil"/>
              <w:bottom w:val="single" w:sz="4" w:space="0" w:color="000000"/>
              <w:right w:val="single" w:sz="4" w:space="0" w:color="000000"/>
            </w:tcBorders>
            <w:vAlign w:val="center"/>
          </w:tcPr>
          <w:p w14:paraId="2CC174E7"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97,94%</w:t>
            </w:r>
          </w:p>
        </w:tc>
        <w:tc>
          <w:tcPr>
            <w:tcW w:w="687" w:type="dxa"/>
            <w:tcBorders>
              <w:top w:val="nil"/>
              <w:left w:val="nil"/>
              <w:bottom w:val="single" w:sz="4" w:space="0" w:color="000000"/>
              <w:right w:val="single" w:sz="4" w:space="0" w:color="000000"/>
            </w:tcBorders>
            <w:noWrap/>
            <w:vAlign w:val="center"/>
          </w:tcPr>
          <w:p w14:paraId="14AE7AA4"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99,71%</w:t>
            </w:r>
          </w:p>
        </w:tc>
        <w:tc>
          <w:tcPr>
            <w:tcW w:w="687" w:type="dxa"/>
            <w:tcBorders>
              <w:top w:val="nil"/>
              <w:left w:val="nil"/>
              <w:bottom w:val="single" w:sz="4" w:space="0" w:color="000000"/>
              <w:right w:val="single" w:sz="4" w:space="0" w:color="000000"/>
            </w:tcBorders>
            <w:noWrap/>
            <w:vAlign w:val="center"/>
          </w:tcPr>
          <w:p w14:paraId="04A3AC50"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97,25%</w:t>
            </w:r>
          </w:p>
        </w:tc>
        <w:tc>
          <w:tcPr>
            <w:tcW w:w="619" w:type="dxa"/>
            <w:tcBorders>
              <w:top w:val="nil"/>
              <w:left w:val="nil"/>
              <w:bottom w:val="single" w:sz="4" w:space="0" w:color="000000"/>
              <w:right w:val="single" w:sz="4" w:space="0" w:color="000000"/>
            </w:tcBorders>
            <w:noWrap/>
            <w:vAlign w:val="center"/>
          </w:tcPr>
          <w:p w14:paraId="16163E86"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93,03%</w:t>
            </w:r>
          </w:p>
        </w:tc>
        <w:tc>
          <w:tcPr>
            <w:tcW w:w="1112" w:type="dxa"/>
            <w:gridSpan w:val="2"/>
            <w:tcBorders>
              <w:top w:val="nil"/>
              <w:left w:val="nil"/>
              <w:bottom w:val="single" w:sz="4" w:space="0" w:color="000000"/>
              <w:right w:val="single" w:sz="4" w:space="0" w:color="000000"/>
            </w:tcBorders>
            <w:vAlign w:val="center"/>
          </w:tcPr>
          <w:p w14:paraId="6E695CC4"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hAnsi="Bookman Old Style" w:cs="Arial"/>
                <w:b/>
                <w:bCs/>
                <w:sz w:val="10"/>
                <w:szCs w:val="10"/>
              </w:rPr>
              <w:t xml:space="preserve">8.989.014.993 </w:t>
            </w:r>
          </w:p>
          <w:p w14:paraId="5B18ACFC"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5CB11B08"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7187391343</w:t>
            </w:r>
          </w:p>
          <w:p w14:paraId="1166F9CB"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6D37EE88" w14:textId="77777777">
        <w:trPr>
          <w:gridAfter w:val="1"/>
          <w:wAfter w:w="1391" w:type="dxa"/>
          <w:trHeight w:val="474"/>
        </w:trPr>
        <w:tc>
          <w:tcPr>
            <w:tcW w:w="1704" w:type="dxa"/>
            <w:tcBorders>
              <w:top w:val="nil"/>
              <w:left w:val="single" w:sz="4" w:space="0" w:color="000000"/>
              <w:bottom w:val="single" w:sz="4" w:space="0" w:color="000000"/>
              <w:right w:val="single" w:sz="4" w:space="0" w:color="000000"/>
            </w:tcBorders>
          </w:tcPr>
          <w:p w14:paraId="5A9FF6FE"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Perencanaan, Penganggaran, dan Evaluasi Kinerja Perangkat Daerah</w:t>
            </w:r>
          </w:p>
        </w:tc>
        <w:tc>
          <w:tcPr>
            <w:tcW w:w="843" w:type="dxa"/>
            <w:tcBorders>
              <w:top w:val="nil"/>
              <w:left w:val="nil"/>
              <w:bottom w:val="single" w:sz="4" w:space="0" w:color="000000"/>
              <w:right w:val="single" w:sz="4" w:space="0" w:color="000000"/>
            </w:tcBorders>
            <w:vAlign w:val="center"/>
          </w:tcPr>
          <w:p w14:paraId="45D35FA4"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nil"/>
              <w:left w:val="nil"/>
              <w:bottom w:val="single" w:sz="4" w:space="0" w:color="000000"/>
              <w:right w:val="single" w:sz="4" w:space="0" w:color="000000"/>
            </w:tcBorders>
            <w:noWrap/>
            <w:vAlign w:val="center"/>
          </w:tcPr>
          <w:p w14:paraId="5908E999"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10.000.000</w:t>
            </w:r>
          </w:p>
        </w:tc>
        <w:tc>
          <w:tcPr>
            <w:tcW w:w="1011" w:type="dxa"/>
            <w:tcBorders>
              <w:top w:val="nil"/>
              <w:left w:val="nil"/>
              <w:bottom w:val="single" w:sz="4" w:space="0" w:color="000000"/>
              <w:right w:val="single" w:sz="4" w:space="0" w:color="000000"/>
            </w:tcBorders>
            <w:vAlign w:val="center"/>
          </w:tcPr>
          <w:p w14:paraId="45F67650"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92" w:type="dxa"/>
            <w:tcBorders>
              <w:top w:val="nil"/>
              <w:left w:val="nil"/>
              <w:bottom w:val="single" w:sz="4" w:space="0" w:color="000000"/>
              <w:right w:val="single" w:sz="4" w:space="0" w:color="000000"/>
            </w:tcBorders>
            <w:noWrap/>
            <w:vAlign w:val="center"/>
          </w:tcPr>
          <w:p w14:paraId="1B25ABD6"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10.000.000</w:t>
            </w:r>
          </w:p>
        </w:tc>
        <w:tc>
          <w:tcPr>
            <w:tcW w:w="992" w:type="dxa"/>
            <w:tcBorders>
              <w:top w:val="nil"/>
              <w:left w:val="nil"/>
              <w:bottom w:val="single" w:sz="4" w:space="0" w:color="000000"/>
              <w:right w:val="single" w:sz="4" w:space="0" w:color="000000"/>
            </w:tcBorders>
            <w:noWrap/>
            <w:vAlign w:val="center"/>
          </w:tcPr>
          <w:p w14:paraId="0F3E033E"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6.550.000</w:t>
            </w:r>
          </w:p>
        </w:tc>
        <w:tc>
          <w:tcPr>
            <w:tcW w:w="929" w:type="dxa"/>
            <w:tcBorders>
              <w:top w:val="nil"/>
              <w:left w:val="nil"/>
              <w:bottom w:val="single" w:sz="4" w:space="0" w:color="000000"/>
              <w:right w:val="single" w:sz="4" w:space="0" w:color="000000"/>
            </w:tcBorders>
            <w:vAlign w:val="center"/>
          </w:tcPr>
          <w:p w14:paraId="590F1479"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76" w:type="dxa"/>
            <w:tcBorders>
              <w:top w:val="nil"/>
              <w:left w:val="nil"/>
              <w:bottom w:val="single" w:sz="4" w:space="0" w:color="000000"/>
              <w:right w:val="single" w:sz="4" w:space="0" w:color="000000"/>
            </w:tcBorders>
            <w:noWrap/>
            <w:vAlign w:val="center"/>
          </w:tcPr>
          <w:p w14:paraId="32915394"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10.000.000</w:t>
            </w:r>
          </w:p>
        </w:tc>
        <w:tc>
          <w:tcPr>
            <w:tcW w:w="979" w:type="dxa"/>
            <w:tcBorders>
              <w:top w:val="nil"/>
              <w:left w:val="nil"/>
              <w:bottom w:val="single" w:sz="4" w:space="0" w:color="000000"/>
              <w:right w:val="single" w:sz="4" w:space="0" w:color="000000"/>
            </w:tcBorders>
            <w:vAlign w:val="center"/>
          </w:tcPr>
          <w:p w14:paraId="0C4024A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1131" w:type="dxa"/>
            <w:tcBorders>
              <w:top w:val="single" w:sz="4" w:space="0" w:color="000000"/>
              <w:left w:val="nil"/>
              <w:bottom w:val="single" w:sz="4" w:space="0" w:color="000000"/>
              <w:right w:val="single" w:sz="4" w:space="0" w:color="000000"/>
            </w:tcBorders>
            <w:noWrap/>
            <w:vAlign w:val="center"/>
          </w:tcPr>
          <w:p w14:paraId="13CA732F"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10.000.000</w:t>
            </w:r>
          </w:p>
        </w:tc>
        <w:tc>
          <w:tcPr>
            <w:tcW w:w="979" w:type="dxa"/>
            <w:tcBorders>
              <w:top w:val="nil"/>
              <w:left w:val="nil"/>
              <w:bottom w:val="single" w:sz="4" w:space="0" w:color="000000"/>
              <w:right w:val="single" w:sz="4" w:space="0" w:color="000000"/>
            </w:tcBorders>
            <w:vAlign w:val="center"/>
          </w:tcPr>
          <w:p w14:paraId="58B1901D"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6,550,000</w:t>
            </w:r>
          </w:p>
        </w:tc>
        <w:tc>
          <w:tcPr>
            <w:tcW w:w="718" w:type="dxa"/>
            <w:tcBorders>
              <w:top w:val="nil"/>
              <w:left w:val="nil"/>
              <w:bottom w:val="single" w:sz="4" w:space="0" w:color="000000"/>
              <w:right w:val="single" w:sz="4" w:space="0" w:color="000000"/>
            </w:tcBorders>
            <w:vAlign w:val="center"/>
          </w:tcPr>
          <w:p w14:paraId="2EF291A9"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61" w:type="dxa"/>
            <w:tcBorders>
              <w:top w:val="nil"/>
              <w:left w:val="nil"/>
              <w:bottom w:val="nil"/>
              <w:right w:val="nil"/>
            </w:tcBorders>
            <w:noWrap/>
            <w:vAlign w:val="center"/>
          </w:tcPr>
          <w:p w14:paraId="2ACAD42A"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single" w:sz="4" w:space="0" w:color="000000"/>
              <w:bottom w:val="single" w:sz="4" w:space="0" w:color="000000"/>
              <w:right w:val="single" w:sz="4" w:space="0" w:color="000000"/>
            </w:tcBorders>
            <w:vAlign w:val="center"/>
          </w:tcPr>
          <w:p w14:paraId="423A2BF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4CB4B0D7"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4AF0FE59"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1A5A78CC"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29.959.867 </w:t>
            </w:r>
          </w:p>
          <w:p w14:paraId="1BD8E32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6A8E4B97"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21310000</w:t>
            </w:r>
          </w:p>
          <w:p w14:paraId="6FF6E18E"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3D331057" w14:textId="77777777">
        <w:trPr>
          <w:gridAfter w:val="1"/>
          <w:wAfter w:w="1391" w:type="dxa"/>
          <w:trHeight w:val="559"/>
        </w:trPr>
        <w:tc>
          <w:tcPr>
            <w:tcW w:w="1704" w:type="dxa"/>
            <w:tcBorders>
              <w:top w:val="nil"/>
              <w:left w:val="single" w:sz="4" w:space="0" w:color="000000"/>
              <w:bottom w:val="single" w:sz="4" w:space="0" w:color="000000"/>
              <w:right w:val="single" w:sz="4" w:space="0" w:color="000000"/>
            </w:tcBorders>
          </w:tcPr>
          <w:p w14:paraId="15C6D19E"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Penyusunan Dokumen Perencanaan Perangkat Daerah</w:t>
            </w:r>
          </w:p>
        </w:tc>
        <w:tc>
          <w:tcPr>
            <w:tcW w:w="843" w:type="dxa"/>
            <w:tcBorders>
              <w:top w:val="nil"/>
              <w:left w:val="nil"/>
              <w:bottom w:val="single" w:sz="4" w:space="0" w:color="000000"/>
              <w:right w:val="single" w:sz="4" w:space="0" w:color="000000"/>
            </w:tcBorders>
            <w:vAlign w:val="center"/>
          </w:tcPr>
          <w:p w14:paraId="076457C5"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noWrap/>
            <w:vAlign w:val="center"/>
          </w:tcPr>
          <w:p w14:paraId="2F87CAFA"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10.000.000</w:t>
            </w:r>
          </w:p>
        </w:tc>
        <w:tc>
          <w:tcPr>
            <w:tcW w:w="1011" w:type="dxa"/>
            <w:tcBorders>
              <w:top w:val="nil"/>
              <w:left w:val="nil"/>
              <w:bottom w:val="single" w:sz="4" w:space="0" w:color="000000"/>
              <w:right w:val="single" w:sz="4" w:space="0" w:color="000000"/>
            </w:tcBorders>
            <w:vAlign w:val="center"/>
          </w:tcPr>
          <w:p w14:paraId="0782AB5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92" w:type="dxa"/>
            <w:tcBorders>
              <w:top w:val="nil"/>
              <w:left w:val="nil"/>
              <w:bottom w:val="single" w:sz="4" w:space="0" w:color="000000"/>
              <w:right w:val="single" w:sz="4" w:space="0" w:color="000000"/>
            </w:tcBorders>
            <w:noWrap/>
            <w:vAlign w:val="center"/>
          </w:tcPr>
          <w:p w14:paraId="3AF31BBE"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10.000.000</w:t>
            </w:r>
          </w:p>
        </w:tc>
        <w:tc>
          <w:tcPr>
            <w:tcW w:w="992" w:type="dxa"/>
            <w:tcBorders>
              <w:top w:val="nil"/>
              <w:left w:val="nil"/>
              <w:bottom w:val="single" w:sz="4" w:space="0" w:color="000000"/>
              <w:right w:val="single" w:sz="4" w:space="0" w:color="000000"/>
            </w:tcBorders>
            <w:noWrap/>
            <w:vAlign w:val="center"/>
          </w:tcPr>
          <w:p w14:paraId="1B7C0F48"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6.500.000</w:t>
            </w:r>
          </w:p>
        </w:tc>
        <w:tc>
          <w:tcPr>
            <w:tcW w:w="929" w:type="dxa"/>
            <w:tcBorders>
              <w:top w:val="nil"/>
              <w:left w:val="nil"/>
              <w:bottom w:val="single" w:sz="4" w:space="0" w:color="000000"/>
              <w:right w:val="single" w:sz="4" w:space="0" w:color="000000"/>
            </w:tcBorders>
            <w:vAlign w:val="center"/>
          </w:tcPr>
          <w:p w14:paraId="01630D09"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76" w:type="dxa"/>
            <w:tcBorders>
              <w:top w:val="nil"/>
              <w:left w:val="nil"/>
              <w:bottom w:val="nil"/>
              <w:right w:val="nil"/>
            </w:tcBorders>
            <w:noWrap/>
            <w:vAlign w:val="center"/>
          </w:tcPr>
          <w:p w14:paraId="4FF7B782"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10.000.000</w:t>
            </w:r>
          </w:p>
        </w:tc>
        <w:tc>
          <w:tcPr>
            <w:tcW w:w="979" w:type="dxa"/>
            <w:tcBorders>
              <w:top w:val="nil"/>
              <w:left w:val="single" w:sz="4" w:space="0" w:color="000000"/>
              <w:bottom w:val="single" w:sz="4" w:space="0" w:color="000000"/>
              <w:right w:val="single" w:sz="4" w:space="0" w:color="000000"/>
            </w:tcBorders>
            <w:vAlign w:val="center"/>
          </w:tcPr>
          <w:p w14:paraId="6D47DAA1"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131" w:type="dxa"/>
            <w:tcBorders>
              <w:top w:val="single" w:sz="4" w:space="0" w:color="000000"/>
              <w:left w:val="nil"/>
              <w:bottom w:val="single" w:sz="4" w:space="0" w:color="000000"/>
              <w:right w:val="single" w:sz="4" w:space="0" w:color="000000"/>
            </w:tcBorders>
            <w:noWrap/>
            <w:vAlign w:val="center"/>
          </w:tcPr>
          <w:p w14:paraId="789B4713"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10.000.000</w:t>
            </w:r>
          </w:p>
        </w:tc>
        <w:tc>
          <w:tcPr>
            <w:tcW w:w="979" w:type="dxa"/>
            <w:tcBorders>
              <w:top w:val="nil"/>
              <w:left w:val="nil"/>
              <w:bottom w:val="single" w:sz="4" w:space="0" w:color="000000"/>
              <w:right w:val="single" w:sz="4" w:space="0" w:color="000000"/>
            </w:tcBorders>
            <w:noWrap/>
            <w:vAlign w:val="center"/>
          </w:tcPr>
          <w:p w14:paraId="7802960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6.550.000</w:t>
            </w:r>
          </w:p>
        </w:tc>
        <w:tc>
          <w:tcPr>
            <w:tcW w:w="718" w:type="dxa"/>
            <w:tcBorders>
              <w:top w:val="nil"/>
              <w:left w:val="nil"/>
              <w:bottom w:val="single" w:sz="4" w:space="0" w:color="000000"/>
              <w:right w:val="single" w:sz="4" w:space="0" w:color="000000"/>
            </w:tcBorders>
            <w:vAlign w:val="center"/>
          </w:tcPr>
          <w:p w14:paraId="164209DF"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61" w:type="dxa"/>
            <w:tcBorders>
              <w:top w:val="nil"/>
              <w:left w:val="nil"/>
              <w:bottom w:val="nil"/>
              <w:right w:val="nil"/>
            </w:tcBorders>
            <w:noWrap/>
            <w:vAlign w:val="center"/>
          </w:tcPr>
          <w:p w14:paraId="7E817192"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single" w:sz="4" w:space="0" w:color="000000"/>
              <w:bottom w:val="single" w:sz="4" w:space="0" w:color="000000"/>
              <w:right w:val="single" w:sz="4" w:space="0" w:color="000000"/>
            </w:tcBorders>
            <w:vAlign w:val="center"/>
          </w:tcPr>
          <w:p w14:paraId="46EEEBC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687" w:type="dxa"/>
            <w:tcBorders>
              <w:top w:val="nil"/>
              <w:left w:val="nil"/>
              <w:bottom w:val="single" w:sz="4" w:space="0" w:color="000000"/>
              <w:right w:val="single" w:sz="4" w:space="0" w:color="000000"/>
            </w:tcBorders>
            <w:noWrap/>
            <w:vAlign w:val="center"/>
          </w:tcPr>
          <w:p w14:paraId="56D7B69D"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2C857AE8"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17C8CFE7"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29.909.867 </w:t>
            </w:r>
          </w:p>
          <w:p w14:paraId="0DDC9E8C"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63BB1B3A"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21310000</w:t>
            </w:r>
          </w:p>
          <w:p w14:paraId="1C106D0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1D42FF1F" w14:textId="77777777">
        <w:trPr>
          <w:gridAfter w:val="1"/>
          <w:wAfter w:w="1391" w:type="dxa"/>
          <w:trHeight w:val="443"/>
        </w:trPr>
        <w:tc>
          <w:tcPr>
            <w:tcW w:w="1704" w:type="dxa"/>
            <w:tcBorders>
              <w:top w:val="nil"/>
              <w:left w:val="single" w:sz="4" w:space="0" w:color="000000"/>
              <w:bottom w:val="single" w:sz="4" w:space="0" w:color="000000"/>
              <w:right w:val="single" w:sz="4" w:space="0" w:color="000000"/>
            </w:tcBorders>
          </w:tcPr>
          <w:p w14:paraId="6B06A3EF"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Koordinasi dan Penyusunan Dokumen RKA-SKPD</w:t>
            </w:r>
          </w:p>
        </w:tc>
        <w:tc>
          <w:tcPr>
            <w:tcW w:w="843" w:type="dxa"/>
            <w:tcBorders>
              <w:top w:val="nil"/>
              <w:left w:val="nil"/>
              <w:bottom w:val="single" w:sz="4" w:space="0" w:color="000000"/>
              <w:right w:val="single" w:sz="4" w:space="0" w:color="000000"/>
            </w:tcBorders>
            <w:vAlign w:val="center"/>
          </w:tcPr>
          <w:p w14:paraId="78CBE8DA"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41B0FC17"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000000"/>
              <w:right w:val="single" w:sz="4" w:space="0" w:color="000000"/>
            </w:tcBorders>
            <w:vAlign w:val="center"/>
          </w:tcPr>
          <w:p w14:paraId="3DC3D2CD"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92" w:type="dxa"/>
            <w:tcBorders>
              <w:top w:val="nil"/>
              <w:left w:val="nil"/>
              <w:bottom w:val="single" w:sz="4" w:space="0" w:color="000000"/>
              <w:right w:val="single" w:sz="4" w:space="0" w:color="000000"/>
            </w:tcBorders>
            <w:vAlign w:val="center"/>
          </w:tcPr>
          <w:p w14:paraId="1C7AD126"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92" w:type="dxa"/>
            <w:tcBorders>
              <w:top w:val="nil"/>
              <w:left w:val="nil"/>
              <w:bottom w:val="single" w:sz="4" w:space="0" w:color="000000"/>
              <w:right w:val="single" w:sz="4" w:space="0" w:color="000000"/>
            </w:tcBorders>
            <w:vAlign w:val="center"/>
          </w:tcPr>
          <w:p w14:paraId="2EB66E01"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29" w:type="dxa"/>
            <w:tcBorders>
              <w:top w:val="nil"/>
              <w:left w:val="nil"/>
              <w:bottom w:val="single" w:sz="4" w:space="0" w:color="000000"/>
              <w:right w:val="single" w:sz="4" w:space="0" w:color="000000"/>
            </w:tcBorders>
            <w:vAlign w:val="center"/>
          </w:tcPr>
          <w:p w14:paraId="27A6F5FB"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76" w:type="dxa"/>
            <w:tcBorders>
              <w:top w:val="single" w:sz="4" w:space="0" w:color="000000"/>
              <w:left w:val="nil"/>
              <w:bottom w:val="single" w:sz="4" w:space="0" w:color="000000"/>
              <w:right w:val="single" w:sz="4" w:space="0" w:color="000000"/>
            </w:tcBorders>
            <w:vAlign w:val="center"/>
          </w:tcPr>
          <w:p w14:paraId="4B375AF3"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25A90208"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1131" w:type="dxa"/>
            <w:tcBorders>
              <w:top w:val="single" w:sz="4" w:space="0" w:color="000000"/>
              <w:left w:val="nil"/>
              <w:bottom w:val="single" w:sz="4" w:space="0" w:color="000000"/>
              <w:right w:val="single" w:sz="4" w:space="0" w:color="000000"/>
            </w:tcBorders>
            <w:vAlign w:val="center"/>
          </w:tcPr>
          <w:p w14:paraId="5FBFBA01"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79" w:type="dxa"/>
            <w:tcBorders>
              <w:top w:val="nil"/>
              <w:left w:val="nil"/>
              <w:bottom w:val="single" w:sz="4" w:space="0" w:color="000000"/>
              <w:right w:val="single" w:sz="4" w:space="0" w:color="000000"/>
            </w:tcBorders>
            <w:vAlign w:val="center"/>
          </w:tcPr>
          <w:p w14:paraId="594FB50B"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718" w:type="dxa"/>
            <w:tcBorders>
              <w:top w:val="nil"/>
              <w:left w:val="nil"/>
              <w:bottom w:val="single" w:sz="4" w:space="0" w:color="000000"/>
              <w:right w:val="single" w:sz="4" w:space="0" w:color="000000"/>
            </w:tcBorders>
            <w:vAlign w:val="center"/>
          </w:tcPr>
          <w:p w14:paraId="61E14A6D"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61" w:type="dxa"/>
            <w:tcBorders>
              <w:top w:val="single" w:sz="4" w:space="0" w:color="000000"/>
              <w:left w:val="nil"/>
              <w:bottom w:val="single" w:sz="4" w:space="0" w:color="000000"/>
              <w:right w:val="single" w:sz="4" w:space="0" w:color="000000"/>
            </w:tcBorders>
            <w:vAlign w:val="center"/>
          </w:tcPr>
          <w:p w14:paraId="1AF112DD"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87" w:type="dxa"/>
            <w:tcBorders>
              <w:top w:val="nil"/>
              <w:left w:val="nil"/>
              <w:bottom w:val="single" w:sz="4" w:space="0" w:color="000000"/>
              <w:right w:val="single" w:sz="4" w:space="0" w:color="000000"/>
            </w:tcBorders>
            <w:vAlign w:val="center"/>
          </w:tcPr>
          <w:p w14:paraId="2D6D64E7"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687" w:type="dxa"/>
            <w:tcBorders>
              <w:top w:val="nil"/>
              <w:left w:val="nil"/>
              <w:bottom w:val="single" w:sz="4" w:space="0" w:color="000000"/>
              <w:right w:val="single" w:sz="4" w:space="0" w:color="000000"/>
            </w:tcBorders>
            <w:vAlign w:val="center"/>
          </w:tcPr>
          <w:p w14:paraId="58C4C9BC"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619" w:type="dxa"/>
            <w:tcBorders>
              <w:top w:val="nil"/>
              <w:left w:val="nil"/>
              <w:bottom w:val="single" w:sz="4" w:space="0" w:color="000000"/>
              <w:right w:val="single" w:sz="4" w:space="0" w:color="000000"/>
            </w:tcBorders>
            <w:vAlign w:val="center"/>
          </w:tcPr>
          <w:p w14:paraId="107C06A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1112" w:type="dxa"/>
            <w:gridSpan w:val="2"/>
            <w:tcBorders>
              <w:top w:val="nil"/>
              <w:left w:val="nil"/>
              <w:bottom w:val="single" w:sz="4" w:space="0" w:color="000000"/>
              <w:right w:val="single" w:sz="4" w:space="0" w:color="000000"/>
            </w:tcBorders>
            <w:vAlign w:val="center"/>
          </w:tcPr>
          <w:p w14:paraId="0117972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010E50EB"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0BA4999B" w14:textId="77777777">
        <w:trPr>
          <w:gridAfter w:val="1"/>
          <w:wAfter w:w="1391" w:type="dxa"/>
          <w:trHeight w:val="381"/>
        </w:trPr>
        <w:tc>
          <w:tcPr>
            <w:tcW w:w="1704" w:type="dxa"/>
            <w:tcBorders>
              <w:top w:val="nil"/>
              <w:left w:val="single" w:sz="4" w:space="0" w:color="000000"/>
              <w:bottom w:val="single" w:sz="4" w:space="0" w:color="000000"/>
              <w:right w:val="single" w:sz="4" w:space="0" w:color="000000"/>
            </w:tcBorders>
          </w:tcPr>
          <w:p w14:paraId="2E420CA2"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Koordinasi dan Penyusunan Dokumen Perubahan RKA-SKPD</w:t>
            </w:r>
          </w:p>
        </w:tc>
        <w:tc>
          <w:tcPr>
            <w:tcW w:w="843" w:type="dxa"/>
            <w:tcBorders>
              <w:top w:val="nil"/>
              <w:left w:val="nil"/>
              <w:bottom w:val="single" w:sz="4" w:space="0" w:color="000000"/>
              <w:right w:val="single" w:sz="4" w:space="0" w:color="000000"/>
            </w:tcBorders>
            <w:vAlign w:val="center"/>
          </w:tcPr>
          <w:p w14:paraId="36EB6F2B"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01148B52"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000000"/>
              <w:right w:val="single" w:sz="4" w:space="0" w:color="000000"/>
            </w:tcBorders>
            <w:vAlign w:val="center"/>
          </w:tcPr>
          <w:p w14:paraId="0C31778C"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92" w:type="dxa"/>
            <w:tcBorders>
              <w:top w:val="nil"/>
              <w:left w:val="nil"/>
              <w:bottom w:val="single" w:sz="4" w:space="0" w:color="000000"/>
              <w:right w:val="single" w:sz="4" w:space="0" w:color="000000"/>
            </w:tcBorders>
            <w:vAlign w:val="center"/>
          </w:tcPr>
          <w:p w14:paraId="60C3F686"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92" w:type="dxa"/>
            <w:tcBorders>
              <w:top w:val="nil"/>
              <w:left w:val="nil"/>
              <w:bottom w:val="single" w:sz="4" w:space="0" w:color="000000"/>
              <w:right w:val="single" w:sz="4" w:space="0" w:color="000000"/>
            </w:tcBorders>
            <w:vAlign w:val="center"/>
          </w:tcPr>
          <w:p w14:paraId="58D54EA7"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29" w:type="dxa"/>
            <w:tcBorders>
              <w:top w:val="nil"/>
              <w:left w:val="nil"/>
              <w:bottom w:val="single" w:sz="4" w:space="0" w:color="000000"/>
              <w:right w:val="single" w:sz="4" w:space="0" w:color="000000"/>
            </w:tcBorders>
            <w:vAlign w:val="center"/>
          </w:tcPr>
          <w:p w14:paraId="0A374845"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76" w:type="dxa"/>
            <w:tcBorders>
              <w:top w:val="nil"/>
              <w:left w:val="nil"/>
              <w:bottom w:val="single" w:sz="4" w:space="0" w:color="000000"/>
              <w:right w:val="single" w:sz="4" w:space="0" w:color="000000"/>
            </w:tcBorders>
            <w:vAlign w:val="center"/>
          </w:tcPr>
          <w:p w14:paraId="05DC2C41"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6A9A5B07"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1131" w:type="dxa"/>
            <w:tcBorders>
              <w:top w:val="single" w:sz="4" w:space="0" w:color="000000"/>
              <w:left w:val="nil"/>
              <w:bottom w:val="single" w:sz="4" w:space="0" w:color="000000"/>
              <w:right w:val="single" w:sz="4" w:space="0" w:color="000000"/>
            </w:tcBorders>
            <w:vAlign w:val="center"/>
          </w:tcPr>
          <w:p w14:paraId="3EA31C3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79" w:type="dxa"/>
            <w:tcBorders>
              <w:top w:val="nil"/>
              <w:left w:val="nil"/>
              <w:bottom w:val="single" w:sz="4" w:space="0" w:color="000000"/>
              <w:right w:val="single" w:sz="4" w:space="0" w:color="000000"/>
            </w:tcBorders>
            <w:vAlign w:val="center"/>
          </w:tcPr>
          <w:p w14:paraId="127D7F49"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718" w:type="dxa"/>
            <w:tcBorders>
              <w:top w:val="nil"/>
              <w:left w:val="nil"/>
              <w:bottom w:val="single" w:sz="4" w:space="0" w:color="000000"/>
              <w:right w:val="single" w:sz="4" w:space="0" w:color="000000"/>
            </w:tcBorders>
            <w:vAlign w:val="center"/>
          </w:tcPr>
          <w:p w14:paraId="7388D42E"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61" w:type="dxa"/>
            <w:tcBorders>
              <w:top w:val="nil"/>
              <w:left w:val="nil"/>
              <w:bottom w:val="single" w:sz="4" w:space="0" w:color="000000"/>
              <w:right w:val="single" w:sz="4" w:space="0" w:color="000000"/>
            </w:tcBorders>
            <w:vAlign w:val="center"/>
          </w:tcPr>
          <w:p w14:paraId="6340DF8C"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87" w:type="dxa"/>
            <w:tcBorders>
              <w:top w:val="nil"/>
              <w:left w:val="nil"/>
              <w:bottom w:val="single" w:sz="4" w:space="0" w:color="000000"/>
              <w:right w:val="single" w:sz="4" w:space="0" w:color="000000"/>
            </w:tcBorders>
            <w:vAlign w:val="center"/>
          </w:tcPr>
          <w:p w14:paraId="4ACCDAFF"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687" w:type="dxa"/>
            <w:tcBorders>
              <w:top w:val="nil"/>
              <w:left w:val="nil"/>
              <w:bottom w:val="single" w:sz="4" w:space="0" w:color="000000"/>
              <w:right w:val="single" w:sz="4" w:space="0" w:color="000000"/>
            </w:tcBorders>
            <w:vAlign w:val="center"/>
          </w:tcPr>
          <w:p w14:paraId="2FFA3A03"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619" w:type="dxa"/>
            <w:tcBorders>
              <w:top w:val="nil"/>
              <w:left w:val="nil"/>
              <w:bottom w:val="single" w:sz="4" w:space="0" w:color="000000"/>
              <w:right w:val="single" w:sz="4" w:space="0" w:color="000000"/>
            </w:tcBorders>
            <w:vAlign w:val="center"/>
          </w:tcPr>
          <w:p w14:paraId="2D90429C"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1112" w:type="dxa"/>
            <w:gridSpan w:val="2"/>
            <w:tcBorders>
              <w:top w:val="nil"/>
              <w:left w:val="nil"/>
              <w:bottom w:val="single" w:sz="4" w:space="0" w:color="000000"/>
              <w:right w:val="single" w:sz="4" w:space="0" w:color="000000"/>
            </w:tcBorders>
            <w:vAlign w:val="center"/>
          </w:tcPr>
          <w:p w14:paraId="1258130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57DE711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6219A0B1" w14:textId="77777777">
        <w:trPr>
          <w:gridAfter w:val="1"/>
          <w:wAfter w:w="1391" w:type="dxa"/>
          <w:trHeight w:val="416"/>
        </w:trPr>
        <w:tc>
          <w:tcPr>
            <w:tcW w:w="1704" w:type="dxa"/>
            <w:tcBorders>
              <w:top w:val="nil"/>
              <w:left w:val="single" w:sz="4" w:space="0" w:color="000000"/>
              <w:bottom w:val="single" w:sz="4" w:space="0" w:color="000000"/>
              <w:right w:val="single" w:sz="4" w:space="0" w:color="000000"/>
            </w:tcBorders>
          </w:tcPr>
          <w:p w14:paraId="44A58F86"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Koordinasi dan Penyusunan DPA- SKPD</w:t>
            </w:r>
          </w:p>
        </w:tc>
        <w:tc>
          <w:tcPr>
            <w:tcW w:w="843" w:type="dxa"/>
            <w:tcBorders>
              <w:top w:val="nil"/>
              <w:left w:val="nil"/>
              <w:bottom w:val="single" w:sz="4" w:space="0" w:color="000000"/>
              <w:right w:val="single" w:sz="4" w:space="0" w:color="000000"/>
            </w:tcBorders>
            <w:vAlign w:val="center"/>
          </w:tcPr>
          <w:p w14:paraId="1E7FD4B5"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290FF31B"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000000"/>
              <w:right w:val="single" w:sz="4" w:space="0" w:color="000000"/>
            </w:tcBorders>
            <w:vAlign w:val="center"/>
          </w:tcPr>
          <w:p w14:paraId="63EE13FF"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92" w:type="dxa"/>
            <w:tcBorders>
              <w:top w:val="nil"/>
              <w:left w:val="nil"/>
              <w:bottom w:val="single" w:sz="4" w:space="0" w:color="000000"/>
              <w:right w:val="single" w:sz="4" w:space="0" w:color="000000"/>
            </w:tcBorders>
            <w:vAlign w:val="center"/>
          </w:tcPr>
          <w:p w14:paraId="3F81F886"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92" w:type="dxa"/>
            <w:tcBorders>
              <w:top w:val="nil"/>
              <w:left w:val="nil"/>
              <w:bottom w:val="single" w:sz="4" w:space="0" w:color="000000"/>
              <w:right w:val="single" w:sz="4" w:space="0" w:color="000000"/>
            </w:tcBorders>
            <w:vAlign w:val="center"/>
          </w:tcPr>
          <w:p w14:paraId="7828132E"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29" w:type="dxa"/>
            <w:tcBorders>
              <w:top w:val="nil"/>
              <w:left w:val="nil"/>
              <w:bottom w:val="single" w:sz="4" w:space="0" w:color="000000"/>
              <w:right w:val="single" w:sz="4" w:space="0" w:color="000000"/>
            </w:tcBorders>
            <w:vAlign w:val="center"/>
          </w:tcPr>
          <w:p w14:paraId="3474B822"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76" w:type="dxa"/>
            <w:tcBorders>
              <w:top w:val="nil"/>
              <w:left w:val="nil"/>
              <w:bottom w:val="single" w:sz="4" w:space="0" w:color="000000"/>
              <w:right w:val="single" w:sz="4" w:space="0" w:color="000000"/>
            </w:tcBorders>
            <w:vAlign w:val="center"/>
          </w:tcPr>
          <w:p w14:paraId="7CC8C3E5"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3D101656"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1131" w:type="dxa"/>
            <w:tcBorders>
              <w:top w:val="single" w:sz="4" w:space="0" w:color="000000"/>
              <w:left w:val="nil"/>
              <w:bottom w:val="single" w:sz="4" w:space="0" w:color="000000"/>
              <w:right w:val="single" w:sz="4" w:space="0" w:color="000000"/>
            </w:tcBorders>
            <w:vAlign w:val="center"/>
          </w:tcPr>
          <w:p w14:paraId="2D35BBAF"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79" w:type="dxa"/>
            <w:tcBorders>
              <w:top w:val="nil"/>
              <w:left w:val="nil"/>
              <w:bottom w:val="single" w:sz="4" w:space="0" w:color="000000"/>
              <w:right w:val="single" w:sz="4" w:space="0" w:color="000000"/>
            </w:tcBorders>
            <w:vAlign w:val="center"/>
          </w:tcPr>
          <w:p w14:paraId="016DE54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718" w:type="dxa"/>
            <w:tcBorders>
              <w:top w:val="nil"/>
              <w:left w:val="nil"/>
              <w:bottom w:val="single" w:sz="4" w:space="0" w:color="000000"/>
              <w:right w:val="single" w:sz="4" w:space="0" w:color="000000"/>
            </w:tcBorders>
            <w:vAlign w:val="center"/>
          </w:tcPr>
          <w:p w14:paraId="7001407C"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61" w:type="dxa"/>
            <w:tcBorders>
              <w:top w:val="nil"/>
              <w:left w:val="nil"/>
              <w:bottom w:val="single" w:sz="4" w:space="0" w:color="000000"/>
              <w:right w:val="single" w:sz="4" w:space="0" w:color="000000"/>
            </w:tcBorders>
            <w:vAlign w:val="center"/>
          </w:tcPr>
          <w:p w14:paraId="7B13CCA1"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87" w:type="dxa"/>
            <w:tcBorders>
              <w:top w:val="nil"/>
              <w:left w:val="nil"/>
              <w:bottom w:val="single" w:sz="4" w:space="0" w:color="000000"/>
              <w:right w:val="single" w:sz="4" w:space="0" w:color="000000"/>
            </w:tcBorders>
            <w:vAlign w:val="center"/>
          </w:tcPr>
          <w:p w14:paraId="419E445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687" w:type="dxa"/>
            <w:tcBorders>
              <w:top w:val="nil"/>
              <w:left w:val="nil"/>
              <w:bottom w:val="single" w:sz="4" w:space="0" w:color="000000"/>
              <w:right w:val="single" w:sz="4" w:space="0" w:color="000000"/>
            </w:tcBorders>
            <w:vAlign w:val="center"/>
          </w:tcPr>
          <w:p w14:paraId="6FB056DB"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619" w:type="dxa"/>
            <w:tcBorders>
              <w:top w:val="nil"/>
              <w:left w:val="nil"/>
              <w:bottom w:val="single" w:sz="4" w:space="0" w:color="000000"/>
              <w:right w:val="single" w:sz="4" w:space="0" w:color="000000"/>
            </w:tcBorders>
            <w:vAlign w:val="center"/>
          </w:tcPr>
          <w:p w14:paraId="5B00F190"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1112" w:type="dxa"/>
            <w:gridSpan w:val="2"/>
            <w:tcBorders>
              <w:top w:val="nil"/>
              <w:left w:val="nil"/>
              <w:bottom w:val="single" w:sz="4" w:space="0" w:color="000000"/>
              <w:right w:val="single" w:sz="4" w:space="0" w:color="000000"/>
            </w:tcBorders>
            <w:vAlign w:val="center"/>
          </w:tcPr>
          <w:p w14:paraId="4E4011A1"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0AF1320C"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0D8ED07D" w14:textId="77777777">
        <w:trPr>
          <w:gridAfter w:val="1"/>
          <w:wAfter w:w="1391" w:type="dxa"/>
          <w:trHeight w:val="381"/>
        </w:trPr>
        <w:tc>
          <w:tcPr>
            <w:tcW w:w="1704" w:type="dxa"/>
            <w:tcBorders>
              <w:top w:val="nil"/>
              <w:left w:val="single" w:sz="4" w:space="0" w:color="000000"/>
              <w:bottom w:val="single" w:sz="4" w:space="0" w:color="000000"/>
              <w:right w:val="single" w:sz="4" w:space="0" w:color="000000"/>
            </w:tcBorders>
          </w:tcPr>
          <w:p w14:paraId="0C369832"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Koordinasi dan Penyusunan Perubahan DPA-SKPD</w:t>
            </w:r>
          </w:p>
        </w:tc>
        <w:tc>
          <w:tcPr>
            <w:tcW w:w="843" w:type="dxa"/>
            <w:tcBorders>
              <w:top w:val="nil"/>
              <w:left w:val="nil"/>
              <w:bottom w:val="single" w:sz="4" w:space="0" w:color="000000"/>
              <w:right w:val="single" w:sz="4" w:space="0" w:color="000000"/>
            </w:tcBorders>
            <w:vAlign w:val="center"/>
          </w:tcPr>
          <w:p w14:paraId="25796D3D"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3E60840B"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000000"/>
              <w:right w:val="single" w:sz="4" w:space="0" w:color="000000"/>
            </w:tcBorders>
            <w:vAlign w:val="center"/>
          </w:tcPr>
          <w:p w14:paraId="17B66D6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92" w:type="dxa"/>
            <w:tcBorders>
              <w:top w:val="nil"/>
              <w:left w:val="nil"/>
              <w:bottom w:val="single" w:sz="4" w:space="0" w:color="000000"/>
              <w:right w:val="single" w:sz="4" w:space="0" w:color="000000"/>
            </w:tcBorders>
            <w:vAlign w:val="center"/>
          </w:tcPr>
          <w:p w14:paraId="4C8F7589"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92" w:type="dxa"/>
            <w:tcBorders>
              <w:top w:val="nil"/>
              <w:left w:val="nil"/>
              <w:bottom w:val="single" w:sz="4" w:space="0" w:color="000000"/>
              <w:right w:val="single" w:sz="4" w:space="0" w:color="000000"/>
            </w:tcBorders>
            <w:vAlign w:val="center"/>
          </w:tcPr>
          <w:p w14:paraId="369CEB4D"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29" w:type="dxa"/>
            <w:tcBorders>
              <w:top w:val="nil"/>
              <w:left w:val="nil"/>
              <w:bottom w:val="single" w:sz="4" w:space="0" w:color="000000"/>
              <w:right w:val="single" w:sz="4" w:space="0" w:color="000000"/>
            </w:tcBorders>
            <w:vAlign w:val="center"/>
          </w:tcPr>
          <w:p w14:paraId="3CFBBD58"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76" w:type="dxa"/>
            <w:tcBorders>
              <w:top w:val="nil"/>
              <w:left w:val="nil"/>
              <w:bottom w:val="single" w:sz="4" w:space="0" w:color="000000"/>
              <w:right w:val="single" w:sz="4" w:space="0" w:color="000000"/>
            </w:tcBorders>
            <w:vAlign w:val="center"/>
          </w:tcPr>
          <w:p w14:paraId="209BA0AD"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0D6FE02C"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1131" w:type="dxa"/>
            <w:tcBorders>
              <w:top w:val="single" w:sz="4" w:space="0" w:color="000000"/>
              <w:left w:val="nil"/>
              <w:bottom w:val="single" w:sz="4" w:space="0" w:color="000000"/>
              <w:right w:val="single" w:sz="4" w:space="0" w:color="000000"/>
            </w:tcBorders>
            <w:vAlign w:val="center"/>
          </w:tcPr>
          <w:p w14:paraId="17F7AADD"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79" w:type="dxa"/>
            <w:tcBorders>
              <w:top w:val="nil"/>
              <w:left w:val="nil"/>
              <w:bottom w:val="single" w:sz="4" w:space="0" w:color="000000"/>
              <w:right w:val="single" w:sz="4" w:space="0" w:color="000000"/>
            </w:tcBorders>
            <w:vAlign w:val="center"/>
          </w:tcPr>
          <w:p w14:paraId="1362A09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718" w:type="dxa"/>
            <w:tcBorders>
              <w:top w:val="nil"/>
              <w:left w:val="nil"/>
              <w:bottom w:val="single" w:sz="4" w:space="0" w:color="000000"/>
              <w:right w:val="single" w:sz="4" w:space="0" w:color="000000"/>
            </w:tcBorders>
            <w:vAlign w:val="center"/>
          </w:tcPr>
          <w:p w14:paraId="49B6FB66"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61" w:type="dxa"/>
            <w:tcBorders>
              <w:top w:val="nil"/>
              <w:left w:val="nil"/>
              <w:bottom w:val="single" w:sz="4" w:space="0" w:color="000000"/>
              <w:right w:val="single" w:sz="4" w:space="0" w:color="000000"/>
            </w:tcBorders>
            <w:vAlign w:val="center"/>
          </w:tcPr>
          <w:p w14:paraId="0BD74349"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87" w:type="dxa"/>
            <w:tcBorders>
              <w:top w:val="nil"/>
              <w:left w:val="nil"/>
              <w:bottom w:val="single" w:sz="4" w:space="0" w:color="000000"/>
              <w:right w:val="single" w:sz="4" w:space="0" w:color="000000"/>
            </w:tcBorders>
            <w:vAlign w:val="center"/>
          </w:tcPr>
          <w:p w14:paraId="5C3D091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687" w:type="dxa"/>
            <w:tcBorders>
              <w:top w:val="nil"/>
              <w:left w:val="nil"/>
              <w:bottom w:val="single" w:sz="4" w:space="0" w:color="000000"/>
              <w:right w:val="single" w:sz="4" w:space="0" w:color="000000"/>
            </w:tcBorders>
            <w:vAlign w:val="center"/>
          </w:tcPr>
          <w:p w14:paraId="2C9241FF"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619" w:type="dxa"/>
            <w:tcBorders>
              <w:top w:val="nil"/>
              <w:left w:val="nil"/>
              <w:bottom w:val="single" w:sz="4" w:space="0" w:color="000000"/>
              <w:right w:val="single" w:sz="4" w:space="0" w:color="000000"/>
            </w:tcBorders>
            <w:vAlign w:val="center"/>
          </w:tcPr>
          <w:p w14:paraId="01FAA58A"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1112" w:type="dxa"/>
            <w:gridSpan w:val="2"/>
            <w:tcBorders>
              <w:top w:val="nil"/>
              <w:left w:val="nil"/>
              <w:bottom w:val="single" w:sz="4" w:space="0" w:color="000000"/>
              <w:right w:val="single" w:sz="4" w:space="0" w:color="000000"/>
            </w:tcBorders>
            <w:vAlign w:val="center"/>
          </w:tcPr>
          <w:p w14:paraId="07AD40B4"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1C97FB4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38CEE159" w14:textId="77777777">
        <w:trPr>
          <w:gridAfter w:val="1"/>
          <w:wAfter w:w="1391" w:type="dxa"/>
          <w:trHeight w:val="659"/>
        </w:trPr>
        <w:tc>
          <w:tcPr>
            <w:tcW w:w="1704" w:type="dxa"/>
            <w:tcBorders>
              <w:top w:val="nil"/>
              <w:left w:val="single" w:sz="4" w:space="0" w:color="000000"/>
              <w:bottom w:val="single" w:sz="4" w:space="0" w:color="auto"/>
              <w:right w:val="single" w:sz="4" w:space="0" w:color="000000"/>
            </w:tcBorders>
          </w:tcPr>
          <w:p w14:paraId="3AE0F482"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Koordinasi dan Penyusunan Laporan Capaian Kinerja dan Ikhtisar Realisasi</w:t>
            </w:r>
          </w:p>
          <w:p w14:paraId="6310FE0C" w14:textId="77777777" w:rsidR="00FA2707" w:rsidRDefault="00000000">
            <w:pP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Kinerja SKPD</w:t>
            </w:r>
          </w:p>
        </w:tc>
        <w:tc>
          <w:tcPr>
            <w:tcW w:w="843" w:type="dxa"/>
            <w:tcBorders>
              <w:top w:val="nil"/>
              <w:left w:val="nil"/>
              <w:bottom w:val="single" w:sz="4" w:space="0" w:color="auto"/>
              <w:right w:val="single" w:sz="4" w:space="0" w:color="000000"/>
            </w:tcBorders>
            <w:vAlign w:val="center"/>
          </w:tcPr>
          <w:p w14:paraId="1DEEFA36" w14:textId="77777777" w:rsidR="00FA2707" w:rsidRDefault="00FA2707">
            <w:pPr>
              <w:widowControl/>
              <w:autoSpaceDE/>
              <w:autoSpaceDN/>
              <w:jc w:val="center"/>
              <w:rPr>
                <w:rFonts w:ascii="Bookman Old Style" w:eastAsia="Times New Roman" w:hAnsi="Bookman Old Style" w:cs="Arial"/>
                <w:sz w:val="10"/>
                <w:szCs w:val="10"/>
                <w:lang w:val="zh-CN" w:eastAsia="zh-CN"/>
              </w:rPr>
            </w:pPr>
          </w:p>
          <w:p w14:paraId="7401BA03" w14:textId="77777777" w:rsidR="00FA2707" w:rsidRDefault="00FA2707">
            <w:pPr>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auto"/>
              <w:right w:val="single" w:sz="4" w:space="0" w:color="000000"/>
            </w:tcBorders>
            <w:vAlign w:val="center"/>
          </w:tcPr>
          <w:p w14:paraId="014A017A" w14:textId="77777777" w:rsidR="00FA2707" w:rsidRDefault="00FA2707">
            <w:pPr>
              <w:widowControl/>
              <w:autoSpaceDE/>
              <w:autoSpaceDN/>
              <w:jc w:val="center"/>
              <w:rPr>
                <w:rFonts w:ascii="Bookman Old Style" w:eastAsia="Times New Roman" w:hAnsi="Bookman Old Style" w:cs="Arial"/>
                <w:sz w:val="10"/>
                <w:szCs w:val="10"/>
                <w:lang w:val="zh-CN" w:eastAsia="zh-CN"/>
              </w:rPr>
            </w:pPr>
          </w:p>
          <w:p w14:paraId="0F274684" w14:textId="77777777" w:rsidR="00FA2707" w:rsidRDefault="00FA2707">
            <w:pPr>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auto"/>
              <w:right w:val="single" w:sz="4" w:space="0" w:color="000000"/>
            </w:tcBorders>
            <w:vAlign w:val="center"/>
          </w:tcPr>
          <w:p w14:paraId="70C8FB56"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p w14:paraId="695EFF39" w14:textId="77777777" w:rsidR="00FA2707" w:rsidRDefault="00FA2707">
            <w:pPr>
              <w:jc w:val="center"/>
              <w:rPr>
                <w:rFonts w:ascii="Bookman Old Style" w:eastAsia="Times New Roman" w:hAnsi="Bookman Old Style" w:cs="Arial"/>
                <w:sz w:val="10"/>
                <w:szCs w:val="10"/>
                <w:lang w:val="zh-CN" w:eastAsia="zh-CN"/>
              </w:rPr>
            </w:pPr>
          </w:p>
        </w:tc>
        <w:tc>
          <w:tcPr>
            <w:tcW w:w="992" w:type="dxa"/>
            <w:tcBorders>
              <w:top w:val="nil"/>
              <w:left w:val="nil"/>
              <w:bottom w:val="single" w:sz="4" w:space="0" w:color="auto"/>
              <w:right w:val="single" w:sz="4" w:space="0" w:color="000000"/>
            </w:tcBorders>
            <w:vAlign w:val="center"/>
          </w:tcPr>
          <w:p w14:paraId="7C72225E"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p w14:paraId="419D693C" w14:textId="77777777" w:rsidR="00FA2707" w:rsidRDefault="00FA2707">
            <w:pPr>
              <w:jc w:val="center"/>
              <w:rPr>
                <w:rFonts w:ascii="Bookman Old Style" w:eastAsia="Times New Roman" w:hAnsi="Bookman Old Style" w:cs="Arial"/>
                <w:sz w:val="10"/>
                <w:szCs w:val="10"/>
                <w:lang w:val="zh-CN" w:eastAsia="zh-CN"/>
              </w:rPr>
            </w:pPr>
          </w:p>
        </w:tc>
        <w:tc>
          <w:tcPr>
            <w:tcW w:w="992" w:type="dxa"/>
            <w:tcBorders>
              <w:top w:val="nil"/>
              <w:left w:val="nil"/>
              <w:bottom w:val="single" w:sz="4" w:space="0" w:color="auto"/>
              <w:right w:val="single" w:sz="4" w:space="0" w:color="000000"/>
            </w:tcBorders>
            <w:vAlign w:val="center"/>
          </w:tcPr>
          <w:p w14:paraId="4EDAEAA7"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p w14:paraId="3F68E9ED" w14:textId="77777777" w:rsidR="00FA2707" w:rsidRDefault="00FA2707">
            <w:pPr>
              <w:jc w:val="center"/>
              <w:rPr>
                <w:rFonts w:ascii="Bookman Old Style" w:eastAsia="Times New Roman" w:hAnsi="Bookman Old Style" w:cs="Arial"/>
                <w:sz w:val="10"/>
                <w:szCs w:val="10"/>
                <w:lang w:val="zh-CN" w:eastAsia="zh-CN"/>
              </w:rPr>
            </w:pPr>
          </w:p>
        </w:tc>
        <w:tc>
          <w:tcPr>
            <w:tcW w:w="929" w:type="dxa"/>
            <w:tcBorders>
              <w:top w:val="nil"/>
              <w:left w:val="nil"/>
              <w:bottom w:val="single" w:sz="4" w:space="0" w:color="auto"/>
              <w:right w:val="single" w:sz="4" w:space="0" w:color="000000"/>
            </w:tcBorders>
            <w:vAlign w:val="center"/>
          </w:tcPr>
          <w:p w14:paraId="36E2FA19" w14:textId="77777777" w:rsidR="00FA2707" w:rsidRDefault="00FA2707">
            <w:pPr>
              <w:widowControl/>
              <w:autoSpaceDE/>
              <w:autoSpaceDN/>
              <w:jc w:val="center"/>
              <w:rPr>
                <w:rFonts w:ascii="Bookman Old Style" w:eastAsia="Times New Roman" w:hAnsi="Bookman Old Style" w:cs="Arial"/>
                <w:sz w:val="10"/>
                <w:szCs w:val="10"/>
                <w:lang w:val="zh-CN" w:eastAsia="zh-CN"/>
              </w:rPr>
            </w:pPr>
          </w:p>
          <w:p w14:paraId="3CA1521F" w14:textId="77777777" w:rsidR="00FA2707" w:rsidRDefault="00FA2707">
            <w:pPr>
              <w:jc w:val="center"/>
              <w:rPr>
                <w:rFonts w:ascii="Bookman Old Style" w:eastAsia="Times New Roman" w:hAnsi="Bookman Old Style" w:cs="Arial"/>
                <w:sz w:val="10"/>
                <w:szCs w:val="10"/>
                <w:lang w:val="zh-CN" w:eastAsia="zh-CN"/>
              </w:rPr>
            </w:pPr>
          </w:p>
        </w:tc>
        <w:tc>
          <w:tcPr>
            <w:tcW w:w="1076" w:type="dxa"/>
            <w:tcBorders>
              <w:top w:val="nil"/>
              <w:left w:val="nil"/>
              <w:bottom w:val="single" w:sz="4" w:space="0" w:color="auto"/>
              <w:right w:val="single" w:sz="4" w:space="0" w:color="000000"/>
            </w:tcBorders>
            <w:vAlign w:val="center"/>
          </w:tcPr>
          <w:p w14:paraId="13D83C37" w14:textId="77777777" w:rsidR="00FA2707" w:rsidRDefault="00FA2707">
            <w:pPr>
              <w:widowControl/>
              <w:autoSpaceDE/>
              <w:autoSpaceDN/>
              <w:jc w:val="center"/>
              <w:rPr>
                <w:rFonts w:ascii="Bookman Old Style" w:eastAsia="Times New Roman" w:hAnsi="Bookman Old Style" w:cs="Arial"/>
                <w:sz w:val="10"/>
                <w:szCs w:val="10"/>
                <w:lang w:val="zh-CN" w:eastAsia="zh-CN"/>
              </w:rPr>
            </w:pPr>
          </w:p>
          <w:p w14:paraId="698AD25C" w14:textId="77777777" w:rsidR="00FA2707" w:rsidRDefault="00FA2707">
            <w:pPr>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auto"/>
              <w:right w:val="single" w:sz="4" w:space="0" w:color="000000"/>
            </w:tcBorders>
            <w:vAlign w:val="center"/>
          </w:tcPr>
          <w:p w14:paraId="0DB4FF19"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p w14:paraId="73AB163B" w14:textId="77777777" w:rsidR="00FA2707" w:rsidRDefault="00FA2707">
            <w:pPr>
              <w:jc w:val="center"/>
              <w:rPr>
                <w:rFonts w:ascii="Bookman Old Style" w:eastAsia="Times New Roman" w:hAnsi="Bookman Old Style" w:cs="Arial"/>
                <w:sz w:val="10"/>
                <w:szCs w:val="10"/>
                <w:lang w:val="zh-CN" w:eastAsia="zh-CN"/>
              </w:rPr>
            </w:pPr>
          </w:p>
        </w:tc>
        <w:tc>
          <w:tcPr>
            <w:tcW w:w="1131" w:type="dxa"/>
            <w:tcBorders>
              <w:top w:val="single" w:sz="4" w:space="0" w:color="000000"/>
              <w:left w:val="nil"/>
              <w:bottom w:val="single" w:sz="4" w:space="0" w:color="auto"/>
              <w:right w:val="single" w:sz="4" w:space="0" w:color="000000"/>
            </w:tcBorders>
            <w:vAlign w:val="center"/>
          </w:tcPr>
          <w:p w14:paraId="0580BF76"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p w14:paraId="373DC63E" w14:textId="77777777" w:rsidR="00FA2707" w:rsidRDefault="00FA2707">
            <w:pPr>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auto"/>
              <w:right w:val="single" w:sz="4" w:space="0" w:color="000000"/>
            </w:tcBorders>
            <w:vAlign w:val="center"/>
          </w:tcPr>
          <w:p w14:paraId="57EB1116"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p w14:paraId="6FFB6DA7" w14:textId="77777777" w:rsidR="00FA2707" w:rsidRDefault="00FA2707">
            <w:pPr>
              <w:jc w:val="center"/>
              <w:rPr>
                <w:rFonts w:ascii="Bookman Old Style" w:eastAsia="Times New Roman" w:hAnsi="Bookman Old Style" w:cs="Arial"/>
                <w:sz w:val="10"/>
                <w:szCs w:val="10"/>
                <w:lang w:val="zh-CN" w:eastAsia="zh-CN"/>
              </w:rPr>
            </w:pPr>
          </w:p>
        </w:tc>
        <w:tc>
          <w:tcPr>
            <w:tcW w:w="718" w:type="dxa"/>
            <w:tcBorders>
              <w:top w:val="nil"/>
              <w:left w:val="nil"/>
              <w:bottom w:val="single" w:sz="4" w:space="0" w:color="auto"/>
              <w:right w:val="single" w:sz="4" w:space="0" w:color="000000"/>
            </w:tcBorders>
            <w:vAlign w:val="center"/>
          </w:tcPr>
          <w:p w14:paraId="1BAA98C1" w14:textId="77777777" w:rsidR="00FA2707" w:rsidRDefault="00FA2707">
            <w:pPr>
              <w:widowControl/>
              <w:autoSpaceDE/>
              <w:autoSpaceDN/>
              <w:jc w:val="center"/>
              <w:rPr>
                <w:rFonts w:ascii="Bookman Old Style" w:eastAsia="Times New Roman" w:hAnsi="Bookman Old Style" w:cs="Arial"/>
                <w:sz w:val="10"/>
                <w:szCs w:val="10"/>
                <w:lang w:val="zh-CN" w:eastAsia="zh-CN"/>
              </w:rPr>
            </w:pPr>
          </w:p>
          <w:p w14:paraId="7AB2EBF7" w14:textId="77777777" w:rsidR="00FA2707" w:rsidRDefault="00FA2707">
            <w:pPr>
              <w:jc w:val="center"/>
              <w:rPr>
                <w:rFonts w:ascii="Bookman Old Style" w:eastAsia="Times New Roman" w:hAnsi="Bookman Old Style" w:cs="Arial"/>
                <w:sz w:val="10"/>
                <w:szCs w:val="10"/>
                <w:lang w:val="zh-CN" w:eastAsia="zh-CN"/>
              </w:rPr>
            </w:pPr>
          </w:p>
        </w:tc>
        <w:tc>
          <w:tcPr>
            <w:tcW w:w="661" w:type="dxa"/>
            <w:tcBorders>
              <w:top w:val="nil"/>
              <w:left w:val="nil"/>
              <w:bottom w:val="single" w:sz="4" w:space="0" w:color="auto"/>
              <w:right w:val="single" w:sz="4" w:space="0" w:color="000000"/>
            </w:tcBorders>
            <w:vAlign w:val="center"/>
          </w:tcPr>
          <w:p w14:paraId="3D136A5A" w14:textId="77777777" w:rsidR="00FA2707" w:rsidRDefault="00FA2707">
            <w:pPr>
              <w:widowControl/>
              <w:autoSpaceDE/>
              <w:autoSpaceDN/>
              <w:jc w:val="center"/>
              <w:rPr>
                <w:rFonts w:ascii="Bookman Old Style" w:eastAsia="Times New Roman" w:hAnsi="Bookman Old Style" w:cs="Arial"/>
                <w:sz w:val="10"/>
                <w:szCs w:val="10"/>
                <w:lang w:val="zh-CN" w:eastAsia="zh-CN"/>
              </w:rPr>
            </w:pPr>
          </w:p>
          <w:p w14:paraId="2CE3CFD8" w14:textId="77777777" w:rsidR="00FA2707" w:rsidRDefault="00FA2707">
            <w:pPr>
              <w:jc w:val="center"/>
              <w:rPr>
                <w:rFonts w:ascii="Bookman Old Style" w:eastAsia="Times New Roman" w:hAnsi="Bookman Old Style" w:cs="Arial"/>
                <w:sz w:val="10"/>
                <w:szCs w:val="10"/>
                <w:lang w:val="zh-CN" w:eastAsia="zh-CN"/>
              </w:rPr>
            </w:pPr>
          </w:p>
        </w:tc>
        <w:tc>
          <w:tcPr>
            <w:tcW w:w="687" w:type="dxa"/>
            <w:tcBorders>
              <w:top w:val="nil"/>
              <w:left w:val="nil"/>
              <w:bottom w:val="single" w:sz="4" w:space="0" w:color="auto"/>
              <w:right w:val="single" w:sz="4" w:space="0" w:color="000000"/>
            </w:tcBorders>
            <w:vAlign w:val="center"/>
          </w:tcPr>
          <w:p w14:paraId="3AA9607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p w14:paraId="0EE5BA20" w14:textId="77777777" w:rsidR="00FA2707" w:rsidRDefault="00FA2707">
            <w:pPr>
              <w:jc w:val="center"/>
              <w:rPr>
                <w:rFonts w:ascii="Bookman Old Style" w:eastAsia="Times New Roman" w:hAnsi="Bookman Old Style" w:cs="Arial"/>
                <w:sz w:val="10"/>
                <w:szCs w:val="10"/>
                <w:lang w:val="zh-CN" w:eastAsia="zh-CN"/>
              </w:rPr>
            </w:pPr>
          </w:p>
        </w:tc>
        <w:tc>
          <w:tcPr>
            <w:tcW w:w="687" w:type="dxa"/>
            <w:tcBorders>
              <w:top w:val="nil"/>
              <w:left w:val="nil"/>
              <w:bottom w:val="single" w:sz="4" w:space="0" w:color="auto"/>
              <w:right w:val="single" w:sz="4" w:space="0" w:color="000000"/>
            </w:tcBorders>
            <w:vAlign w:val="center"/>
          </w:tcPr>
          <w:p w14:paraId="1E2226C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p w14:paraId="1F359EBF" w14:textId="77777777" w:rsidR="00FA2707" w:rsidRDefault="00FA2707">
            <w:pPr>
              <w:jc w:val="center"/>
              <w:rPr>
                <w:rFonts w:ascii="Bookman Old Style" w:eastAsia="Times New Roman" w:hAnsi="Bookman Old Style" w:cs="Arial"/>
                <w:sz w:val="10"/>
                <w:szCs w:val="10"/>
                <w:lang w:val="zh-CN" w:eastAsia="zh-CN"/>
              </w:rPr>
            </w:pPr>
          </w:p>
        </w:tc>
        <w:tc>
          <w:tcPr>
            <w:tcW w:w="619" w:type="dxa"/>
            <w:tcBorders>
              <w:top w:val="nil"/>
              <w:left w:val="nil"/>
              <w:bottom w:val="single" w:sz="4" w:space="0" w:color="auto"/>
              <w:right w:val="single" w:sz="4" w:space="0" w:color="000000"/>
            </w:tcBorders>
            <w:vAlign w:val="center"/>
          </w:tcPr>
          <w:p w14:paraId="6717B6B0"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p w14:paraId="13C86BB6" w14:textId="77777777" w:rsidR="00FA2707" w:rsidRDefault="00FA2707">
            <w:pPr>
              <w:jc w:val="center"/>
              <w:rPr>
                <w:rFonts w:ascii="Bookman Old Style" w:eastAsia="Times New Roman" w:hAnsi="Bookman Old Style" w:cs="Arial"/>
                <w:sz w:val="10"/>
                <w:szCs w:val="10"/>
                <w:lang w:val="zh-CN" w:eastAsia="zh-CN"/>
              </w:rPr>
            </w:pPr>
          </w:p>
        </w:tc>
        <w:tc>
          <w:tcPr>
            <w:tcW w:w="1112" w:type="dxa"/>
            <w:gridSpan w:val="2"/>
            <w:tcBorders>
              <w:top w:val="nil"/>
              <w:left w:val="nil"/>
              <w:bottom w:val="single" w:sz="4" w:space="0" w:color="auto"/>
              <w:right w:val="single" w:sz="4" w:space="0" w:color="000000"/>
            </w:tcBorders>
            <w:vAlign w:val="center"/>
          </w:tcPr>
          <w:p w14:paraId="0AD8DC91"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p w14:paraId="3C926A09" w14:textId="77777777" w:rsidR="00FA2707" w:rsidRDefault="00FA2707">
            <w:pPr>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auto"/>
              <w:right w:val="single" w:sz="4" w:space="0" w:color="000000"/>
            </w:tcBorders>
            <w:vAlign w:val="center"/>
          </w:tcPr>
          <w:p w14:paraId="57FAC06C"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p w14:paraId="49B4D151" w14:textId="77777777" w:rsidR="00FA2707" w:rsidRDefault="00FA2707">
            <w:pPr>
              <w:jc w:val="center"/>
              <w:rPr>
                <w:rFonts w:ascii="Bookman Old Style" w:eastAsia="Times New Roman" w:hAnsi="Bookman Old Style" w:cs="Times New Roman"/>
                <w:sz w:val="10"/>
                <w:szCs w:val="10"/>
                <w:lang w:val="zh-CN" w:eastAsia="zh-CN"/>
              </w:rPr>
            </w:pPr>
          </w:p>
        </w:tc>
      </w:tr>
      <w:tr w:rsidR="00FA2707" w14:paraId="23636710" w14:textId="77777777">
        <w:trPr>
          <w:gridAfter w:val="1"/>
          <w:wAfter w:w="1391" w:type="dxa"/>
          <w:trHeight w:val="493"/>
        </w:trPr>
        <w:tc>
          <w:tcPr>
            <w:tcW w:w="1704" w:type="dxa"/>
            <w:tcBorders>
              <w:top w:val="nil"/>
              <w:left w:val="single" w:sz="4" w:space="0" w:color="000000"/>
              <w:bottom w:val="single" w:sz="4" w:space="0" w:color="auto"/>
              <w:right w:val="single" w:sz="4" w:space="0" w:color="000000"/>
            </w:tcBorders>
          </w:tcPr>
          <w:p w14:paraId="73A7F3C3"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Asistensi Penyusunan APBDesa pokok</w:t>
            </w:r>
          </w:p>
        </w:tc>
        <w:tc>
          <w:tcPr>
            <w:tcW w:w="843" w:type="dxa"/>
            <w:tcBorders>
              <w:top w:val="nil"/>
              <w:left w:val="nil"/>
              <w:bottom w:val="single" w:sz="4" w:space="0" w:color="auto"/>
              <w:right w:val="single" w:sz="4" w:space="0" w:color="000000"/>
            </w:tcBorders>
            <w:vAlign w:val="center"/>
          </w:tcPr>
          <w:p w14:paraId="0D3F7747"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10.000.000</w:t>
            </w:r>
          </w:p>
        </w:tc>
        <w:tc>
          <w:tcPr>
            <w:tcW w:w="979" w:type="dxa"/>
            <w:tcBorders>
              <w:top w:val="nil"/>
              <w:left w:val="nil"/>
              <w:bottom w:val="single" w:sz="4" w:space="0" w:color="auto"/>
              <w:right w:val="single" w:sz="4" w:space="0" w:color="000000"/>
            </w:tcBorders>
            <w:vAlign w:val="center"/>
          </w:tcPr>
          <w:p w14:paraId="56CFA6F3"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auto"/>
              <w:right w:val="single" w:sz="4" w:space="0" w:color="000000"/>
            </w:tcBorders>
            <w:vAlign w:val="center"/>
          </w:tcPr>
          <w:p w14:paraId="77448F0B"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92" w:type="dxa"/>
            <w:tcBorders>
              <w:top w:val="nil"/>
              <w:left w:val="nil"/>
              <w:bottom w:val="single" w:sz="4" w:space="0" w:color="auto"/>
              <w:right w:val="single" w:sz="4" w:space="0" w:color="000000"/>
            </w:tcBorders>
            <w:vAlign w:val="center"/>
          </w:tcPr>
          <w:p w14:paraId="1C307FE0"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92" w:type="dxa"/>
            <w:tcBorders>
              <w:top w:val="nil"/>
              <w:left w:val="nil"/>
              <w:bottom w:val="single" w:sz="4" w:space="0" w:color="auto"/>
              <w:right w:val="single" w:sz="4" w:space="0" w:color="000000"/>
            </w:tcBorders>
            <w:vAlign w:val="center"/>
          </w:tcPr>
          <w:p w14:paraId="0BA676FD"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29" w:type="dxa"/>
            <w:tcBorders>
              <w:top w:val="nil"/>
              <w:left w:val="nil"/>
              <w:bottom w:val="single" w:sz="4" w:space="0" w:color="auto"/>
              <w:right w:val="single" w:sz="4" w:space="0" w:color="000000"/>
            </w:tcBorders>
            <w:vAlign w:val="center"/>
          </w:tcPr>
          <w:p w14:paraId="0C2F8DBF"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10000000</w:t>
            </w:r>
          </w:p>
        </w:tc>
        <w:tc>
          <w:tcPr>
            <w:tcW w:w="1076" w:type="dxa"/>
            <w:tcBorders>
              <w:top w:val="nil"/>
              <w:left w:val="nil"/>
              <w:bottom w:val="single" w:sz="4" w:space="0" w:color="auto"/>
              <w:right w:val="single" w:sz="4" w:space="0" w:color="000000"/>
            </w:tcBorders>
            <w:vAlign w:val="center"/>
          </w:tcPr>
          <w:p w14:paraId="175D96F4"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auto"/>
              <w:right w:val="single" w:sz="4" w:space="0" w:color="000000"/>
            </w:tcBorders>
            <w:vAlign w:val="center"/>
          </w:tcPr>
          <w:p w14:paraId="7C74DBD0"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131" w:type="dxa"/>
            <w:tcBorders>
              <w:top w:val="single" w:sz="4" w:space="0" w:color="000000"/>
              <w:left w:val="nil"/>
              <w:bottom w:val="single" w:sz="4" w:space="0" w:color="auto"/>
              <w:right w:val="single" w:sz="4" w:space="0" w:color="000000"/>
            </w:tcBorders>
            <w:vAlign w:val="center"/>
          </w:tcPr>
          <w:p w14:paraId="2A21BE37"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auto"/>
              <w:right w:val="single" w:sz="4" w:space="0" w:color="000000"/>
            </w:tcBorders>
            <w:vAlign w:val="center"/>
          </w:tcPr>
          <w:p w14:paraId="6B8AFD00"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718" w:type="dxa"/>
            <w:tcBorders>
              <w:top w:val="nil"/>
              <w:left w:val="nil"/>
              <w:bottom w:val="single" w:sz="4" w:space="0" w:color="auto"/>
              <w:right w:val="single" w:sz="4" w:space="0" w:color="000000"/>
            </w:tcBorders>
            <w:vAlign w:val="center"/>
          </w:tcPr>
          <w:p w14:paraId="4E18CB9B"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61" w:type="dxa"/>
            <w:tcBorders>
              <w:top w:val="nil"/>
              <w:left w:val="nil"/>
              <w:bottom w:val="single" w:sz="4" w:space="0" w:color="auto"/>
              <w:right w:val="single" w:sz="4" w:space="0" w:color="000000"/>
            </w:tcBorders>
            <w:vAlign w:val="center"/>
          </w:tcPr>
          <w:p w14:paraId="2847D4A6"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87" w:type="dxa"/>
            <w:tcBorders>
              <w:top w:val="nil"/>
              <w:left w:val="nil"/>
              <w:bottom w:val="single" w:sz="4" w:space="0" w:color="auto"/>
              <w:right w:val="single" w:sz="4" w:space="0" w:color="000000"/>
            </w:tcBorders>
            <w:vAlign w:val="center"/>
          </w:tcPr>
          <w:p w14:paraId="66B5A7E3"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87" w:type="dxa"/>
            <w:tcBorders>
              <w:top w:val="nil"/>
              <w:left w:val="nil"/>
              <w:bottom w:val="single" w:sz="4" w:space="0" w:color="auto"/>
              <w:right w:val="single" w:sz="4" w:space="0" w:color="000000"/>
            </w:tcBorders>
            <w:vAlign w:val="center"/>
          </w:tcPr>
          <w:p w14:paraId="61F6A985"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19" w:type="dxa"/>
            <w:tcBorders>
              <w:top w:val="nil"/>
              <w:left w:val="nil"/>
              <w:bottom w:val="single" w:sz="4" w:space="0" w:color="auto"/>
              <w:right w:val="single" w:sz="4" w:space="0" w:color="000000"/>
            </w:tcBorders>
            <w:vAlign w:val="center"/>
          </w:tcPr>
          <w:p w14:paraId="4ED24F66"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112" w:type="dxa"/>
            <w:gridSpan w:val="2"/>
            <w:tcBorders>
              <w:top w:val="nil"/>
              <w:left w:val="nil"/>
              <w:bottom w:val="single" w:sz="4" w:space="0" w:color="auto"/>
              <w:right w:val="single" w:sz="4" w:space="0" w:color="000000"/>
            </w:tcBorders>
            <w:vAlign w:val="center"/>
          </w:tcPr>
          <w:p w14:paraId="753CCE19"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10.000.000 </w:t>
            </w:r>
          </w:p>
          <w:p w14:paraId="38BB9150"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auto"/>
              <w:right w:val="single" w:sz="4" w:space="0" w:color="000000"/>
            </w:tcBorders>
            <w:vAlign w:val="center"/>
          </w:tcPr>
          <w:p w14:paraId="0EC28A33"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10.000.000 </w:t>
            </w:r>
          </w:p>
          <w:p w14:paraId="583C7BBA"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66D7E492" w14:textId="77777777">
        <w:trPr>
          <w:gridAfter w:val="1"/>
          <w:wAfter w:w="1391" w:type="dxa"/>
          <w:trHeight w:val="757"/>
        </w:trPr>
        <w:tc>
          <w:tcPr>
            <w:tcW w:w="1704" w:type="dxa"/>
            <w:tcBorders>
              <w:top w:val="nil"/>
              <w:left w:val="single" w:sz="4" w:space="0" w:color="000000"/>
              <w:bottom w:val="single" w:sz="4" w:space="0" w:color="auto"/>
              <w:right w:val="single" w:sz="4" w:space="0" w:color="000000"/>
            </w:tcBorders>
          </w:tcPr>
          <w:p w14:paraId="37759825"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Asistensi Penyusunan APBDesa Perubahan</w:t>
            </w:r>
          </w:p>
        </w:tc>
        <w:tc>
          <w:tcPr>
            <w:tcW w:w="843" w:type="dxa"/>
            <w:tcBorders>
              <w:top w:val="nil"/>
              <w:left w:val="nil"/>
              <w:bottom w:val="single" w:sz="4" w:space="0" w:color="auto"/>
              <w:right w:val="single" w:sz="4" w:space="0" w:color="000000"/>
            </w:tcBorders>
            <w:vAlign w:val="center"/>
          </w:tcPr>
          <w:p w14:paraId="355A9A49"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10.000.000</w:t>
            </w:r>
          </w:p>
        </w:tc>
        <w:tc>
          <w:tcPr>
            <w:tcW w:w="979" w:type="dxa"/>
            <w:tcBorders>
              <w:top w:val="nil"/>
              <w:left w:val="nil"/>
              <w:bottom w:val="single" w:sz="4" w:space="0" w:color="auto"/>
              <w:right w:val="single" w:sz="4" w:space="0" w:color="000000"/>
            </w:tcBorders>
            <w:vAlign w:val="center"/>
          </w:tcPr>
          <w:p w14:paraId="6FDDAA00"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auto"/>
              <w:right w:val="single" w:sz="4" w:space="0" w:color="000000"/>
            </w:tcBorders>
            <w:vAlign w:val="center"/>
          </w:tcPr>
          <w:p w14:paraId="25CFA6C8" w14:textId="77777777" w:rsidR="00FA2707" w:rsidRDefault="00FA2707">
            <w:pPr>
              <w:widowControl/>
              <w:autoSpaceDE/>
              <w:autoSpaceDN/>
              <w:rPr>
                <w:rFonts w:ascii="Bookman Old Style" w:eastAsia="Times New Roman" w:hAnsi="Bookman Old Style" w:cs="Arial"/>
                <w:sz w:val="10"/>
                <w:szCs w:val="10"/>
                <w:lang w:val="zh-CN" w:eastAsia="zh-CN"/>
              </w:rPr>
            </w:pPr>
          </w:p>
        </w:tc>
        <w:tc>
          <w:tcPr>
            <w:tcW w:w="992" w:type="dxa"/>
            <w:tcBorders>
              <w:top w:val="nil"/>
              <w:left w:val="nil"/>
              <w:bottom w:val="single" w:sz="4" w:space="0" w:color="auto"/>
              <w:right w:val="single" w:sz="4" w:space="0" w:color="000000"/>
            </w:tcBorders>
            <w:vAlign w:val="center"/>
          </w:tcPr>
          <w:p w14:paraId="2A3E05F9"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92" w:type="dxa"/>
            <w:tcBorders>
              <w:top w:val="nil"/>
              <w:left w:val="nil"/>
              <w:bottom w:val="single" w:sz="4" w:space="0" w:color="auto"/>
              <w:right w:val="single" w:sz="4" w:space="0" w:color="000000"/>
            </w:tcBorders>
            <w:vAlign w:val="center"/>
          </w:tcPr>
          <w:p w14:paraId="2877E797"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29" w:type="dxa"/>
            <w:tcBorders>
              <w:top w:val="nil"/>
              <w:left w:val="nil"/>
              <w:bottom w:val="single" w:sz="4" w:space="0" w:color="auto"/>
              <w:right w:val="single" w:sz="4" w:space="0" w:color="000000"/>
            </w:tcBorders>
            <w:vAlign w:val="center"/>
          </w:tcPr>
          <w:p w14:paraId="1AFC664C"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10.000.000</w:t>
            </w:r>
          </w:p>
        </w:tc>
        <w:tc>
          <w:tcPr>
            <w:tcW w:w="1076" w:type="dxa"/>
            <w:tcBorders>
              <w:top w:val="nil"/>
              <w:left w:val="nil"/>
              <w:bottom w:val="single" w:sz="4" w:space="0" w:color="auto"/>
              <w:right w:val="single" w:sz="4" w:space="0" w:color="000000"/>
            </w:tcBorders>
            <w:vAlign w:val="center"/>
          </w:tcPr>
          <w:p w14:paraId="5FED2E4D"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auto"/>
              <w:right w:val="single" w:sz="4" w:space="0" w:color="000000"/>
            </w:tcBorders>
            <w:vAlign w:val="center"/>
          </w:tcPr>
          <w:p w14:paraId="29161EC2"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131" w:type="dxa"/>
            <w:tcBorders>
              <w:top w:val="single" w:sz="4" w:space="0" w:color="000000"/>
              <w:left w:val="nil"/>
              <w:bottom w:val="single" w:sz="4" w:space="0" w:color="auto"/>
              <w:right w:val="single" w:sz="4" w:space="0" w:color="000000"/>
            </w:tcBorders>
            <w:vAlign w:val="center"/>
          </w:tcPr>
          <w:p w14:paraId="50A6C9B3"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auto"/>
              <w:right w:val="single" w:sz="4" w:space="0" w:color="000000"/>
            </w:tcBorders>
            <w:vAlign w:val="center"/>
          </w:tcPr>
          <w:p w14:paraId="2994ADF9"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718" w:type="dxa"/>
            <w:tcBorders>
              <w:top w:val="nil"/>
              <w:left w:val="nil"/>
              <w:bottom w:val="single" w:sz="4" w:space="0" w:color="auto"/>
              <w:right w:val="single" w:sz="4" w:space="0" w:color="000000"/>
            </w:tcBorders>
            <w:vAlign w:val="center"/>
          </w:tcPr>
          <w:p w14:paraId="47E2EA0C"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61" w:type="dxa"/>
            <w:tcBorders>
              <w:top w:val="nil"/>
              <w:left w:val="nil"/>
              <w:bottom w:val="single" w:sz="4" w:space="0" w:color="auto"/>
              <w:right w:val="single" w:sz="4" w:space="0" w:color="000000"/>
            </w:tcBorders>
            <w:vAlign w:val="center"/>
          </w:tcPr>
          <w:p w14:paraId="673997DD"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87" w:type="dxa"/>
            <w:tcBorders>
              <w:top w:val="nil"/>
              <w:left w:val="nil"/>
              <w:bottom w:val="single" w:sz="4" w:space="0" w:color="auto"/>
              <w:right w:val="single" w:sz="4" w:space="0" w:color="000000"/>
            </w:tcBorders>
            <w:vAlign w:val="center"/>
          </w:tcPr>
          <w:p w14:paraId="2783DA65"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87" w:type="dxa"/>
            <w:tcBorders>
              <w:top w:val="nil"/>
              <w:left w:val="nil"/>
              <w:bottom w:val="single" w:sz="4" w:space="0" w:color="auto"/>
              <w:right w:val="single" w:sz="4" w:space="0" w:color="000000"/>
            </w:tcBorders>
            <w:vAlign w:val="center"/>
          </w:tcPr>
          <w:p w14:paraId="085E17C2"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19" w:type="dxa"/>
            <w:tcBorders>
              <w:top w:val="nil"/>
              <w:left w:val="nil"/>
              <w:bottom w:val="single" w:sz="4" w:space="0" w:color="auto"/>
              <w:right w:val="single" w:sz="4" w:space="0" w:color="000000"/>
            </w:tcBorders>
            <w:vAlign w:val="center"/>
          </w:tcPr>
          <w:p w14:paraId="1CC21065"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112" w:type="dxa"/>
            <w:gridSpan w:val="2"/>
            <w:tcBorders>
              <w:top w:val="nil"/>
              <w:left w:val="nil"/>
              <w:bottom w:val="single" w:sz="4" w:space="0" w:color="auto"/>
              <w:right w:val="single" w:sz="4" w:space="0" w:color="000000"/>
            </w:tcBorders>
            <w:vAlign w:val="center"/>
          </w:tcPr>
          <w:p w14:paraId="5BFBBEE4"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10.000.000 </w:t>
            </w:r>
          </w:p>
          <w:p w14:paraId="63D7269D"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auto"/>
              <w:right w:val="single" w:sz="4" w:space="0" w:color="000000"/>
            </w:tcBorders>
            <w:vAlign w:val="center"/>
          </w:tcPr>
          <w:p w14:paraId="4FF1438E"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10.000.000 </w:t>
            </w:r>
          </w:p>
          <w:p w14:paraId="75B9755A"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235C6CC1" w14:textId="77777777">
        <w:trPr>
          <w:gridAfter w:val="1"/>
          <w:wAfter w:w="1391" w:type="dxa"/>
          <w:trHeight w:val="559"/>
        </w:trPr>
        <w:tc>
          <w:tcPr>
            <w:tcW w:w="1704" w:type="dxa"/>
            <w:tcBorders>
              <w:top w:val="single" w:sz="4" w:space="0" w:color="auto"/>
              <w:left w:val="single" w:sz="4" w:space="0" w:color="000000"/>
              <w:bottom w:val="single" w:sz="4" w:space="0" w:color="000000"/>
              <w:right w:val="single" w:sz="4" w:space="0" w:color="000000"/>
            </w:tcBorders>
          </w:tcPr>
          <w:p w14:paraId="03689E05"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lastRenderedPageBreak/>
              <w:t>Administrasi Keuangan Perangkat Daerah</w:t>
            </w:r>
          </w:p>
        </w:tc>
        <w:tc>
          <w:tcPr>
            <w:tcW w:w="843" w:type="dxa"/>
            <w:tcBorders>
              <w:top w:val="single" w:sz="4" w:space="0" w:color="auto"/>
              <w:left w:val="nil"/>
              <w:bottom w:val="single" w:sz="4" w:space="0" w:color="000000"/>
              <w:right w:val="single" w:sz="4" w:space="0" w:color="000000"/>
            </w:tcBorders>
            <w:vAlign w:val="center"/>
          </w:tcPr>
          <w:p w14:paraId="5F82C549"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single" w:sz="4" w:space="0" w:color="auto"/>
              <w:left w:val="nil"/>
              <w:bottom w:val="single" w:sz="4" w:space="0" w:color="000000"/>
              <w:right w:val="single" w:sz="4" w:space="0" w:color="000000"/>
            </w:tcBorders>
            <w:vAlign w:val="center"/>
          </w:tcPr>
          <w:p w14:paraId="36D76673"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1761100000</w:t>
            </w:r>
          </w:p>
        </w:tc>
        <w:tc>
          <w:tcPr>
            <w:tcW w:w="1011" w:type="dxa"/>
            <w:tcBorders>
              <w:top w:val="single" w:sz="4" w:space="0" w:color="auto"/>
              <w:left w:val="nil"/>
              <w:bottom w:val="single" w:sz="4" w:space="0" w:color="000000"/>
              <w:right w:val="single" w:sz="4" w:space="0" w:color="000000"/>
            </w:tcBorders>
            <w:vAlign w:val="center"/>
          </w:tcPr>
          <w:p w14:paraId="008216F5"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1,594,684,000</w:t>
            </w:r>
          </w:p>
        </w:tc>
        <w:tc>
          <w:tcPr>
            <w:tcW w:w="992" w:type="dxa"/>
            <w:tcBorders>
              <w:top w:val="single" w:sz="4" w:space="0" w:color="auto"/>
              <w:left w:val="nil"/>
              <w:bottom w:val="single" w:sz="4" w:space="0" w:color="000000"/>
              <w:right w:val="single" w:sz="4" w:space="0" w:color="000000"/>
            </w:tcBorders>
            <w:vAlign w:val="center"/>
          </w:tcPr>
          <w:p w14:paraId="19B76BEE"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1,658,659,000</w:t>
            </w:r>
          </w:p>
        </w:tc>
        <w:tc>
          <w:tcPr>
            <w:tcW w:w="992" w:type="dxa"/>
            <w:tcBorders>
              <w:top w:val="single" w:sz="4" w:space="0" w:color="auto"/>
              <w:left w:val="nil"/>
              <w:bottom w:val="single" w:sz="4" w:space="0" w:color="000000"/>
              <w:right w:val="single" w:sz="4" w:space="0" w:color="000000"/>
            </w:tcBorders>
            <w:vAlign w:val="center"/>
          </w:tcPr>
          <w:p w14:paraId="2CB44269"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1,680,982,600</w:t>
            </w:r>
          </w:p>
        </w:tc>
        <w:tc>
          <w:tcPr>
            <w:tcW w:w="929" w:type="dxa"/>
            <w:tcBorders>
              <w:top w:val="single" w:sz="4" w:space="0" w:color="auto"/>
              <w:left w:val="nil"/>
              <w:bottom w:val="single" w:sz="4" w:space="0" w:color="000000"/>
              <w:right w:val="single" w:sz="4" w:space="0" w:color="000000"/>
            </w:tcBorders>
            <w:vAlign w:val="center"/>
          </w:tcPr>
          <w:p w14:paraId="1A6476EC"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single" w:sz="4" w:space="0" w:color="auto"/>
              <w:left w:val="nil"/>
              <w:bottom w:val="single" w:sz="4" w:space="0" w:color="000000"/>
              <w:right w:val="single" w:sz="4" w:space="0" w:color="000000"/>
            </w:tcBorders>
            <w:vAlign w:val="center"/>
          </w:tcPr>
          <w:p w14:paraId="1B33037B"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1716074151</w:t>
            </w:r>
          </w:p>
        </w:tc>
        <w:tc>
          <w:tcPr>
            <w:tcW w:w="979" w:type="dxa"/>
            <w:tcBorders>
              <w:top w:val="single" w:sz="4" w:space="0" w:color="auto"/>
              <w:left w:val="nil"/>
              <w:bottom w:val="single" w:sz="4" w:space="0" w:color="000000"/>
              <w:right w:val="single" w:sz="4" w:space="0" w:color="000000"/>
            </w:tcBorders>
            <w:vAlign w:val="center"/>
          </w:tcPr>
          <w:p w14:paraId="0F19494F"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1,589,341,059</w:t>
            </w:r>
          </w:p>
        </w:tc>
        <w:tc>
          <w:tcPr>
            <w:tcW w:w="1131" w:type="dxa"/>
            <w:tcBorders>
              <w:top w:val="single" w:sz="4" w:space="0" w:color="auto"/>
              <w:left w:val="nil"/>
              <w:bottom w:val="single" w:sz="4" w:space="0" w:color="000000"/>
              <w:right w:val="single" w:sz="4" w:space="0" w:color="000000"/>
            </w:tcBorders>
            <w:vAlign w:val="center"/>
          </w:tcPr>
          <w:p w14:paraId="581E1FB2"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1,603,590,496</w:t>
            </w:r>
          </w:p>
        </w:tc>
        <w:tc>
          <w:tcPr>
            <w:tcW w:w="979" w:type="dxa"/>
            <w:tcBorders>
              <w:top w:val="single" w:sz="4" w:space="0" w:color="auto"/>
              <w:left w:val="nil"/>
              <w:bottom w:val="single" w:sz="4" w:space="0" w:color="000000"/>
              <w:right w:val="single" w:sz="4" w:space="0" w:color="000000"/>
            </w:tcBorders>
            <w:vAlign w:val="center"/>
          </w:tcPr>
          <w:p w14:paraId="16B2D682"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1,616,176,595</w:t>
            </w:r>
          </w:p>
        </w:tc>
        <w:tc>
          <w:tcPr>
            <w:tcW w:w="718" w:type="dxa"/>
            <w:tcBorders>
              <w:top w:val="single" w:sz="4" w:space="0" w:color="auto"/>
              <w:left w:val="nil"/>
              <w:bottom w:val="single" w:sz="4" w:space="0" w:color="000000"/>
              <w:right w:val="single" w:sz="4" w:space="0" w:color="000000"/>
            </w:tcBorders>
            <w:vAlign w:val="center"/>
          </w:tcPr>
          <w:p w14:paraId="65DBE52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single" w:sz="4" w:space="0" w:color="auto"/>
              <w:left w:val="nil"/>
              <w:bottom w:val="single" w:sz="4" w:space="0" w:color="000000"/>
              <w:right w:val="single" w:sz="4" w:space="0" w:color="000000"/>
            </w:tcBorders>
            <w:vAlign w:val="center"/>
          </w:tcPr>
          <w:p w14:paraId="3FF23420"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single" w:sz="4" w:space="0" w:color="auto"/>
              <w:left w:val="nil"/>
              <w:bottom w:val="single" w:sz="4" w:space="0" w:color="000000"/>
              <w:right w:val="single" w:sz="4" w:space="0" w:color="000000"/>
            </w:tcBorders>
            <w:noWrap/>
            <w:vAlign w:val="center"/>
          </w:tcPr>
          <w:p w14:paraId="49C6833F"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99,66%</w:t>
            </w:r>
          </w:p>
        </w:tc>
        <w:tc>
          <w:tcPr>
            <w:tcW w:w="687" w:type="dxa"/>
            <w:tcBorders>
              <w:top w:val="single" w:sz="4" w:space="0" w:color="auto"/>
              <w:left w:val="nil"/>
              <w:bottom w:val="single" w:sz="4" w:space="0" w:color="000000"/>
              <w:right w:val="single" w:sz="4" w:space="0" w:color="000000"/>
            </w:tcBorders>
            <w:noWrap/>
            <w:vAlign w:val="center"/>
          </w:tcPr>
          <w:p w14:paraId="5FA5D6A2"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96,68%</w:t>
            </w:r>
          </w:p>
        </w:tc>
        <w:tc>
          <w:tcPr>
            <w:tcW w:w="619" w:type="dxa"/>
            <w:tcBorders>
              <w:top w:val="single" w:sz="4" w:space="0" w:color="auto"/>
              <w:left w:val="nil"/>
              <w:bottom w:val="single" w:sz="4" w:space="0" w:color="000000"/>
              <w:right w:val="single" w:sz="4" w:space="0" w:color="000000"/>
            </w:tcBorders>
            <w:noWrap/>
            <w:vAlign w:val="center"/>
          </w:tcPr>
          <w:p w14:paraId="78280161"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91,57%</w:t>
            </w:r>
          </w:p>
        </w:tc>
        <w:tc>
          <w:tcPr>
            <w:tcW w:w="1112" w:type="dxa"/>
            <w:gridSpan w:val="2"/>
            <w:tcBorders>
              <w:top w:val="single" w:sz="4" w:space="0" w:color="auto"/>
              <w:left w:val="nil"/>
              <w:bottom w:val="single" w:sz="4" w:space="0" w:color="000000"/>
              <w:right w:val="single" w:sz="4" w:space="0" w:color="000000"/>
            </w:tcBorders>
            <w:vAlign w:val="center"/>
          </w:tcPr>
          <w:p w14:paraId="31C9E219"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6.843.376.667 </w:t>
            </w:r>
          </w:p>
          <w:p w14:paraId="28F3964D"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single" w:sz="4" w:space="0" w:color="auto"/>
              <w:left w:val="nil"/>
              <w:bottom w:val="single" w:sz="4" w:space="0" w:color="000000"/>
              <w:right w:val="single" w:sz="4" w:space="0" w:color="000000"/>
            </w:tcBorders>
            <w:vAlign w:val="center"/>
          </w:tcPr>
          <w:p w14:paraId="23D9CAD0"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5232241025</w:t>
            </w:r>
          </w:p>
          <w:p w14:paraId="754641EF"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4239E2F9" w14:textId="77777777">
        <w:trPr>
          <w:gridAfter w:val="1"/>
          <w:wAfter w:w="1391" w:type="dxa"/>
          <w:trHeight w:val="375"/>
        </w:trPr>
        <w:tc>
          <w:tcPr>
            <w:tcW w:w="1704" w:type="dxa"/>
            <w:tcBorders>
              <w:top w:val="nil"/>
              <w:left w:val="single" w:sz="4" w:space="0" w:color="000000"/>
              <w:bottom w:val="single" w:sz="4" w:space="0" w:color="000000"/>
              <w:right w:val="single" w:sz="4" w:space="0" w:color="000000"/>
            </w:tcBorders>
          </w:tcPr>
          <w:p w14:paraId="2BC4F691"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Penyediaan Gaji dan tunjangan ASN</w:t>
            </w:r>
          </w:p>
        </w:tc>
        <w:tc>
          <w:tcPr>
            <w:tcW w:w="843" w:type="dxa"/>
            <w:tcBorders>
              <w:top w:val="nil"/>
              <w:left w:val="nil"/>
              <w:bottom w:val="single" w:sz="4" w:space="0" w:color="000000"/>
              <w:right w:val="single" w:sz="4" w:space="0" w:color="000000"/>
            </w:tcBorders>
            <w:vAlign w:val="center"/>
          </w:tcPr>
          <w:p w14:paraId="3E33D2F8"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65315A1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1746100000</w:t>
            </w:r>
          </w:p>
        </w:tc>
        <w:tc>
          <w:tcPr>
            <w:tcW w:w="1011" w:type="dxa"/>
            <w:tcBorders>
              <w:top w:val="nil"/>
              <w:left w:val="nil"/>
              <w:bottom w:val="single" w:sz="4" w:space="0" w:color="000000"/>
              <w:right w:val="single" w:sz="4" w:space="0" w:color="000000"/>
            </w:tcBorders>
            <w:vAlign w:val="center"/>
          </w:tcPr>
          <w:p w14:paraId="3159468C"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1,574,684,000</w:t>
            </w:r>
          </w:p>
        </w:tc>
        <w:tc>
          <w:tcPr>
            <w:tcW w:w="992" w:type="dxa"/>
            <w:tcBorders>
              <w:top w:val="nil"/>
              <w:left w:val="nil"/>
              <w:bottom w:val="single" w:sz="4" w:space="0" w:color="000000"/>
              <w:right w:val="single" w:sz="4" w:space="0" w:color="000000"/>
            </w:tcBorders>
            <w:vAlign w:val="center"/>
          </w:tcPr>
          <w:p w14:paraId="48F432D0"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1,638,720,000</w:t>
            </w:r>
          </w:p>
        </w:tc>
        <w:tc>
          <w:tcPr>
            <w:tcW w:w="992" w:type="dxa"/>
            <w:tcBorders>
              <w:top w:val="nil"/>
              <w:left w:val="nil"/>
              <w:bottom w:val="single" w:sz="4" w:space="0" w:color="000000"/>
              <w:right w:val="single" w:sz="4" w:space="0" w:color="000000"/>
            </w:tcBorders>
            <w:vAlign w:val="center"/>
          </w:tcPr>
          <w:p w14:paraId="5B4E3A1D"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1,667,100,000</w:t>
            </w:r>
          </w:p>
        </w:tc>
        <w:tc>
          <w:tcPr>
            <w:tcW w:w="929" w:type="dxa"/>
            <w:tcBorders>
              <w:top w:val="nil"/>
              <w:left w:val="nil"/>
              <w:bottom w:val="single" w:sz="4" w:space="0" w:color="000000"/>
              <w:right w:val="single" w:sz="4" w:space="0" w:color="000000"/>
            </w:tcBorders>
            <w:vAlign w:val="center"/>
          </w:tcPr>
          <w:p w14:paraId="6318619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nil"/>
              <w:left w:val="nil"/>
              <w:bottom w:val="nil"/>
              <w:right w:val="nil"/>
            </w:tcBorders>
            <w:noWrap/>
            <w:vAlign w:val="center"/>
          </w:tcPr>
          <w:p w14:paraId="3964F61C"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1.701.074.151</w:t>
            </w:r>
          </w:p>
        </w:tc>
        <w:tc>
          <w:tcPr>
            <w:tcW w:w="979" w:type="dxa"/>
            <w:tcBorders>
              <w:top w:val="nil"/>
              <w:left w:val="single" w:sz="4" w:space="0" w:color="000000"/>
              <w:bottom w:val="single" w:sz="4" w:space="0" w:color="000000"/>
              <w:right w:val="single" w:sz="4" w:space="0" w:color="000000"/>
            </w:tcBorders>
            <w:vAlign w:val="center"/>
          </w:tcPr>
          <w:p w14:paraId="71426D9B"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1,569,371,059</w:t>
            </w:r>
          </w:p>
        </w:tc>
        <w:tc>
          <w:tcPr>
            <w:tcW w:w="1131" w:type="dxa"/>
            <w:tcBorders>
              <w:top w:val="single" w:sz="4" w:space="0" w:color="000000"/>
              <w:left w:val="nil"/>
              <w:bottom w:val="single" w:sz="4" w:space="0" w:color="000000"/>
              <w:right w:val="single" w:sz="4" w:space="0" w:color="000000"/>
            </w:tcBorders>
            <w:vAlign w:val="center"/>
          </w:tcPr>
          <w:p w14:paraId="1C73C08E"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1,469,900,179</w:t>
            </w:r>
          </w:p>
        </w:tc>
        <w:tc>
          <w:tcPr>
            <w:tcW w:w="979" w:type="dxa"/>
            <w:tcBorders>
              <w:top w:val="nil"/>
              <w:left w:val="nil"/>
              <w:bottom w:val="single" w:sz="4" w:space="0" w:color="000000"/>
              <w:right w:val="single" w:sz="4" w:space="0" w:color="000000"/>
            </w:tcBorders>
            <w:vAlign w:val="center"/>
          </w:tcPr>
          <w:p w14:paraId="1FAEDB2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1,613,052,895</w:t>
            </w:r>
          </w:p>
        </w:tc>
        <w:tc>
          <w:tcPr>
            <w:tcW w:w="718" w:type="dxa"/>
            <w:tcBorders>
              <w:top w:val="nil"/>
              <w:left w:val="nil"/>
              <w:bottom w:val="single" w:sz="4" w:space="0" w:color="000000"/>
              <w:right w:val="single" w:sz="4" w:space="0" w:color="000000"/>
            </w:tcBorders>
            <w:vAlign w:val="center"/>
          </w:tcPr>
          <w:p w14:paraId="12196F23"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nil"/>
              <w:bottom w:val="nil"/>
              <w:right w:val="nil"/>
            </w:tcBorders>
            <w:noWrap/>
            <w:vAlign w:val="center"/>
          </w:tcPr>
          <w:p w14:paraId="74C945A3"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97,42%</w:t>
            </w:r>
          </w:p>
        </w:tc>
        <w:tc>
          <w:tcPr>
            <w:tcW w:w="687" w:type="dxa"/>
            <w:tcBorders>
              <w:top w:val="nil"/>
              <w:left w:val="single" w:sz="4" w:space="0" w:color="000000"/>
              <w:bottom w:val="single" w:sz="4" w:space="0" w:color="000000"/>
              <w:right w:val="single" w:sz="4" w:space="0" w:color="000000"/>
            </w:tcBorders>
            <w:noWrap/>
            <w:vAlign w:val="center"/>
          </w:tcPr>
          <w:p w14:paraId="688179B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99,66%</w:t>
            </w:r>
          </w:p>
        </w:tc>
        <w:tc>
          <w:tcPr>
            <w:tcW w:w="687" w:type="dxa"/>
            <w:tcBorders>
              <w:top w:val="nil"/>
              <w:left w:val="nil"/>
              <w:bottom w:val="single" w:sz="4" w:space="0" w:color="000000"/>
              <w:right w:val="single" w:sz="4" w:space="0" w:color="000000"/>
            </w:tcBorders>
            <w:noWrap/>
            <w:vAlign w:val="center"/>
          </w:tcPr>
          <w:p w14:paraId="4A2688B1"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96,64%</w:t>
            </w:r>
          </w:p>
        </w:tc>
        <w:tc>
          <w:tcPr>
            <w:tcW w:w="619" w:type="dxa"/>
            <w:tcBorders>
              <w:top w:val="nil"/>
              <w:left w:val="nil"/>
              <w:bottom w:val="single" w:sz="4" w:space="0" w:color="000000"/>
              <w:right w:val="single" w:sz="4" w:space="0" w:color="000000"/>
            </w:tcBorders>
            <w:noWrap/>
            <w:vAlign w:val="center"/>
          </w:tcPr>
          <w:p w14:paraId="4356BEC6"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91,50%</w:t>
            </w:r>
          </w:p>
        </w:tc>
        <w:tc>
          <w:tcPr>
            <w:tcW w:w="1112" w:type="dxa"/>
            <w:gridSpan w:val="2"/>
            <w:tcBorders>
              <w:top w:val="nil"/>
              <w:left w:val="nil"/>
              <w:bottom w:val="single" w:sz="4" w:space="0" w:color="000000"/>
              <w:right w:val="single" w:sz="4" w:space="0" w:color="000000"/>
            </w:tcBorders>
            <w:vAlign w:val="center"/>
          </w:tcPr>
          <w:p w14:paraId="71E18EEA"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6.774.704.667 </w:t>
            </w:r>
          </w:p>
          <w:p w14:paraId="753490CE"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7CA41AF4"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5062955968</w:t>
            </w:r>
          </w:p>
          <w:p w14:paraId="3EAB070A"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313650D6" w14:textId="77777777">
        <w:trPr>
          <w:gridAfter w:val="1"/>
          <w:wAfter w:w="1391" w:type="dxa"/>
          <w:trHeight w:val="747"/>
        </w:trPr>
        <w:tc>
          <w:tcPr>
            <w:tcW w:w="1704" w:type="dxa"/>
            <w:tcBorders>
              <w:top w:val="nil"/>
              <w:left w:val="single" w:sz="4" w:space="0" w:color="000000"/>
              <w:bottom w:val="single" w:sz="4" w:space="0" w:color="000000"/>
              <w:right w:val="single" w:sz="4" w:space="0" w:color="000000"/>
            </w:tcBorders>
          </w:tcPr>
          <w:p w14:paraId="41C54A37"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Koordinasi dan Penyusunan Laporan Keuangan Akhir Tahun SKPD</w:t>
            </w:r>
          </w:p>
        </w:tc>
        <w:tc>
          <w:tcPr>
            <w:tcW w:w="843" w:type="dxa"/>
            <w:tcBorders>
              <w:top w:val="nil"/>
              <w:left w:val="nil"/>
              <w:bottom w:val="single" w:sz="4" w:space="0" w:color="000000"/>
              <w:right w:val="single" w:sz="4" w:space="0" w:color="000000"/>
            </w:tcBorders>
            <w:vAlign w:val="center"/>
          </w:tcPr>
          <w:p w14:paraId="48BCFF10"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1591F5E9"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000000"/>
              <w:right w:val="single" w:sz="4" w:space="0" w:color="000000"/>
            </w:tcBorders>
            <w:vAlign w:val="center"/>
          </w:tcPr>
          <w:p w14:paraId="1B93B11B"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20,000,000</w:t>
            </w:r>
          </w:p>
        </w:tc>
        <w:tc>
          <w:tcPr>
            <w:tcW w:w="992" w:type="dxa"/>
            <w:tcBorders>
              <w:top w:val="nil"/>
              <w:left w:val="nil"/>
              <w:bottom w:val="single" w:sz="4" w:space="0" w:color="000000"/>
              <w:right w:val="single" w:sz="4" w:space="0" w:color="000000"/>
            </w:tcBorders>
            <w:vAlign w:val="center"/>
          </w:tcPr>
          <w:p w14:paraId="0BFE1AE6"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10,209,000</w:t>
            </w:r>
          </w:p>
        </w:tc>
        <w:tc>
          <w:tcPr>
            <w:tcW w:w="992" w:type="dxa"/>
            <w:tcBorders>
              <w:top w:val="nil"/>
              <w:left w:val="nil"/>
              <w:bottom w:val="single" w:sz="4" w:space="0" w:color="000000"/>
              <w:right w:val="single" w:sz="4" w:space="0" w:color="000000"/>
            </w:tcBorders>
            <w:vAlign w:val="center"/>
          </w:tcPr>
          <w:p w14:paraId="2E5AA4F9"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3,521,900</w:t>
            </w:r>
          </w:p>
        </w:tc>
        <w:tc>
          <w:tcPr>
            <w:tcW w:w="929" w:type="dxa"/>
            <w:tcBorders>
              <w:top w:val="nil"/>
              <w:left w:val="nil"/>
              <w:bottom w:val="single" w:sz="4" w:space="0" w:color="000000"/>
              <w:right w:val="single" w:sz="4" w:space="0" w:color="000000"/>
            </w:tcBorders>
            <w:vAlign w:val="center"/>
          </w:tcPr>
          <w:p w14:paraId="6677BFDE" w14:textId="77777777" w:rsidR="00FA2707" w:rsidRDefault="00FA2707">
            <w:pPr>
              <w:widowControl/>
              <w:autoSpaceDE/>
              <w:autoSpaceDN/>
              <w:ind w:firstLineChars="200" w:firstLine="200"/>
              <w:jc w:val="center"/>
              <w:rPr>
                <w:rFonts w:ascii="Bookman Old Style" w:eastAsia="Times New Roman" w:hAnsi="Bookman Old Style" w:cs="Arial"/>
                <w:sz w:val="10"/>
                <w:szCs w:val="10"/>
                <w:lang w:val="zh-CN" w:eastAsia="zh-CN"/>
              </w:rPr>
            </w:pPr>
          </w:p>
        </w:tc>
        <w:tc>
          <w:tcPr>
            <w:tcW w:w="1076" w:type="dxa"/>
            <w:tcBorders>
              <w:top w:val="single" w:sz="4" w:space="0" w:color="000000"/>
              <w:left w:val="nil"/>
              <w:bottom w:val="single" w:sz="4" w:space="0" w:color="000000"/>
              <w:right w:val="single" w:sz="4" w:space="0" w:color="000000"/>
            </w:tcBorders>
            <w:vAlign w:val="center"/>
          </w:tcPr>
          <w:p w14:paraId="1B089891" w14:textId="77777777" w:rsidR="00FA2707" w:rsidRDefault="00FA2707">
            <w:pPr>
              <w:widowControl/>
              <w:autoSpaceDE/>
              <w:autoSpaceDN/>
              <w:ind w:firstLineChars="200" w:firstLine="200"/>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33D1C240"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19,970,000</w:t>
            </w:r>
          </w:p>
        </w:tc>
        <w:tc>
          <w:tcPr>
            <w:tcW w:w="1131" w:type="dxa"/>
            <w:tcBorders>
              <w:top w:val="single" w:sz="4" w:space="0" w:color="000000"/>
              <w:left w:val="nil"/>
              <w:bottom w:val="single" w:sz="4" w:space="0" w:color="000000"/>
              <w:right w:val="single" w:sz="4" w:space="0" w:color="000000"/>
            </w:tcBorders>
            <w:vAlign w:val="center"/>
          </w:tcPr>
          <w:p w14:paraId="1115E759"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10,209,000</w:t>
            </w:r>
          </w:p>
        </w:tc>
        <w:tc>
          <w:tcPr>
            <w:tcW w:w="979" w:type="dxa"/>
            <w:tcBorders>
              <w:top w:val="nil"/>
              <w:left w:val="nil"/>
              <w:bottom w:val="single" w:sz="4" w:space="0" w:color="000000"/>
              <w:right w:val="single" w:sz="4" w:space="0" w:color="000000"/>
            </w:tcBorders>
            <w:vAlign w:val="center"/>
          </w:tcPr>
          <w:p w14:paraId="1058E97F"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3,521,900</w:t>
            </w:r>
          </w:p>
        </w:tc>
        <w:tc>
          <w:tcPr>
            <w:tcW w:w="718" w:type="dxa"/>
            <w:tcBorders>
              <w:top w:val="nil"/>
              <w:left w:val="nil"/>
              <w:bottom w:val="single" w:sz="4" w:space="0" w:color="000000"/>
              <w:right w:val="single" w:sz="4" w:space="0" w:color="000000"/>
            </w:tcBorders>
            <w:vAlign w:val="center"/>
          </w:tcPr>
          <w:p w14:paraId="3E026E6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single" w:sz="4" w:space="0" w:color="000000"/>
              <w:left w:val="nil"/>
              <w:bottom w:val="single" w:sz="4" w:space="0" w:color="000000"/>
              <w:right w:val="single" w:sz="4" w:space="0" w:color="000000"/>
            </w:tcBorders>
            <w:vAlign w:val="center"/>
          </w:tcPr>
          <w:p w14:paraId="7E5220E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2FC56D07"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99,85%</w:t>
            </w:r>
          </w:p>
        </w:tc>
        <w:tc>
          <w:tcPr>
            <w:tcW w:w="687" w:type="dxa"/>
            <w:tcBorders>
              <w:top w:val="nil"/>
              <w:left w:val="nil"/>
              <w:bottom w:val="single" w:sz="4" w:space="0" w:color="000000"/>
              <w:right w:val="single" w:sz="4" w:space="0" w:color="000000"/>
            </w:tcBorders>
            <w:noWrap/>
            <w:vAlign w:val="center"/>
          </w:tcPr>
          <w:p w14:paraId="43F46C0D"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12E205A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03FF3308"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37.909.000 </w:t>
            </w:r>
          </w:p>
          <w:p w14:paraId="70557433"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1957AE82"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30883380</w:t>
            </w:r>
          </w:p>
          <w:p w14:paraId="53CE6CF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5A7E3988" w14:textId="77777777">
        <w:trPr>
          <w:gridAfter w:val="1"/>
          <w:wAfter w:w="1391" w:type="dxa"/>
          <w:trHeight w:val="691"/>
        </w:trPr>
        <w:tc>
          <w:tcPr>
            <w:tcW w:w="1704" w:type="dxa"/>
            <w:tcBorders>
              <w:top w:val="nil"/>
              <w:left w:val="single" w:sz="4" w:space="0" w:color="000000"/>
              <w:bottom w:val="single" w:sz="4" w:space="0" w:color="000000"/>
              <w:right w:val="single" w:sz="4" w:space="0" w:color="000000"/>
            </w:tcBorders>
          </w:tcPr>
          <w:p w14:paraId="0BC8022E"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Koordinasi dan Penyusunan Laporan Keuangan Bulanan/Triwulanan/S emesteran SKPD</w:t>
            </w:r>
          </w:p>
        </w:tc>
        <w:tc>
          <w:tcPr>
            <w:tcW w:w="843" w:type="dxa"/>
            <w:tcBorders>
              <w:top w:val="nil"/>
              <w:left w:val="nil"/>
              <w:bottom w:val="single" w:sz="4" w:space="0" w:color="000000"/>
              <w:right w:val="single" w:sz="4" w:space="0" w:color="000000"/>
            </w:tcBorders>
            <w:vAlign w:val="center"/>
          </w:tcPr>
          <w:p w14:paraId="1308496C"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3FF57C3E"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15000000</w:t>
            </w:r>
          </w:p>
        </w:tc>
        <w:tc>
          <w:tcPr>
            <w:tcW w:w="1011" w:type="dxa"/>
            <w:tcBorders>
              <w:top w:val="nil"/>
              <w:left w:val="nil"/>
              <w:bottom w:val="single" w:sz="4" w:space="0" w:color="000000"/>
              <w:right w:val="single" w:sz="4" w:space="0" w:color="000000"/>
            </w:tcBorders>
            <w:vAlign w:val="center"/>
          </w:tcPr>
          <w:p w14:paraId="47AC1F5B"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92" w:type="dxa"/>
            <w:tcBorders>
              <w:top w:val="nil"/>
              <w:left w:val="nil"/>
              <w:bottom w:val="single" w:sz="4" w:space="0" w:color="000000"/>
              <w:right w:val="single" w:sz="4" w:space="0" w:color="000000"/>
            </w:tcBorders>
            <w:vAlign w:val="center"/>
          </w:tcPr>
          <w:p w14:paraId="313BAED1"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9,730,000</w:t>
            </w:r>
          </w:p>
        </w:tc>
        <w:tc>
          <w:tcPr>
            <w:tcW w:w="992" w:type="dxa"/>
            <w:tcBorders>
              <w:top w:val="nil"/>
              <w:left w:val="nil"/>
              <w:bottom w:val="single" w:sz="4" w:space="0" w:color="000000"/>
              <w:right w:val="single" w:sz="4" w:space="0" w:color="000000"/>
            </w:tcBorders>
            <w:vAlign w:val="center"/>
          </w:tcPr>
          <w:p w14:paraId="59AE49B6"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10,360,700</w:t>
            </w:r>
          </w:p>
        </w:tc>
        <w:tc>
          <w:tcPr>
            <w:tcW w:w="929" w:type="dxa"/>
            <w:tcBorders>
              <w:top w:val="nil"/>
              <w:left w:val="nil"/>
              <w:bottom w:val="single" w:sz="4" w:space="0" w:color="000000"/>
              <w:right w:val="single" w:sz="4" w:space="0" w:color="000000"/>
            </w:tcBorders>
            <w:vAlign w:val="center"/>
          </w:tcPr>
          <w:p w14:paraId="0E4EB764" w14:textId="77777777" w:rsidR="00FA2707" w:rsidRDefault="00FA2707">
            <w:pPr>
              <w:widowControl/>
              <w:autoSpaceDE/>
              <w:autoSpaceDN/>
              <w:ind w:firstLineChars="200" w:firstLine="200"/>
              <w:jc w:val="center"/>
              <w:rPr>
                <w:rFonts w:ascii="Bookman Old Style" w:eastAsia="Times New Roman" w:hAnsi="Bookman Old Style" w:cs="Arial"/>
                <w:sz w:val="10"/>
                <w:szCs w:val="10"/>
                <w:lang w:val="zh-CN" w:eastAsia="zh-CN"/>
              </w:rPr>
            </w:pPr>
          </w:p>
        </w:tc>
        <w:tc>
          <w:tcPr>
            <w:tcW w:w="1076" w:type="dxa"/>
            <w:tcBorders>
              <w:top w:val="nil"/>
              <w:left w:val="nil"/>
              <w:bottom w:val="nil"/>
              <w:right w:val="nil"/>
            </w:tcBorders>
            <w:noWrap/>
            <w:vAlign w:val="center"/>
          </w:tcPr>
          <w:p w14:paraId="7CDE3CDC"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15.000.000</w:t>
            </w:r>
          </w:p>
        </w:tc>
        <w:tc>
          <w:tcPr>
            <w:tcW w:w="979" w:type="dxa"/>
            <w:tcBorders>
              <w:top w:val="nil"/>
              <w:left w:val="single" w:sz="4" w:space="0" w:color="000000"/>
              <w:bottom w:val="single" w:sz="4" w:space="0" w:color="000000"/>
              <w:right w:val="single" w:sz="4" w:space="0" w:color="000000"/>
            </w:tcBorders>
            <w:vAlign w:val="center"/>
          </w:tcPr>
          <w:p w14:paraId="74D1B356"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1131" w:type="dxa"/>
            <w:tcBorders>
              <w:top w:val="single" w:sz="4" w:space="0" w:color="000000"/>
              <w:left w:val="nil"/>
              <w:bottom w:val="single" w:sz="4" w:space="0" w:color="000000"/>
              <w:right w:val="single" w:sz="4" w:space="0" w:color="000000"/>
            </w:tcBorders>
            <w:vAlign w:val="center"/>
          </w:tcPr>
          <w:p w14:paraId="2BD9EE58"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9,730,000</w:t>
            </w:r>
          </w:p>
        </w:tc>
        <w:tc>
          <w:tcPr>
            <w:tcW w:w="979" w:type="dxa"/>
            <w:tcBorders>
              <w:top w:val="nil"/>
              <w:left w:val="nil"/>
              <w:bottom w:val="single" w:sz="4" w:space="0" w:color="000000"/>
              <w:right w:val="single" w:sz="4" w:space="0" w:color="000000"/>
            </w:tcBorders>
            <w:vAlign w:val="center"/>
          </w:tcPr>
          <w:p w14:paraId="6299626F"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10,360,700</w:t>
            </w:r>
          </w:p>
        </w:tc>
        <w:tc>
          <w:tcPr>
            <w:tcW w:w="718" w:type="dxa"/>
            <w:tcBorders>
              <w:top w:val="nil"/>
              <w:left w:val="nil"/>
              <w:bottom w:val="single" w:sz="4" w:space="0" w:color="000000"/>
              <w:right w:val="single" w:sz="4" w:space="0" w:color="000000"/>
            </w:tcBorders>
            <w:vAlign w:val="center"/>
          </w:tcPr>
          <w:p w14:paraId="31622C91"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nil"/>
              <w:bottom w:val="nil"/>
              <w:right w:val="nil"/>
            </w:tcBorders>
            <w:noWrap/>
            <w:vAlign w:val="center"/>
          </w:tcPr>
          <w:p w14:paraId="1E549443"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single" w:sz="4" w:space="0" w:color="000000"/>
              <w:bottom w:val="single" w:sz="4" w:space="0" w:color="000000"/>
              <w:right w:val="single" w:sz="4" w:space="0" w:color="000000"/>
            </w:tcBorders>
            <w:vAlign w:val="center"/>
          </w:tcPr>
          <w:p w14:paraId="2DC8A329"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687" w:type="dxa"/>
            <w:tcBorders>
              <w:top w:val="nil"/>
              <w:left w:val="nil"/>
              <w:bottom w:val="single" w:sz="4" w:space="0" w:color="000000"/>
              <w:right w:val="single" w:sz="4" w:space="0" w:color="000000"/>
            </w:tcBorders>
            <w:noWrap/>
            <w:vAlign w:val="center"/>
          </w:tcPr>
          <w:p w14:paraId="0528270D"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706ED850"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676D76E9"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30.763.000 </w:t>
            </w:r>
          </w:p>
          <w:p w14:paraId="6D77C09A"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2624CCBB"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26802140</w:t>
            </w:r>
          </w:p>
          <w:p w14:paraId="6CCEF44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2DCC1BDB" w14:textId="77777777">
        <w:trPr>
          <w:gridAfter w:val="1"/>
          <w:wAfter w:w="1391" w:type="dxa"/>
          <w:trHeight w:val="559"/>
        </w:trPr>
        <w:tc>
          <w:tcPr>
            <w:tcW w:w="1704" w:type="dxa"/>
            <w:tcBorders>
              <w:top w:val="nil"/>
              <w:left w:val="single" w:sz="4" w:space="0" w:color="000000"/>
              <w:bottom w:val="single" w:sz="4" w:space="0" w:color="000000"/>
              <w:right w:val="single" w:sz="4" w:space="0" w:color="000000"/>
            </w:tcBorders>
          </w:tcPr>
          <w:p w14:paraId="37720C6B"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Administrasi Barang Milik Daerah pada Perangkat Daerah</w:t>
            </w:r>
          </w:p>
        </w:tc>
        <w:tc>
          <w:tcPr>
            <w:tcW w:w="843" w:type="dxa"/>
            <w:tcBorders>
              <w:top w:val="nil"/>
              <w:left w:val="nil"/>
              <w:bottom w:val="single" w:sz="4" w:space="0" w:color="000000"/>
              <w:right w:val="single" w:sz="4" w:space="0" w:color="000000"/>
            </w:tcBorders>
            <w:vAlign w:val="center"/>
          </w:tcPr>
          <w:p w14:paraId="2D5341EF"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nil"/>
              <w:left w:val="nil"/>
              <w:bottom w:val="single" w:sz="4" w:space="0" w:color="000000"/>
              <w:right w:val="single" w:sz="4" w:space="0" w:color="000000"/>
            </w:tcBorders>
            <w:vAlign w:val="center"/>
          </w:tcPr>
          <w:p w14:paraId="6E15383A"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0</w:t>
            </w:r>
          </w:p>
        </w:tc>
        <w:tc>
          <w:tcPr>
            <w:tcW w:w="1011" w:type="dxa"/>
            <w:tcBorders>
              <w:top w:val="nil"/>
              <w:left w:val="nil"/>
              <w:bottom w:val="single" w:sz="4" w:space="0" w:color="000000"/>
              <w:right w:val="single" w:sz="4" w:space="0" w:color="000000"/>
            </w:tcBorders>
            <w:vAlign w:val="center"/>
          </w:tcPr>
          <w:p w14:paraId="3F1AF11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92" w:type="dxa"/>
            <w:tcBorders>
              <w:top w:val="nil"/>
              <w:left w:val="nil"/>
              <w:bottom w:val="single" w:sz="4" w:space="0" w:color="000000"/>
              <w:right w:val="single" w:sz="4" w:space="0" w:color="000000"/>
            </w:tcBorders>
            <w:vAlign w:val="center"/>
          </w:tcPr>
          <w:p w14:paraId="079F1DE1"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6,550,000</w:t>
            </w:r>
          </w:p>
        </w:tc>
        <w:tc>
          <w:tcPr>
            <w:tcW w:w="992" w:type="dxa"/>
            <w:tcBorders>
              <w:top w:val="nil"/>
              <w:left w:val="nil"/>
              <w:bottom w:val="single" w:sz="4" w:space="0" w:color="000000"/>
              <w:right w:val="single" w:sz="4" w:space="0" w:color="000000"/>
            </w:tcBorders>
            <w:vAlign w:val="center"/>
          </w:tcPr>
          <w:p w14:paraId="7E49E826"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4,824,400</w:t>
            </w:r>
          </w:p>
        </w:tc>
        <w:tc>
          <w:tcPr>
            <w:tcW w:w="929" w:type="dxa"/>
            <w:tcBorders>
              <w:top w:val="nil"/>
              <w:left w:val="nil"/>
              <w:bottom w:val="single" w:sz="4" w:space="0" w:color="000000"/>
              <w:right w:val="single" w:sz="4" w:space="0" w:color="000000"/>
            </w:tcBorders>
            <w:vAlign w:val="center"/>
          </w:tcPr>
          <w:p w14:paraId="745BE879" w14:textId="77777777" w:rsidR="00FA2707" w:rsidRDefault="00FA2707">
            <w:pPr>
              <w:widowControl/>
              <w:autoSpaceDE/>
              <w:autoSpaceDN/>
              <w:ind w:firstLineChars="200" w:firstLine="200"/>
              <w:jc w:val="center"/>
              <w:rPr>
                <w:rFonts w:ascii="Bookman Old Style" w:eastAsia="Times New Roman" w:hAnsi="Bookman Old Style" w:cs="Arial"/>
                <w:sz w:val="10"/>
                <w:szCs w:val="10"/>
                <w:lang w:val="zh-CN" w:eastAsia="zh-CN"/>
              </w:rPr>
            </w:pPr>
          </w:p>
        </w:tc>
        <w:tc>
          <w:tcPr>
            <w:tcW w:w="1076" w:type="dxa"/>
            <w:tcBorders>
              <w:top w:val="single" w:sz="4" w:space="0" w:color="000000"/>
              <w:left w:val="nil"/>
              <w:bottom w:val="single" w:sz="4" w:space="0" w:color="000000"/>
              <w:right w:val="single" w:sz="4" w:space="0" w:color="000000"/>
            </w:tcBorders>
            <w:vAlign w:val="center"/>
          </w:tcPr>
          <w:p w14:paraId="04F24EBD"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0</w:t>
            </w:r>
          </w:p>
        </w:tc>
        <w:tc>
          <w:tcPr>
            <w:tcW w:w="979" w:type="dxa"/>
            <w:tcBorders>
              <w:top w:val="nil"/>
              <w:left w:val="nil"/>
              <w:bottom w:val="single" w:sz="4" w:space="0" w:color="000000"/>
              <w:right w:val="single" w:sz="4" w:space="0" w:color="000000"/>
            </w:tcBorders>
            <w:vAlign w:val="center"/>
          </w:tcPr>
          <w:p w14:paraId="5EC367F9"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1131" w:type="dxa"/>
            <w:tcBorders>
              <w:top w:val="single" w:sz="4" w:space="0" w:color="000000"/>
              <w:left w:val="nil"/>
              <w:bottom w:val="single" w:sz="4" w:space="0" w:color="000000"/>
              <w:right w:val="single" w:sz="4" w:space="0" w:color="000000"/>
            </w:tcBorders>
            <w:vAlign w:val="center"/>
          </w:tcPr>
          <w:p w14:paraId="0978A7F5"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6,550,000</w:t>
            </w:r>
          </w:p>
        </w:tc>
        <w:tc>
          <w:tcPr>
            <w:tcW w:w="979" w:type="dxa"/>
            <w:tcBorders>
              <w:top w:val="nil"/>
              <w:left w:val="nil"/>
              <w:bottom w:val="single" w:sz="4" w:space="0" w:color="000000"/>
              <w:right w:val="single" w:sz="4" w:space="0" w:color="000000"/>
            </w:tcBorders>
            <w:vAlign w:val="center"/>
          </w:tcPr>
          <w:p w14:paraId="74D01614"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4,824,400</w:t>
            </w:r>
          </w:p>
        </w:tc>
        <w:tc>
          <w:tcPr>
            <w:tcW w:w="718" w:type="dxa"/>
            <w:tcBorders>
              <w:top w:val="nil"/>
              <w:left w:val="nil"/>
              <w:bottom w:val="single" w:sz="4" w:space="0" w:color="000000"/>
              <w:right w:val="single" w:sz="4" w:space="0" w:color="000000"/>
            </w:tcBorders>
            <w:vAlign w:val="center"/>
          </w:tcPr>
          <w:p w14:paraId="6DEBE05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single" w:sz="4" w:space="0" w:color="000000"/>
              <w:left w:val="nil"/>
              <w:bottom w:val="single" w:sz="4" w:space="0" w:color="000000"/>
              <w:right w:val="single" w:sz="4" w:space="0" w:color="000000"/>
            </w:tcBorders>
            <w:vAlign w:val="center"/>
          </w:tcPr>
          <w:p w14:paraId="0D0988BA"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vAlign w:val="center"/>
          </w:tcPr>
          <w:p w14:paraId="41CF0071"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w:t>
            </w:r>
          </w:p>
        </w:tc>
        <w:tc>
          <w:tcPr>
            <w:tcW w:w="687" w:type="dxa"/>
            <w:tcBorders>
              <w:top w:val="nil"/>
              <w:left w:val="nil"/>
              <w:bottom w:val="single" w:sz="4" w:space="0" w:color="000000"/>
              <w:right w:val="single" w:sz="4" w:space="0" w:color="000000"/>
            </w:tcBorders>
            <w:noWrap/>
            <w:vAlign w:val="center"/>
          </w:tcPr>
          <w:p w14:paraId="3D50C3B8"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5E714D6C"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3BB4116F"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17.747.100 </w:t>
            </w:r>
          </w:p>
          <w:p w14:paraId="060DAA11"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55420060"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7514880</w:t>
            </w:r>
          </w:p>
          <w:p w14:paraId="60155789"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1E301B11" w14:textId="77777777">
        <w:trPr>
          <w:gridAfter w:val="1"/>
          <w:wAfter w:w="1391" w:type="dxa"/>
          <w:trHeight w:val="747"/>
        </w:trPr>
        <w:tc>
          <w:tcPr>
            <w:tcW w:w="1704" w:type="dxa"/>
            <w:tcBorders>
              <w:top w:val="nil"/>
              <w:left w:val="single" w:sz="4" w:space="0" w:color="000000"/>
              <w:bottom w:val="single" w:sz="4" w:space="0" w:color="000000"/>
              <w:right w:val="single" w:sz="4" w:space="0" w:color="000000"/>
            </w:tcBorders>
          </w:tcPr>
          <w:p w14:paraId="0A55686B"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Rekonsiliasi dan Penyusunan Laporan Barang Milik Daerah pada SKPD</w:t>
            </w:r>
          </w:p>
        </w:tc>
        <w:tc>
          <w:tcPr>
            <w:tcW w:w="843" w:type="dxa"/>
            <w:tcBorders>
              <w:top w:val="nil"/>
              <w:left w:val="nil"/>
              <w:bottom w:val="single" w:sz="4" w:space="0" w:color="000000"/>
              <w:right w:val="single" w:sz="4" w:space="0" w:color="000000"/>
            </w:tcBorders>
            <w:vAlign w:val="center"/>
          </w:tcPr>
          <w:p w14:paraId="09938BC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20.000.000</w:t>
            </w:r>
          </w:p>
        </w:tc>
        <w:tc>
          <w:tcPr>
            <w:tcW w:w="979" w:type="dxa"/>
            <w:tcBorders>
              <w:top w:val="nil"/>
              <w:left w:val="nil"/>
              <w:bottom w:val="single" w:sz="4" w:space="0" w:color="000000"/>
              <w:right w:val="single" w:sz="4" w:space="0" w:color="000000"/>
            </w:tcBorders>
            <w:vAlign w:val="center"/>
          </w:tcPr>
          <w:p w14:paraId="7C65AF32"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000000"/>
              <w:right w:val="single" w:sz="4" w:space="0" w:color="000000"/>
            </w:tcBorders>
            <w:vAlign w:val="center"/>
          </w:tcPr>
          <w:p w14:paraId="63FF1EED"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92" w:type="dxa"/>
            <w:tcBorders>
              <w:top w:val="nil"/>
              <w:left w:val="nil"/>
              <w:bottom w:val="single" w:sz="4" w:space="0" w:color="000000"/>
              <w:right w:val="single" w:sz="4" w:space="0" w:color="000000"/>
            </w:tcBorders>
            <w:vAlign w:val="center"/>
          </w:tcPr>
          <w:p w14:paraId="4D525D69"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6,550,000</w:t>
            </w:r>
          </w:p>
        </w:tc>
        <w:tc>
          <w:tcPr>
            <w:tcW w:w="992" w:type="dxa"/>
            <w:tcBorders>
              <w:top w:val="nil"/>
              <w:left w:val="nil"/>
              <w:bottom w:val="single" w:sz="4" w:space="0" w:color="000000"/>
              <w:right w:val="single" w:sz="4" w:space="0" w:color="000000"/>
            </w:tcBorders>
            <w:vAlign w:val="center"/>
          </w:tcPr>
          <w:p w14:paraId="6BD673E3"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4,824,400</w:t>
            </w:r>
          </w:p>
        </w:tc>
        <w:tc>
          <w:tcPr>
            <w:tcW w:w="929" w:type="dxa"/>
            <w:tcBorders>
              <w:top w:val="nil"/>
              <w:left w:val="nil"/>
              <w:bottom w:val="single" w:sz="4" w:space="0" w:color="000000"/>
              <w:right w:val="single" w:sz="4" w:space="0" w:color="000000"/>
            </w:tcBorders>
            <w:vAlign w:val="center"/>
          </w:tcPr>
          <w:p w14:paraId="1D28B724" w14:textId="77777777" w:rsidR="00FA2707" w:rsidRDefault="00FA2707">
            <w:pPr>
              <w:widowControl/>
              <w:autoSpaceDE/>
              <w:autoSpaceDN/>
              <w:ind w:firstLineChars="200" w:firstLine="200"/>
              <w:jc w:val="center"/>
              <w:rPr>
                <w:rFonts w:ascii="Bookman Old Style" w:eastAsia="Times New Roman" w:hAnsi="Bookman Old Style" w:cs="Arial"/>
                <w:sz w:val="10"/>
                <w:szCs w:val="10"/>
                <w:lang w:val="zh-CN" w:eastAsia="zh-CN"/>
              </w:rPr>
            </w:pPr>
          </w:p>
        </w:tc>
        <w:tc>
          <w:tcPr>
            <w:tcW w:w="1076" w:type="dxa"/>
            <w:tcBorders>
              <w:top w:val="nil"/>
              <w:left w:val="nil"/>
              <w:bottom w:val="single" w:sz="4" w:space="0" w:color="000000"/>
              <w:right w:val="single" w:sz="4" w:space="0" w:color="000000"/>
            </w:tcBorders>
            <w:vAlign w:val="center"/>
          </w:tcPr>
          <w:p w14:paraId="3E06944E" w14:textId="77777777" w:rsidR="00FA2707" w:rsidRDefault="00000000">
            <w:pPr>
              <w:widowControl/>
              <w:autoSpaceDE/>
              <w:autoSpaceDN/>
              <w:ind w:firstLineChars="200" w:firstLine="2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20.000.000</w:t>
            </w:r>
          </w:p>
        </w:tc>
        <w:tc>
          <w:tcPr>
            <w:tcW w:w="979" w:type="dxa"/>
            <w:tcBorders>
              <w:top w:val="nil"/>
              <w:left w:val="nil"/>
              <w:bottom w:val="single" w:sz="4" w:space="0" w:color="000000"/>
              <w:right w:val="single" w:sz="4" w:space="0" w:color="000000"/>
            </w:tcBorders>
            <w:vAlign w:val="center"/>
          </w:tcPr>
          <w:p w14:paraId="1D743EF8"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w:t>
            </w:r>
          </w:p>
        </w:tc>
        <w:tc>
          <w:tcPr>
            <w:tcW w:w="1131" w:type="dxa"/>
            <w:tcBorders>
              <w:top w:val="single" w:sz="4" w:space="0" w:color="000000"/>
              <w:left w:val="nil"/>
              <w:bottom w:val="single" w:sz="4" w:space="0" w:color="000000"/>
              <w:right w:val="single" w:sz="4" w:space="0" w:color="000000"/>
            </w:tcBorders>
            <w:vAlign w:val="center"/>
          </w:tcPr>
          <w:p w14:paraId="0FA06047"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6,550,000</w:t>
            </w:r>
          </w:p>
        </w:tc>
        <w:tc>
          <w:tcPr>
            <w:tcW w:w="979" w:type="dxa"/>
            <w:tcBorders>
              <w:top w:val="nil"/>
              <w:left w:val="nil"/>
              <w:bottom w:val="single" w:sz="4" w:space="0" w:color="000000"/>
              <w:right w:val="single" w:sz="4" w:space="0" w:color="000000"/>
            </w:tcBorders>
            <w:vAlign w:val="center"/>
          </w:tcPr>
          <w:p w14:paraId="169A2F67"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4,824,400</w:t>
            </w:r>
          </w:p>
        </w:tc>
        <w:tc>
          <w:tcPr>
            <w:tcW w:w="718" w:type="dxa"/>
            <w:tcBorders>
              <w:top w:val="nil"/>
              <w:left w:val="nil"/>
              <w:bottom w:val="single" w:sz="4" w:space="0" w:color="000000"/>
              <w:right w:val="single" w:sz="4" w:space="0" w:color="000000"/>
            </w:tcBorders>
            <w:vAlign w:val="center"/>
          </w:tcPr>
          <w:p w14:paraId="34195152"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61" w:type="dxa"/>
            <w:tcBorders>
              <w:top w:val="nil"/>
              <w:left w:val="nil"/>
              <w:bottom w:val="single" w:sz="4" w:space="0" w:color="000000"/>
              <w:right w:val="single" w:sz="4" w:space="0" w:color="000000"/>
            </w:tcBorders>
            <w:vAlign w:val="center"/>
          </w:tcPr>
          <w:p w14:paraId="4A51748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vAlign w:val="center"/>
          </w:tcPr>
          <w:p w14:paraId="31F052A9"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w:t>
            </w:r>
          </w:p>
        </w:tc>
        <w:tc>
          <w:tcPr>
            <w:tcW w:w="687" w:type="dxa"/>
            <w:tcBorders>
              <w:top w:val="nil"/>
              <w:left w:val="nil"/>
              <w:bottom w:val="single" w:sz="4" w:space="0" w:color="000000"/>
              <w:right w:val="single" w:sz="4" w:space="0" w:color="000000"/>
            </w:tcBorders>
            <w:noWrap/>
            <w:vAlign w:val="center"/>
          </w:tcPr>
          <w:p w14:paraId="6B9FDB48"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6EAC5AB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6520ADD7"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37.747.100 </w:t>
            </w:r>
          </w:p>
          <w:p w14:paraId="31B9F41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45D5C7CF"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27514880</w:t>
            </w:r>
          </w:p>
          <w:p w14:paraId="355F258B"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66DC0A9F" w14:textId="77777777">
        <w:trPr>
          <w:gridAfter w:val="1"/>
          <w:wAfter w:w="1391" w:type="dxa"/>
          <w:trHeight w:val="559"/>
        </w:trPr>
        <w:tc>
          <w:tcPr>
            <w:tcW w:w="1704" w:type="dxa"/>
            <w:tcBorders>
              <w:top w:val="nil"/>
              <w:left w:val="single" w:sz="4" w:space="0" w:color="000000"/>
              <w:bottom w:val="single" w:sz="4" w:space="0" w:color="000000"/>
              <w:right w:val="single" w:sz="4" w:space="0" w:color="000000"/>
            </w:tcBorders>
          </w:tcPr>
          <w:p w14:paraId="368B1F49"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Administrasi Kepegawaian Perangkat Daerah</w:t>
            </w:r>
          </w:p>
        </w:tc>
        <w:tc>
          <w:tcPr>
            <w:tcW w:w="843" w:type="dxa"/>
            <w:tcBorders>
              <w:top w:val="nil"/>
              <w:left w:val="nil"/>
              <w:bottom w:val="single" w:sz="4" w:space="0" w:color="000000"/>
              <w:right w:val="single" w:sz="4" w:space="0" w:color="000000"/>
            </w:tcBorders>
            <w:vAlign w:val="center"/>
          </w:tcPr>
          <w:p w14:paraId="123C11A2"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nil"/>
              <w:left w:val="nil"/>
              <w:bottom w:val="single" w:sz="4" w:space="0" w:color="000000"/>
              <w:right w:val="single" w:sz="4" w:space="0" w:color="000000"/>
            </w:tcBorders>
            <w:vAlign w:val="center"/>
          </w:tcPr>
          <w:p w14:paraId="257D2CB9"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22125000</w:t>
            </w:r>
          </w:p>
        </w:tc>
        <w:tc>
          <w:tcPr>
            <w:tcW w:w="1011" w:type="dxa"/>
            <w:tcBorders>
              <w:top w:val="nil"/>
              <w:left w:val="nil"/>
              <w:bottom w:val="single" w:sz="4" w:space="0" w:color="000000"/>
              <w:right w:val="single" w:sz="4" w:space="0" w:color="000000"/>
            </w:tcBorders>
            <w:vAlign w:val="center"/>
          </w:tcPr>
          <w:p w14:paraId="4E2989E0"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10,000,000</w:t>
            </w:r>
          </w:p>
        </w:tc>
        <w:tc>
          <w:tcPr>
            <w:tcW w:w="992" w:type="dxa"/>
            <w:tcBorders>
              <w:top w:val="nil"/>
              <w:left w:val="nil"/>
              <w:bottom w:val="single" w:sz="4" w:space="0" w:color="000000"/>
              <w:right w:val="single" w:sz="4" w:space="0" w:color="000000"/>
            </w:tcBorders>
            <w:vAlign w:val="center"/>
          </w:tcPr>
          <w:p w14:paraId="2A9B39F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92" w:type="dxa"/>
            <w:tcBorders>
              <w:top w:val="nil"/>
              <w:left w:val="nil"/>
              <w:bottom w:val="single" w:sz="4" w:space="0" w:color="000000"/>
              <w:right w:val="single" w:sz="4" w:space="0" w:color="000000"/>
            </w:tcBorders>
            <w:vAlign w:val="center"/>
          </w:tcPr>
          <w:p w14:paraId="200B2ED8"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29" w:type="dxa"/>
            <w:tcBorders>
              <w:top w:val="nil"/>
              <w:left w:val="nil"/>
              <w:bottom w:val="single" w:sz="4" w:space="0" w:color="000000"/>
              <w:right w:val="single" w:sz="4" w:space="0" w:color="000000"/>
            </w:tcBorders>
            <w:vAlign w:val="center"/>
          </w:tcPr>
          <w:p w14:paraId="6810C8D7" w14:textId="77777777" w:rsidR="00FA2707" w:rsidRDefault="00FA2707">
            <w:pPr>
              <w:widowControl/>
              <w:autoSpaceDE/>
              <w:autoSpaceDN/>
              <w:ind w:firstLineChars="200" w:firstLine="200"/>
              <w:jc w:val="center"/>
              <w:rPr>
                <w:rFonts w:ascii="Bookman Old Style" w:eastAsia="Times New Roman" w:hAnsi="Bookman Old Style" w:cs="Arial"/>
                <w:sz w:val="10"/>
                <w:szCs w:val="10"/>
                <w:lang w:val="zh-CN" w:eastAsia="zh-CN"/>
              </w:rPr>
            </w:pPr>
          </w:p>
        </w:tc>
        <w:tc>
          <w:tcPr>
            <w:tcW w:w="1076" w:type="dxa"/>
            <w:tcBorders>
              <w:top w:val="nil"/>
              <w:left w:val="nil"/>
              <w:bottom w:val="single" w:sz="4" w:space="0" w:color="000000"/>
              <w:right w:val="single" w:sz="4" w:space="0" w:color="000000"/>
            </w:tcBorders>
            <w:vAlign w:val="center"/>
          </w:tcPr>
          <w:p w14:paraId="66F5DF08"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22125000</w:t>
            </w:r>
          </w:p>
        </w:tc>
        <w:tc>
          <w:tcPr>
            <w:tcW w:w="979" w:type="dxa"/>
            <w:tcBorders>
              <w:top w:val="nil"/>
              <w:left w:val="nil"/>
              <w:bottom w:val="single" w:sz="4" w:space="0" w:color="000000"/>
              <w:right w:val="single" w:sz="4" w:space="0" w:color="000000"/>
            </w:tcBorders>
            <w:vAlign w:val="center"/>
          </w:tcPr>
          <w:p w14:paraId="017A2A93"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10,000,000</w:t>
            </w:r>
          </w:p>
        </w:tc>
        <w:tc>
          <w:tcPr>
            <w:tcW w:w="1131" w:type="dxa"/>
            <w:tcBorders>
              <w:top w:val="single" w:sz="4" w:space="0" w:color="000000"/>
              <w:left w:val="nil"/>
              <w:bottom w:val="single" w:sz="4" w:space="0" w:color="000000"/>
              <w:right w:val="single" w:sz="4" w:space="0" w:color="000000"/>
            </w:tcBorders>
            <w:vAlign w:val="center"/>
          </w:tcPr>
          <w:p w14:paraId="46BFF5C3"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79" w:type="dxa"/>
            <w:tcBorders>
              <w:top w:val="nil"/>
              <w:left w:val="nil"/>
              <w:bottom w:val="single" w:sz="4" w:space="0" w:color="000000"/>
              <w:right w:val="single" w:sz="4" w:space="0" w:color="000000"/>
            </w:tcBorders>
            <w:vAlign w:val="center"/>
          </w:tcPr>
          <w:p w14:paraId="4D4401B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718" w:type="dxa"/>
            <w:tcBorders>
              <w:top w:val="nil"/>
              <w:left w:val="nil"/>
              <w:bottom w:val="single" w:sz="4" w:space="0" w:color="000000"/>
              <w:right w:val="single" w:sz="4" w:space="0" w:color="000000"/>
            </w:tcBorders>
            <w:vAlign w:val="center"/>
          </w:tcPr>
          <w:p w14:paraId="4501F663"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61" w:type="dxa"/>
            <w:tcBorders>
              <w:top w:val="nil"/>
              <w:left w:val="nil"/>
              <w:bottom w:val="single" w:sz="4" w:space="0" w:color="auto"/>
              <w:right w:val="single" w:sz="4" w:space="0" w:color="000000"/>
            </w:tcBorders>
            <w:noWrap/>
            <w:vAlign w:val="center"/>
          </w:tcPr>
          <w:p w14:paraId="7755FCF1"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38D5A69B"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87" w:type="dxa"/>
            <w:tcBorders>
              <w:top w:val="nil"/>
              <w:left w:val="nil"/>
              <w:bottom w:val="single" w:sz="4" w:space="0" w:color="000000"/>
              <w:right w:val="single" w:sz="4" w:space="0" w:color="000000"/>
            </w:tcBorders>
            <w:vAlign w:val="center"/>
          </w:tcPr>
          <w:p w14:paraId="7765684A"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619" w:type="dxa"/>
            <w:tcBorders>
              <w:top w:val="nil"/>
              <w:left w:val="nil"/>
              <w:bottom w:val="single" w:sz="4" w:space="0" w:color="000000"/>
              <w:right w:val="single" w:sz="4" w:space="0" w:color="000000"/>
            </w:tcBorders>
            <w:vAlign w:val="center"/>
          </w:tcPr>
          <w:p w14:paraId="085ED2E0"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1112" w:type="dxa"/>
            <w:gridSpan w:val="2"/>
            <w:tcBorders>
              <w:top w:val="nil"/>
              <w:left w:val="nil"/>
              <w:bottom w:val="single" w:sz="4" w:space="0" w:color="000000"/>
              <w:right w:val="single" w:sz="4" w:space="0" w:color="000000"/>
            </w:tcBorders>
            <w:vAlign w:val="center"/>
          </w:tcPr>
          <w:p w14:paraId="38CC95BF"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13.687.500 </w:t>
            </w:r>
          </w:p>
          <w:p w14:paraId="1B9986F9"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6BDBB5FA"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32125000</w:t>
            </w:r>
          </w:p>
          <w:p w14:paraId="66E12883"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3AB87BFA" w14:textId="77777777">
        <w:trPr>
          <w:gridAfter w:val="1"/>
          <w:wAfter w:w="1391" w:type="dxa"/>
          <w:trHeight w:val="515"/>
        </w:trPr>
        <w:tc>
          <w:tcPr>
            <w:tcW w:w="1704" w:type="dxa"/>
            <w:tcBorders>
              <w:top w:val="nil"/>
              <w:left w:val="single" w:sz="4" w:space="0" w:color="000000"/>
              <w:bottom w:val="single" w:sz="4" w:space="0" w:color="000000"/>
              <w:right w:val="single" w:sz="4" w:space="0" w:color="000000"/>
            </w:tcBorders>
          </w:tcPr>
          <w:p w14:paraId="22905838"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Pendidikan dan Pelatihan Pegawai Berdasarkan Tugas dan Fungsi</w:t>
            </w:r>
          </w:p>
        </w:tc>
        <w:tc>
          <w:tcPr>
            <w:tcW w:w="843" w:type="dxa"/>
            <w:tcBorders>
              <w:top w:val="nil"/>
              <w:left w:val="nil"/>
              <w:bottom w:val="single" w:sz="4" w:space="0" w:color="000000"/>
              <w:right w:val="single" w:sz="4" w:space="0" w:color="000000"/>
            </w:tcBorders>
            <w:vAlign w:val="center"/>
          </w:tcPr>
          <w:p w14:paraId="169529BF"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20.000.000</w:t>
            </w:r>
          </w:p>
        </w:tc>
        <w:tc>
          <w:tcPr>
            <w:tcW w:w="979" w:type="dxa"/>
            <w:tcBorders>
              <w:top w:val="nil"/>
              <w:left w:val="nil"/>
              <w:bottom w:val="single" w:sz="4" w:space="0" w:color="000000"/>
              <w:right w:val="single" w:sz="4" w:space="0" w:color="000000"/>
            </w:tcBorders>
            <w:vAlign w:val="center"/>
          </w:tcPr>
          <w:p w14:paraId="736F5036"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22125000</w:t>
            </w:r>
          </w:p>
        </w:tc>
        <w:tc>
          <w:tcPr>
            <w:tcW w:w="1011" w:type="dxa"/>
            <w:tcBorders>
              <w:top w:val="nil"/>
              <w:left w:val="nil"/>
              <w:bottom w:val="single" w:sz="4" w:space="0" w:color="000000"/>
              <w:right w:val="single" w:sz="4" w:space="0" w:color="000000"/>
            </w:tcBorders>
            <w:vAlign w:val="center"/>
          </w:tcPr>
          <w:p w14:paraId="106520EE"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10,000,000</w:t>
            </w:r>
          </w:p>
        </w:tc>
        <w:tc>
          <w:tcPr>
            <w:tcW w:w="992" w:type="dxa"/>
            <w:tcBorders>
              <w:top w:val="nil"/>
              <w:left w:val="nil"/>
              <w:bottom w:val="single" w:sz="4" w:space="0" w:color="000000"/>
              <w:right w:val="single" w:sz="4" w:space="0" w:color="000000"/>
            </w:tcBorders>
            <w:vAlign w:val="center"/>
          </w:tcPr>
          <w:p w14:paraId="12AD00F0"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92" w:type="dxa"/>
            <w:tcBorders>
              <w:top w:val="nil"/>
              <w:left w:val="nil"/>
              <w:bottom w:val="single" w:sz="4" w:space="0" w:color="000000"/>
              <w:right w:val="single" w:sz="4" w:space="0" w:color="000000"/>
            </w:tcBorders>
            <w:vAlign w:val="center"/>
          </w:tcPr>
          <w:p w14:paraId="1209ACB0"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29" w:type="dxa"/>
            <w:tcBorders>
              <w:top w:val="nil"/>
              <w:left w:val="nil"/>
              <w:bottom w:val="single" w:sz="4" w:space="0" w:color="000000"/>
              <w:right w:val="single" w:sz="4" w:space="0" w:color="000000"/>
            </w:tcBorders>
            <w:vAlign w:val="center"/>
          </w:tcPr>
          <w:p w14:paraId="1832A9F1"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20.000.000</w:t>
            </w:r>
          </w:p>
        </w:tc>
        <w:tc>
          <w:tcPr>
            <w:tcW w:w="1076" w:type="dxa"/>
            <w:tcBorders>
              <w:top w:val="nil"/>
              <w:left w:val="nil"/>
              <w:bottom w:val="nil"/>
              <w:right w:val="nil"/>
            </w:tcBorders>
            <w:noWrap/>
            <w:vAlign w:val="center"/>
          </w:tcPr>
          <w:p w14:paraId="6AAE3965"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22.125.000</w:t>
            </w:r>
          </w:p>
        </w:tc>
        <w:tc>
          <w:tcPr>
            <w:tcW w:w="979" w:type="dxa"/>
            <w:tcBorders>
              <w:top w:val="nil"/>
              <w:left w:val="single" w:sz="4" w:space="0" w:color="000000"/>
              <w:bottom w:val="single" w:sz="4" w:space="0" w:color="000000"/>
              <w:right w:val="single" w:sz="4" w:space="0" w:color="000000"/>
            </w:tcBorders>
            <w:vAlign w:val="center"/>
          </w:tcPr>
          <w:p w14:paraId="38DCD665"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10,000,000</w:t>
            </w:r>
          </w:p>
        </w:tc>
        <w:tc>
          <w:tcPr>
            <w:tcW w:w="1131" w:type="dxa"/>
            <w:tcBorders>
              <w:top w:val="single" w:sz="4" w:space="0" w:color="000000"/>
              <w:left w:val="nil"/>
              <w:bottom w:val="single" w:sz="4" w:space="0" w:color="000000"/>
              <w:right w:val="single" w:sz="4" w:space="0" w:color="000000"/>
            </w:tcBorders>
            <w:vAlign w:val="center"/>
          </w:tcPr>
          <w:p w14:paraId="0B19C07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79" w:type="dxa"/>
            <w:tcBorders>
              <w:top w:val="nil"/>
              <w:left w:val="nil"/>
              <w:bottom w:val="single" w:sz="4" w:space="0" w:color="000000"/>
              <w:right w:val="single" w:sz="4" w:space="0" w:color="000000"/>
            </w:tcBorders>
            <w:vAlign w:val="center"/>
          </w:tcPr>
          <w:p w14:paraId="75F8DADC"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718" w:type="dxa"/>
            <w:tcBorders>
              <w:top w:val="nil"/>
              <w:left w:val="nil"/>
              <w:bottom w:val="single" w:sz="4" w:space="0" w:color="000000"/>
              <w:right w:val="single" w:sz="4" w:space="0" w:color="000000"/>
            </w:tcBorders>
            <w:vAlign w:val="center"/>
          </w:tcPr>
          <w:p w14:paraId="66F1170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61" w:type="dxa"/>
            <w:tcBorders>
              <w:top w:val="nil"/>
              <w:left w:val="nil"/>
              <w:bottom w:val="nil"/>
              <w:right w:val="nil"/>
            </w:tcBorders>
            <w:noWrap/>
            <w:vAlign w:val="center"/>
          </w:tcPr>
          <w:p w14:paraId="4A0CE046"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single" w:sz="4" w:space="0" w:color="000000"/>
              <w:bottom w:val="single" w:sz="4" w:space="0" w:color="000000"/>
              <w:right w:val="single" w:sz="4" w:space="0" w:color="000000"/>
            </w:tcBorders>
            <w:noWrap/>
            <w:vAlign w:val="center"/>
          </w:tcPr>
          <w:p w14:paraId="6B04C5E1"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87" w:type="dxa"/>
            <w:tcBorders>
              <w:top w:val="nil"/>
              <w:left w:val="nil"/>
              <w:bottom w:val="single" w:sz="4" w:space="0" w:color="000000"/>
              <w:right w:val="single" w:sz="4" w:space="0" w:color="000000"/>
            </w:tcBorders>
            <w:vAlign w:val="center"/>
          </w:tcPr>
          <w:p w14:paraId="31282A8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619" w:type="dxa"/>
            <w:tcBorders>
              <w:top w:val="nil"/>
              <w:left w:val="nil"/>
              <w:bottom w:val="single" w:sz="4" w:space="0" w:color="000000"/>
              <w:right w:val="single" w:sz="4" w:space="0" w:color="000000"/>
            </w:tcBorders>
            <w:vAlign w:val="center"/>
          </w:tcPr>
          <w:p w14:paraId="6CF40BCD"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1112" w:type="dxa"/>
            <w:gridSpan w:val="2"/>
            <w:tcBorders>
              <w:top w:val="nil"/>
              <w:left w:val="nil"/>
              <w:bottom w:val="single" w:sz="4" w:space="0" w:color="000000"/>
              <w:right w:val="single" w:sz="4" w:space="0" w:color="000000"/>
            </w:tcBorders>
            <w:vAlign w:val="center"/>
          </w:tcPr>
          <w:p w14:paraId="6975AF5B"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33.687.500 </w:t>
            </w:r>
          </w:p>
          <w:p w14:paraId="62D527DF"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266792D8"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52125000</w:t>
            </w:r>
          </w:p>
          <w:p w14:paraId="6E79337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6DDBDE47" w14:textId="77777777">
        <w:trPr>
          <w:gridAfter w:val="1"/>
          <w:wAfter w:w="1391" w:type="dxa"/>
          <w:trHeight w:val="375"/>
        </w:trPr>
        <w:tc>
          <w:tcPr>
            <w:tcW w:w="1704" w:type="dxa"/>
            <w:tcBorders>
              <w:top w:val="nil"/>
              <w:left w:val="single" w:sz="4" w:space="0" w:color="000000"/>
              <w:bottom w:val="single" w:sz="4" w:space="0" w:color="000000"/>
              <w:right w:val="single" w:sz="4" w:space="0" w:color="000000"/>
            </w:tcBorders>
          </w:tcPr>
          <w:p w14:paraId="5279098D"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Administrasi Umum Perangkat Daerah</w:t>
            </w:r>
          </w:p>
        </w:tc>
        <w:tc>
          <w:tcPr>
            <w:tcW w:w="843" w:type="dxa"/>
            <w:tcBorders>
              <w:top w:val="nil"/>
              <w:left w:val="nil"/>
              <w:bottom w:val="single" w:sz="4" w:space="0" w:color="000000"/>
              <w:right w:val="single" w:sz="4" w:space="0" w:color="000000"/>
            </w:tcBorders>
            <w:vAlign w:val="center"/>
          </w:tcPr>
          <w:p w14:paraId="08703700"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nil"/>
              <w:left w:val="nil"/>
              <w:bottom w:val="single" w:sz="4" w:space="0" w:color="000000"/>
              <w:right w:val="single" w:sz="4" w:space="0" w:color="000000"/>
            </w:tcBorders>
            <w:vAlign w:val="center"/>
          </w:tcPr>
          <w:p w14:paraId="53FAA722"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112531000</w:t>
            </w:r>
          </w:p>
        </w:tc>
        <w:tc>
          <w:tcPr>
            <w:tcW w:w="1011" w:type="dxa"/>
            <w:tcBorders>
              <w:top w:val="nil"/>
              <w:left w:val="nil"/>
              <w:bottom w:val="single" w:sz="4" w:space="0" w:color="000000"/>
              <w:right w:val="single" w:sz="4" w:space="0" w:color="000000"/>
            </w:tcBorders>
            <w:vAlign w:val="center"/>
          </w:tcPr>
          <w:p w14:paraId="51EA9CAA"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89,895,000</w:t>
            </w:r>
          </w:p>
        </w:tc>
        <w:tc>
          <w:tcPr>
            <w:tcW w:w="992" w:type="dxa"/>
            <w:tcBorders>
              <w:top w:val="nil"/>
              <w:left w:val="nil"/>
              <w:bottom w:val="single" w:sz="4" w:space="0" w:color="000000"/>
              <w:right w:val="single" w:sz="4" w:space="0" w:color="000000"/>
            </w:tcBorders>
            <w:vAlign w:val="center"/>
          </w:tcPr>
          <w:p w14:paraId="30891361"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109,014,000</w:t>
            </w:r>
          </w:p>
        </w:tc>
        <w:tc>
          <w:tcPr>
            <w:tcW w:w="992" w:type="dxa"/>
            <w:tcBorders>
              <w:top w:val="nil"/>
              <w:left w:val="nil"/>
              <w:bottom w:val="single" w:sz="4" w:space="0" w:color="000000"/>
              <w:right w:val="single" w:sz="4" w:space="0" w:color="000000"/>
            </w:tcBorders>
            <w:vAlign w:val="center"/>
          </w:tcPr>
          <w:p w14:paraId="15B9401D"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98,208,000</w:t>
            </w:r>
          </w:p>
        </w:tc>
        <w:tc>
          <w:tcPr>
            <w:tcW w:w="929" w:type="dxa"/>
            <w:tcBorders>
              <w:top w:val="nil"/>
              <w:left w:val="nil"/>
              <w:bottom w:val="single" w:sz="4" w:space="0" w:color="000000"/>
              <w:right w:val="single" w:sz="4" w:space="0" w:color="000000"/>
            </w:tcBorders>
            <w:vAlign w:val="center"/>
          </w:tcPr>
          <w:p w14:paraId="7EDD642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single" w:sz="4" w:space="0" w:color="000000"/>
              <w:left w:val="nil"/>
              <w:bottom w:val="single" w:sz="4" w:space="0" w:color="000000"/>
              <w:right w:val="single" w:sz="4" w:space="0" w:color="000000"/>
            </w:tcBorders>
            <w:vAlign w:val="center"/>
          </w:tcPr>
          <w:p w14:paraId="0E57771F"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112506159</w:t>
            </w:r>
          </w:p>
        </w:tc>
        <w:tc>
          <w:tcPr>
            <w:tcW w:w="979" w:type="dxa"/>
            <w:tcBorders>
              <w:top w:val="nil"/>
              <w:left w:val="nil"/>
              <w:bottom w:val="single" w:sz="4" w:space="0" w:color="000000"/>
              <w:right w:val="single" w:sz="4" w:space="0" w:color="000000"/>
            </w:tcBorders>
            <w:vAlign w:val="center"/>
          </w:tcPr>
          <w:p w14:paraId="4C81A306"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89,878,000</w:t>
            </w:r>
          </w:p>
        </w:tc>
        <w:tc>
          <w:tcPr>
            <w:tcW w:w="1131" w:type="dxa"/>
            <w:tcBorders>
              <w:top w:val="single" w:sz="4" w:space="0" w:color="000000"/>
              <w:left w:val="nil"/>
              <w:bottom w:val="single" w:sz="4" w:space="0" w:color="000000"/>
              <w:right w:val="single" w:sz="4" w:space="0" w:color="000000"/>
            </w:tcBorders>
            <w:vAlign w:val="center"/>
          </w:tcPr>
          <w:p w14:paraId="2457F0F4"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108,702,000</w:t>
            </w:r>
          </w:p>
        </w:tc>
        <w:tc>
          <w:tcPr>
            <w:tcW w:w="979" w:type="dxa"/>
            <w:tcBorders>
              <w:top w:val="nil"/>
              <w:left w:val="nil"/>
              <w:bottom w:val="single" w:sz="4" w:space="0" w:color="000000"/>
              <w:right w:val="single" w:sz="4" w:space="0" w:color="000000"/>
            </w:tcBorders>
            <w:vAlign w:val="center"/>
          </w:tcPr>
          <w:p w14:paraId="5CC376F6"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98,208,000</w:t>
            </w:r>
          </w:p>
        </w:tc>
        <w:tc>
          <w:tcPr>
            <w:tcW w:w="718" w:type="dxa"/>
            <w:tcBorders>
              <w:top w:val="nil"/>
              <w:left w:val="nil"/>
              <w:bottom w:val="single" w:sz="4" w:space="0" w:color="000000"/>
              <w:right w:val="single" w:sz="4" w:space="0" w:color="000000"/>
            </w:tcBorders>
            <w:vAlign w:val="center"/>
          </w:tcPr>
          <w:p w14:paraId="51B7AFA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single" w:sz="4" w:space="0" w:color="000000"/>
              <w:left w:val="nil"/>
              <w:bottom w:val="single" w:sz="4" w:space="0" w:color="000000"/>
              <w:right w:val="single" w:sz="4" w:space="0" w:color="000000"/>
            </w:tcBorders>
            <w:vAlign w:val="center"/>
          </w:tcPr>
          <w:p w14:paraId="0EDA964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72C3D7E3"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99,98%</w:t>
            </w:r>
          </w:p>
        </w:tc>
        <w:tc>
          <w:tcPr>
            <w:tcW w:w="687" w:type="dxa"/>
            <w:tcBorders>
              <w:top w:val="nil"/>
              <w:left w:val="nil"/>
              <w:bottom w:val="single" w:sz="4" w:space="0" w:color="000000"/>
              <w:right w:val="single" w:sz="4" w:space="0" w:color="000000"/>
            </w:tcBorders>
            <w:noWrap/>
            <w:vAlign w:val="center"/>
          </w:tcPr>
          <w:p w14:paraId="5E3E2536"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99,71%</w:t>
            </w:r>
          </w:p>
        </w:tc>
        <w:tc>
          <w:tcPr>
            <w:tcW w:w="619" w:type="dxa"/>
            <w:tcBorders>
              <w:top w:val="nil"/>
              <w:left w:val="nil"/>
              <w:bottom w:val="single" w:sz="4" w:space="0" w:color="000000"/>
              <w:right w:val="single" w:sz="4" w:space="0" w:color="000000"/>
            </w:tcBorders>
            <w:noWrap/>
            <w:vAlign w:val="center"/>
          </w:tcPr>
          <w:p w14:paraId="11266B4D"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09EF24EB"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384.352.167 </w:t>
            </w:r>
          </w:p>
          <w:p w14:paraId="36680AD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507487D0"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330727759</w:t>
            </w:r>
          </w:p>
          <w:p w14:paraId="218B08C3"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7FBA1355" w14:textId="77777777">
        <w:trPr>
          <w:gridAfter w:val="1"/>
          <w:wAfter w:w="1391" w:type="dxa"/>
          <w:trHeight w:val="559"/>
        </w:trPr>
        <w:tc>
          <w:tcPr>
            <w:tcW w:w="1704" w:type="dxa"/>
            <w:tcBorders>
              <w:top w:val="nil"/>
              <w:left w:val="single" w:sz="4" w:space="0" w:color="000000"/>
              <w:bottom w:val="single" w:sz="4" w:space="0" w:color="000000"/>
              <w:right w:val="single" w:sz="4" w:space="0" w:color="000000"/>
            </w:tcBorders>
          </w:tcPr>
          <w:p w14:paraId="26EB47E6"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Penyediaan Peralatan dan Perlengkapan Kantor</w:t>
            </w:r>
          </w:p>
        </w:tc>
        <w:tc>
          <w:tcPr>
            <w:tcW w:w="843" w:type="dxa"/>
            <w:tcBorders>
              <w:top w:val="nil"/>
              <w:left w:val="nil"/>
              <w:bottom w:val="single" w:sz="4" w:space="0" w:color="000000"/>
              <w:right w:val="single" w:sz="4" w:space="0" w:color="000000"/>
            </w:tcBorders>
            <w:vAlign w:val="center"/>
          </w:tcPr>
          <w:p w14:paraId="2B32110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22.500.000</w:t>
            </w:r>
          </w:p>
        </w:tc>
        <w:tc>
          <w:tcPr>
            <w:tcW w:w="979" w:type="dxa"/>
            <w:tcBorders>
              <w:top w:val="nil"/>
              <w:left w:val="nil"/>
              <w:bottom w:val="single" w:sz="4" w:space="0" w:color="000000"/>
              <w:right w:val="single" w:sz="4" w:space="0" w:color="000000"/>
            </w:tcBorders>
            <w:vAlign w:val="center"/>
          </w:tcPr>
          <w:p w14:paraId="3AC3340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18000000</w:t>
            </w:r>
          </w:p>
        </w:tc>
        <w:tc>
          <w:tcPr>
            <w:tcW w:w="1011" w:type="dxa"/>
            <w:tcBorders>
              <w:top w:val="nil"/>
              <w:left w:val="nil"/>
              <w:bottom w:val="single" w:sz="4" w:space="0" w:color="000000"/>
              <w:right w:val="single" w:sz="4" w:space="0" w:color="000000"/>
            </w:tcBorders>
            <w:vAlign w:val="center"/>
          </w:tcPr>
          <w:p w14:paraId="6DAF89CB"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32,000,000</w:t>
            </w:r>
          </w:p>
        </w:tc>
        <w:tc>
          <w:tcPr>
            <w:tcW w:w="992" w:type="dxa"/>
            <w:tcBorders>
              <w:top w:val="nil"/>
              <w:left w:val="nil"/>
              <w:bottom w:val="single" w:sz="4" w:space="0" w:color="000000"/>
              <w:right w:val="single" w:sz="4" w:space="0" w:color="000000"/>
            </w:tcBorders>
            <w:vAlign w:val="center"/>
          </w:tcPr>
          <w:p w14:paraId="024612C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41,696,000</w:t>
            </w:r>
          </w:p>
        </w:tc>
        <w:tc>
          <w:tcPr>
            <w:tcW w:w="992" w:type="dxa"/>
            <w:tcBorders>
              <w:top w:val="nil"/>
              <w:left w:val="nil"/>
              <w:bottom w:val="single" w:sz="4" w:space="0" w:color="000000"/>
              <w:right w:val="single" w:sz="4" w:space="0" w:color="000000"/>
            </w:tcBorders>
            <w:vAlign w:val="center"/>
          </w:tcPr>
          <w:p w14:paraId="554A4011"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14,000,000</w:t>
            </w:r>
          </w:p>
        </w:tc>
        <w:tc>
          <w:tcPr>
            <w:tcW w:w="929" w:type="dxa"/>
            <w:tcBorders>
              <w:top w:val="nil"/>
              <w:left w:val="nil"/>
              <w:bottom w:val="single" w:sz="4" w:space="0" w:color="000000"/>
              <w:right w:val="single" w:sz="4" w:space="0" w:color="000000"/>
            </w:tcBorders>
            <w:vAlign w:val="center"/>
          </w:tcPr>
          <w:p w14:paraId="1C88B0BC"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22.500.000</w:t>
            </w:r>
          </w:p>
        </w:tc>
        <w:tc>
          <w:tcPr>
            <w:tcW w:w="1076" w:type="dxa"/>
            <w:tcBorders>
              <w:top w:val="nil"/>
              <w:left w:val="nil"/>
              <w:bottom w:val="single" w:sz="4" w:space="0" w:color="000000"/>
              <w:right w:val="single" w:sz="4" w:space="0" w:color="000000"/>
            </w:tcBorders>
            <w:vAlign w:val="center"/>
          </w:tcPr>
          <w:p w14:paraId="42F0DDA2"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18000000</w:t>
            </w:r>
          </w:p>
        </w:tc>
        <w:tc>
          <w:tcPr>
            <w:tcW w:w="979" w:type="dxa"/>
            <w:tcBorders>
              <w:top w:val="nil"/>
              <w:left w:val="nil"/>
              <w:bottom w:val="single" w:sz="4" w:space="0" w:color="000000"/>
              <w:right w:val="single" w:sz="4" w:space="0" w:color="000000"/>
            </w:tcBorders>
            <w:vAlign w:val="center"/>
          </w:tcPr>
          <w:p w14:paraId="2D7378AD"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32,000,000</w:t>
            </w:r>
          </w:p>
        </w:tc>
        <w:tc>
          <w:tcPr>
            <w:tcW w:w="1131" w:type="dxa"/>
            <w:tcBorders>
              <w:top w:val="single" w:sz="4" w:space="0" w:color="000000"/>
              <w:left w:val="nil"/>
              <w:bottom w:val="single" w:sz="4" w:space="0" w:color="000000"/>
              <w:right w:val="single" w:sz="4" w:space="0" w:color="000000"/>
            </w:tcBorders>
            <w:vAlign w:val="center"/>
          </w:tcPr>
          <w:p w14:paraId="41E9631C"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41,476,000</w:t>
            </w:r>
          </w:p>
        </w:tc>
        <w:tc>
          <w:tcPr>
            <w:tcW w:w="979" w:type="dxa"/>
            <w:tcBorders>
              <w:top w:val="nil"/>
              <w:left w:val="nil"/>
              <w:bottom w:val="single" w:sz="4" w:space="0" w:color="000000"/>
              <w:right w:val="single" w:sz="4" w:space="0" w:color="000000"/>
            </w:tcBorders>
            <w:vAlign w:val="center"/>
          </w:tcPr>
          <w:p w14:paraId="318BEFFB"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14,000,000</w:t>
            </w:r>
          </w:p>
        </w:tc>
        <w:tc>
          <w:tcPr>
            <w:tcW w:w="718" w:type="dxa"/>
            <w:tcBorders>
              <w:top w:val="nil"/>
              <w:left w:val="nil"/>
              <w:bottom w:val="single" w:sz="4" w:space="0" w:color="000000"/>
              <w:right w:val="single" w:sz="4" w:space="0" w:color="000000"/>
            </w:tcBorders>
            <w:vAlign w:val="center"/>
          </w:tcPr>
          <w:p w14:paraId="60823C9C"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61" w:type="dxa"/>
            <w:tcBorders>
              <w:top w:val="nil"/>
              <w:left w:val="nil"/>
              <w:bottom w:val="nil"/>
              <w:right w:val="nil"/>
            </w:tcBorders>
            <w:noWrap/>
            <w:vAlign w:val="center"/>
          </w:tcPr>
          <w:p w14:paraId="7F5C10FF"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single" w:sz="4" w:space="0" w:color="000000"/>
              <w:bottom w:val="single" w:sz="4" w:space="0" w:color="000000"/>
              <w:right w:val="single" w:sz="4" w:space="0" w:color="000000"/>
            </w:tcBorders>
            <w:noWrap/>
            <w:vAlign w:val="center"/>
          </w:tcPr>
          <w:p w14:paraId="0A050F29"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7F23499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99,47%</w:t>
            </w:r>
          </w:p>
        </w:tc>
        <w:tc>
          <w:tcPr>
            <w:tcW w:w="619" w:type="dxa"/>
            <w:tcBorders>
              <w:top w:val="nil"/>
              <w:left w:val="nil"/>
              <w:bottom w:val="single" w:sz="4" w:space="0" w:color="000000"/>
              <w:right w:val="single" w:sz="4" w:space="0" w:color="000000"/>
            </w:tcBorders>
            <w:noWrap/>
            <w:vAlign w:val="center"/>
          </w:tcPr>
          <w:p w14:paraId="07CA504B"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7776F03C"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150.196.000 </w:t>
            </w:r>
          </w:p>
          <w:p w14:paraId="28EB275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6050B354"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116776000</w:t>
            </w:r>
          </w:p>
          <w:p w14:paraId="12FC9A59"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7ED9B324" w14:textId="77777777">
        <w:trPr>
          <w:gridAfter w:val="1"/>
          <w:wAfter w:w="1391" w:type="dxa"/>
          <w:trHeight w:val="559"/>
        </w:trPr>
        <w:tc>
          <w:tcPr>
            <w:tcW w:w="1704" w:type="dxa"/>
            <w:tcBorders>
              <w:top w:val="nil"/>
              <w:left w:val="single" w:sz="4" w:space="0" w:color="000000"/>
              <w:bottom w:val="single" w:sz="4" w:space="0" w:color="000000"/>
              <w:right w:val="single" w:sz="4" w:space="0" w:color="000000"/>
            </w:tcBorders>
          </w:tcPr>
          <w:p w14:paraId="20849D44"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Penyediaan Bahan Bacaan dan Peraturan Perundang-undangan</w:t>
            </w:r>
          </w:p>
        </w:tc>
        <w:tc>
          <w:tcPr>
            <w:tcW w:w="843" w:type="dxa"/>
            <w:tcBorders>
              <w:top w:val="nil"/>
              <w:left w:val="nil"/>
              <w:bottom w:val="single" w:sz="4" w:space="0" w:color="000000"/>
              <w:right w:val="single" w:sz="4" w:space="0" w:color="000000"/>
            </w:tcBorders>
            <w:vAlign w:val="center"/>
          </w:tcPr>
          <w:p w14:paraId="1A91F712"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6CC03E4F"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000000"/>
              <w:right w:val="single" w:sz="4" w:space="0" w:color="000000"/>
            </w:tcBorders>
            <w:vAlign w:val="center"/>
          </w:tcPr>
          <w:p w14:paraId="2623558F"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1,800,000</w:t>
            </w:r>
          </w:p>
        </w:tc>
        <w:tc>
          <w:tcPr>
            <w:tcW w:w="992" w:type="dxa"/>
            <w:tcBorders>
              <w:top w:val="nil"/>
              <w:left w:val="nil"/>
              <w:bottom w:val="single" w:sz="4" w:space="0" w:color="000000"/>
              <w:right w:val="single" w:sz="4" w:space="0" w:color="000000"/>
            </w:tcBorders>
            <w:noWrap/>
            <w:vAlign w:val="center"/>
          </w:tcPr>
          <w:p w14:paraId="34962857"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600,000</w:t>
            </w:r>
          </w:p>
        </w:tc>
        <w:tc>
          <w:tcPr>
            <w:tcW w:w="992" w:type="dxa"/>
            <w:tcBorders>
              <w:top w:val="nil"/>
              <w:left w:val="nil"/>
              <w:bottom w:val="single" w:sz="4" w:space="0" w:color="000000"/>
              <w:right w:val="single" w:sz="4" w:space="0" w:color="000000"/>
            </w:tcBorders>
            <w:vAlign w:val="center"/>
          </w:tcPr>
          <w:p w14:paraId="7F965FD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1,800,000</w:t>
            </w:r>
          </w:p>
        </w:tc>
        <w:tc>
          <w:tcPr>
            <w:tcW w:w="929" w:type="dxa"/>
            <w:tcBorders>
              <w:top w:val="nil"/>
              <w:left w:val="nil"/>
              <w:bottom w:val="single" w:sz="4" w:space="0" w:color="000000"/>
              <w:right w:val="single" w:sz="4" w:space="0" w:color="000000"/>
            </w:tcBorders>
            <w:vAlign w:val="center"/>
          </w:tcPr>
          <w:p w14:paraId="46E73A2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nil"/>
              <w:left w:val="nil"/>
              <w:bottom w:val="single" w:sz="4" w:space="0" w:color="000000"/>
              <w:right w:val="single" w:sz="4" w:space="0" w:color="000000"/>
            </w:tcBorders>
            <w:vAlign w:val="center"/>
          </w:tcPr>
          <w:p w14:paraId="2FADF66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79" w:type="dxa"/>
            <w:tcBorders>
              <w:top w:val="nil"/>
              <w:left w:val="nil"/>
              <w:bottom w:val="single" w:sz="4" w:space="0" w:color="000000"/>
              <w:right w:val="single" w:sz="4" w:space="0" w:color="000000"/>
            </w:tcBorders>
            <w:vAlign w:val="center"/>
          </w:tcPr>
          <w:p w14:paraId="3FD2B545"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1,800,000</w:t>
            </w:r>
          </w:p>
        </w:tc>
        <w:tc>
          <w:tcPr>
            <w:tcW w:w="1131" w:type="dxa"/>
            <w:tcBorders>
              <w:top w:val="single" w:sz="4" w:space="0" w:color="000000"/>
              <w:left w:val="nil"/>
              <w:bottom w:val="single" w:sz="4" w:space="0" w:color="000000"/>
              <w:right w:val="single" w:sz="4" w:space="0" w:color="000000"/>
            </w:tcBorders>
            <w:noWrap/>
            <w:vAlign w:val="center"/>
          </w:tcPr>
          <w:p w14:paraId="1180E878"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600,000</w:t>
            </w:r>
          </w:p>
        </w:tc>
        <w:tc>
          <w:tcPr>
            <w:tcW w:w="979" w:type="dxa"/>
            <w:tcBorders>
              <w:top w:val="nil"/>
              <w:left w:val="nil"/>
              <w:bottom w:val="single" w:sz="4" w:space="0" w:color="000000"/>
              <w:right w:val="single" w:sz="4" w:space="0" w:color="000000"/>
            </w:tcBorders>
            <w:vAlign w:val="center"/>
          </w:tcPr>
          <w:p w14:paraId="1962F340"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1,800,000</w:t>
            </w:r>
          </w:p>
        </w:tc>
        <w:tc>
          <w:tcPr>
            <w:tcW w:w="718" w:type="dxa"/>
            <w:tcBorders>
              <w:top w:val="nil"/>
              <w:left w:val="nil"/>
              <w:bottom w:val="single" w:sz="4" w:space="0" w:color="000000"/>
              <w:right w:val="single" w:sz="4" w:space="0" w:color="000000"/>
            </w:tcBorders>
            <w:vAlign w:val="center"/>
          </w:tcPr>
          <w:p w14:paraId="041AA5CF"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single" w:sz="4" w:space="0" w:color="000000"/>
              <w:left w:val="nil"/>
              <w:bottom w:val="single" w:sz="4" w:space="0" w:color="000000"/>
              <w:right w:val="single" w:sz="4" w:space="0" w:color="000000"/>
            </w:tcBorders>
            <w:vAlign w:val="center"/>
          </w:tcPr>
          <w:p w14:paraId="0D57BB9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79C4249B"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74BD5A9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1F489471"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3E738134"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8.280.600 </w:t>
            </w:r>
          </w:p>
          <w:p w14:paraId="70306CAC"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0CC5F8F3"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2160600</w:t>
            </w:r>
          </w:p>
          <w:p w14:paraId="21EC3C80"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331817A7" w14:textId="77777777">
        <w:trPr>
          <w:gridAfter w:val="1"/>
          <w:wAfter w:w="1391" w:type="dxa"/>
          <w:trHeight w:val="559"/>
        </w:trPr>
        <w:tc>
          <w:tcPr>
            <w:tcW w:w="1704" w:type="dxa"/>
            <w:tcBorders>
              <w:top w:val="nil"/>
              <w:left w:val="single" w:sz="4" w:space="0" w:color="000000"/>
              <w:bottom w:val="single" w:sz="4" w:space="0" w:color="000000"/>
              <w:right w:val="single" w:sz="4" w:space="0" w:color="000000"/>
            </w:tcBorders>
          </w:tcPr>
          <w:p w14:paraId="00BA7893"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Penyelenggaraan Rapat Koordinasi dan Konsultasi SKPD</w:t>
            </w:r>
          </w:p>
        </w:tc>
        <w:tc>
          <w:tcPr>
            <w:tcW w:w="843" w:type="dxa"/>
            <w:tcBorders>
              <w:top w:val="nil"/>
              <w:left w:val="nil"/>
              <w:bottom w:val="single" w:sz="4" w:space="0" w:color="000000"/>
              <w:right w:val="single" w:sz="4" w:space="0" w:color="000000"/>
            </w:tcBorders>
            <w:vAlign w:val="center"/>
          </w:tcPr>
          <w:p w14:paraId="0CB042B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100.335.726</w:t>
            </w:r>
          </w:p>
        </w:tc>
        <w:tc>
          <w:tcPr>
            <w:tcW w:w="979" w:type="dxa"/>
            <w:tcBorders>
              <w:top w:val="nil"/>
              <w:left w:val="nil"/>
              <w:bottom w:val="single" w:sz="4" w:space="0" w:color="000000"/>
              <w:right w:val="single" w:sz="4" w:space="0" w:color="000000"/>
            </w:tcBorders>
            <w:vAlign w:val="center"/>
          </w:tcPr>
          <w:p w14:paraId="60FB6F58"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94531000</w:t>
            </w:r>
          </w:p>
        </w:tc>
        <w:tc>
          <w:tcPr>
            <w:tcW w:w="1011" w:type="dxa"/>
            <w:tcBorders>
              <w:top w:val="nil"/>
              <w:left w:val="nil"/>
              <w:bottom w:val="single" w:sz="4" w:space="0" w:color="000000"/>
              <w:right w:val="single" w:sz="4" w:space="0" w:color="000000"/>
            </w:tcBorders>
            <w:vAlign w:val="center"/>
          </w:tcPr>
          <w:p w14:paraId="28EB6FA7"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56,095,000</w:t>
            </w:r>
          </w:p>
        </w:tc>
        <w:tc>
          <w:tcPr>
            <w:tcW w:w="992" w:type="dxa"/>
            <w:tcBorders>
              <w:top w:val="nil"/>
              <w:left w:val="nil"/>
              <w:bottom w:val="single" w:sz="4" w:space="0" w:color="000000"/>
              <w:right w:val="single" w:sz="4" w:space="0" w:color="000000"/>
            </w:tcBorders>
            <w:vAlign w:val="center"/>
          </w:tcPr>
          <w:p w14:paraId="6B273261"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66,718,000</w:t>
            </w:r>
          </w:p>
        </w:tc>
        <w:tc>
          <w:tcPr>
            <w:tcW w:w="992" w:type="dxa"/>
            <w:tcBorders>
              <w:top w:val="nil"/>
              <w:left w:val="nil"/>
              <w:bottom w:val="single" w:sz="4" w:space="0" w:color="000000"/>
              <w:right w:val="single" w:sz="4" w:space="0" w:color="000000"/>
            </w:tcBorders>
            <w:vAlign w:val="center"/>
          </w:tcPr>
          <w:p w14:paraId="59C4B5D6"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82,408,000</w:t>
            </w:r>
          </w:p>
        </w:tc>
        <w:tc>
          <w:tcPr>
            <w:tcW w:w="929" w:type="dxa"/>
            <w:tcBorders>
              <w:top w:val="nil"/>
              <w:left w:val="nil"/>
              <w:bottom w:val="single" w:sz="4" w:space="0" w:color="000000"/>
              <w:right w:val="single" w:sz="4" w:space="0" w:color="000000"/>
            </w:tcBorders>
            <w:vAlign w:val="center"/>
          </w:tcPr>
          <w:p w14:paraId="6A80C3A8"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100.172.767</w:t>
            </w:r>
          </w:p>
        </w:tc>
        <w:tc>
          <w:tcPr>
            <w:tcW w:w="1076" w:type="dxa"/>
            <w:tcBorders>
              <w:top w:val="nil"/>
              <w:left w:val="nil"/>
              <w:bottom w:val="nil"/>
              <w:right w:val="nil"/>
            </w:tcBorders>
            <w:noWrap/>
            <w:vAlign w:val="center"/>
          </w:tcPr>
          <w:p w14:paraId="68DEF9F7"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94.506.159</w:t>
            </w:r>
          </w:p>
        </w:tc>
        <w:tc>
          <w:tcPr>
            <w:tcW w:w="979" w:type="dxa"/>
            <w:tcBorders>
              <w:top w:val="nil"/>
              <w:left w:val="single" w:sz="4" w:space="0" w:color="000000"/>
              <w:bottom w:val="single" w:sz="4" w:space="0" w:color="000000"/>
              <w:right w:val="single" w:sz="4" w:space="0" w:color="000000"/>
            </w:tcBorders>
            <w:vAlign w:val="center"/>
          </w:tcPr>
          <w:p w14:paraId="4D287530"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56,078,000</w:t>
            </w:r>
          </w:p>
        </w:tc>
        <w:tc>
          <w:tcPr>
            <w:tcW w:w="1131" w:type="dxa"/>
            <w:tcBorders>
              <w:top w:val="single" w:sz="4" w:space="0" w:color="000000"/>
              <w:left w:val="nil"/>
              <w:bottom w:val="single" w:sz="4" w:space="0" w:color="000000"/>
              <w:right w:val="single" w:sz="4" w:space="0" w:color="000000"/>
            </w:tcBorders>
            <w:vAlign w:val="center"/>
          </w:tcPr>
          <w:p w14:paraId="242480F7"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66,626,000</w:t>
            </w:r>
          </w:p>
        </w:tc>
        <w:tc>
          <w:tcPr>
            <w:tcW w:w="979" w:type="dxa"/>
            <w:tcBorders>
              <w:top w:val="nil"/>
              <w:left w:val="nil"/>
              <w:bottom w:val="single" w:sz="4" w:space="0" w:color="000000"/>
              <w:right w:val="single" w:sz="4" w:space="0" w:color="000000"/>
            </w:tcBorders>
            <w:vAlign w:val="center"/>
          </w:tcPr>
          <w:p w14:paraId="277444FF"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82,408,000</w:t>
            </w:r>
          </w:p>
        </w:tc>
        <w:tc>
          <w:tcPr>
            <w:tcW w:w="718" w:type="dxa"/>
            <w:tcBorders>
              <w:top w:val="nil"/>
              <w:left w:val="nil"/>
              <w:bottom w:val="single" w:sz="4" w:space="0" w:color="000000"/>
              <w:right w:val="single" w:sz="4" w:space="0" w:color="000000"/>
            </w:tcBorders>
            <w:vAlign w:val="center"/>
          </w:tcPr>
          <w:p w14:paraId="3287A622"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99,84%</w:t>
            </w:r>
          </w:p>
        </w:tc>
        <w:tc>
          <w:tcPr>
            <w:tcW w:w="661" w:type="dxa"/>
            <w:tcBorders>
              <w:top w:val="nil"/>
              <w:left w:val="nil"/>
              <w:bottom w:val="nil"/>
              <w:right w:val="nil"/>
            </w:tcBorders>
            <w:noWrap/>
            <w:vAlign w:val="center"/>
          </w:tcPr>
          <w:p w14:paraId="18FD225F"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99,97%</w:t>
            </w:r>
          </w:p>
        </w:tc>
        <w:tc>
          <w:tcPr>
            <w:tcW w:w="687" w:type="dxa"/>
            <w:tcBorders>
              <w:top w:val="nil"/>
              <w:left w:val="single" w:sz="4" w:space="0" w:color="000000"/>
              <w:bottom w:val="single" w:sz="4" w:space="0" w:color="000000"/>
              <w:right w:val="single" w:sz="4" w:space="0" w:color="000000"/>
            </w:tcBorders>
            <w:noWrap/>
            <w:vAlign w:val="center"/>
          </w:tcPr>
          <w:p w14:paraId="421C5CF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99,97%</w:t>
            </w:r>
          </w:p>
        </w:tc>
        <w:tc>
          <w:tcPr>
            <w:tcW w:w="687" w:type="dxa"/>
            <w:tcBorders>
              <w:top w:val="nil"/>
              <w:left w:val="nil"/>
              <w:bottom w:val="single" w:sz="4" w:space="0" w:color="000000"/>
              <w:right w:val="single" w:sz="4" w:space="0" w:color="000000"/>
            </w:tcBorders>
            <w:noWrap/>
            <w:vAlign w:val="center"/>
          </w:tcPr>
          <w:p w14:paraId="55267FDD"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99,86%</w:t>
            </w:r>
          </w:p>
        </w:tc>
        <w:tc>
          <w:tcPr>
            <w:tcW w:w="619" w:type="dxa"/>
            <w:tcBorders>
              <w:top w:val="nil"/>
              <w:left w:val="nil"/>
              <w:bottom w:val="single" w:sz="4" w:space="0" w:color="000000"/>
              <w:right w:val="single" w:sz="4" w:space="0" w:color="000000"/>
            </w:tcBorders>
            <w:noWrap/>
            <w:vAlign w:val="center"/>
          </w:tcPr>
          <w:p w14:paraId="410413DB"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547A98D7"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348.171.893 </w:t>
            </w:r>
          </w:p>
          <w:p w14:paraId="7E46599A"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6BE85F8E"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333864526</w:t>
            </w:r>
          </w:p>
          <w:p w14:paraId="4CA6B91B"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452D3C7B" w14:textId="77777777">
        <w:trPr>
          <w:gridAfter w:val="1"/>
          <w:wAfter w:w="1391" w:type="dxa"/>
          <w:trHeight w:val="747"/>
        </w:trPr>
        <w:tc>
          <w:tcPr>
            <w:tcW w:w="1704" w:type="dxa"/>
            <w:tcBorders>
              <w:top w:val="nil"/>
              <w:left w:val="single" w:sz="4" w:space="0" w:color="000000"/>
              <w:bottom w:val="single" w:sz="4" w:space="0" w:color="000000"/>
              <w:right w:val="single" w:sz="4" w:space="0" w:color="000000"/>
            </w:tcBorders>
          </w:tcPr>
          <w:p w14:paraId="3E502926"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Pengadaan Barang Milik Daerah Penunjang Urusan Pemerintah Daerah</w:t>
            </w:r>
          </w:p>
        </w:tc>
        <w:tc>
          <w:tcPr>
            <w:tcW w:w="843" w:type="dxa"/>
            <w:tcBorders>
              <w:top w:val="nil"/>
              <w:left w:val="nil"/>
              <w:bottom w:val="single" w:sz="4" w:space="0" w:color="000000"/>
              <w:right w:val="single" w:sz="4" w:space="0" w:color="000000"/>
            </w:tcBorders>
            <w:vAlign w:val="center"/>
          </w:tcPr>
          <w:p w14:paraId="24477B96"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nil"/>
              <w:left w:val="nil"/>
              <w:bottom w:val="single" w:sz="4" w:space="0" w:color="000000"/>
              <w:right w:val="single" w:sz="4" w:space="0" w:color="000000"/>
            </w:tcBorders>
            <w:vAlign w:val="center"/>
          </w:tcPr>
          <w:p w14:paraId="655CE8BB"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0</w:t>
            </w:r>
          </w:p>
        </w:tc>
        <w:tc>
          <w:tcPr>
            <w:tcW w:w="1011" w:type="dxa"/>
            <w:tcBorders>
              <w:top w:val="nil"/>
              <w:left w:val="nil"/>
              <w:bottom w:val="single" w:sz="4" w:space="0" w:color="000000"/>
              <w:right w:val="single" w:sz="4" w:space="0" w:color="000000"/>
            </w:tcBorders>
            <w:vAlign w:val="center"/>
          </w:tcPr>
          <w:p w14:paraId="38593376"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40,100,000</w:t>
            </w:r>
          </w:p>
        </w:tc>
        <w:tc>
          <w:tcPr>
            <w:tcW w:w="992" w:type="dxa"/>
            <w:tcBorders>
              <w:top w:val="nil"/>
              <w:left w:val="nil"/>
              <w:bottom w:val="single" w:sz="4" w:space="0" w:color="000000"/>
              <w:right w:val="single" w:sz="4" w:space="0" w:color="000000"/>
            </w:tcBorders>
            <w:vAlign w:val="center"/>
          </w:tcPr>
          <w:p w14:paraId="5118146D"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w:t>
            </w:r>
          </w:p>
        </w:tc>
        <w:tc>
          <w:tcPr>
            <w:tcW w:w="992" w:type="dxa"/>
            <w:tcBorders>
              <w:top w:val="nil"/>
              <w:left w:val="nil"/>
              <w:bottom w:val="single" w:sz="4" w:space="0" w:color="000000"/>
              <w:right w:val="single" w:sz="4" w:space="0" w:color="000000"/>
            </w:tcBorders>
            <w:vAlign w:val="center"/>
          </w:tcPr>
          <w:p w14:paraId="23D47C48"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15,483,200</w:t>
            </w:r>
          </w:p>
        </w:tc>
        <w:tc>
          <w:tcPr>
            <w:tcW w:w="929" w:type="dxa"/>
            <w:tcBorders>
              <w:top w:val="nil"/>
              <w:left w:val="nil"/>
              <w:bottom w:val="single" w:sz="4" w:space="0" w:color="000000"/>
              <w:right w:val="single" w:sz="4" w:space="0" w:color="000000"/>
            </w:tcBorders>
            <w:vAlign w:val="center"/>
          </w:tcPr>
          <w:p w14:paraId="29B0921A"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single" w:sz="4" w:space="0" w:color="000000"/>
              <w:left w:val="nil"/>
              <w:bottom w:val="single" w:sz="4" w:space="0" w:color="000000"/>
              <w:right w:val="single" w:sz="4" w:space="0" w:color="000000"/>
            </w:tcBorders>
            <w:vAlign w:val="center"/>
          </w:tcPr>
          <w:p w14:paraId="75E1AEE8"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0</w:t>
            </w:r>
          </w:p>
        </w:tc>
        <w:tc>
          <w:tcPr>
            <w:tcW w:w="979" w:type="dxa"/>
            <w:tcBorders>
              <w:top w:val="nil"/>
              <w:left w:val="nil"/>
              <w:bottom w:val="single" w:sz="4" w:space="0" w:color="000000"/>
              <w:right w:val="single" w:sz="4" w:space="0" w:color="000000"/>
            </w:tcBorders>
            <w:vAlign w:val="center"/>
          </w:tcPr>
          <w:p w14:paraId="6DFFF4B6"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40,100,000</w:t>
            </w:r>
          </w:p>
        </w:tc>
        <w:tc>
          <w:tcPr>
            <w:tcW w:w="1131" w:type="dxa"/>
            <w:tcBorders>
              <w:top w:val="single" w:sz="4" w:space="0" w:color="000000"/>
              <w:left w:val="nil"/>
              <w:bottom w:val="single" w:sz="4" w:space="0" w:color="000000"/>
              <w:right w:val="single" w:sz="4" w:space="0" w:color="000000"/>
            </w:tcBorders>
            <w:vAlign w:val="center"/>
          </w:tcPr>
          <w:p w14:paraId="0F5BE2D4"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w:t>
            </w:r>
          </w:p>
        </w:tc>
        <w:tc>
          <w:tcPr>
            <w:tcW w:w="979" w:type="dxa"/>
            <w:tcBorders>
              <w:top w:val="nil"/>
              <w:left w:val="nil"/>
              <w:bottom w:val="single" w:sz="4" w:space="0" w:color="000000"/>
              <w:right w:val="single" w:sz="4" w:space="0" w:color="000000"/>
            </w:tcBorders>
            <w:vAlign w:val="center"/>
          </w:tcPr>
          <w:p w14:paraId="5319AA78"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14,000,000</w:t>
            </w:r>
          </w:p>
        </w:tc>
        <w:tc>
          <w:tcPr>
            <w:tcW w:w="718" w:type="dxa"/>
            <w:tcBorders>
              <w:top w:val="nil"/>
              <w:left w:val="nil"/>
              <w:bottom w:val="single" w:sz="4" w:space="0" w:color="000000"/>
              <w:right w:val="single" w:sz="4" w:space="0" w:color="000000"/>
            </w:tcBorders>
            <w:vAlign w:val="center"/>
          </w:tcPr>
          <w:p w14:paraId="1AAD9410"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single" w:sz="4" w:space="0" w:color="000000"/>
              <w:left w:val="nil"/>
              <w:bottom w:val="single" w:sz="4" w:space="0" w:color="000000"/>
              <w:right w:val="single" w:sz="4" w:space="0" w:color="000000"/>
            </w:tcBorders>
            <w:vAlign w:val="center"/>
          </w:tcPr>
          <w:p w14:paraId="1015F4D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355DC8F3"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87" w:type="dxa"/>
            <w:tcBorders>
              <w:top w:val="nil"/>
              <w:left w:val="nil"/>
              <w:bottom w:val="single" w:sz="4" w:space="0" w:color="000000"/>
              <w:right w:val="single" w:sz="4" w:space="0" w:color="000000"/>
            </w:tcBorders>
            <w:vAlign w:val="center"/>
          </w:tcPr>
          <w:p w14:paraId="69F2CFA4"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19" w:type="dxa"/>
            <w:tcBorders>
              <w:top w:val="nil"/>
              <w:left w:val="nil"/>
              <w:bottom w:val="single" w:sz="4" w:space="0" w:color="000000"/>
              <w:right w:val="single" w:sz="4" w:space="0" w:color="000000"/>
            </w:tcBorders>
            <w:vAlign w:val="center"/>
          </w:tcPr>
          <w:p w14:paraId="2314BDB7"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90.42%</w:t>
            </w:r>
          </w:p>
        </w:tc>
        <w:tc>
          <w:tcPr>
            <w:tcW w:w="1112" w:type="dxa"/>
            <w:gridSpan w:val="2"/>
            <w:tcBorders>
              <w:top w:val="nil"/>
              <w:left w:val="nil"/>
              <w:bottom w:val="single" w:sz="4" w:space="0" w:color="000000"/>
              <w:right w:val="single" w:sz="4" w:space="0" w:color="000000"/>
            </w:tcBorders>
            <w:vAlign w:val="center"/>
          </w:tcPr>
          <w:p w14:paraId="6DBEE7F9"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67.583.200 </w:t>
            </w:r>
          </w:p>
          <w:p w14:paraId="4FD63B2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68A774F8"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42900000</w:t>
            </w:r>
          </w:p>
          <w:p w14:paraId="7B3F4454"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64269D7A" w14:textId="77777777">
        <w:trPr>
          <w:gridAfter w:val="1"/>
          <w:wAfter w:w="1391" w:type="dxa"/>
          <w:trHeight w:val="559"/>
        </w:trPr>
        <w:tc>
          <w:tcPr>
            <w:tcW w:w="1704" w:type="dxa"/>
            <w:tcBorders>
              <w:top w:val="nil"/>
              <w:left w:val="single" w:sz="4" w:space="0" w:color="000000"/>
              <w:bottom w:val="single" w:sz="4" w:space="0" w:color="000000"/>
              <w:right w:val="single" w:sz="4" w:space="0" w:color="000000"/>
            </w:tcBorders>
            <w:vAlign w:val="center"/>
          </w:tcPr>
          <w:p w14:paraId="73761F29"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Pengadaan Mebel</w:t>
            </w:r>
          </w:p>
        </w:tc>
        <w:tc>
          <w:tcPr>
            <w:tcW w:w="843" w:type="dxa"/>
            <w:tcBorders>
              <w:top w:val="nil"/>
              <w:left w:val="nil"/>
              <w:bottom w:val="single" w:sz="4" w:space="0" w:color="000000"/>
              <w:right w:val="single" w:sz="4" w:space="0" w:color="000000"/>
            </w:tcBorders>
            <w:vAlign w:val="center"/>
          </w:tcPr>
          <w:p w14:paraId="159657FD"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43BA548F"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000000"/>
              <w:right w:val="single" w:sz="4" w:space="0" w:color="000000"/>
            </w:tcBorders>
            <w:vAlign w:val="center"/>
          </w:tcPr>
          <w:p w14:paraId="5E4ACF0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92" w:type="dxa"/>
            <w:tcBorders>
              <w:top w:val="nil"/>
              <w:left w:val="nil"/>
              <w:bottom w:val="single" w:sz="4" w:space="0" w:color="000000"/>
              <w:right w:val="single" w:sz="4" w:space="0" w:color="000000"/>
            </w:tcBorders>
            <w:vAlign w:val="center"/>
          </w:tcPr>
          <w:p w14:paraId="76F4707E"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92" w:type="dxa"/>
            <w:tcBorders>
              <w:top w:val="nil"/>
              <w:left w:val="nil"/>
              <w:bottom w:val="single" w:sz="4" w:space="0" w:color="000000"/>
              <w:right w:val="single" w:sz="4" w:space="0" w:color="000000"/>
            </w:tcBorders>
            <w:vAlign w:val="center"/>
          </w:tcPr>
          <w:p w14:paraId="1A8C79C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29" w:type="dxa"/>
            <w:tcBorders>
              <w:top w:val="nil"/>
              <w:left w:val="nil"/>
              <w:bottom w:val="single" w:sz="4" w:space="0" w:color="000000"/>
              <w:right w:val="single" w:sz="4" w:space="0" w:color="000000"/>
            </w:tcBorders>
            <w:vAlign w:val="center"/>
          </w:tcPr>
          <w:p w14:paraId="1A287F44"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12.000.000</w:t>
            </w:r>
          </w:p>
        </w:tc>
        <w:tc>
          <w:tcPr>
            <w:tcW w:w="1076" w:type="dxa"/>
            <w:tcBorders>
              <w:top w:val="nil"/>
              <w:left w:val="nil"/>
              <w:bottom w:val="single" w:sz="4" w:space="0" w:color="000000"/>
              <w:right w:val="single" w:sz="4" w:space="0" w:color="000000"/>
            </w:tcBorders>
            <w:vAlign w:val="center"/>
          </w:tcPr>
          <w:p w14:paraId="1EA7217B"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79" w:type="dxa"/>
            <w:tcBorders>
              <w:top w:val="nil"/>
              <w:left w:val="nil"/>
              <w:bottom w:val="single" w:sz="4" w:space="0" w:color="000000"/>
              <w:right w:val="single" w:sz="4" w:space="0" w:color="000000"/>
            </w:tcBorders>
            <w:vAlign w:val="center"/>
          </w:tcPr>
          <w:p w14:paraId="0CBC33FE"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131" w:type="dxa"/>
            <w:tcBorders>
              <w:top w:val="single" w:sz="4" w:space="0" w:color="000000"/>
              <w:left w:val="nil"/>
              <w:bottom w:val="single" w:sz="4" w:space="0" w:color="000000"/>
              <w:right w:val="single" w:sz="4" w:space="0" w:color="000000"/>
            </w:tcBorders>
            <w:vAlign w:val="center"/>
          </w:tcPr>
          <w:p w14:paraId="2B23559E"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79" w:type="dxa"/>
            <w:tcBorders>
              <w:top w:val="nil"/>
              <w:left w:val="nil"/>
              <w:bottom w:val="single" w:sz="4" w:space="0" w:color="000000"/>
              <w:right w:val="single" w:sz="4" w:space="0" w:color="000000"/>
            </w:tcBorders>
            <w:vAlign w:val="center"/>
          </w:tcPr>
          <w:p w14:paraId="059846AC"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718" w:type="dxa"/>
            <w:tcBorders>
              <w:top w:val="nil"/>
              <w:left w:val="nil"/>
              <w:bottom w:val="single" w:sz="4" w:space="0" w:color="000000"/>
              <w:right w:val="single" w:sz="4" w:space="0" w:color="000000"/>
            </w:tcBorders>
            <w:vAlign w:val="center"/>
          </w:tcPr>
          <w:p w14:paraId="3DDBF7C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nil"/>
              <w:bottom w:val="single" w:sz="4" w:space="0" w:color="000000"/>
              <w:right w:val="single" w:sz="4" w:space="0" w:color="000000"/>
            </w:tcBorders>
            <w:vAlign w:val="center"/>
          </w:tcPr>
          <w:p w14:paraId="3ABD1EC0"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vAlign w:val="center"/>
          </w:tcPr>
          <w:p w14:paraId="045191F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vAlign w:val="center"/>
          </w:tcPr>
          <w:p w14:paraId="48590E30"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19" w:type="dxa"/>
            <w:tcBorders>
              <w:top w:val="nil"/>
              <w:left w:val="nil"/>
              <w:bottom w:val="single" w:sz="4" w:space="0" w:color="000000"/>
              <w:right w:val="single" w:sz="4" w:space="0" w:color="000000"/>
            </w:tcBorders>
            <w:vAlign w:val="center"/>
          </w:tcPr>
          <w:p w14:paraId="1B822B6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112" w:type="dxa"/>
            <w:gridSpan w:val="2"/>
            <w:tcBorders>
              <w:top w:val="nil"/>
              <w:left w:val="nil"/>
              <w:bottom w:val="single" w:sz="4" w:space="0" w:color="000000"/>
              <w:right w:val="single" w:sz="4" w:space="0" w:color="000000"/>
            </w:tcBorders>
            <w:vAlign w:val="center"/>
          </w:tcPr>
          <w:p w14:paraId="6BC78101"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12.000.000 </w:t>
            </w:r>
          </w:p>
          <w:p w14:paraId="5FACEFDC"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087AA55D"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0</w:t>
            </w:r>
          </w:p>
        </w:tc>
      </w:tr>
      <w:tr w:rsidR="00FA2707" w14:paraId="768E3497" w14:textId="77777777">
        <w:trPr>
          <w:gridAfter w:val="1"/>
          <w:wAfter w:w="1391" w:type="dxa"/>
          <w:trHeight w:val="559"/>
        </w:trPr>
        <w:tc>
          <w:tcPr>
            <w:tcW w:w="1704" w:type="dxa"/>
            <w:tcBorders>
              <w:top w:val="nil"/>
              <w:left w:val="single" w:sz="4" w:space="0" w:color="000000"/>
              <w:bottom w:val="single" w:sz="4" w:space="0" w:color="000000"/>
              <w:right w:val="single" w:sz="4" w:space="0" w:color="000000"/>
            </w:tcBorders>
          </w:tcPr>
          <w:p w14:paraId="3874301B"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lastRenderedPageBreak/>
              <w:t>Penyediaan Jasa Penunjang Urusan Pemerintahan Daerah</w:t>
            </w:r>
          </w:p>
        </w:tc>
        <w:tc>
          <w:tcPr>
            <w:tcW w:w="843" w:type="dxa"/>
            <w:tcBorders>
              <w:top w:val="nil"/>
              <w:left w:val="nil"/>
              <w:bottom w:val="single" w:sz="4" w:space="0" w:color="000000"/>
              <w:right w:val="single" w:sz="4" w:space="0" w:color="000000"/>
            </w:tcBorders>
            <w:vAlign w:val="center"/>
          </w:tcPr>
          <w:p w14:paraId="5C664D08"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nil"/>
              <w:left w:val="nil"/>
              <w:bottom w:val="single" w:sz="4" w:space="0" w:color="000000"/>
              <w:right w:val="single" w:sz="4" w:space="0" w:color="000000"/>
            </w:tcBorders>
            <w:vAlign w:val="center"/>
          </w:tcPr>
          <w:p w14:paraId="5BA601D9"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310069000</w:t>
            </w:r>
          </w:p>
        </w:tc>
        <w:tc>
          <w:tcPr>
            <w:tcW w:w="1011" w:type="dxa"/>
            <w:tcBorders>
              <w:top w:val="nil"/>
              <w:left w:val="nil"/>
              <w:bottom w:val="single" w:sz="4" w:space="0" w:color="000000"/>
              <w:right w:val="single" w:sz="4" w:space="0" w:color="000000"/>
            </w:tcBorders>
            <w:vAlign w:val="center"/>
          </w:tcPr>
          <w:p w14:paraId="0AA1C8C9"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186,488,000</w:t>
            </w:r>
          </w:p>
        </w:tc>
        <w:tc>
          <w:tcPr>
            <w:tcW w:w="992" w:type="dxa"/>
            <w:tcBorders>
              <w:top w:val="nil"/>
              <w:left w:val="nil"/>
              <w:bottom w:val="single" w:sz="4" w:space="0" w:color="000000"/>
              <w:right w:val="single" w:sz="4" w:space="0" w:color="000000"/>
            </w:tcBorders>
            <w:vAlign w:val="center"/>
          </w:tcPr>
          <w:p w14:paraId="7BA09085"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170,108,000</w:t>
            </w:r>
          </w:p>
        </w:tc>
        <w:tc>
          <w:tcPr>
            <w:tcW w:w="992" w:type="dxa"/>
            <w:tcBorders>
              <w:top w:val="nil"/>
              <w:left w:val="nil"/>
              <w:bottom w:val="single" w:sz="4" w:space="0" w:color="000000"/>
              <w:right w:val="single" w:sz="4" w:space="0" w:color="000000"/>
            </w:tcBorders>
            <w:vAlign w:val="center"/>
          </w:tcPr>
          <w:p w14:paraId="59D545C9"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184,589,200</w:t>
            </w:r>
          </w:p>
        </w:tc>
        <w:tc>
          <w:tcPr>
            <w:tcW w:w="929" w:type="dxa"/>
            <w:tcBorders>
              <w:top w:val="nil"/>
              <w:left w:val="nil"/>
              <w:bottom w:val="single" w:sz="4" w:space="0" w:color="000000"/>
              <w:right w:val="single" w:sz="4" w:space="0" w:color="000000"/>
            </w:tcBorders>
            <w:vAlign w:val="center"/>
          </w:tcPr>
          <w:p w14:paraId="65E31971"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nil"/>
              <w:left w:val="nil"/>
              <w:bottom w:val="single" w:sz="4" w:space="0" w:color="000000"/>
              <w:right w:val="single" w:sz="4" w:space="0" w:color="000000"/>
            </w:tcBorders>
            <w:vAlign w:val="center"/>
          </w:tcPr>
          <w:p w14:paraId="5453F3B1"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308941260</w:t>
            </w:r>
          </w:p>
        </w:tc>
        <w:tc>
          <w:tcPr>
            <w:tcW w:w="979" w:type="dxa"/>
            <w:tcBorders>
              <w:top w:val="nil"/>
              <w:left w:val="nil"/>
              <w:bottom w:val="single" w:sz="4" w:space="0" w:color="000000"/>
              <w:right w:val="single" w:sz="4" w:space="0" w:color="000000"/>
            </w:tcBorders>
            <w:vAlign w:val="center"/>
          </w:tcPr>
          <w:p w14:paraId="33B8BFDE"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186,176,500</w:t>
            </w:r>
          </w:p>
        </w:tc>
        <w:tc>
          <w:tcPr>
            <w:tcW w:w="1131" w:type="dxa"/>
            <w:tcBorders>
              <w:top w:val="single" w:sz="4" w:space="0" w:color="000000"/>
              <w:left w:val="nil"/>
              <w:bottom w:val="single" w:sz="4" w:space="0" w:color="000000"/>
              <w:right w:val="single" w:sz="4" w:space="0" w:color="000000"/>
            </w:tcBorders>
            <w:vAlign w:val="center"/>
          </w:tcPr>
          <w:p w14:paraId="51A57712"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170,040,500</w:t>
            </w:r>
          </w:p>
        </w:tc>
        <w:tc>
          <w:tcPr>
            <w:tcW w:w="979" w:type="dxa"/>
            <w:tcBorders>
              <w:top w:val="nil"/>
              <w:left w:val="nil"/>
              <w:bottom w:val="single" w:sz="4" w:space="0" w:color="000000"/>
              <w:right w:val="single" w:sz="4" w:space="0" w:color="000000"/>
            </w:tcBorders>
            <w:vAlign w:val="center"/>
          </w:tcPr>
          <w:p w14:paraId="53D5DC0F"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1184,530,200</w:t>
            </w:r>
          </w:p>
        </w:tc>
        <w:tc>
          <w:tcPr>
            <w:tcW w:w="718" w:type="dxa"/>
            <w:tcBorders>
              <w:top w:val="nil"/>
              <w:left w:val="nil"/>
              <w:bottom w:val="single" w:sz="4" w:space="0" w:color="000000"/>
              <w:right w:val="single" w:sz="4" w:space="0" w:color="000000"/>
            </w:tcBorders>
            <w:vAlign w:val="center"/>
          </w:tcPr>
          <w:p w14:paraId="4E68023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nil"/>
              <w:bottom w:val="single" w:sz="4" w:space="0" w:color="000000"/>
              <w:right w:val="single" w:sz="4" w:space="0" w:color="000000"/>
            </w:tcBorders>
            <w:vAlign w:val="center"/>
          </w:tcPr>
          <w:p w14:paraId="0729DEDC"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6C576075"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99,83%</w:t>
            </w:r>
          </w:p>
        </w:tc>
        <w:tc>
          <w:tcPr>
            <w:tcW w:w="687" w:type="dxa"/>
            <w:tcBorders>
              <w:top w:val="nil"/>
              <w:left w:val="nil"/>
              <w:bottom w:val="single" w:sz="4" w:space="0" w:color="000000"/>
              <w:right w:val="single" w:sz="4" w:space="0" w:color="000000"/>
            </w:tcBorders>
            <w:vAlign w:val="center"/>
          </w:tcPr>
          <w:p w14:paraId="6F1C4DBB"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99.96%</w:t>
            </w:r>
          </w:p>
        </w:tc>
        <w:tc>
          <w:tcPr>
            <w:tcW w:w="619" w:type="dxa"/>
            <w:tcBorders>
              <w:top w:val="nil"/>
              <w:left w:val="nil"/>
              <w:bottom w:val="single" w:sz="4" w:space="0" w:color="000000"/>
              <w:right w:val="single" w:sz="4" w:space="0" w:color="000000"/>
            </w:tcBorders>
            <w:noWrap/>
            <w:vAlign w:val="center"/>
          </w:tcPr>
          <w:p w14:paraId="2BDEE80F"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99,97%</w:t>
            </w:r>
          </w:p>
        </w:tc>
        <w:tc>
          <w:tcPr>
            <w:tcW w:w="1112" w:type="dxa"/>
            <w:gridSpan w:val="2"/>
            <w:tcBorders>
              <w:top w:val="nil"/>
              <w:left w:val="nil"/>
              <w:bottom w:val="single" w:sz="4" w:space="0" w:color="000000"/>
              <w:right w:val="single" w:sz="4" w:space="0" w:color="000000"/>
            </w:tcBorders>
            <w:vAlign w:val="center"/>
          </w:tcPr>
          <w:p w14:paraId="21795B4C"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788.464.967 </w:t>
            </w:r>
          </w:p>
          <w:p w14:paraId="47B02FE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4D2A7AB9"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902064300</w:t>
            </w:r>
          </w:p>
          <w:p w14:paraId="71B2E1D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3F31A161" w14:textId="77777777">
        <w:trPr>
          <w:gridAfter w:val="1"/>
          <w:wAfter w:w="1391" w:type="dxa"/>
          <w:trHeight w:val="559"/>
        </w:trPr>
        <w:tc>
          <w:tcPr>
            <w:tcW w:w="1704" w:type="dxa"/>
            <w:tcBorders>
              <w:top w:val="nil"/>
              <w:left w:val="single" w:sz="4" w:space="0" w:color="000000"/>
              <w:bottom w:val="single" w:sz="4" w:space="0" w:color="000000"/>
              <w:right w:val="single" w:sz="4" w:space="0" w:color="000000"/>
            </w:tcBorders>
          </w:tcPr>
          <w:p w14:paraId="48847612"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Penyediaan Jasa Komunikasi, Sumber Daya Air dan Listrik</w:t>
            </w:r>
          </w:p>
        </w:tc>
        <w:tc>
          <w:tcPr>
            <w:tcW w:w="843" w:type="dxa"/>
            <w:tcBorders>
              <w:top w:val="nil"/>
              <w:left w:val="nil"/>
              <w:bottom w:val="single" w:sz="4" w:space="0" w:color="000000"/>
              <w:right w:val="single" w:sz="4" w:space="0" w:color="000000"/>
            </w:tcBorders>
            <w:vAlign w:val="center"/>
          </w:tcPr>
          <w:p w14:paraId="1CB27C10"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10.400.000</w:t>
            </w:r>
          </w:p>
        </w:tc>
        <w:tc>
          <w:tcPr>
            <w:tcW w:w="979" w:type="dxa"/>
            <w:tcBorders>
              <w:top w:val="nil"/>
              <w:left w:val="nil"/>
              <w:bottom w:val="single" w:sz="4" w:space="0" w:color="000000"/>
              <w:right w:val="single" w:sz="4" w:space="0" w:color="000000"/>
            </w:tcBorders>
            <w:vAlign w:val="center"/>
          </w:tcPr>
          <w:p w14:paraId="064E3E6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7832000</w:t>
            </w:r>
          </w:p>
        </w:tc>
        <w:tc>
          <w:tcPr>
            <w:tcW w:w="1011" w:type="dxa"/>
            <w:tcBorders>
              <w:top w:val="nil"/>
              <w:left w:val="nil"/>
              <w:bottom w:val="single" w:sz="4" w:space="0" w:color="000000"/>
              <w:right w:val="single" w:sz="4" w:space="0" w:color="000000"/>
            </w:tcBorders>
            <w:vAlign w:val="center"/>
          </w:tcPr>
          <w:p w14:paraId="02BC4E3C"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6,916,500</w:t>
            </w:r>
          </w:p>
        </w:tc>
        <w:tc>
          <w:tcPr>
            <w:tcW w:w="992" w:type="dxa"/>
            <w:tcBorders>
              <w:top w:val="nil"/>
              <w:left w:val="nil"/>
              <w:bottom w:val="single" w:sz="4" w:space="0" w:color="000000"/>
              <w:right w:val="single" w:sz="4" w:space="0" w:color="000000"/>
            </w:tcBorders>
            <w:vAlign w:val="center"/>
          </w:tcPr>
          <w:p w14:paraId="0D12075A"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7,207,500</w:t>
            </w:r>
          </w:p>
        </w:tc>
        <w:tc>
          <w:tcPr>
            <w:tcW w:w="992" w:type="dxa"/>
            <w:tcBorders>
              <w:top w:val="nil"/>
              <w:left w:val="nil"/>
              <w:bottom w:val="single" w:sz="4" w:space="0" w:color="000000"/>
              <w:right w:val="single" w:sz="4" w:space="0" w:color="000000"/>
            </w:tcBorders>
            <w:vAlign w:val="center"/>
          </w:tcPr>
          <w:p w14:paraId="07B0B9FA"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6,800,000</w:t>
            </w:r>
          </w:p>
        </w:tc>
        <w:tc>
          <w:tcPr>
            <w:tcW w:w="929" w:type="dxa"/>
            <w:tcBorders>
              <w:top w:val="nil"/>
              <w:left w:val="nil"/>
              <w:bottom w:val="single" w:sz="4" w:space="0" w:color="000000"/>
              <w:right w:val="single" w:sz="4" w:space="0" w:color="000000"/>
            </w:tcBorders>
            <w:vAlign w:val="center"/>
          </w:tcPr>
          <w:p w14:paraId="21DB71B9"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10.262.500</w:t>
            </w:r>
          </w:p>
        </w:tc>
        <w:tc>
          <w:tcPr>
            <w:tcW w:w="1076" w:type="dxa"/>
            <w:tcBorders>
              <w:top w:val="nil"/>
              <w:left w:val="nil"/>
              <w:bottom w:val="nil"/>
              <w:right w:val="nil"/>
            </w:tcBorders>
            <w:noWrap/>
            <w:vAlign w:val="center"/>
          </w:tcPr>
          <w:p w14:paraId="7AA67C7B"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6.704.260</w:t>
            </w:r>
          </w:p>
        </w:tc>
        <w:tc>
          <w:tcPr>
            <w:tcW w:w="979" w:type="dxa"/>
            <w:tcBorders>
              <w:top w:val="nil"/>
              <w:left w:val="single" w:sz="4" w:space="0" w:color="000000"/>
              <w:bottom w:val="single" w:sz="4" w:space="0" w:color="000000"/>
              <w:right w:val="single" w:sz="4" w:space="0" w:color="000000"/>
            </w:tcBorders>
            <w:vAlign w:val="center"/>
          </w:tcPr>
          <w:p w14:paraId="60026F6C" w14:textId="77777777" w:rsidR="00FA2707" w:rsidRDefault="00000000">
            <w:pPr>
              <w:widowControl/>
              <w:autoSpaceDE/>
              <w:autoSpaceDN/>
              <w:ind w:firstLineChars="200" w:firstLine="2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6,876,500</w:t>
            </w:r>
          </w:p>
        </w:tc>
        <w:tc>
          <w:tcPr>
            <w:tcW w:w="1131" w:type="dxa"/>
            <w:tcBorders>
              <w:top w:val="single" w:sz="4" w:space="0" w:color="000000"/>
              <w:left w:val="nil"/>
              <w:bottom w:val="single" w:sz="4" w:space="0" w:color="000000"/>
              <w:right w:val="single" w:sz="4" w:space="0" w:color="000000"/>
            </w:tcBorders>
            <w:vAlign w:val="center"/>
          </w:tcPr>
          <w:p w14:paraId="58795C1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7,140,000</w:t>
            </w:r>
          </w:p>
        </w:tc>
        <w:tc>
          <w:tcPr>
            <w:tcW w:w="979" w:type="dxa"/>
            <w:tcBorders>
              <w:top w:val="nil"/>
              <w:left w:val="nil"/>
              <w:bottom w:val="single" w:sz="4" w:space="0" w:color="000000"/>
              <w:right w:val="single" w:sz="4" w:space="0" w:color="000000"/>
            </w:tcBorders>
            <w:vAlign w:val="center"/>
          </w:tcPr>
          <w:p w14:paraId="42CE1693"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6,750,000</w:t>
            </w:r>
          </w:p>
        </w:tc>
        <w:tc>
          <w:tcPr>
            <w:tcW w:w="718" w:type="dxa"/>
            <w:tcBorders>
              <w:top w:val="nil"/>
              <w:left w:val="nil"/>
              <w:bottom w:val="single" w:sz="4" w:space="0" w:color="000000"/>
              <w:right w:val="single" w:sz="4" w:space="0" w:color="000000"/>
            </w:tcBorders>
            <w:vAlign w:val="center"/>
          </w:tcPr>
          <w:p w14:paraId="7744DECA"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99,99%</w:t>
            </w:r>
          </w:p>
        </w:tc>
        <w:tc>
          <w:tcPr>
            <w:tcW w:w="661" w:type="dxa"/>
            <w:tcBorders>
              <w:top w:val="nil"/>
              <w:left w:val="nil"/>
              <w:bottom w:val="nil"/>
              <w:right w:val="nil"/>
            </w:tcBorders>
            <w:noWrap/>
            <w:vAlign w:val="center"/>
          </w:tcPr>
          <w:p w14:paraId="2823DFF9"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85,60%</w:t>
            </w:r>
          </w:p>
        </w:tc>
        <w:tc>
          <w:tcPr>
            <w:tcW w:w="687" w:type="dxa"/>
            <w:tcBorders>
              <w:top w:val="nil"/>
              <w:left w:val="single" w:sz="4" w:space="0" w:color="000000"/>
              <w:bottom w:val="single" w:sz="4" w:space="0" w:color="000000"/>
              <w:right w:val="single" w:sz="4" w:space="0" w:color="000000"/>
            </w:tcBorders>
            <w:noWrap/>
            <w:vAlign w:val="center"/>
          </w:tcPr>
          <w:p w14:paraId="03541F37"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99,42%</w:t>
            </w:r>
          </w:p>
        </w:tc>
        <w:tc>
          <w:tcPr>
            <w:tcW w:w="687" w:type="dxa"/>
            <w:tcBorders>
              <w:top w:val="nil"/>
              <w:left w:val="nil"/>
              <w:bottom w:val="single" w:sz="4" w:space="0" w:color="000000"/>
              <w:right w:val="single" w:sz="4" w:space="0" w:color="000000"/>
            </w:tcBorders>
            <w:noWrap/>
            <w:vAlign w:val="center"/>
          </w:tcPr>
          <w:p w14:paraId="4D3E2698"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99,26%</w:t>
            </w:r>
          </w:p>
        </w:tc>
        <w:tc>
          <w:tcPr>
            <w:tcW w:w="619" w:type="dxa"/>
            <w:tcBorders>
              <w:top w:val="nil"/>
              <w:left w:val="nil"/>
              <w:bottom w:val="single" w:sz="4" w:space="0" w:color="000000"/>
              <w:right w:val="single" w:sz="4" w:space="0" w:color="000000"/>
            </w:tcBorders>
            <w:vAlign w:val="center"/>
          </w:tcPr>
          <w:p w14:paraId="645B761A"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89.13%</w:t>
            </w:r>
          </w:p>
        </w:tc>
        <w:tc>
          <w:tcPr>
            <w:tcW w:w="1112" w:type="dxa"/>
            <w:gridSpan w:val="2"/>
            <w:tcBorders>
              <w:top w:val="nil"/>
              <w:left w:val="nil"/>
              <w:bottom w:val="single" w:sz="4" w:space="0" w:color="000000"/>
              <w:right w:val="single" w:sz="4" w:space="0" w:color="000000"/>
            </w:tcBorders>
            <w:vAlign w:val="center"/>
          </w:tcPr>
          <w:p w14:paraId="23CEAEF8"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40.779.333 </w:t>
            </w:r>
          </w:p>
          <w:p w14:paraId="4B1B2CAC"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6C8D8E62"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32333260</w:t>
            </w:r>
          </w:p>
          <w:p w14:paraId="0D9C45E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4E15E66E" w14:textId="77777777">
        <w:trPr>
          <w:gridAfter w:val="1"/>
          <w:wAfter w:w="1391" w:type="dxa"/>
          <w:trHeight w:val="559"/>
        </w:trPr>
        <w:tc>
          <w:tcPr>
            <w:tcW w:w="1704" w:type="dxa"/>
            <w:tcBorders>
              <w:top w:val="nil"/>
              <w:left w:val="single" w:sz="4" w:space="0" w:color="000000"/>
              <w:bottom w:val="single" w:sz="4" w:space="0" w:color="000000"/>
              <w:right w:val="single" w:sz="4" w:space="0" w:color="000000"/>
            </w:tcBorders>
          </w:tcPr>
          <w:p w14:paraId="6E08DB81"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Penyediaan Jasa Pelayanan Umum Kantor</w:t>
            </w:r>
          </w:p>
        </w:tc>
        <w:tc>
          <w:tcPr>
            <w:tcW w:w="843" w:type="dxa"/>
            <w:tcBorders>
              <w:top w:val="nil"/>
              <w:left w:val="nil"/>
              <w:bottom w:val="single" w:sz="4" w:space="0" w:color="000000"/>
              <w:right w:val="single" w:sz="4" w:space="0" w:color="000000"/>
            </w:tcBorders>
            <w:vAlign w:val="center"/>
          </w:tcPr>
          <w:p w14:paraId="64D9D8D3"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343.800.000</w:t>
            </w:r>
          </w:p>
        </w:tc>
        <w:tc>
          <w:tcPr>
            <w:tcW w:w="979" w:type="dxa"/>
            <w:tcBorders>
              <w:top w:val="nil"/>
              <w:left w:val="nil"/>
              <w:bottom w:val="single" w:sz="4" w:space="0" w:color="000000"/>
              <w:right w:val="single" w:sz="4" w:space="0" w:color="000000"/>
            </w:tcBorders>
            <w:vAlign w:val="center"/>
          </w:tcPr>
          <w:p w14:paraId="14600553"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302.237.000</w:t>
            </w:r>
          </w:p>
        </w:tc>
        <w:tc>
          <w:tcPr>
            <w:tcW w:w="1011" w:type="dxa"/>
            <w:tcBorders>
              <w:top w:val="nil"/>
              <w:left w:val="nil"/>
              <w:bottom w:val="single" w:sz="4" w:space="0" w:color="000000"/>
              <w:right w:val="single" w:sz="4" w:space="0" w:color="000000"/>
            </w:tcBorders>
            <w:vAlign w:val="center"/>
          </w:tcPr>
          <w:p w14:paraId="42B8FF7E"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179,571,500</w:t>
            </w:r>
          </w:p>
        </w:tc>
        <w:tc>
          <w:tcPr>
            <w:tcW w:w="992" w:type="dxa"/>
            <w:tcBorders>
              <w:top w:val="nil"/>
              <w:left w:val="nil"/>
              <w:bottom w:val="single" w:sz="4" w:space="0" w:color="000000"/>
              <w:right w:val="single" w:sz="4" w:space="0" w:color="000000"/>
            </w:tcBorders>
            <w:vAlign w:val="center"/>
          </w:tcPr>
          <w:p w14:paraId="4E2E6368"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162,900,500</w:t>
            </w:r>
          </w:p>
        </w:tc>
        <w:tc>
          <w:tcPr>
            <w:tcW w:w="992" w:type="dxa"/>
            <w:tcBorders>
              <w:top w:val="nil"/>
              <w:left w:val="nil"/>
              <w:bottom w:val="single" w:sz="4" w:space="0" w:color="000000"/>
              <w:right w:val="single" w:sz="4" w:space="0" w:color="000000"/>
            </w:tcBorders>
            <w:vAlign w:val="center"/>
          </w:tcPr>
          <w:p w14:paraId="64A8766E"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177,789,200</w:t>
            </w:r>
          </w:p>
        </w:tc>
        <w:tc>
          <w:tcPr>
            <w:tcW w:w="929" w:type="dxa"/>
            <w:tcBorders>
              <w:top w:val="nil"/>
              <w:left w:val="nil"/>
              <w:bottom w:val="single" w:sz="4" w:space="0" w:color="000000"/>
              <w:right w:val="single" w:sz="4" w:space="0" w:color="000000"/>
            </w:tcBorders>
            <w:vAlign w:val="center"/>
          </w:tcPr>
          <w:p w14:paraId="2DD43826"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343.800.000</w:t>
            </w:r>
          </w:p>
        </w:tc>
        <w:tc>
          <w:tcPr>
            <w:tcW w:w="1076" w:type="dxa"/>
            <w:tcBorders>
              <w:top w:val="nil"/>
              <w:left w:val="nil"/>
              <w:bottom w:val="nil"/>
              <w:right w:val="nil"/>
            </w:tcBorders>
            <w:noWrap/>
            <w:vAlign w:val="center"/>
          </w:tcPr>
          <w:p w14:paraId="417AC9A5"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302.237.000</w:t>
            </w:r>
          </w:p>
        </w:tc>
        <w:tc>
          <w:tcPr>
            <w:tcW w:w="979" w:type="dxa"/>
            <w:tcBorders>
              <w:top w:val="nil"/>
              <w:left w:val="single" w:sz="4" w:space="0" w:color="000000"/>
              <w:bottom w:val="single" w:sz="4" w:space="0" w:color="000000"/>
              <w:right w:val="single" w:sz="4" w:space="0" w:color="000000"/>
            </w:tcBorders>
            <w:vAlign w:val="center"/>
          </w:tcPr>
          <w:p w14:paraId="1E968F7E"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179,300,000</w:t>
            </w:r>
          </w:p>
        </w:tc>
        <w:tc>
          <w:tcPr>
            <w:tcW w:w="1131" w:type="dxa"/>
            <w:tcBorders>
              <w:top w:val="single" w:sz="4" w:space="0" w:color="000000"/>
              <w:left w:val="nil"/>
              <w:bottom w:val="single" w:sz="4" w:space="0" w:color="000000"/>
              <w:right w:val="single" w:sz="4" w:space="0" w:color="000000"/>
            </w:tcBorders>
            <w:vAlign w:val="center"/>
          </w:tcPr>
          <w:p w14:paraId="110B925E"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162,900,500</w:t>
            </w:r>
          </w:p>
        </w:tc>
        <w:tc>
          <w:tcPr>
            <w:tcW w:w="979" w:type="dxa"/>
            <w:tcBorders>
              <w:top w:val="nil"/>
              <w:left w:val="nil"/>
              <w:bottom w:val="single" w:sz="4" w:space="0" w:color="000000"/>
              <w:right w:val="single" w:sz="4" w:space="0" w:color="000000"/>
            </w:tcBorders>
            <w:vAlign w:val="center"/>
          </w:tcPr>
          <w:p w14:paraId="03FADF78"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177,780,200</w:t>
            </w:r>
          </w:p>
        </w:tc>
        <w:tc>
          <w:tcPr>
            <w:tcW w:w="718" w:type="dxa"/>
            <w:tcBorders>
              <w:top w:val="nil"/>
              <w:left w:val="nil"/>
              <w:bottom w:val="single" w:sz="4" w:space="0" w:color="000000"/>
              <w:right w:val="single" w:sz="4" w:space="0" w:color="000000"/>
            </w:tcBorders>
            <w:vAlign w:val="center"/>
          </w:tcPr>
          <w:p w14:paraId="4A5B9E5D"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61" w:type="dxa"/>
            <w:tcBorders>
              <w:top w:val="nil"/>
              <w:left w:val="nil"/>
              <w:bottom w:val="nil"/>
              <w:right w:val="nil"/>
            </w:tcBorders>
            <w:noWrap/>
            <w:vAlign w:val="center"/>
          </w:tcPr>
          <w:p w14:paraId="37D73039"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single" w:sz="4" w:space="0" w:color="000000"/>
              <w:bottom w:val="single" w:sz="4" w:space="0" w:color="000000"/>
              <w:right w:val="single" w:sz="4" w:space="0" w:color="000000"/>
            </w:tcBorders>
            <w:noWrap/>
            <w:vAlign w:val="center"/>
          </w:tcPr>
          <w:p w14:paraId="5561DDC3"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99,85%</w:t>
            </w:r>
          </w:p>
        </w:tc>
        <w:tc>
          <w:tcPr>
            <w:tcW w:w="687" w:type="dxa"/>
            <w:tcBorders>
              <w:top w:val="nil"/>
              <w:left w:val="nil"/>
              <w:bottom w:val="single" w:sz="4" w:space="0" w:color="000000"/>
              <w:right w:val="single" w:sz="4" w:space="0" w:color="000000"/>
            </w:tcBorders>
            <w:vAlign w:val="center"/>
          </w:tcPr>
          <w:p w14:paraId="268560A0"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99.96%</w:t>
            </w:r>
          </w:p>
        </w:tc>
        <w:tc>
          <w:tcPr>
            <w:tcW w:w="619" w:type="dxa"/>
            <w:tcBorders>
              <w:top w:val="nil"/>
              <w:left w:val="nil"/>
              <w:bottom w:val="single" w:sz="4" w:space="0" w:color="000000"/>
              <w:right w:val="single" w:sz="4" w:space="0" w:color="000000"/>
            </w:tcBorders>
            <w:noWrap/>
            <w:vAlign w:val="center"/>
          </w:tcPr>
          <w:p w14:paraId="65D8AB58"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99,99%</w:t>
            </w:r>
          </w:p>
        </w:tc>
        <w:tc>
          <w:tcPr>
            <w:tcW w:w="1112" w:type="dxa"/>
            <w:gridSpan w:val="2"/>
            <w:tcBorders>
              <w:top w:val="nil"/>
              <w:left w:val="nil"/>
              <w:bottom w:val="single" w:sz="4" w:space="0" w:color="000000"/>
              <w:right w:val="single" w:sz="4" w:space="0" w:color="000000"/>
            </w:tcBorders>
            <w:vAlign w:val="center"/>
          </w:tcPr>
          <w:p w14:paraId="44324B46"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1.101.885.633 </w:t>
            </w:r>
          </w:p>
          <w:p w14:paraId="587EA361"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0D4EB01C"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1023793540</w:t>
            </w:r>
          </w:p>
          <w:p w14:paraId="1EC6DCEB"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13A47B16" w14:textId="77777777">
        <w:trPr>
          <w:gridAfter w:val="1"/>
          <w:wAfter w:w="1391" w:type="dxa"/>
          <w:trHeight w:val="549"/>
        </w:trPr>
        <w:tc>
          <w:tcPr>
            <w:tcW w:w="1704" w:type="dxa"/>
            <w:tcBorders>
              <w:top w:val="nil"/>
              <w:left w:val="single" w:sz="4" w:space="0" w:color="000000"/>
              <w:bottom w:val="single" w:sz="4" w:space="0" w:color="000000"/>
              <w:right w:val="single" w:sz="4" w:space="0" w:color="000000"/>
            </w:tcBorders>
          </w:tcPr>
          <w:p w14:paraId="3935F99B"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Pemeliharaan Barang Milik Daerah Penunjang Urusan Pemerintahan Daerah</w:t>
            </w:r>
          </w:p>
        </w:tc>
        <w:tc>
          <w:tcPr>
            <w:tcW w:w="843" w:type="dxa"/>
            <w:tcBorders>
              <w:top w:val="nil"/>
              <w:left w:val="nil"/>
              <w:bottom w:val="single" w:sz="4" w:space="0" w:color="000000"/>
              <w:right w:val="single" w:sz="4" w:space="0" w:color="000000"/>
            </w:tcBorders>
            <w:vAlign w:val="center"/>
          </w:tcPr>
          <w:p w14:paraId="66B57B82"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nil"/>
              <w:left w:val="nil"/>
              <w:bottom w:val="single" w:sz="4" w:space="0" w:color="000000"/>
              <w:right w:val="single" w:sz="4" w:space="0" w:color="000000"/>
            </w:tcBorders>
            <w:vAlign w:val="center"/>
          </w:tcPr>
          <w:p w14:paraId="5B502003"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54750000</w:t>
            </w:r>
          </w:p>
        </w:tc>
        <w:tc>
          <w:tcPr>
            <w:tcW w:w="1011" w:type="dxa"/>
            <w:tcBorders>
              <w:top w:val="nil"/>
              <w:left w:val="nil"/>
              <w:bottom w:val="single" w:sz="4" w:space="0" w:color="000000"/>
              <w:right w:val="single" w:sz="4" w:space="0" w:color="000000"/>
            </w:tcBorders>
            <w:vAlign w:val="center"/>
          </w:tcPr>
          <w:p w14:paraId="2BE9019C"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62,130,000</w:t>
            </w:r>
          </w:p>
        </w:tc>
        <w:tc>
          <w:tcPr>
            <w:tcW w:w="992" w:type="dxa"/>
            <w:tcBorders>
              <w:top w:val="nil"/>
              <w:left w:val="nil"/>
              <w:bottom w:val="single" w:sz="4" w:space="0" w:color="000000"/>
              <w:right w:val="single" w:sz="4" w:space="0" w:color="000000"/>
            </w:tcBorders>
            <w:vAlign w:val="center"/>
          </w:tcPr>
          <w:p w14:paraId="24EF9471"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59,130,000</w:t>
            </w:r>
          </w:p>
        </w:tc>
        <w:tc>
          <w:tcPr>
            <w:tcW w:w="992" w:type="dxa"/>
            <w:tcBorders>
              <w:top w:val="nil"/>
              <w:left w:val="nil"/>
              <w:bottom w:val="single" w:sz="4" w:space="0" w:color="000000"/>
              <w:right w:val="single" w:sz="4" w:space="0" w:color="000000"/>
            </w:tcBorders>
            <w:vAlign w:val="center"/>
          </w:tcPr>
          <w:p w14:paraId="161E7391"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58,390,000</w:t>
            </w:r>
          </w:p>
        </w:tc>
        <w:tc>
          <w:tcPr>
            <w:tcW w:w="929" w:type="dxa"/>
            <w:tcBorders>
              <w:top w:val="nil"/>
              <w:left w:val="nil"/>
              <w:bottom w:val="single" w:sz="4" w:space="0" w:color="000000"/>
              <w:right w:val="single" w:sz="4" w:space="0" w:color="000000"/>
            </w:tcBorders>
            <w:vAlign w:val="center"/>
          </w:tcPr>
          <w:p w14:paraId="2944443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single" w:sz="4" w:space="0" w:color="000000"/>
              <w:left w:val="nil"/>
              <w:bottom w:val="single" w:sz="4" w:space="0" w:color="000000"/>
              <w:right w:val="single" w:sz="4" w:space="0" w:color="000000"/>
            </w:tcBorders>
            <w:vAlign w:val="center"/>
          </w:tcPr>
          <w:p w14:paraId="3AF9B0D9"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54116458</w:t>
            </w:r>
          </w:p>
        </w:tc>
        <w:tc>
          <w:tcPr>
            <w:tcW w:w="979" w:type="dxa"/>
            <w:tcBorders>
              <w:top w:val="nil"/>
              <w:left w:val="nil"/>
              <w:bottom w:val="single" w:sz="4" w:space="0" w:color="000000"/>
              <w:right w:val="single" w:sz="4" w:space="0" w:color="000000"/>
            </w:tcBorders>
            <w:vAlign w:val="center"/>
          </w:tcPr>
          <w:p w14:paraId="18023785" w14:textId="77777777" w:rsidR="00FA2707" w:rsidRDefault="00000000">
            <w:pPr>
              <w:widowControl/>
              <w:autoSpaceDE/>
              <w:autoSpaceDN/>
              <w:ind w:firstLineChars="200" w:firstLine="201"/>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62,125,000</w:t>
            </w:r>
          </w:p>
        </w:tc>
        <w:tc>
          <w:tcPr>
            <w:tcW w:w="1131" w:type="dxa"/>
            <w:tcBorders>
              <w:top w:val="single" w:sz="4" w:space="0" w:color="000000"/>
              <w:left w:val="nil"/>
              <w:bottom w:val="single" w:sz="4" w:space="0" w:color="000000"/>
              <w:right w:val="single" w:sz="4" w:space="0" w:color="000000"/>
            </w:tcBorders>
            <w:vAlign w:val="center"/>
          </w:tcPr>
          <w:p w14:paraId="2818B61F"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59,130,000</w:t>
            </w:r>
          </w:p>
        </w:tc>
        <w:tc>
          <w:tcPr>
            <w:tcW w:w="979" w:type="dxa"/>
            <w:tcBorders>
              <w:top w:val="nil"/>
              <w:left w:val="nil"/>
              <w:bottom w:val="single" w:sz="4" w:space="0" w:color="000000"/>
              <w:right w:val="single" w:sz="4" w:space="0" w:color="000000"/>
            </w:tcBorders>
            <w:vAlign w:val="center"/>
          </w:tcPr>
          <w:p w14:paraId="570F7DB4"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50,637,000</w:t>
            </w:r>
          </w:p>
        </w:tc>
        <w:tc>
          <w:tcPr>
            <w:tcW w:w="718" w:type="dxa"/>
            <w:tcBorders>
              <w:top w:val="nil"/>
              <w:left w:val="nil"/>
              <w:bottom w:val="single" w:sz="4" w:space="0" w:color="000000"/>
              <w:right w:val="single" w:sz="4" w:space="0" w:color="000000"/>
            </w:tcBorders>
            <w:vAlign w:val="center"/>
          </w:tcPr>
          <w:p w14:paraId="0856564F"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single" w:sz="4" w:space="0" w:color="000000"/>
              <w:left w:val="nil"/>
              <w:bottom w:val="single" w:sz="4" w:space="0" w:color="000000"/>
              <w:right w:val="single" w:sz="4" w:space="0" w:color="000000"/>
            </w:tcBorders>
            <w:vAlign w:val="center"/>
          </w:tcPr>
          <w:p w14:paraId="7339C819"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0ABE5827"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99,99%</w:t>
            </w:r>
          </w:p>
        </w:tc>
        <w:tc>
          <w:tcPr>
            <w:tcW w:w="687" w:type="dxa"/>
            <w:tcBorders>
              <w:top w:val="nil"/>
              <w:left w:val="nil"/>
              <w:bottom w:val="single" w:sz="4" w:space="0" w:color="000000"/>
              <w:right w:val="single" w:sz="4" w:space="0" w:color="000000"/>
            </w:tcBorders>
            <w:noWrap/>
            <w:vAlign w:val="center"/>
          </w:tcPr>
          <w:p w14:paraId="43488764"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507EDC25"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2DD068F6"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245.185.000 </w:t>
            </w:r>
          </w:p>
          <w:p w14:paraId="2F575FF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46093BDB"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185498858</w:t>
            </w:r>
          </w:p>
          <w:p w14:paraId="6B4A1214"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26F431B2" w14:textId="77777777">
        <w:trPr>
          <w:gridAfter w:val="1"/>
          <w:wAfter w:w="1391" w:type="dxa"/>
          <w:trHeight w:val="841"/>
        </w:trPr>
        <w:tc>
          <w:tcPr>
            <w:tcW w:w="1704" w:type="dxa"/>
            <w:tcBorders>
              <w:top w:val="nil"/>
              <w:left w:val="single" w:sz="4" w:space="0" w:color="000000"/>
              <w:bottom w:val="single" w:sz="4" w:space="0" w:color="000000"/>
              <w:right w:val="single" w:sz="4" w:space="0" w:color="000000"/>
            </w:tcBorders>
          </w:tcPr>
          <w:p w14:paraId="2812AB2C"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Penyediaan Jasa Pemeliharaan, Biaya Pemeliharaan, Pajak dan Perizinan Kendaraan Dinas Operasional atau Lapangan</w:t>
            </w:r>
          </w:p>
        </w:tc>
        <w:tc>
          <w:tcPr>
            <w:tcW w:w="843" w:type="dxa"/>
            <w:tcBorders>
              <w:top w:val="nil"/>
              <w:left w:val="nil"/>
              <w:bottom w:val="single" w:sz="4" w:space="0" w:color="000000"/>
              <w:right w:val="single" w:sz="4" w:space="0" w:color="000000"/>
            </w:tcBorders>
            <w:vAlign w:val="center"/>
          </w:tcPr>
          <w:p w14:paraId="6F3D88F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40.000.000</w:t>
            </w:r>
          </w:p>
        </w:tc>
        <w:tc>
          <w:tcPr>
            <w:tcW w:w="979" w:type="dxa"/>
            <w:tcBorders>
              <w:top w:val="nil"/>
              <w:left w:val="nil"/>
              <w:bottom w:val="single" w:sz="4" w:space="0" w:color="000000"/>
              <w:right w:val="single" w:sz="4" w:space="0" w:color="000000"/>
            </w:tcBorders>
            <w:vAlign w:val="center"/>
          </w:tcPr>
          <w:p w14:paraId="26BBEDE8"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33.630.000</w:t>
            </w:r>
          </w:p>
        </w:tc>
        <w:tc>
          <w:tcPr>
            <w:tcW w:w="1011" w:type="dxa"/>
            <w:tcBorders>
              <w:top w:val="nil"/>
              <w:left w:val="nil"/>
              <w:bottom w:val="single" w:sz="4" w:space="0" w:color="000000"/>
              <w:right w:val="single" w:sz="4" w:space="0" w:color="000000"/>
            </w:tcBorders>
            <w:vAlign w:val="center"/>
          </w:tcPr>
          <w:p w14:paraId="12A29B1A"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33,630,000</w:t>
            </w:r>
          </w:p>
        </w:tc>
        <w:tc>
          <w:tcPr>
            <w:tcW w:w="992" w:type="dxa"/>
            <w:tcBorders>
              <w:top w:val="nil"/>
              <w:left w:val="nil"/>
              <w:bottom w:val="single" w:sz="4" w:space="0" w:color="000000"/>
              <w:right w:val="single" w:sz="4" w:space="0" w:color="000000"/>
            </w:tcBorders>
            <w:vAlign w:val="center"/>
          </w:tcPr>
          <w:p w14:paraId="0324E24E"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33,630,000</w:t>
            </w:r>
          </w:p>
        </w:tc>
        <w:tc>
          <w:tcPr>
            <w:tcW w:w="992" w:type="dxa"/>
            <w:tcBorders>
              <w:top w:val="nil"/>
              <w:left w:val="nil"/>
              <w:bottom w:val="single" w:sz="4" w:space="0" w:color="000000"/>
              <w:right w:val="single" w:sz="4" w:space="0" w:color="000000"/>
            </w:tcBorders>
            <w:vAlign w:val="center"/>
          </w:tcPr>
          <w:p w14:paraId="390A841B"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33,390,000</w:t>
            </w:r>
          </w:p>
        </w:tc>
        <w:tc>
          <w:tcPr>
            <w:tcW w:w="929" w:type="dxa"/>
            <w:tcBorders>
              <w:top w:val="nil"/>
              <w:left w:val="nil"/>
              <w:bottom w:val="single" w:sz="4" w:space="0" w:color="000000"/>
              <w:right w:val="single" w:sz="4" w:space="0" w:color="000000"/>
            </w:tcBorders>
            <w:vAlign w:val="center"/>
          </w:tcPr>
          <w:p w14:paraId="637ADB5F"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40.000.000</w:t>
            </w:r>
          </w:p>
        </w:tc>
        <w:tc>
          <w:tcPr>
            <w:tcW w:w="1076" w:type="dxa"/>
            <w:tcBorders>
              <w:top w:val="nil"/>
              <w:left w:val="nil"/>
              <w:bottom w:val="nil"/>
              <w:right w:val="nil"/>
            </w:tcBorders>
            <w:noWrap/>
            <w:vAlign w:val="center"/>
          </w:tcPr>
          <w:p w14:paraId="7B3EBB00"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33.630.000</w:t>
            </w:r>
          </w:p>
        </w:tc>
        <w:tc>
          <w:tcPr>
            <w:tcW w:w="979" w:type="dxa"/>
            <w:tcBorders>
              <w:top w:val="nil"/>
              <w:left w:val="single" w:sz="4" w:space="0" w:color="000000"/>
              <w:bottom w:val="single" w:sz="4" w:space="0" w:color="000000"/>
              <w:right w:val="single" w:sz="4" w:space="0" w:color="000000"/>
            </w:tcBorders>
            <w:vAlign w:val="center"/>
          </w:tcPr>
          <w:p w14:paraId="3098F9FE" w14:textId="77777777" w:rsidR="00FA2707" w:rsidRDefault="00000000">
            <w:pPr>
              <w:widowControl/>
              <w:autoSpaceDE/>
              <w:autoSpaceDN/>
              <w:ind w:firstLineChars="200" w:firstLine="2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33,630,000</w:t>
            </w:r>
          </w:p>
        </w:tc>
        <w:tc>
          <w:tcPr>
            <w:tcW w:w="1131" w:type="dxa"/>
            <w:tcBorders>
              <w:top w:val="single" w:sz="4" w:space="0" w:color="000000"/>
              <w:left w:val="nil"/>
              <w:bottom w:val="single" w:sz="4" w:space="0" w:color="000000"/>
              <w:right w:val="single" w:sz="4" w:space="0" w:color="000000"/>
            </w:tcBorders>
            <w:vAlign w:val="center"/>
          </w:tcPr>
          <w:p w14:paraId="77BB5D03"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33,630,000</w:t>
            </w:r>
          </w:p>
        </w:tc>
        <w:tc>
          <w:tcPr>
            <w:tcW w:w="979" w:type="dxa"/>
            <w:tcBorders>
              <w:top w:val="nil"/>
              <w:left w:val="nil"/>
              <w:bottom w:val="single" w:sz="4" w:space="0" w:color="000000"/>
              <w:right w:val="single" w:sz="4" w:space="0" w:color="000000"/>
            </w:tcBorders>
            <w:vAlign w:val="center"/>
          </w:tcPr>
          <w:p w14:paraId="69EC30D3"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33,629,200</w:t>
            </w:r>
          </w:p>
        </w:tc>
        <w:tc>
          <w:tcPr>
            <w:tcW w:w="718" w:type="dxa"/>
            <w:tcBorders>
              <w:top w:val="nil"/>
              <w:left w:val="nil"/>
              <w:bottom w:val="single" w:sz="4" w:space="0" w:color="000000"/>
              <w:right w:val="single" w:sz="4" w:space="0" w:color="000000"/>
            </w:tcBorders>
            <w:vAlign w:val="center"/>
          </w:tcPr>
          <w:p w14:paraId="251A0EDB"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61" w:type="dxa"/>
            <w:tcBorders>
              <w:top w:val="nil"/>
              <w:left w:val="nil"/>
              <w:bottom w:val="nil"/>
              <w:right w:val="nil"/>
            </w:tcBorders>
            <w:noWrap/>
            <w:vAlign w:val="center"/>
          </w:tcPr>
          <w:p w14:paraId="73B8B93A"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single" w:sz="4" w:space="0" w:color="000000"/>
              <w:bottom w:val="single" w:sz="4" w:space="0" w:color="000000"/>
              <w:right w:val="single" w:sz="4" w:space="0" w:color="000000"/>
            </w:tcBorders>
            <w:noWrap/>
            <w:vAlign w:val="center"/>
          </w:tcPr>
          <w:p w14:paraId="10A6E5D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100 %</w:t>
            </w:r>
          </w:p>
        </w:tc>
        <w:tc>
          <w:tcPr>
            <w:tcW w:w="687" w:type="dxa"/>
            <w:tcBorders>
              <w:top w:val="nil"/>
              <w:left w:val="nil"/>
              <w:bottom w:val="single" w:sz="4" w:space="0" w:color="000000"/>
              <w:right w:val="single" w:sz="4" w:space="0" w:color="000000"/>
            </w:tcBorders>
            <w:noWrap/>
            <w:vAlign w:val="center"/>
          </w:tcPr>
          <w:p w14:paraId="6DCB9DF3"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37776C5D"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7B84F3A3"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183.025.000 </w:t>
            </w:r>
          </w:p>
          <w:p w14:paraId="3683BBD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76C9D1E3"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147615840</w:t>
            </w:r>
          </w:p>
          <w:p w14:paraId="3785E6CE"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7422BF69" w14:textId="77777777">
        <w:trPr>
          <w:gridAfter w:val="1"/>
          <w:wAfter w:w="1391" w:type="dxa"/>
          <w:trHeight w:val="971"/>
        </w:trPr>
        <w:tc>
          <w:tcPr>
            <w:tcW w:w="1704" w:type="dxa"/>
            <w:tcBorders>
              <w:top w:val="nil"/>
              <w:left w:val="single" w:sz="4" w:space="0" w:color="000000"/>
              <w:bottom w:val="single" w:sz="4" w:space="0" w:color="000000"/>
              <w:right w:val="single" w:sz="4" w:space="0" w:color="000000"/>
            </w:tcBorders>
          </w:tcPr>
          <w:p w14:paraId="012350BC"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Penyediaan Jasa Pemeliharaan, Biaya Pemeliharaan, Pajak dan Perizinan Kendaraan Dinas Operasional atau Lapangan</w:t>
            </w:r>
          </w:p>
        </w:tc>
        <w:tc>
          <w:tcPr>
            <w:tcW w:w="843" w:type="dxa"/>
            <w:tcBorders>
              <w:top w:val="nil"/>
              <w:left w:val="nil"/>
              <w:bottom w:val="single" w:sz="4" w:space="0" w:color="000000"/>
              <w:right w:val="single" w:sz="4" w:space="0" w:color="000000"/>
            </w:tcBorders>
            <w:vAlign w:val="center"/>
          </w:tcPr>
          <w:p w14:paraId="42DCF25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18.170.000</w:t>
            </w:r>
          </w:p>
        </w:tc>
        <w:tc>
          <w:tcPr>
            <w:tcW w:w="979" w:type="dxa"/>
            <w:tcBorders>
              <w:top w:val="nil"/>
              <w:left w:val="nil"/>
              <w:bottom w:val="single" w:sz="4" w:space="0" w:color="000000"/>
              <w:right w:val="single" w:sz="4" w:space="0" w:color="000000"/>
            </w:tcBorders>
            <w:vAlign w:val="center"/>
          </w:tcPr>
          <w:p w14:paraId="31490C3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18.200.000</w:t>
            </w:r>
          </w:p>
        </w:tc>
        <w:tc>
          <w:tcPr>
            <w:tcW w:w="1011" w:type="dxa"/>
            <w:tcBorders>
              <w:top w:val="nil"/>
              <w:left w:val="nil"/>
              <w:bottom w:val="single" w:sz="4" w:space="0" w:color="000000"/>
              <w:right w:val="single" w:sz="4" w:space="0" w:color="000000"/>
            </w:tcBorders>
            <w:vAlign w:val="center"/>
          </w:tcPr>
          <w:p w14:paraId="5A66191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18,200,000</w:t>
            </w:r>
          </w:p>
        </w:tc>
        <w:tc>
          <w:tcPr>
            <w:tcW w:w="992" w:type="dxa"/>
            <w:tcBorders>
              <w:top w:val="nil"/>
              <w:left w:val="nil"/>
              <w:bottom w:val="single" w:sz="4" w:space="0" w:color="000000"/>
              <w:right w:val="single" w:sz="4" w:space="0" w:color="000000"/>
            </w:tcBorders>
            <w:vAlign w:val="center"/>
          </w:tcPr>
          <w:p w14:paraId="19DD0D9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18,200,000</w:t>
            </w:r>
          </w:p>
        </w:tc>
        <w:tc>
          <w:tcPr>
            <w:tcW w:w="992" w:type="dxa"/>
            <w:tcBorders>
              <w:top w:val="nil"/>
              <w:left w:val="nil"/>
              <w:bottom w:val="single" w:sz="4" w:space="0" w:color="000000"/>
              <w:right w:val="single" w:sz="4" w:space="0" w:color="000000"/>
            </w:tcBorders>
            <w:vAlign w:val="center"/>
          </w:tcPr>
          <w:p w14:paraId="505E9D2A"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21,840,000</w:t>
            </w:r>
          </w:p>
        </w:tc>
        <w:tc>
          <w:tcPr>
            <w:tcW w:w="929" w:type="dxa"/>
            <w:tcBorders>
              <w:top w:val="nil"/>
              <w:left w:val="nil"/>
              <w:bottom w:val="single" w:sz="4" w:space="0" w:color="000000"/>
              <w:right w:val="single" w:sz="4" w:space="0" w:color="000000"/>
            </w:tcBorders>
            <w:vAlign w:val="center"/>
          </w:tcPr>
          <w:p w14:paraId="58C02926"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8082500</w:t>
            </w:r>
          </w:p>
        </w:tc>
        <w:tc>
          <w:tcPr>
            <w:tcW w:w="1076" w:type="dxa"/>
            <w:tcBorders>
              <w:top w:val="nil"/>
              <w:left w:val="nil"/>
              <w:bottom w:val="nil"/>
              <w:right w:val="nil"/>
            </w:tcBorders>
            <w:noWrap/>
            <w:vAlign w:val="center"/>
          </w:tcPr>
          <w:p w14:paraId="5EF78F4A"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17.566.458</w:t>
            </w:r>
          </w:p>
        </w:tc>
        <w:tc>
          <w:tcPr>
            <w:tcW w:w="979" w:type="dxa"/>
            <w:tcBorders>
              <w:top w:val="nil"/>
              <w:left w:val="single" w:sz="4" w:space="0" w:color="000000"/>
              <w:bottom w:val="single" w:sz="4" w:space="0" w:color="000000"/>
              <w:right w:val="single" w:sz="4" w:space="0" w:color="000000"/>
            </w:tcBorders>
            <w:vAlign w:val="center"/>
          </w:tcPr>
          <w:p w14:paraId="5A40E6B8" w14:textId="77777777" w:rsidR="00FA2707" w:rsidRDefault="00000000">
            <w:pPr>
              <w:widowControl/>
              <w:autoSpaceDE/>
              <w:autoSpaceDN/>
              <w:ind w:firstLineChars="200" w:firstLine="2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18,200,000</w:t>
            </w:r>
          </w:p>
        </w:tc>
        <w:tc>
          <w:tcPr>
            <w:tcW w:w="1131" w:type="dxa"/>
            <w:tcBorders>
              <w:top w:val="single" w:sz="4" w:space="0" w:color="000000"/>
              <w:left w:val="nil"/>
              <w:bottom w:val="single" w:sz="4" w:space="0" w:color="000000"/>
              <w:right w:val="single" w:sz="4" w:space="0" w:color="000000"/>
            </w:tcBorders>
            <w:vAlign w:val="center"/>
          </w:tcPr>
          <w:p w14:paraId="06DFFCB6"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18,200,000</w:t>
            </w:r>
          </w:p>
        </w:tc>
        <w:tc>
          <w:tcPr>
            <w:tcW w:w="979" w:type="dxa"/>
            <w:tcBorders>
              <w:top w:val="nil"/>
              <w:left w:val="nil"/>
              <w:bottom w:val="single" w:sz="4" w:space="0" w:color="000000"/>
              <w:right w:val="single" w:sz="4" w:space="0" w:color="000000"/>
            </w:tcBorders>
            <w:vAlign w:val="center"/>
          </w:tcPr>
          <w:p w14:paraId="59EE79C1"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21,839,127</w:t>
            </w:r>
          </w:p>
        </w:tc>
        <w:tc>
          <w:tcPr>
            <w:tcW w:w="718" w:type="dxa"/>
            <w:tcBorders>
              <w:top w:val="nil"/>
              <w:left w:val="nil"/>
              <w:bottom w:val="single" w:sz="4" w:space="0" w:color="000000"/>
              <w:right w:val="single" w:sz="4" w:space="0" w:color="000000"/>
            </w:tcBorders>
            <w:vAlign w:val="center"/>
          </w:tcPr>
          <w:p w14:paraId="2CC1BE53"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99,52%</w:t>
            </w:r>
          </w:p>
        </w:tc>
        <w:tc>
          <w:tcPr>
            <w:tcW w:w="661" w:type="dxa"/>
            <w:tcBorders>
              <w:top w:val="nil"/>
              <w:left w:val="nil"/>
              <w:bottom w:val="nil"/>
              <w:right w:val="nil"/>
            </w:tcBorders>
            <w:noWrap/>
            <w:vAlign w:val="center"/>
          </w:tcPr>
          <w:p w14:paraId="1FAF4E7F"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96,52%</w:t>
            </w:r>
          </w:p>
        </w:tc>
        <w:tc>
          <w:tcPr>
            <w:tcW w:w="687" w:type="dxa"/>
            <w:tcBorders>
              <w:top w:val="nil"/>
              <w:left w:val="single" w:sz="4" w:space="0" w:color="000000"/>
              <w:bottom w:val="single" w:sz="4" w:space="0" w:color="000000"/>
              <w:right w:val="single" w:sz="4" w:space="0" w:color="000000"/>
            </w:tcBorders>
            <w:noWrap/>
            <w:vAlign w:val="center"/>
          </w:tcPr>
          <w:p w14:paraId="23631789"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99,97%</w:t>
            </w:r>
          </w:p>
        </w:tc>
        <w:tc>
          <w:tcPr>
            <w:tcW w:w="687" w:type="dxa"/>
            <w:tcBorders>
              <w:top w:val="nil"/>
              <w:left w:val="nil"/>
              <w:bottom w:val="single" w:sz="4" w:space="0" w:color="000000"/>
              <w:right w:val="single" w:sz="4" w:space="0" w:color="000000"/>
            </w:tcBorders>
            <w:noWrap/>
            <w:vAlign w:val="center"/>
          </w:tcPr>
          <w:p w14:paraId="2B8A9B7E"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7F7BF781"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51D2FBAF"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99.083.333 </w:t>
            </w:r>
          </w:p>
          <w:p w14:paraId="260E511A"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0E4A14D6"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76416783,4</w:t>
            </w:r>
          </w:p>
          <w:p w14:paraId="4B0E06AC"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29AD9EC2" w14:textId="77777777">
        <w:trPr>
          <w:gridAfter w:val="1"/>
          <w:wAfter w:w="1391" w:type="dxa"/>
          <w:trHeight w:val="559"/>
        </w:trPr>
        <w:tc>
          <w:tcPr>
            <w:tcW w:w="1704" w:type="dxa"/>
            <w:tcBorders>
              <w:top w:val="nil"/>
              <w:left w:val="single" w:sz="4" w:space="0" w:color="000000"/>
              <w:bottom w:val="single" w:sz="4" w:space="0" w:color="000000"/>
              <w:right w:val="single" w:sz="4" w:space="0" w:color="000000"/>
            </w:tcBorders>
          </w:tcPr>
          <w:p w14:paraId="7416118F"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Pemeliharaan Peralatan dan Mesin Lainnya</w:t>
            </w:r>
          </w:p>
        </w:tc>
        <w:tc>
          <w:tcPr>
            <w:tcW w:w="843" w:type="dxa"/>
            <w:tcBorders>
              <w:top w:val="nil"/>
              <w:left w:val="nil"/>
              <w:bottom w:val="single" w:sz="4" w:space="0" w:color="000000"/>
              <w:right w:val="single" w:sz="4" w:space="0" w:color="000000"/>
            </w:tcBorders>
            <w:vAlign w:val="center"/>
          </w:tcPr>
          <w:p w14:paraId="0DAC82E1"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2E25A2D1"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2.920.000</w:t>
            </w:r>
          </w:p>
        </w:tc>
        <w:tc>
          <w:tcPr>
            <w:tcW w:w="1011" w:type="dxa"/>
            <w:tcBorders>
              <w:top w:val="nil"/>
              <w:left w:val="nil"/>
              <w:bottom w:val="single" w:sz="4" w:space="0" w:color="000000"/>
              <w:right w:val="single" w:sz="4" w:space="0" w:color="000000"/>
            </w:tcBorders>
            <w:vAlign w:val="center"/>
          </w:tcPr>
          <w:p w14:paraId="74E404CA"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10,300,000</w:t>
            </w:r>
          </w:p>
        </w:tc>
        <w:tc>
          <w:tcPr>
            <w:tcW w:w="992" w:type="dxa"/>
            <w:tcBorders>
              <w:top w:val="nil"/>
              <w:left w:val="nil"/>
              <w:bottom w:val="single" w:sz="4" w:space="0" w:color="000000"/>
              <w:right w:val="single" w:sz="4" w:space="0" w:color="000000"/>
            </w:tcBorders>
            <w:vAlign w:val="center"/>
          </w:tcPr>
          <w:p w14:paraId="6A98A38E"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7,300,000</w:t>
            </w:r>
          </w:p>
        </w:tc>
        <w:tc>
          <w:tcPr>
            <w:tcW w:w="992" w:type="dxa"/>
            <w:tcBorders>
              <w:top w:val="nil"/>
              <w:left w:val="nil"/>
              <w:bottom w:val="single" w:sz="4" w:space="0" w:color="000000"/>
              <w:right w:val="single" w:sz="4" w:space="0" w:color="000000"/>
            </w:tcBorders>
            <w:vAlign w:val="center"/>
          </w:tcPr>
          <w:p w14:paraId="7CC76742"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2,920,000</w:t>
            </w:r>
          </w:p>
        </w:tc>
        <w:tc>
          <w:tcPr>
            <w:tcW w:w="929" w:type="dxa"/>
            <w:tcBorders>
              <w:top w:val="nil"/>
              <w:left w:val="nil"/>
              <w:bottom w:val="single" w:sz="4" w:space="0" w:color="000000"/>
              <w:right w:val="single" w:sz="4" w:space="0" w:color="000000"/>
            </w:tcBorders>
            <w:vAlign w:val="center"/>
          </w:tcPr>
          <w:p w14:paraId="08D145AB"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nil"/>
              <w:left w:val="nil"/>
              <w:bottom w:val="nil"/>
              <w:right w:val="nil"/>
            </w:tcBorders>
            <w:noWrap/>
            <w:vAlign w:val="center"/>
          </w:tcPr>
          <w:p w14:paraId="5F6A59CE"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2.920.000</w:t>
            </w:r>
          </w:p>
        </w:tc>
        <w:tc>
          <w:tcPr>
            <w:tcW w:w="979" w:type="dxa"/>
            <w:tcBorders>
              <w:top w:val="nil"/>
              <w:left w:val="single" w:sz="4" w:space="0" w:color="000000"/>
              <w:bottom w:val="single" w:sz="4" w:space="0" w:color="000000"/>
              <w:right w:val="single" w:sz="4" w:space="0" w:color="000000"/>
            </w:tcBorders>
            <w:vAlign w:val="center"/>
          </w:tcPr>
          <w:p w14:paraId="0E0425E1" w14:textId="77777777" w:rsidR="00FA2707" w:rsidRDefault="00000000">
            <w:pPr>
              <w:widowControl/>
              <w:autoSpaceDE/>
              <w:autoSpaceDN/>
              <w:ind w:firstLineChars="200" w:firstLine="2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10,300,000</w:t>
            </w:r>
          </w:p>
        </w:tc>
        <w:tc>
          <w:tcPr>
            <w:tcW w:w="1131" w:type="dxa"/>
            <w:tcBorders>
              <w:top w:val="single" w:sz="4" w:space="0" w:color="000000"/>
              <w:left w:val="nil"/>
              <w:bottom w:val="single" w:sz="4" w:space="0" w:color="000000"/>
              <w:right w:val="single" w:sz="4" w:space="0" w:color="000000"/>
            </w:tcBorders>
            <w:vAlign w:val="center"/>
          </w:tcPr>
          <w:p w14:paraId="502DEDBF"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7,300,000</w:t>
            </w:r>
          </w:p>
        </w:tc>
        <w:tc>
          <w:tcPr>
            <w:tcW w:w="979" w:type="dxa"/>
            <w:tcBorders>
              <w:top w:val="nil"/>
              <w:left w:val="nil"/>
              <w:bottom w:val="single" w:sz="4" w:space="0" w:color="000000"/>
              <w:right w:val="single" w:sz="4" w:space="0" w:color="000000"/>
            </w:tcBorders>
            <w:vAlign w:val="center"/>
          </w:tcPr>
          <w:p w14:paraId="0D069D65"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2,920,000</w:t>
            </w:r>
          </w:p>
        </w:tc>
        <w:tc>
          <w:tcPr>
            <w:tcW w:w="718" w:type="dxa"/>
            <w:tcBorders>
              <w:top w:val="nil"/>
              <w:left w:val="nil"/>
              <w:bottom w:val="single" w:sz="4" w:space="0" w:color="000000"/>
              <w:right w:val="single" w:sz="4" w:space="0" w:color="000000"/>
            </w:tcBorders>
            <w:vAlign w:val="center"/>
          </w:tcPr>
          <w:p w14:paraId="51D0D979"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nil"/>
              <w:bottom w:val="nil"/>
              <w:right w:val="nil"/>
            </w:tcBorders>
            <w:noWrap/>
            <w:vAlign w:val="center"/>
          </w:tcPr>
          <w:p w14:paraId="5433D01F"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single" w:sz="4" w:space="0" w:color="000000"/>
              <w:bottom w:val="single" w:sz="4" w:space="0" w:color="000000"/>
              <w:right w:val="single" w:sz="4" w:space="0" w:color="000000"/>
            </w:tcBorders>
            <w:noWrap/>
            <w:vAlign w:val="center"/>
          </w:tcPr>
          <w:p w14:paraId="62C414F1"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17646008"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00C4DDC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1B7C46ED"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21.006.667 </w:t>
            </w:r>
          </w:p>
          <w:p w14:paraId="09B9B7B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34C97648"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21104000</w:t>
            </w:r>
          </w:p>
          <w:p w14:paraId="2FCB69FB"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004AA195" w14:textId="77777777">
        <w:trPr>
          <w:gridAfter w:val="1"/>
          <w:wAfter w:w="1391" w:type="dxa"/>
          <w:trHeight w:val="559"/>
        </w:trPr>
        <w:tc>
          <w:tcPr>
            <w:tcW w:w="1704" w:type="dxa"/>
            <w:tcBorders>
              <w:top w:val="nil"/>
              <w:left w:val="single" w:sz="4" w:space="0" w:color="000000"/>
              <w:bottom w:val="single" w:sz="4" w:space="0" w:color="000000"/>
              <w:right w:val="single" w:sz="4" w:space="0" w:color="000000"/>
            </w:tcBorders>
          </w:tcPr>
          <w:p w14:paraId="04B04F23"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Pemeliharaan Rutin Gedung Kantor</w:t>
            </w:r>
          </w:p>
        </w:tc>
        <w:tc>
          <w:tcPr>
            <w:tcW w:w="843" w:type="dxa"/>
            <w:tcBorders>
              <w:top w:val="nil"/>
              <w:left w:val="nil"/>
              <w:bottom w:val="single" w:sz="4" w:space="0" w:color="000000"/>
              <w:right w:val="single" w:sz="4" w:space="0" w:color="000000"/>
            </w:tcBorders>
            <w:vAlign w:val="center"/>
          </w:tcPr>
          <w:p w14:paraId="7AD89497"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40.000.000</w:t>
            </w:r>
          </w:p>
        </w:tc>
        <w:tc>
          <w:tcPr>
            <w:tcW w:w="979" w:type="dxa"/>
            <w:tcBorders>
              <w:top w:val="nil"/>
              <w:left w:val="nil"/>
              <w:bottom w:val="single" w:sz="4" w:space="0" w:color="000000"/>
              <w:right w:val="single" w:sz="4" w:space="0" w:color="000000"/>
            </w:tcBorders>
            <w:vAlign w:val="center"/>
          </w:tcPr>
          <w:p w14:paraId="61C9671E"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000000"/>
              <w:right w:val="single" w:sz="4" w:space="0" w:color="000000"/>
            </w:tcBorders>
            <w:vAlign w:val="center"/>
          </w:tcPr>
          <w:p w14:paraId="0685CEAE"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92" w:type="dxa"/>
            <w:tcBorders>
              <w:top w:val="nil"/>
              <w:left w:val="nil"/>
              <w:bottom w:val="single" w:sz="4" w:space="0" w:color="000000"/>
              <w:right w:val="single" w:sz="4" w:space="0" w:color="000000"/>
            </w:tcBorders>
            <w:vAlign w:val="center"/>
          </w:tcPr>
          <w:p w14:paraId="5656A873" w14:textId="77777777" w:rsidR="00FA2707" w:rsidRDefault="00FA2707">
            <w:pPr>
              <w:widowControl/>
              <w:autoSpaceDE/>
              <w:autoSpaceDN/>
              <w:ind w:firstLineChars="100" w:firstLine="100"/>
              <w:jc w:val="center"/>
              <w:rPr>
                <w:rFonts w:ascii="Bookman Old Style" w:eastAsia="Times New Roman" w:hAnsi="Bookman Old Style" w:cs="Arial"/>
                <w:sz w:val="10"/>
                <w:szCs w:val="10"/>
                <w:lang w:val="zh-CN" w:eastAsia="zh-CN"/>
              </w:rPr>
            </w:pPr>
          </w:p>
        </w:tc>
        <w:tc>
          <w:tcPr>
            <w:tcW w:w="992" w:type="dxa"/>
            <w:tcBorders>
              <w:top w:val="nil"/>
              <w:left w:val="nil"/>
              <w:bottom w:val="single" w:sz="4" w:space="0" w:color="000000"/>
              <w:right w:val="single" w:sz="4" w:space="0" w:color="000000"/>
            </w:tcBorders>
            <w:vAlign w:val="center"/>
          </w:tcPr>
          <w:p w14:paraId="5589294E" w14:textId="77777777" w:rsidR="00FA2707" w:rsidRDefault="00FA2707">
            <w:pPr>
              <w:widowControl/>
              <w:autoSpaceDE/>
              <w:autoSpaceDN/>
              <w:ind w:firstLineChars="100" w:firstLine="100"/>
              <w:jc w:val="center"/>
              <w:rPr>
                <w:rFonts w:ascii="Bookman Old Style" w:eastAsia="Times New Roman" w:hAnsi="Bookman Old Style" w:cs="Arial"/>
                <w:sz w:val="10"/>
                <w:szCs w:val="10"/>
                <w:lang w:val="zh-CN" w:eastAsia="zh-CN"/>
              </w:rPr>
            </w:pPr>
          </w:p>
        </w:tc>
        <w:tc>
          <w:tcPr>
            <w:tcW w:w="929" w:type="dxa"/>
            <w:tcBorders>
              <w:top w:val="nil"/>
              <w:left w:val="nil"/>
              <w:bottom w:val="single" w:sz="4" w:space="0" w:color="000000"/>
              <w:right w:val="single" w:sz="4" w:space="0" w:color="000000"/>
            </w:tcBorders>
            <w:vAlign w:val="center"/>
          </w:tcPr>
          <w:p w14:paraId="0A0273E6"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40.000.000</w:t>
            </w:r>
          </w:p>
        </w:tc>
        <w:tc>
          <w:tcPr>
            <w:tcW w:w="1076" w:type="dxa"/>
            <w:tcBorders>
              <w:top w:val="nil"/>
              <w:left w:val="nil"/>
              <w:bottom w:val="nil"/>
              <w:right w:val="nil"/>
            </w:tcBorders>
            <w:noWrap/>
            <w:vAlign w:val="center"/>
          </w:tcPr>
          <w:p w14:paraId="1B24FAE0"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79" w:type="dxa"/>
            <w:tcBorders>
              <w:top w:val="nil"/>
              <w:left w:val="single" w:sz="4" w:space="0" w:color="000000"/>
              <w:bottom w:val="single" w:sz="4" w:space="0" w:color="000000"/>
              <w:right w:val="single" w:sz="4" w:space="0" w:color="000000"/>
            </w:tcBorders>
            <w:vAlign w:val="center"/>
          </w:tcPr>
          <w:p w14:paraId="74B91F51" w14:textId="77777777" w:rsidR="00FA2707" w:rsidRDefault="00FA2707">
            <w:pPr>
              <w:widowControl/>
              <w:autoSpaceDE/>
              <w:autoSpaceDN/>
              <w:ind w:firstLineChars="200" w:firstLine="200"/>
              <w:jc w:val="center"/>
              <w:rPr>
                <w:rFonts w:ascii="Bookman Old Style" w:eastAsia="Times New Roman" w:hAnsi="Bookman Old Style" w:cs="Arial"/>
                <w:sz w:val="10"/>
                <w:szCs w:val="10"/>
                <w:lang w:val="zh-CN" w:eastAsia="zh-CN"/>
              </w:rPr>
            </w:pPr>
          </w:p>
        </w:tc>
        <w:tc>
          <w:tcPr>
            <w:tcW w:w="1131" w:type="dxa"/>
            <w:tcBorders>
              <w:top w:val="single" w:sz="4" w:space="0" w:color="000000"/>
              <w:left w:val="nil"/>
              <w:bottom w:val="single" w:sz="4" w:space="0" w:color="000000"/>
              <w:right w:val="single" w:sz="4" w:space="0" w:color="000000"/>
            </w:tcBorders>
            <w:vAlign w:val="center"/>
          </w:tcPr>
          <w:p w14:paraId="7CF34C40"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1CC12DC3" w14:textId="77777777" w:rsidR="00FA2707" w:rsidRDefault="00FA2707">
            <w:pPr>
              <w:widowControl/>
              <w:autoSpaceDE/>
              <w:autoSpaceDN/>
              <w:ind w:firstLineChars="100" w:firstLine="100"/>
              <w:jc w:val="center"/>
              <w:rPr>
                <w:rFonts w:ascii="Bookman Old Style" w:eastAsia="Times New Roman" w:hAnsi="Bookman Old Style" w:cs="Arial"/>
                <w:sz w:val="10"/>
                <w:szCs w:val="10"/>
                <w:lang w:val="zh-CN" w:eastAsia="zh-CN"/>
              </w:rPr>
            </w:pPr>
          </w:p>
        </w:tc>
        <w:tc>
          <w:tcPr>
            <w:tcW w:w="718" w:type="dxa"/>
            <w:tcBorders>
              <w:top w:val="nil"/>
              <w:left w:val="nil"/>
              <w:bottom w:val="single" w:sz="4" w:space="0" w:color="000000"/>
              <w:right w:val="single" w:sz="4" w:space="0" w:color="000000"/>
            </w:tcBorders>
            <w:vAlign w:val="center"/>
          </w:tcPr>
          <w:p w14:paraId="3A0544B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nil"/>
              <w:bottom w:val="nil"/>
              <w:right w:val="nil"/>
            </w:tcBorders>
            <w:noWrap/>
            <w:vAlign w:val="center"/>
          </w:tcPr>
          <w:p w14:paraId="772A0721"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single" w:sz="4" w:space="0" w:color="000000"/>
              <w:bottom w:val="single" w:sz="4" w:space="0" w:color="000000"/>
              <w:right w:val="single" w:sz="4" w:space="0" w:color="000000"/>
            </w:tcBorders>
            <w:noWrap/>
            <w:vAlign w:val="center"/>
          </w:tcPr>
          <w:p w14:paraId="22607759"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69CF5CA2"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19" w:type="dxa"/>
            <w:tcBorders>
              <w:top w:val="nil"/>
              <w:left w:val="nil"/>
              <w:bottom w:val="single" w:sz="4" w:space="0" w:color="000000"/>
              <w:right w:val="single" w:sz="4" w:space="0" w:color="000000"/>
            </w:tcBorders>
            <w:noWrap/>
            <w:vAlign w:val="center"/>
          </w:tcPr>
          <w:p w14:paraId="5321A1BF"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112" w:type="dxa"/>
            <w:gridSpan w:val="2"/>
            <w:tcBorders>
              <w:top w:val="nil"/>
              <w:left w:val="nil"/>
              <w:bottom w:val="single" w:sz="4" w:space="0" w:color="000000"/>
              <w:right w:val="single" w:sz="4" w:space="0" w:color="000000"/>
            </w:tcBorders>
            <w:vAlign w:val="center"/>
          </w:tcPr>
          <w:p w14:paraId="4C46EFA2"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40.000.000 </w:t>
            </w:r>
          </w:p>
          <w:p w14:paraId="5863EC1F"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0C664C0A"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40.000.000 </w:t>
            </w:r>
          </w:p>
          <w:p w14:paraId="4B7FC8E4"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39B907E9" w14:textId="77777777">
        <w:trPr>
          <w:gridAfter w:val="1"/>
          <w:wAfter w:w="1391" w:type="dxa"/>
          <w:trHeight w:val="553"/>
        </w:trPr>
        <w:tc>
          <w:tcPr>
            <w:tcW w:w="1704" w:type="dxa"/>
            <w:tcBorders>
              <w:top w:val="nil"/>
              <w:left w:val="single" w:sz="4" w:space="0" w:color="000000"/>
              <w:bottom w:val="single" w:sz="4" w:space="0" w:color="000000"/>
              <w:right w:val="single" w:sz="4" w:space="0" w:color="000000"/>
            </w:tcBorders>
          </w:tcPr>
          <w:p w14:paraId="4A2580EF"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PROGRAM PENYELENGARAAN PEMERINTAHAN DAN  PELAYANAN PUBLIK</w:t>
            </w:r>
          </w:p>
        </w:tc>
        <w:tc>
          <w:tcPr>
            <w:tcW w:w="843" w:type="dxa"/>
            <w:tcBorders>
              <w:top w:val="nil"/>
              <w:left w:val="nil"/>
              <w:bottom w:val="single" w:sz="4" w:space="0" w:color="000000"/>
              <w:right w:val="single" w:sz="4" w:space="0" w:color="000000"/>
            </w:tcBorders>
            <w:vAlign w:val="center"/>
          </w:tcPr>
          <w:p w14:paraId="1BD02652"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nil"/>
              <w:left w:val="nil"/>
              <w:bottom w:val="single" w:sz="4" w:space="0" w:color="000000"/>
              <w:right w:val="single" w:sz="4" w:space="0" w:color="000000"/>
            </w:tcBorders>
            <w:vAlign w:val="center"/>
          </w:tcPr>
          <w:p w14:paraId="1B5AE352"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0</w:t>
            </w:r>
          </w:p>
        </w:tc>
        <w:tc>
          <w:tcPr>
            <w:tcW w:w="1011" w:type="dxa"/>
            <w:tcBorders>
              <w:top w:val="nil"/>
              <w:left w:val="nil"/>
              <w:bottom w:val="single" w:sz="4" w:space="0" w:color="000000"/>
              <w:right w:val="single" w:sz="4" w:space="0" w:color="000000"/>
            </w:tcBorders>
            <w:vAlign w:val="center"/>
          </w:tcPr>
          <w:p w14:paraId="08CF77DD"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3,810,000</w:t>
            </w:r>
          </w:p>
        </w:tc>
        <w:tc>
          <w:tcPr>
            <w:tcW w:w="992" w:type="dxa"/>
            <w:tcBorders>
              <w:top w:val="nil"/>
              <w:left w:val="nil"/>
              <w:bottom w:val="single" w:sz="4" w:space="0" w:color="000000"/>
              <w:right w:val="single" w:sz="4" w:space="0" w:color="000000"/>
            </w:tcBorders>
            <w:vAlign w:val="center"/>
          </w:tcPr>
          <w:p w14:paraId="1A36202C"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1,600,000</w:t>
            </w:r>
          </w:p>
        </w:tc>
        <w:tc>
          <w:tcPr>
            <w:tcW w:w="992" w:type="dxa"/>
            <w:tcBorders>
              <w:top w:val="nil"/>
              <w:left w:val="nil"/>
              <w:bottom w:val="single" w:sz="4" w:space="0" w:color="000000"/>
              <w:right w:val="single" w:sz="4" w:space="0" w:color="000000"/>
            </w:tcBorders>
            <w:vAlign w:val="center"/>
          </w:tcPr>
          <w:p w14:paraId="297CE505"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4,679,200</w:t>
            </w:r>
          </w:p>
        </w:tc>
        <w:tc>
          <w:tcPr>
            <w:tcW w:w="929" w:type="dxa"/>
            <w:tcBorders>
              <w:top w:val="nil"/>
              <w:left w:val="nil"/>
              <w:bottom w:val="single" w:sz="4" w:space="0" w:color="000000"/>
              <w:right w:val="single" w:sz="4" w:space="0" w:color="000000"/>
            </w:tcBorders>
            <w:vAlign w:val="center"/>
          </w:tcPr>
          <w:p w14:paraId="376AAAA9"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single" w:sz="4" w:space="0" w:color="000000"/>
              <w:left w:val="nil"/>
              <w:bottom w:val="single" w:sz="4" w:space="0" w:color="000000"/>
              <w:right w:val="single" w:sz="4" w:space="0" w:color="000000"/>
            </w:tcBorders>
            <w:vAlign w:val="center"/>
          </w:tcPr>
          <w:p w14:paraId="1221F7EE"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0</w:t>
            </w:r>
          </w:p>
        </w:tc>
        <w:tc>
          <w:tcPr>
            <w:tcW w:w="979" w:type="dxa"/>
            <w:tcBorders>
              <w:top w:val="nil"/>
              <w:left w:val="nil"/>
              <w:bottom w:val="single" w:sz="4" w:space="0" w:color="000000"/>
              <w:right w:val="single" w:sz="4" w:space="0" w:color="000000"/>
            </w:tcBorders>
            <w:vAlign w:val="center"/>
          </w:tcPr>
          <w:p w14:paraId="3C311378" w14:textId="77777777" w:rsidR="00FA2707" w:rsidRDefault="00000000">
            <w:pPr>
              <w:widowControl/>
              <w:autoSpaceDE/>
              <w:autoSpaceDN/>
              <w:ind w:firstLineChars="200" w:firstLine="201"/>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3,800,000</w:t>
            </w:r>
          </w:p>
        </w:tc>
        <w:tc>
          <w:tcPr>
            <w:tcW w:w="1131" w:type="dxa"/>
            <w:tcBorders>
              <w:top w:val="single" w:sz="4" w:space="0" w:color="000000"/>
              <w:left w:val="nil"/>
              <w:bottom w:val="single" w:sz="4" w:space="0" w:color="000000"/>
              <w:right w:val="single" w:sz="4" w:space="0" w:color="000000"/>
            </w:tcBorders>
            <w:vAlign w:val="center"/>
          </w:tcPr>
          <w:p w14:paraId="41C4AA4D"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1,600,000</w:t>
            </w:r>
          </w:p>
        </w:tc>
        <w:tc>
          <w:tcPr>
            <w:tcW w:w="979" w:type="dxa"/>
            <w:tcBorders>
              <w:top w:val="nil"/>
              <w:left w:val="nil"/>
              <w:bottom w:val="single" w:sz="4" w:space="0" w:color="000000"/>
              <w:right w:val="single" w:sz="4" w:space="0" w:color="000000"/>
            </w:tcBorders>
            <w:vAlign w:val="center"/>
          </w:tcPr>
          <w:p w14:paraId="30C61F4B"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4,679,200</w:t>
            </w:r>
          </w:p>
        </w:tc>
        <w:tc>
          <w:tcPr>
            <w:tcW w:w="718" w:type="dxa"/>
            <w:tcBorders>
              <w:top w:val="nil"/>
              <w:left w:val="nil"/>
              <w:bottom w:val="single" w:sz="4" w:space="0" w:color="000000"/>
              <w:right w:val="single" w:sz="4" w:space="0" w:color="000000"/>
            </w:tcBorders>
            <w:vAlign w:val="center"/>
          </w:tcPr>
          <w:p w14:paraId="3BAB597C"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single" w:sz="4" w:space="0" w:color="000000"/>
              <w:left w:val="nil"/>
              <w:bottom w:val="single" w:sz="4" w:space="0" w:color="000000"/>
              <w:right w:val="single" w:sz="4" w:space="0" w:color="000000"/>
            </w:tcBorders>
            <w:vAlign w:val="center"/>
          </w:tcPr>
          <w:p w14:paraId="3794D0B3"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63173705"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0CA6AC69"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19" w:type="dxa"/>
            <w:tcBorders>
              <w:top w:val="nil"/>
              <w:left w:val="nil"/>
              <w:bottom w:val="single" w:sz="4" w:space="0" w:color="000000"/>
              <w:right w:val="single" w:sz="4" w:space="0" w:color="000000"/>
            </w:tcBorders>
            <w:vAlign w:val="center"/>
          </w:tcPr>
          <w:p w14:paraId="7130F9B4"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99.99%</w:t>
            </w:r>
          </w:p>
        </w:tc>
        <w:tc>
          <w:tcPr>
            <w:tcW w:w="1112" w:type="dxa"/>
            <w:gridSpan w:val="2"/>
            <w:tcBorders>
              <w:top w:val="nil"/>
              <w:left w:val="nil"/>
              <w:bottom w:val="single" w:sz="4" w:space="0" w:color="000000"/>
              <w:right w:val="single" w:sz="4" w:space="0" w:color="000000"/>
            </w:tcBorders>
            <w:vAlign w:val="center"/>
          </w:tcPr>
          <w:p w14:paraId="7EE86C1E"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11.441.400 </w:t>
            </w:r>
          </w:p>
          <w:p w14:paraId="3588B34F"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5853B3A4"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6345840</w:t>
            </w:r>
          </w:p>
          <w:p w14:paraId="1E1F818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33EF2A97" w14:textId="77777777">
        <w:trPr>
          <w:gridAfter w:val="1"/>
          <w:wAfter w:w="1391" w:type="dxa"/>
          <w:trHeight w:val="930"/>
        </w:trPr>
        <w:tc>
          <w:tcPr>
            <w:tcW w:w="1704" w:type="dxa"/>
            <w:tcBorders>
              <w:top w:val="nil"/>
              <w:left w:val="single" w:sz="4" w:space="0" w:color="000000"/>
              <w:bottom w:val="single" w:sz="4" w:space="0" w:color="000000"/>
              <w:right w:val="single" w:sz="4" w:space="0" w:color="000000"/>
            </w:tcBorders>
          </w:tcPr>
          <w:p w14:paraId="0A7156C1"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Koordinasi Penyelenggaraan Kegiatan Pemerintahan di Tingkat Kecamatan</w:t>
            </w:r>
          </w:p>
        </w:tc>
        <w:tc>
          <w:tcPr>
            <w:tcW w:w="843" w:type="dxa"/>
            <w:tcBorders>
              <w:top w:val="nil"/>
              <w:left w:val="nil"/>
              <w:bottom w:val="single" w:sz="4" w:space="0" w:color="000000"/>
              <w:right w:val="single" w:sz="4" w:space="0" w:color="000000"/>
            </w:tcBorders>
            <w:vAlign w:val="center"/>
          </w:tcPr>
          <w:p w14:paraId="3919ED2D"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nil"/>
              <w:left w:val="nil"/>
              <w:bottom w:val="single" w:sz="4" w:space="0" w:color="000000"/>
              <w:right w:val="single" w:sz="4" w:space="0" w:color="000000"/>
            </w:tcBorders>
            <w:vAlign w:val="center"/>
          </w:tcPr>
          <w:p w14:paraId="32ACA0A1"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0</w:t>
            </w:r>
          </w:p>
        </w:tc>
        <w:tc>
          <w:tcPr>
            <w:tcW w:w="1011" w:type="dxa"/>
            <w:tcBorders>
              <w:top w:val="nil"/>
              <w:left w:val="nil"/>
              <w:bottom w:val="single" w:sz="4" w:space="0" w:color="000000"/>
              <w:right w:val="single" w:sz="4" w:space="0" w:color="000000"/>
            </w:tcBorders>
            <w:vAlign w:val="center"/>
          </w:tcPr>
          <w:p w14:paraId="239B0CB1"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3,810,000</w:t>
            </w:r>
          </w:p>
        </w:tc>
        <w:tc>
          <w:tcPr>
            <w:tcW w:w="992" w:type="dxa"/>
            <w:tcBorders>
              <w:top w:val="nil"/>
              <w:left w:val="nil"/>
              <w:bottom w:val="single" w:sz="4" w:space="0" w:color="000000"/>
              <w:right w:val="single" w:sz="4" w:space="0" w:color="000000"/>
            </w:tcBorders>
            <w:vAlign w:val="center"/>
          </w:tcPr>
          <w:p w14:paraId="0E42B1BA"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1,600,000</w:t>
            </w:r>
          </w:p>
        </w:tc>
        <w:tc>
          <w:tcPr>
            <w:tcW w:w="992" w:type="dxa"/>
            <w:tcBorders>
              <w:top w:val="nil"/>
              <w:left w:val="nil"/>
              <w:bottom w:val="single" w:sz="4" w:space="0" w:color="000000"/>
              <w:right w:val="single" w:sz="4" w:space="0" w:color="000000"/>
            </w:tcBorders>
            <w:vAlign w:val="center"/>
          </w:tcPr>
          <w:p w14:paraId="2FA8F4BA"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4,679,200</w:t>
            </w:r>
          </w:p>
        </w:tc>
        <w:tc>
          <w:tcPr>
            <w:tcW w:w="929" w:type="dxa"/>
            <w:tcBorders>
              <w:top w:val="nil"/>
              <w:left w:val="nil"/>
              <w:bottom w:val="single" w:sz="4" w:space="0" w:color="000000"/>
              <w:right w:val="single" w:sz="4" w:space="0" w:color="000000"/>
            </w:tcBorders>
            <w:vAlign w:val="center"/>
          </w:tcPr>
          <w:p w14:paraId="7FC15A5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nil"/>
              <w:left w:val="nil"/>
              <w:bottom w:val="single" w:sz="4" w:space="0" w:color="000000"/>
              <w:right w:val="single" w:sz="4" w:space="0" w:color="000000"/>
            </w:tcBorders>
            <w:vAlign w:val="center"/>
          </w:tcPr>
          <w:p w14:paraId="37B37C1F"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0</w:t>
            </w:r>
          </w:p>
        </w:tc>
        <w:tc>
          <w:tcPr>
            <w:tcW w:w="979" w:type="dxa"/>
            <w:tcBorders>
              <w:top w:val="nil"/>
              <w:left w:val="nil"/>
              <w:bottom w:val="single" w:sz="4" w:space="0" w:color="000000"/>
              <w:right w:val="single" w:sz="4" w:space="0" w:color="000000"/>
            </w:tcBorders>
            <w:vAlign w:val="center"/>
          </w:tcPr>
          <w:p w14:paraId="7BAD73DF" w14:textId="77777777" w:rsidR="00FA2707" w:rsidRDefault="00000000">
            <w:pPr>
              <w:widowControl/>
              <w:autoSpaceDE/>
              <w:autoSpaceDN/>
              <w:ind w:firstLineChars="200" w:firstLine="201"/>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3,800,000</w:t>
            </w:r>
          </w:p>
        </w:tc>
        <w:tc>
          <w:tcPr>
            <w:tcW w:w="1131" w:type="dxa"/>
            <w:tcBorders>
              <w:top w:val="single" w:sz="4" w:space="0" w:color="000000"/>
              <w:left w:val="nil"/>
              <w:bottom w:val="single" w:sz="4" w:space="0" w:color="000000"/>
              <w:right w:val="single" w:sz="4" w:space="0" w:color="000000"/>
            </w:tcBorders>
            <w:vAlign w:val="center"/>
          </w:tcPr>
          <w:p w14:paraId="48431E35"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1,600,000</w:t>
            </w:r>
          </w:p>
        </w:tc>
        <w:tc>
          <w:tcPr>
            <w:tcW w:w="979" w:type="dxa"/>
            <w:tcBorders>
              <w:top w:val="nil"/>
              <w:left w:val="nil"/>
              <w:bottom w:val="single" w:sz="4" w:space="0" w:color="000000"/>
              <w:right w:val="single" w:sz="4" w:space="0" w:color="000000"/>
            </w:tcBorders>
            <w:vAlign w:val="center"/>
          </w:tcPr>
          <w:p w14:paraId="51EABC2E"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4,679,200</w:t>
            </w:r>
          </w:p>
        </w:tc>
        <w:tc>
          <w:tcPr>
            <w:tcW w:w="718" w:type="dxa"/>
            <w:tcBorders>
              <w:top w:val="nil"/>
              <w:left w:val="nil"/>
              <w:bottom w:val="single" w:sz="4" w:space="0" w:color="000000"/>
              <w:right w:val="single" w:sz="4" w:space="0" w:color="000000"/>
            </w:tcBorders>
            <w:vAlign w:val="center"/>
          </w:tcPr>
          <w:p w14:paraId="35422440"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nil"/>
              <w:bottom w:val="single" w:sz="4" w:space="0" w:color="000000"/>
              <w:right w:val="single" w:sz="4" w:space="0" w:color="000000"/>
            </w:tcBorders>
            <w:vAlign w:val="center"/>
          </w:tcPr>
          <w:p w14:paraId="45758889"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4903CF14"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322C0DE7"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5F1E3660"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2518EA73"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11.441.400 </w:t>
            </w:r>
          </w:p>
          <w:p w14:paraId="47E714FE"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071D3E9A"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6345840</w:t>
            </w:r>
          </w:p>
          <w:p w14:paraId="07F743C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5117783A" w14:textId="77777777">
        <w:trPr>
          <w:gridAfter w:val="1"/>
          <w:wAfter w:w="1391" w:type="dxa"/>
          <w:trHeight w:val="672"/>
        </w:trPr>
        <w:tc>
          <w:tcPr>
            <w:tcW w:w="1704" w:type="dxa"/>
            <w:tcBorders>
              <w:top w:val="nil"/>
              <w:left w:val="single" w:sz="4" w:space="0" w:color="000000"/>
              <w:bottom w:val="single" w:sz="4" w:space="0" w:color="000000"/>
              <w:right w:val="single" w:sz="4" w:space="0" w:color="000000"/>
            </w:tcBorders>
          </w:tcPr>
          <w:p w14:paraId="7941B6C6"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Peningkatan Efektifitas Kegiatan Pemerintahan di Tingkat Kecamatan</w:t>
            </w:r>
          </w:p>
        </w:tc>
        <w:tc>
          <w:tcPr>
            <w:tcW w:w="843" w:type="dxa"/>
            <w:tcBorders>
              <w:top w:val="nil"/>
              <w:left w:val="nil"/>
              <w:bottom w:val="single" w:sz="4" w:space="0" w:color="000000"/>
              <w:right w:val="single" w:sz="4" w:space="0" w:color="000000"/>
            </w:tcBorders>
            <w:vAlign w:val="center"/>
          </w:tcPr>
          <w:p w14:paraId="690DB48D"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4DD47158"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000000"/>
              <w:right w:val="single" w:sz="4" w:space="0" w:color="000000"/>
            </w:tcBorders>
            <w:vAlign w:val="center"/>
          </w:tcPr>
          <w:p w14:paraId="6A0D1AED"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3,810,000</w:t>
            </w:r>
          </w:p>
        </w:tc>
        <w:tc>
          <w:tcPr>
            <w:tcW w:w="992" w:type="dxa"/>
            <w:tcBorders>
              <w:top w:val="nil"/>
              <w:left w:val="nil"/>
              <w:bottom w:val="single" w:sz="4" w:space="0" w:color="000000"/>
              <w:right w:val="single" w:sz="4" w:space="0" w:color="000000"/>
            </w:tcBorders>
            <w:vAlign w:val="center"/>
          </w:tcPr>
          <w:p w14:paraId="13CEEDC3"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1,600,000</w:t>
            </w:r>
          </w:p>
        </w:tc>
        <w:tc>
          <w:tcPr>
            <w:tcW w:w="992" w:type="dxa"/>
            <w:tcBorders>
              <w:top w:val="nil"/>
              <w:left w:val="nil"/>
              <w:bottom w:val="single" w:sz="4" w:space="0" w:color="000000"/>
              <w:right w:val="single" w:sz="4" w:space="0" w:color="000000"/>
            </w:tcBorders>
            <w:vAlign w:val="center"/>
          </w:tcPr>
          <w:p w14:paraId="04840864"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4,679,200</w:t>
            </w:r>
          </w:p>
        </w:tc>
        <w:tc>
          <w:tcPr>
            <w:tcW w:w="929" w:type="dxa"/>
            <w:tcBorders>
              <w:top w:val="nil"/>
              <w:left w:val="nil"/>
              <w:bottom w:val="single" w:sz="4" w:space="0" w:color="000000"/>
              <w:right w:val="single" w:sz="4" w:space="0" w:color="000000"/>
            </w:tcBorders>
            <w:vAlign w:val="center"/>
          </w:tcPr>
          <w:p w14:paraId="5842A0CB"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nil"/>
              <w:left w:val="nil"/>
              <w:bottom w:val="single" w:sz="4" w:space="0" w:color="000000"/>
              <w:right w:val="single" w:sz="4" w:space="0" w:color="000000"/>
            </w:tcBorders>
            <w:vAlign w:val="center"/>
          </w:tcPr>
          <w:p w14:paraId="0F1F7BFE"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79" w:type="dxa"/>
            <w:tcBorders>
              <w:top w:val="nil"/>
              <w:left w:val="nil"/>
              <w:bottom w:val="single" w:sz="4" w:space="0" w:color="000000"/>
              <w:right w:val="single" w:sz="4" w:space="0" w:color="000000"/>
            </w:tcBorders>
            <w:vAlign w:val="center"/>
          </w:tcPr>
          <w:p w14:paraId="45E4767F" w14:textId="77777777" w:rsidR="00FA2707" w:rsidRDefault="00000000">
            <w:pPr>
              <w:widowControl/>
              <w:autoSpaceDE/>
              <w:autoSpaceDN/>
              <w:ind w:firstLineChars="200" w:firstLine="2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3,800,000</w:t>
            </w:r>
          </w:p>
        </w:tc>
        <w:tc>
          <w:tcPr>
            <w:tcW w:w="1131" w:type="dxa"/>
            <w:tcBorders>
              <w:top w:val="single" w:sz="4" w:space="0" w:color="000000"/>
              <w:left w:val="nil"/>
              <w:bottom w:val="single" w:sz="4" w:space="0" w:color="000000"/>
              <w:right w:val="single" w:sz="4" w:space="0" w:color="000000"/>
            </w:tcBorders>
            <w:vAlign w:val="center"/>
          </w:tcPr>
          <w:p w14:paraId="68A2BAF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1,600,000</w:t>
            </w:r>
          </w:p>
        </w:tc>
        <w:tc>
          <w:tcPr>
            <w:tcW w:w="979" w:type="dxa"/>
            <w:tcBorders>
              <w:top w:val="nil"/>
              <w:left w:val="nil"/>
              <w:bottom w:val="single" w:sz="4" w:space="0" w:color="000000"/>
              <w:right w:val="single" w:sz="4" w:space="0" w:color="000000"/>
            </w:tcBorders>
            <w:vAlign w:val="center"/>
          </w:tcPr>
          <w:p w14:paraId="45EB1428"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4,679,200</w:t>
            </w:r>
          </w:p>
        </w:tc>
        <w:tc>
          <w:tcPr>
            <w:tcW w:w="718" w:type="dxa"/>
            <w:tcBorders>
              <w:top w:val="nil"/>
              <w:left w:val="nil"/>
              <w:bottom w:val="single" w:sz="4" w:space="0" w:color="000000"/>
              <w:right w:val="single" w:sz="4" w:space="0" w:color="000000"/>
            </w:tcBorders>
            <w:vAlign w:val="center"/>
          </w:tcPr>
          <w:p w14:paraId="6671237D"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nil"/>
              <w:bottom w:val="single" w:sz="4" w:space="0" w:color="000000"/>
              <w:right w:val="single" w:sz="4" w:space="0" w:color="000000"/>
            </w:tcBorders>
            <w:vAlign w:val="center"/>
          </w:tcPr>
          <w:p w14:paraId="1D6B4DE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3898421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442BC4B8"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5E269D4F"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0A6DD112"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11.441.400 </w:t>
            </w:r>
          </w:p>
          <w:p w14:paraId="31FA4C33"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6A49FDE4"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6345840</w:t>
            </w:r>
          </w:p>
          <w:p w14:paraId="339E0AF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73548B5E" w14:textId="77777777">
        <w:trPr>
          <w:gridAfter w:val="1"/>
          <w:wAfter w:w="1391" w:type="dxa"/>
          <w:trHeight w:val="672"/>
        </w:trPr>
        <w:tc>
          <w:tcPr>
            <w:tcW w:w="1704" w:type="dxa"/>
            <w:tcBorders>
              <w:top w:val="nil"/>
              <w:left w:val="single" w:sz="4" w:space="0" w:color="000000"/>
              <w:bottom w:val="single" w:sz="4" w:space="0" w:color="000000"/>
              <w:right w:val="single" w:sz="4" w:space="0" w:color="000000"/>
            </w:tcBorders>
          </w:tcPr>
          <w:p w14:paraId="0C6C2263"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Koordinasi Pengawasan Penyelenggaraan Administrasi Kependudukan dan Catatan Sipil serta Penyusunan Laporan Informasi Kependudukan dan catatn sipil</w:t>
            </w:r>
          </w:p>
        </w:tc>
        <w:tc>
          <w:tcPr>
            <w:tcW w:w="843" w:type="dxa"/>
            <w:tcBorders>
              <w:top w:val="nil"/>
              <w:left w:val="nil"/>
              <w:bottom w:val="single" w:sz="4" w:space="0" w:color="000000"/>
              <w:right w:val="single" w:sz="4" w:space="0" w:color="000000"/>
            </w:tcBorders>
            <w:vAlign w:val="center"/>
          </w:tcPr>
          <w:p w14:paraId="2B6FF739"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6.000.000</w:t>
            </w:r>
          </w:p>
        </w:tc>
        <w:tc>
          <w:tcPr>
            <w:tcW w:w="979" w:type="dxa"/>
            <w:tcBorders>
              <w:top w:val="nil"/>
              <w:left w:val="nil"/>
              <w:bottom w:val="single" w:sz="4" w:space="0" w:color="000000"/>
              <w:right w:val="single" w:sz="4" w:space="0" w:color="000000"/>
            </w:tcBorders>
            <w:vAlign w:val="center"/>
          </w:tcPr>
          <w:p w14:paraId="016C1596"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000000"/>
              <w:right w:val="single" w:sz="4" w:space="0" w:color="000000"/>
            </w:tcBorders>
            <w:vAlign w:val="center"/>
          </w:tcPr>
          <w:p w14:paraId="2A84C0BC"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92" w:type="dxa"/>
            <w:tcBorders>
              <w:top w:val="nil"/>
              <w:left w:val="nil"/>
              <w:bottom w:val="single" w:sz="4" w:space="0" w:color="000000"/>
              <w:right w:val="single" w:sz="4" w:space="0" w:color="000000"/>
            </w:tcBorders>
            <w:vAlign w:val="center"/>
          </w:tcPr>
          <w:p w14:paraId="41E2AA57" w14:textId="77777777" w:rsidR="00FA2707" w:rsidRDefault="00FA2707">
            <w:pPr>
              <w:widowControl/>
              <w:autoSpaceDE/>
              <w:autoSpaceDN/>
              <w:ind w:firstLineChars="100" w:firstLine="100"/>
              <w:jc w:val="center"/>
              <w:rPr>
                <w:rFonts w:ascii="Bookman Old Style" w:eastAsia="Times New Roman" w:hAnsi="Bookman Old Style" w:cs="Arial"/>
                <w:sz w:val="10"/>
                <w:szCs w:val="10"/>
                <w:lang w:val="zh-CN" w:eastAsia="zh-CN"/>
              </w:rPr>
            </w:pPr>
          </w:p>
        </w:tc>
        <w:tc>
          <w:tcPr>
            <w:tcW w:w="992" w:type="dxa"/>
            <w:tcBorders>
              <w:top w:val="nil"/>
              <w:left w:val="nil"/>
              <w:bottom w:val="single" w:sz="4" w:space="0" w:color="000000"/>
              <w:right w:val="single" w:sz="4" w:space="0" w:color="000000"/>
            </w:tcBorders>
            <w:vAlign w:val="center"/>
          </w:tcPr>
          <w:p w14:paraId="2FAD99DF" w14:textId="77777777" w:rsidR="00FA2707" w:rsidRDefault="00FA2707">
            <w:pPr>
              <w:widowControl/>
              <w:autoSpaceDE/>
              <w:autoSpaceDN/>
              <w:ind w:firstLineChars="100" w:firstLine="100"/>
              <w:jc w:val="center"/>
              <w:rPr>
                <w:rFonts w:ascii="Bookman Old Style" w:eastAsia="Times New Roman" w:hAnsi="Bookman Old Style" w:cs="Arial"/>
                <w:sz w:val="10"/>
                <w:szCs w:val="10"/>
                <w:lang w:val="zh-CN" w:eastAsia="zh-CN"/>
              </w:rPr>
            </w:pPr>
          </w:p>
        </w:tc>
        <w:tc>
          <w:tcPr>
            <w:tcW w:w="929" w:type="dxa"/>
            <w:tcBorders>
              <w:top w:val="nil"/>
              <w:left w:val="nil"/>
              <w:bottom w:val="single" w:sz="4" w:space="0" w:color="000000"/>
              <w:right w:val="single" w:sz="4" w:space="0" w:color="000000"/>
            </w:tcBorders>
            <w:vAlign w:val="center"/>
          </w:tcPr>
          <w:p w14:paraId="31F4BC1B"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6.000.000</w:t>
            </w:r>
          </w:p>
        </w:tc>
        <w:tc>
          <w:tcPr>
            <w:tcW w:w="1076" w:type="dxa"/>
            <w:tcBorders>
              <w:top w:val="nil"/>
              <w:left w:val="nil"/>
              <w:bottom w:val="single" w:sz="4" w:space="0" w:color="000000"/>
              <w:right w:val="single" w:sz="4" w:space="0" w:color="000000"/>
            </w:tcBorders>
            <w:vAlign w:val="center"/>
          </w:tcPr>
          <w:p w14:paraId="14E1253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79" w:type="dxa"/>
            <w:tcBorders>
              <w:top w:val="nil"/>
              <w:left w:val="nil"/>
              <w:bottom w:val="single" w:sz="4" w:space="0" w:color="000000"/>
              <w:right w:val="single" w:sz="4" w:space="0" w:color="000000"/>
            </w:tcBorders>
            <w:vAlign w:val="center"/>
          </w:tcPr>
          <w:p w14:paraId="1C5D5472" w14:textId="77777777" w:rsidR="00FA2707" w:rsidRDefault="00FA2707">
            <w:pPr>
              <w:widowControl/>
              <w:autoSpaceDE/>
              <w:autoSpaceDN/>
              <w:ind w:firstLineChars="200" w:firstLine="200"/>
              <w:jc w:val="center"/>
              <w:rPr>
                <w:rFonts w:ascii="Bookman Old Style" w:eastAsia="Times New Roman" w:hAnsi="Bookman Old Style" w:cs="Arial"/>
                <w:sz w:val="10"/>
                <w:szCs w:val="10"/>
                <w:lang w:val="zh-CN" w:eastAsia="zh-CN"/>
              </w:rPr>
            </w:pPr>
          </w:p>
        </w:tc>
        <w:tc>
          <w:tcPr>
            <w:tcW w:w="1131" w:type="dxa"/>
            <w:tcBorders>
              <w:top w:val="single" w:sz="4" w:space="0" w:color="000000"/>
              <w:left w:val="nil"/>
              <w:bottom w:val="single" w:sz="4" w:space="0" w:color="000000"/>
              <w:right w:val="single" w:sz="4" w:space="0" w:color="000000"/>
            </w:tcBorders>
            <w:vAlign w:val="center"/>
          </w:tcPr>
          <w:p w14:paraId="437D6C5C"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3DB2E22F" w14:textId="77777777" w:rsidR="00FA2707" w:rsidRDefault="00FA2707">
            <w:pPr>
              <w:widowControl/>
              <w:autoSpaceDE/>
              <w:autoSpaceDN/>
              <w:ind w:firstLineChars="100" w:firstLine="100"/>
              <w:jc w:val="center"/>
              <w:rPr>
                <w:rFonts w:ascii="Bookman Old Style" w:eastAsia="Times New Roman" w:hAnsi="Bookman Old Style" w:cs="Arial"/>
                <w:sz w:val="10"/>
                <w:szCs w:val="10"/>
                <w:lang w:val="zh-CN" w:eastAsia="zh-CN"/>
              </w:rPr>
            </w:pPr>
          </w:p>
        </w:tc>
        <w:tc>
          <w:tcPr>
            <w:tcW w:w="718" w:type="dxa"/>
            <w:tcBorders>
              <w:top w:val="nil"/>
              <w:left w:val="nil"/>
              <w:bottom w:val="single" w:sz="4" w:space="0" w:color="000000"/>
              <w:right w:val="single" w:sz="4" w:space="0" w:color="000000"/>
            </w:tcBorders>
            <w:vAlign w:val="center"/>
          </w:tcPr>
          <w:p w14:paraId="129BF9F9"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61" w:type="dxa"/>
            <w:tcBorders>
              <w:top w:val="nil"/>
              <w:left w:val="nil"/>
              <w:bottom w:val="single" w:sz="4" w:space="0" w:color="000000"/>
              <w:right w:val="single" w:sz="4" w:space="0" w:color="000000"/>
            </w:tcBorders>
            <w:vAlign w:val="center"/>
          </w:tcPr>
          <w:p w14:paraId="04D1713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71F127D0"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4B9158CA"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19" w:type="dxa"/>
            <w:tcBorders>
              <w:top w:val="nil"/>
              <w:left w:val="nil"/>
              <w:bottom w:val="single" w:sz="4" w:space="0" w:color="000000"/>
              <w:right w:val="single" w:sz="4" w:space="0" w:color="000000"/>
            </w:tcBorders>
            <w:noWrap/>
            <w:vAlign w:val="center"/>
          </w:tcPr>
          <w:p w14:paraId="22080B89"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112" w:type="dxa"/>
            <w:gridSpan w:val="2"/>
            <w:tcBorders>
              <w:top w:val="nil"/>
              <w:left w:val="nil"/>
              <w:bottom w:val="single" w:sz="4" w:space="0" w:color="000000"/>
              <w:right w:val="single" w:sz="4" w:space="0" w:color="000000"/>
            </w:tcBorders>
            <w:vAlign w:val="center"/>
          </w:tcPr>
          <w:p w14:paraId="29AF4B8E"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6.000.000 </w:t>
            </w:r>
          </w:p>
          <w:p w14:paraId="44F256AF"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1FF45816"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6.000.000 </w:t>
            </w:r>
          </w:p>
          <w:p w14:paraId="7BE3F5AB"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3586B513" w14:textId="77777777">
        <w:trPr>
          <w:gridAfter w:val="1"/>
          <w:wAfter w:w="1391" w:type="dxa"/>
          <w:trHeight w:val="747"/>
        </w:trPr>
        <w:tc>
          <w:tcPr>
            <w:tcW w:w="1704" w:type="dxa"/>
            <w:tcBorders>
              <w:top w:val="nil"/>
              <w:left w:val="single" w:sz="4" w:space="0" w:color="000000"/>
              <w:bottom w:val="single" w:sz="4" w:space="0" w:color="000000"/>
              <w:right w:val="single" w:sz="4" w:space="0" w:color="000000"/>
            </w:tcBorders>
          </w:tcPr>
          <w:p w14:paraId="0D7384DF"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lastRenderedPageBreak/>
              <w:t>PROGRAM PEMBERDAYAAN MASYARAKAT DESA DAN KELURAHAN</w:t>
            </w:r>
          </w:p>
        </w:tc>
        <w:tc>
          <w:tcPr>
            <w:tcW w:w="843" w:type="dxa"/>
            <w:tcBorders>
              <w:top w:val="nil"/>
              <w:left w:val="nil"/>
              <w:bottom w:val="single" w:sz="4" w:space="0" w:color="000000"/>
              <w:right w:val="single" w:sz="4" w:space="0" w:color="000000"/>
            </w:tcBorders>
            <w:vAlign w:val="center"/>
          </w:tcPr>
          <w:p w14:paraId="23BD0BE5"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nil"/>
              <w:left w:val="nil"/>
              <w:bottom w:val="single" w:sz="4" w:space="0" w:color="000000"/>
              <w:right w:val="single" w:sz="4" w:space="0" w:color="000000"/>
            </w:tcBorders>
            <w:vAlign w:val="center"/>
          </w:tcPr>
          <w:p w14:paraId="267E2277"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15000000</w:t>
            </w:r>
          </w:p>
        </w:tc>
        <w:tc>
          <w:tcPr>
            <w:tcW w:w="1011" w:type="dxa"/>
            <w:tcBorders>
              <w:top w:val="nil"/>
              <w:left w:val="nil"/>
              <w:bottom w:val="single" w:sz="4" w:space="0" w:color="000000"/>
              <w:right w:val="single" w:sz="4" w:space="0" w:color="000000"/>
            </w:tcBorders>
            <w:vAlign w:val="center"/>
          </w:tcPr>
          <w:p w14:paraId="4FFCF3A4"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12,500,000</w:t>
            </w:r>
          </w:p>
        </w:tc>
        <w:tc>
          <w:tcPr>
            <w:tcW w:w="992" w:type="dxa"/>
            <w:tcBorders>
              <w:top w:val="nil"/>
              <w:left w:val="nil"/>
              <w:bottom w:val="single" w:sz="4" w:space="0" w:color="000000"/>
              <w:right w:val="single" w:sz="4" w:space="0" w:color="000000"/>
            </w:tcBorders>
            <w:vAlign w:val="center"/>
          </w:tcPr>
          <w:p w14:paraId="361BAE33"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22,216,000</w:t>
            </w:r>
          </w:p>
        </w:tc>
        <w:tc>
          <w:tcPr>
            <w:tcW w:w="992" w:type="dxa"/>
            <w:tcBorders>
              <w:top w:val="nil"/>
              <w:left w:val="nil"/>
              <w:bottom w:val="single" w:sz="4" w:space="0" w:color="000000"/>
              <w:right w:val="single" w:sz="4" w:space="0" w:color="000000"/>
            </w:tcBorders>
            <w:vAlign w:val="center"/>
          </w:tcPr>
          <w:p w14:paraId="5EF6A947"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30,009,100</w:t>
            </w:r>
          </w:p>
        </w:tc>
        <w:tc>
          <w:tcPr>
            <w:tcW w:w="929" w:type="dxa"/>
            <w:tcBorders>
              <w:top w:val="nil"/>
              <w:left w:val="nil"/>
              <w:bottom w:val="single" w:sz="4" w:space="0" w:color="000000"/>
              <w:right w:val="single" w:sz="4" w:space="0" w:color="000000"/>
            </w:tcBorders>
            <w:vAlign w:val="center"/>
          </w:tcPr>
          <w:p w14:paraId="37C8DEF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nil"/>
              <w:left w:val="nil"/>
              <w:bottom w:val="single" w:sz="4" w:space="0" w:color="000000"/>
              <w:right w:val="single" w:sz="4" w:space="0" w:color="000000"/>
            </w:tcBorders>
            <w:vAlign w:val="center"/>
          </w:tcPr>
          <w:p w14:paraId="301E58DD"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15000000</w:t>
            </w:r>
          </w:p>
        </w:tc>
        <w:tc>
          <w:tcPr>
            <w:tcW w:w="979" w:type="dxa"/>
            <w:tcBorders>
              <w:top w:val="nil"/>
              <w:left w:val="nil"/>
              <w:bottom w:val="single" w:sz="4" w:space="0" w:color="000000"/>
              <w:right w:val="single" w:sz="4" w:space="0" w:color="000000"/>
            </w:tcBorders>
            <w:vAlign w:val="center"/>
          </w:tcPr>
          <w:p w14:paraId="1743D36E" w14:textId="77777777" w:rsidR="00FA2707" w:rsidRDefault="00000000">
            <w:pPr>
              <w:widowControl/>
              <w:autoSpaceDE/>
              <w:autoSpaceDN/>
              <w:ind w:firstLineChars="200" w:firstLine="201"/>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12,500,000</w:t>
            </w:r>
          </w:p>
        </w:tc>
        <w:tc>
          <w:tcPr>
            <w:tcW w:w="1131" w:type="dxa"/>
            <w:tcBorders>
              <w:top w:val="single" w:sz="4" w:space="0" w:color="000000"/>
              <w:left w:val="nil"/>
              <w:bottom w:val="single" w:sz="4" w:space="0" w:color="000000"/>
              <w:right w:val="single" w:sz="4" w:space="0" w:color="000000"/>
            </w:tcBorders>
            <w:vAlign w:val="center"/>
          </w:tcPr>
          <w:p w14:paraId="2012DED5"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28,786,001</w:t>
            </w:r>
          </w:p>
        </w:tc>
        <w:tc>
          <w:tcPr>
            <w:tcW w:w="979" w:type="dxa"/>
            <w:tcBorders>
              <w:top w:val="nil"/>
              <w:left w:val="nil"/>
              <w:bottom w:val="single" w:sz="4" w:space="0" w:color="000000"/>
              <w:right w:val="single" w:sz="4" w:space="0" w:color="000000"/>
            </w:tcBorders>
            <w:vAlign w:val="center"/>
          </w:tcPr>
          <w:p w14:paraId="0EFB49E1"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55,555,500</w:t>
            </w:r>
          </w:p>
        </w:tc>
        <w:tc>
          <w:tcPr>
            <w:tcW w:w="718" w:type="dxa"/>
            <w:tcBorders>
              <w:top w:val="nil"/>
              <w:left w:val="nil"/>
              <w:bottom w:val="single" w:sz="4" w:space="0" w:color="000000"/>
              <w:right w:val="single" w:sz="4" w:space="0" w:color="000000"/>
            </w:tcBorders>
            <w:vAlign w:val="center"/>
          </w:tcPr>
          <w:p w14:paraId="594DEE90"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nil"/>
              <w:bottom w:val="single" w:sz="4" w:space="0" w:color="000000"/>
              <w:right w:val="single" w:sz="4" w:space="0" w:color="000000"/>
            </w:tcBorders>
            <w:vAlign w:val="center"/>
          </w:tcPr>
          <w:p w14:paraId="1DC60280"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505AA976"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87" w:type="dxa"/>
            <w:tcBorders>
              <w:top w:val="nil"/>
              <w:left w:val="nil"/>
              <w:bottom w:val="single" w:sz="4" w:space="0" w:color="000000"/>
              <w:right w:val="single" w:sz="4" w:space="0" w:color="000000"/>
            </w:tcBorders>
            <w:vAlign w:val="center"/>
          </w:tcPr>
          <w:p w14:paraId="4124003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19" w:type="dxa"/>
            <w:tcBorders>
              <w:top w:val="nil"/>
              <w:left w:val="nil"/>
              <w:bottom w:val="single" w:sz="4" w:space="0" w:color="000000"/>
              <w:right w:val="single" w:sz="4" w:space="0" w:color="000000"/>
            </w:tcBorders>
            <w:noWrap/>
            <w:vAlign w:val="center"/>
          </w:tcPr>
          <w:p w14:paraId="1D290A7C"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4A83FBFB"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85.297.600 </w:t>
            </w:r>
          </w:p>
          <w:p w14:paraId="4466AA3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319CFE9C"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67397101</w:t>
            </w:r>
          </w:p>
          <w:p w14:paraId="6EE07F7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625375AD" w14:textId="77777777">
        <w:trPr>
          <w:gridAfter w:val="1"/>
          <w:wAfter w:w="1391" w:type="dxa"/>
          <w:trHeight w:val="454"/>
        </w:trPr>
        <w:tc>
          <w:tcPr>
            <w:tcW w:w="1704" w:type="dxa"/>
            <w:tcBorders>
              <w:top w:val="nil"/>
              <w:left w:val="single" w:sz="4" w:space="0" w:color="000000"/>
              <w:bottom w:val="single" w:sz="4" w:space="0" w:color="000000"/>
              <w:right w:val="single" w:sz="4" w:space="0" w:color="000000"/>
            </w:tcBorders>
          </w:tcPr>
          <w:p w14:paraId="0BDD6043"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Koordinasi Kegiatan Pemberdayaan Desa</w:t>
            </w:r>
          </w:p>
        </w:tc>
        <w:tc>
          <w:tcPr>
            <w:tcW w:w="843" w:type="dxa"/>
            <w:tcBorders>
              <w:top w:val="nil"/>
              <w:left w:val="nil"/>
              <w:bottom w:val="single" w:sz="4" w:space="0" w:color="000000"/>
              <w:right w:val="single" w:sz="4" w:space="0" w:color="000000"/>
            </w:tcBorders>
            <w:vAlign w:val="center"/>
          </w:tcPr>
          <w:p w14:paraId="46C2B352"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nil"/>
              <w:left w:val="nil"/>
              <w:bottom w:val="single" w:sz="4" w:space="0" w:color="000000"/>
              <w:right w:val="single" w:sz="4" w:space="0" w:color="000000"/>
            </w:tcBorders>
            <w:vAlign w:val="center"/>
          </w:tcPr>
          <w:p w14:paraId="3666277B"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15000000</w:t>
            </w:r>
          </w:p>
        </w:tc>
        <w:tc>
          <w:tcPr>
            <w:tcW w:w="1011" w:type="dxa"/>
            <w:tcBorders>
              <w:top w:val="nil"/>
              <w:left w:val="nil"/>
              <w:bottom w:val="single" w:sz="4" w:space="0" w:color="000000"/>
              <w:right w:val="single" w:sz="4" w:space="0" w:color="000000"/>
            </w:tcBorders>
            <w:vAlign w:val="center"/>
          </w:tcPr>
          <w:p w14:paraId="08057998"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12,500,00</w:t>
            </w:r>
          </w:p>
        </w:tc>
        <w:tc>
          <w:tcPr>
            <w:tcW w:w="992" w:type="dxa"/>
            <w:tcBorders>
              <w:top w:val="nil"/>
              <w:left w:val="nil"/>
              <w:bottom w:val="single" w:sz="4" w:space="0" w:color="000000"/>
              <w:right w:val="single" w:sz="4" w:space="0" w:color="000000"/>
            </w:tcBorders>
            <w:vAlign w:val="center"/>
          </w:tcPr>
          <w:p w14:paraId="551682E0"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22,216,000</w:t>
            </w:r>
          </w:p>
        </w:tc>
        <w:tc>
          <w:tcPr>
            <w:tcW w:w="992" w:type="dxa"/>
            <w:tcBorders>
              <w:top w:val="nil"/>
              <w:left w:val="nil"/>
              <w:bottom w:val="single" w:sz="4" w:space="0" w:color="000000"/>
              <w:right w:val="single" w:sz="4" w:space="0" w:color="000000"/>
            </w:tcBorders>
            <w:vAlign w:val="center"/>
          </w:tcPr>
          <w:p w14:paraId="5BA7B03A"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30,009,100</w:t>
            </w:r>
          </w:p>
        </w:tc>
        <w:tc>
          <w:tcPr>
            <w:tcW w:w="929" w:type="dxa"/>
            <w:tcBorders>
              <w:top w:val="nil"/>
              <w:left w:val="nil"/>
              <w:bottom w:val="single" w:sz="4" w:space="0" w:color="000000"/>
              <w:right w:val="single" w:sz="4" w:space="0" w:color="000000"/>
            </w:tcBorders>
            <w:vAlign w:val="center"/>
          </w:tcPr>
          <w:p w14:paraId="4B208DA4"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nil"/>
              <w:left w:val="nil"/>
              <w:bottom w:val="single" w:sz="4" w:space="0" w:color="000000"/>
              <w:right w:val="single" w:sz="4" w:space="0" w:color="000000"/>
            </w:tcBorders>
            <w:vAlign w:val="center"/>
          </w:tcPr>
          <w:p w14:paraId="3AE6ADFC"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15000000</w:t>
            </w:r>
          </w:p>
        </w:tc>
        <w:tc>
          <w:tcPr>
            <w:tcW w:w="979" w:type="dxa"/>
            <w:tcBorders>
              <w:top w:val="nil"/>
              <w:left w:val="nil"/>
              <w:bottom w:val="single" w:sz="4" w:space="0" w:color="000000"/>
              <w:right w:val="single" w:sz="4" w:space="0" w:color="000000"/>
            </w:tcBorders>
            <w:vAlign w:val="center"/>
          </w:tcPr>
          <w:p w14:paraId="3EAD7B7B" w14:textId="77777777" w:rsidR="00FA2707" w:rsidRDefault="00000000">
            <w:pPr>
              <w:widowControl/>
              <w:autoSpaceDE/>
              <w:autoSpaceDN/>
              <w:ind w:firstLineChars="200" w:firstLine="201"/>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12,500,000</w:t>
            </w:r>
          </w:p>
        </w:tc>
        <w:tc>
          <w:tcPr>
            <w:tcW w:w="1131" w:type="dxa"/>
            <w:tcBorders>
              <w:top w:val="single" w:sz="4" w:space="0" w:color="000000"/>
              <w:left w:val="nil"/>
              <w:bottom w:val="single" w:sz="4" w:space="0" w:color="000000"/>
              <w:right w:val="single" w:sz="4" w:space="0" w:color="000000"/>
            </w:tcBorders>
            <w:vAlign w:val="center"/>
          </w:tcPr>
          <w:p w14:paraId="2066FCD8"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22,216,000</w:t>
            </w:r>
          </w:p>
        </w:tc>
        <w:tc>
          <w:tcPr>
            <w:tcW w:w="979" w:type="dxa"/>
            <w:tcBorders>
              <w:top w:val="nil"/>
              <w:left w:val="nil"/>
              <w:bottom w:val="single" w:sz="4" w:space="0" w:color="000000"/>
              <w:right w:val="single" w:sz="4" w:space="0" w:color="000000"/>
            </w:tcBorders>
            <w:vAlign w:val="center"/>
          </w:tcPr>
          <w:p w14:paraId="29FEB82C"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55,555,500</w:t>
            </w:r>
          </w:p>
        </w:tc>
        <w:tc>
          <w:tcPr>
            <w:tcW w:w="718" w:type="dxa"/>
            <w:tcBorders>
              <w:top w:val="nil"/>
              <w:left w:val="nil"/>
              <w:bottom w:val="single" w:sz="4" w:space="0" w:color="000000"/>
              <w:right w:val="single" w:sz="4" w:space="0" w:color="000000"/>
            </w:tcBorders>
            <w:vAlign w:val="center"/>
          </w:tcPr>
          <w:p w14:paraId="2BEC3153"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nil"/>
              <w:bottom w:val="single" w:sz="4" w:space="0" w:color="auto"/>
              <w:right w:val="single" w:sz="4" w:space="0" w:color="000000"/>
            </w:tcBorders>
            <w:noWrap/>
            <w:vAlign w:val="center"/>
          </w:tcPr>
          <w:p w14:paraId="1F2CFF9E"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1C57084C"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51E6126A"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025D5F4D"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531DCAF0"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74.047.600 </w:t>
            </w:r>
          </w:p>
          <w:p w14:paraId="38FF3B59"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32948DDD"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60827100</w:t>
            </w:r>
          </w:p>
          <w:p w14:paraId="08132A89"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5C185726" w14:textId="77777777">
        <w:trPr>
          <w:gridAfter w:val="1"/>
          <w:wAfter w:w="1391" w:type="dxa"/>
          <w:trHeight w:val="569"/>
        </w:trPr>
        <w:tc>
          <w:tcPr>
            <w:tcW w:w="1704" w:type="dxa"/>
            <w:tcBorders>
              <w:top w:val="nil"/>
              <w:left w:val="single" w:sz="4" w:space="0" w:color="000000"/>
              <w:bottom w:val="single" w:sz="4" w:space="0" w:color="000000"/>
              <w:right w:val="single" w:sz="4" w:space="0" w:color="000000"/>
            </w:tcBorders>
          </w:tcPr>
          <w:p w14:paraId="36D6589F"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Peningkatan Partisipasi Masyarakat Dalam Forum Musyawarah Perencanaan Pembangunan di Desa</w:t>
            </w:r>
          </w:p>
        </w:tc>
        <w:tc>
          <w:tcPr>
            <w:tcW w:w="843" w:type="dxa"/>
            <w:tcBorders>
              <w:top w:val="nil"/>
              <w:left w:val="nil"/>
              <w:bottom w:val="single" w:sz="4" w:space="0" w:color="000000"/>
              <w:right w:val="single" w:sz="4" w:space="0" w:color="000000"/>
            </w:tcBorders>
            <w:vAlign w:val="center"/>
          </w:tcPr>
          <w:p w14:paraId="58129F61"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13.350.000</w:t>
            </w:r>
          </w:p>
        </w:tc>
        <w:tc>
          <w:tcPr>
            <w:tcW w:w="979" w:type="dxa"/>
            <w:tcBorders>
              <w:top w:val="nil"/>
              <w:left w:val="nil"/>
              <w:bottom w:val="single" w:sz="4" w:space="0" w:color="000000"/>
              <w:right w:val="single" w:sz="4" w:space="0" w:color="000000"/>
            </w:tcBorders>
            <w:vAlign w:val="center"/>
          </w:tcPr>
          <w:p w14:paraId="5D79415A"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15.000.000</w:t>
            </w:r>
          </w:p>
        </w:tc>
        <w:tc>
          <w:tcPr>
            <w:tcW w:w="1011" w:type="dxa"/>
            <w:tcBorders>
              <w:top w:val="nil"/>
              <w:left w:val="nil"/>
              <w:bottom w:val="single" w:sz="4" w:space="0" w:color="000000"/>
              <w:right w:val="single" w:sz="4" w:space="0" w:color="000000"/>
            </w:tcBorders>
            <w:vAlign w:val="center"/>
          </w:tcPr>
          <w:p w14:paraId="0FCCEFDE"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12,500,000</w:t>
            </w:r>
          </w:p>
        </w:tc>
        <w:tc>
          <w:tcPr>
            <w:tcW w:w="992" w:type="dxa"/>
            <w:tcBorders>
              <w:top w:val="nil"/>
              <w:left w:val="nil"/>
              <w:bottom w:val="single" w:sz="4" w:space="0" w:color="000000"/>
              <w:right w:val="single" w:sz="4" w:space="0" w:color="000000"/>
            </w:tcBorders>
            <w:vAlign w:val="center"/>
          </w:tcPr>
          <w:p w14:paraId="441AC6C7"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14,786,000</w:t>
            </w:r>
          </w:p>
        </w:tc>
        <w:tc>
          <w:tcPr>
            <w:tcW w:w="992" w:type="dxa"/>
            <w:tcBorders>
              <w:top w:val="nil"/>
              <w:left w:val="nil"/>
              <w:bottom w:val="single" w:sz="4" w:space="0" w:color="000000"/>
              <w:right w:val="single" w:sz="4" w:space="0" w:color="000000"/>
            </w:tcBorders>
            <w:vAlign w:val="center"/>
          </w:tcPr>
          <w:p w14:paraId="5248A3CC"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12,848,100</w:t>
            </w:r>
          </w:p>
        </w:tc>
        <w:tc>
          <w:tcPr>
            <w:tcW w:w="929" w:type="dxa"/>
            <w:tcBorders>
              <w:top w:val="nil"/>
              <w:left w:val="nil"/>
              <w:bottom w:val="single" w:sz="4" w:space="0" w:color="000000"/>
              <w:right w:val="single" w:sz="4" w:space="0" w:color="000000"/>
            </w:tcBorders>
            <w:vAlign w:val="center"/>
          </w:tcPr>
          <w:p w14:paraId="47C0AB57"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13.350.000</w:t>
            </w:r>
          </w:p>
        </w:tc>
        <w:tc>
          <w:tcPr>
            <w:tcW w:w="1076" w:type="dxa"/>
            <w:tcBorders>
              <w:top w:val="nil"/>
              <w:left w:val="nil"/>
              <w:bottom w:val="nil"/>
              <w:right w:val="nil"/>
            </w:tcBorders>
            <w:noWrap/>
            <w:vAlign w:val="center"/>
          </w:tcPr>
          <w:p w14:paraId="457A0777"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15.000.000</w:t>
            </w:r>
          </w:p>
        </w:tc>
        <w:tc>
          <w:tcPr>
            <w:tcW w:w="979" w:type="dxa"/>
            <w:tcBorders>
              <w:top w:val="nil"/>
              <w:left w:val="single" w:sz="4" w:space="0" w:color="000000"/>
              <w:bottom w:val="single" w:sz="4" w:space="0" w:color="000000"/>
              <w:right w:val="single" w:sz="4" w:space="0" w:color="000000"/>
            </w:tcBorders>
            <w:vAlign w:val="center"/>
          </w:tcPr>
          <w:p w14:paraId="757D386B"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12,500,000</w:t>
            </w:r>
          </w:p>
        </w:tc>
        <w:tc>
          <w:tcPr>
            <w:tcW w:w="1131" w:type="dxa"/>
            <w:tcBorders>
              <w:top w:val="single" w:sz="4" w:space="0" w:color="000000"/>
              <w:left w:val="nil"/>
              <w:bottom w:val="single" w:sz="4" w:space="0" w:color="000000"/>
              <w:right w:val="single" w:sz="4" w:space="0" w:color="000000"/>
            </w:tcBorders>
            <w:vAlign w:val="center"/>
          </w:tcPr>
          <w:p w14:paraId="5FEA590E"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14,786,000</w:t>
            </w:r>
          </w:p>
        </w:tc>
        <w:tc>
          <w:tcPr>
            <w:tcW w:w="979" w:type="dxa"/>
            <w:tcBorders>
              <w:top w:val="nil"/>
              <w:left w:val="nil"/>
              <w:bottom w:val="single" w:sz="4" w:space="0" w:color="000000"/>
              <w:right w:val="single" w:sz="4" w:space="0" w:color="000000"/>
            </w:tcBorders>
            <w:vAlign w:val="center"/>
          </w:tcPr>
          <w:p w14:paraId="3C67556A"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2,250,000</w:t>
            </w:r>
          </w:p>
        </w:tc>
        <w:tc>
          <w:tcPr>
            <w:tcW w:w="718" w:type="dxa"/>
            <w:tcBorders>
              <w:top w:val="nil"/>
              <w:left w:val="nil"/>
              <w:bottom w:val="single" w:sz="4" w:space="0" w:color="000000"/>
              <w:right w:val="single" w:sz="4" w:space="0" w:color="000000"/>
            </w:tcBorders>
            <w:vAlign w:val="center"/>
          </w:tcPr>
          <w:p w14:paraId="6344897D"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61" w:type="dxa"/>
            <w:tcBorders>
              <w:top w:val="nil"/>
              <w:left w:val="nil"/>
              <w:bottom w:val="nil"/>
              <w:right w:val="nil"/>
            </w:tcBorders>
            <w:noWrap/>
            <w:vAlign w:val="center"/>
          </w:tcPr>
          <w:p w14:paraId="575B7346"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single" w:sz="4" w:space="0" w:color="000000"/>
              <w:bottom w:val="single" w:sz="4" w:space="0" w:color="000000"/>
              <w:right w:val="single" w:sz="4" w:space="0" w:color="000000"/>
            </w:tcBorders>
            <w:noWrap/>
            <w:vAlign w:val="center"/>
          </w:tcPr>
          <w:p w14:paraId="6A622FBA"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53CDD09B"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19C8A29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4111BA31"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72.165.000 </w:t>
            </w:r>
          </w:p>
          <w:p w14:paraId="6020CD01"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65658C15"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56086000</w:t>
            </w:r>
          </w:p>
          <w:p w14:paraId="03BBF0FA"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33A0F358" w14:textId="77777777">
        <w:trPr>
          <w:gridAfter w:val="1"/>
          <w:wAfter w:w="1391" w:type="dxa"/>
          <w:trHeight w:val="569"/>
        </w:trPr>
        <w:tc>
          <w:tcPr>
            <w:tcW w:w="1704" w:type="dxa"/>
            <w:tcBorders>
              <w:top w:val="nil"/>
              <w:left w:val="single" w:sz="4" w:space="0" w:color="000000"/>
              <w:bottom w:val="single" w:sz="4" w:space="0" w:color="000000"/>
              <w:right w:val="single" w:sz="4" w:space="0" w:color="000000"/>
            </w:tcBorders>
          </w:tcPr>
          <w:p w14:paraId="2CD42CB7"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Peningkatan Efektifitas Kegiatan Pemberdayaan Masyarakat di Wilayah Kecamatan</w:t>
            </w:r>
          </w:p>
        </w:tc>
        <w:tc>
          <w:tcPr>
            <w:tcW w:w="843" w:type="dxa"/>
            <w:tcBorders>
              <w:top w:val="nil"/>
              <w:left w:val="nil"/>
              <w:bottom w:val="single" w:sz="4" w:space="0" w:color="000000"/>
              <w:right w:val="single" w:sz="4" w:space="0" w:color="000000"/>
            </w:tcBorders>
            <w:vAlign w:val="center"/>
          </w:tcPr>
          <w:p w14:paraId="62C42F23"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1B513692"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000000"/>
              <w:right w:val="single" w:sz="4" w:space="0" w:color="000000"/>
            </w:tcBorders>
            <w:vAlign w:val="center"/>
          </w:tcPr>
          <w:p w14:paraId="15A74540"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992" w:type="dxa"/>
            <w:tcBorders>
              <w:top w:val="nil"/>
              <w:left w:val="nil"/>
              <w:bottom w:val="single" w:sz="4" w:space="0" w:color="000000"/>
              <w:right w:val="single" w:sz="4" w:space="0" w:color="000000"/>
            </w:tcBorders>
            <w:vAlign w:val="center"/>
          </w:tcPr>
          <w:p w14:paraId="4D18634B"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7,430,000</w:t>
            </w:r>
          </w:p>
        </w:tc>
        <w:tc>
          <w:tcPr>
            <w:tcW w:w="992" w:type="dxa"/>
            <w:tcBorders>
              <w:top w:val="nil"/>
              <w:left w:val="nil"/>
              <w:bottom w:val="single" w:sz="4" w:space="0" w:color="000000"/>
              <w:right w:val="single" w:sz="4" w:space="0" w:color="000000"/>
            </w:tcBorders>
            <w:vAlign w:val="center"/>
          </w:tcPr>
          <w:p w14:paraId="3BA6132E"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17,161,000</w:t>
            </w:r>
          </w:p>
        </w:tc>
        <w:tc>
          <w:tcPr>
            <w:tcW w:w="929" w:type="dxa"/>
            <w:tcBorders>
              <w:top w:val="nil"/>
              <w:left w:val="nil"/>
              <w:bottom w:val="single" w:sz="4" w:space="0" w:color="000000"/>
              <w:right w:val="single" w:sz="4" w:space="0" w:color="000000"/>
            </w:tcBorders>
            <w:vAlign w:val="center"/>
          </w:tcPr>
          <w:p w14:paraId="6D3AAADE"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single" w:sz="4" w:space="0" w:color="000000"/>
              <w:left w:val="nil"/>
              <w:bottom w:val="single" w:sz="4" w:space="0" w:color="000000"/>
              <w:right w:val="single" w:sz="4" w:space="0" w:color="000000"/>
            </w:tcBorders>
            <w:vAlign w:val="center"/>
          </w:tcPr>
          <w:p w14:paraId="7EB9FAB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79" w:type="dxa"/>
            <w:tcBorders>
              <w:top w:val="nil"/>
              <w:left w:val="nil"/>
              <w:bottom w:val="single" w:sz="4" w:space="0" w:color="000000"/>
              <w:right w:val="single" w:sz="4" w:space="0" w:color="000000"/>
            </w:tcBorders>
            <w:vAlign w:val="center"/>
          </w:tcPr>
          <w:p w14:paraId="3FD3FFE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1131" w:type="dxa"/>
            <w:tcBorders>
              <w:top w:val="single" w:sz="4" w:space="0" w:color="000000"/>
              <w:left w:val="nil"/>
              <w:bottom w:val="single" w:sz="4" w:space="0" w:color="000000"/>
              <w:right w:val="single" w:sz="4" w:space="0" w:color="000000"/>
            </w:tcBorders>
            <w:vAlign w:val="center"/>
          </w:tcPr>
          <w:p w14:paraId="430CBDB2"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7,430,000</w:t>
            </w:r>
          </w:p>
        </w:tc>
        <w:tc>
          <w:tcPr>
            <w:tcW w:w="979" w:type="dxa"/>
            <w:tcBorders>
              <w:top w:val="nil"/>
              <w:left w:val="nil"/>
              <w:bottom w:val="single" w:sz="4" w:space="0" w:color="000000"/>
              <w:right w:val="single" w:sz="4" w:space="0" w:color="000000"/>
            </w:tcBorders>
            <w:vAlign w:val="center"/>
          </w:tcPr>
          <w:p w14:paraId="5AD636C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53,305,500</w:t>
            </w:r>
          </w:p>
        </w:tc>
        <w:tc>
          <w:tcPr>
            <w:tcW w:w="718" w:type="dxa"/>
            <w:tcBorders>
              <w:top w:val="nil"/>
              <w:left w:val="nil"/>
              <w:bottom w:val="single" w:sz="4" w:space="0" w:color="000000"/>
              <w:right w:val="single" w:sz="4" w:space="0" w:color="000000"/>
            </w:tcBorders>
            <w:vAlign w:val="center"/>
          </w:tcPr>
          <w:p w14:paraId="67000CFD"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single" w:sz="4" w:space="0" w:color="000000"/>
              <w:left w:val="nil"/>
              <w:bottom w:val="single" w:sz="4" w:space="0" w:color="000000"/>
              <w:right w:val="single" w:sz="4" w:space="0" w:color="000000"/>
            </w:tcBorders>
            <w:vAlign w:val="center"/>
          </w:tcPr>
          <w:p w14:paraId="07FF358F"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vAlign w:val="center"/>
          </w:tcPr>
          <w:p w14:paraId="64B654C9"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w:t>
            </w:r>
          </w:p>
        </w:tc>
        <w:tc>
          <w:tcPr>
            <w:tcW w:w="687" w:type="dxa"/>
            <w:tcBorders>
              <w:top w:val="nil"/>
              <w:left w:val="nil"/>
              <w:bottom w:val="single" w:sz="4" w:space="0" w:color="000000"/>
              <w:right w:val="single" w:sz="4" w:space="0" w:color="000000"/>
            </w:tcBorders>
            <w:noWrap/>
            <w:vAlign w:val="center"/>
          </w:tcPr>
          <w:p w14:paraId="41DF98CF"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39F6055B"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2E384AD4"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26.482.600 </w:t>
            </w:r>
          </w:p>
          <w:p w14:paraId="409B678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24DF8EF2"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18091100</w:t>
            </w:r>
          </w:p>
          <w:p w14:paraId="2F7B98C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131923DF" w14:textId="77777777">
        <w:trPr>
          <w:gridAfter w:val="1"/>
          <w:wAfter w:w="1391" w:type="dxa"/>
          <w:trHeight w:val="569"/>
        </w:trPr>
        <w:tc>
          <w:tcPr>
            <w:tcW w:w="1704" w:type="dxa"/>
            <w:tcBorders>
              <w:top w:val="nil"/>
              <w:left w:val="single" w:sz="4" w:space="0" w:color="000000"/>
              <w:bottom w:val="single" w:sz="4" w:space="0" w:color="000000"/>
              <w:right w:val="single" w:sz="4" w:space="0" w:color="000000"/>
            </w:tcBorders>
          </w:tcPr>
          <w:p w14:paraId="40A443C5"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Penunjang Operasional PKK Kecamatan</w:t>
            </w:r>
          </w:p>
        </w:tc>
        <w:tc>
          <w:tcPr>
            <w:tcW w:w="843" w:type="dxa"/>
            <w:tcBorders>
              <w:top w:val="nil"/>
              <w:left w:val="nil"/>
              <w:bottom w:val="single" w:sz="4" w:space="0" w:color="000000"/>
              <w:right w:val="single" w:sz="4" w:space="0" w:color="000000"/>
            </w:tcBorders>
            <w:vAlign w:val="center"/>
          </w:tcPr>
          <w:p w14:paraId="78C8BD5F"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10.880.000</w:t>
            </w:r>
          </w:p>
        </w:tc>
        <w:tc>
          <w:tcPr>
            <w:tcW w:w="979" w:type="dxa"/>
            <w:tcBorders>
              <w:top w:val="nil"/>
              <w:left w:val="nil"/>
              <w:bottom w:val="single" w:sz="4" w:space="0" w:color="000000"/>
              <w:right w:val="single" w:sz="4" w:space="0" w:color="000000"/>
            </w:tcBorders>
            <w:vAlign w:val="center"/>
          </w:tcPr>
          <w:p w14:paraId="4815D96D"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000000"/>
              <w:right w:val="single" w:sz="4" w:space="0" w:color="000000"/>
            </w:tcBorders>
            <w:vAlign w:val="center"/>
          </w:tcPr>
          <w:p w14:paraId="09430471"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92" w:type="dxa"/>
            <w:tcBorders>
              <w:top w:val="nil"/>
              <w:left w:val="nil"/>
              <w:bottom w:val="single" w:sz="4" w:space="0" w:color="000000"/>
              <w:right w:val="single" w:sz="4" w:space="0" w:color="000000"/>
            </w:tcBorders>
            <w:vAlign w:val="center"/>
          </w:tcPr>
          <w:p w14:paraId="6B0E0E5B" w14:textId="77777777" w:rsidR="00FA2707" w:rsidRDefault="00FA2707">
            <w:pPr>
              <w:widowControl/>
              <w:autoSpaceDE/>
              <w:autoSpaceDN/>
              <w:ind w:firstLineChars="100" w:firstLine="100"/>
              <w:jc w:val="center"/>
              <w:rPr>
                <w:rFonts w:ascii="Bookman Old Style" w:eastAsia="Times New Roman" w:hAnsi="Bookman Old Style" w:cs="Arial"/>
                <w:sz w:val="10"/>
                <w:szCs w:val="10"/>
                <w:lang w:val="zh-CN" w:eastAsia="zh-CN"/>
              </w:rPr>
            </w:pPr>
          </w:p>
        </w:tc>
        <w:tc>
          <w:tcPr>
            <w:tcW w:w="992" w:type="dxa"/>
            <w:tcBorders>
              <w:top w:val="nil"/>
              <w:left w:val="nil"/>
              <w:bottom w:val="single" w:sz="4" w:space="0" w:color="000000"/>
              <w:right w:val="single" w:sz="4" w:space="0" w:color="000000"/>
            </w:tcBorders>
            <w:vAlign w:val="center"/>
          </w:tcPr>
          <w:p w14:paraId="1549B8D0"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29" w:type="dxa"/>
            <w:tcBorders>
              <w:top w:val="nil"/>
              <w:left w:val="nil"/>
              <w:bottom w:val="single" w:sz="4" w:space="0" w:color="000000"/>
              <w:right w:val="single" w:sz="4" w:space="0" w:color="000000"/>
            </w:tcBorders>
            <w:vAlign w:val="center"/>
          </w:tcPr>
          <w:p w14:paraId="4843D1DD"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10.880.000</w:t>
            </w:r>
          </w:p>
        </w:tc>
        <w:tc>
          <w:tcPr>
            <w:tcW w:w="1076" w:type="dxa"/>
            <w:tcBorders>
              <w:top w:val="single" w:sz="4" w:space="0" w:color="000000"/>
              <w:left w:val="nil"/>
              <w:bottom w:val="single" w:sz="4" w:space="0" w:color="000000"/>
              <w:right w:val="single" w:sz="4" w:space="0" w:color="000000"/>
            </w:tcBorders>
            <w:vAlign w:val="center"/>
          </w:tcPr>
          <w:p w14:paraId="6CD6DE01"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79" w:type="dxa"/>
            <w:tcBorders>
              <w:top w:val="nil"/>
              <w:left w:val="nil"/>
              <w:bottom w:val="single" w:sz="4" w:space="0" w:color="000000"/>
              <w:right w:val="single" w:sz="4" w:space="0" w:color="000000"/>
            </w:tcBorders>
            <w:vAlign w:val="center"/>
          </w:tcPr>
          <w:p w14:paraId="0A0FBA96"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131" w:type="dxa"/>
            <w:tcBorders>
              <w:top w:val="single" w:sz="4" w:space="0" w:color="000000"/>
              <w:left w:val="nil"/>
              <w:bottom w:val="single" w:sz="4" w:space="0" w:color="000000"/>
              <w:right w:val="single" w:sz="4" w:space="0" w:color="000000"/>
            </w:tcBorders>
            <w:vAlign w:val="center"/>
          </w:tcPr>
          <w:p w14:paraId="1875C777" w14:textId="77777777" w:rsidR="00FA2707" w:rsidRDefault="00FA2707">
            <w:pPr>
              <w:widowControl/>
              <w:autoSpaceDE/>
              <w:autoSpaceDN/>
              <w:ind w:firstLineChars="100" w:firstLine="100"/>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7971D1D4"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718" w:type="dxa"/>
            <w:tcBorders>
              <w:top w:val="nil"/>
              <w:left w:val="nil"/>
              <w:bottom w:val="single" w:sz="4" w:space="0" w:color="000000"/>
              <w:right w:val="single" w:sz="4" w:space="0" w:color="000000"/>
            </w:tcBorders>
            <w:vAlign w:val="center"/>
          </w:tcPr>
          <w:p w14:paraId="1E8BBBA9"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61" w:type="dxa"/>
            <w:tcBorders>
              <w:top w:val="single" w:sz="4" w:space="0" w:color="000000"/>
              <w:left w:val="nil"/>
              <w:bottom w:val="single" w:sz="4" w:space="0" w:color="000000"/>
              <w:right w:val="single" w:sz="4" w:space="0" w:color="000000"/>
            </w:tcBorders>
            <w:vAlign w:val="center"/>
          </w:tcPr>
          <w:p w14:paraId="71AB0FCB"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vAlign w:val="center"/>
          </w:tcPr>
          <w:p w14:paraId="4A89D0F0"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24215A23"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19" w:type="dxa"/>
            <w:tcBorders>
              <w:top w:val="nil"/>
              <w:left w:val="nil"/>
              <w:bottom w:val="single" w:sz="4" w:space="0" w:color="000000"/>
              <w:right w:val="single" w:sz="4" w:space="0" w:color="000000"/>
            </w:tcBorders>
            <w:noWrap/>
            <w:vAlign w:val="center"/>
          </w:tcPr>
          <w:p w14:paraId="2E8BA71D"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112" w:type="dxa"/>
            <w:gridSpan w:val="2"/>
            <w:tcBorders>
              <w:top w:val="nil"/>
              <w:left w:val="nil"/>
              <w:bottom w:val="single" w:sz="4" w:space="0" w:color="000000"/>
              <w:right w:val="single" w:sz="4" w:space="0" w:color="000000"/>
            </w:tcBorders>
            <w:vAlign w:val="center"/>
          </w:tcPr>
          <w:p w14:paraId="3E96D86E"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10.880.000 </w:t>
            </w:r>
          </w:p>
          <w:p w14:paraId="3BF9C61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7830F076"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10.880.000 </w:t>
            </w:r>
          </w:p>
          <w:p w14:paraId="0885E119"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656AE76C" w14:textId="77777777">
        <w:trPr>
          <w:gridAfter w:val="1"/>
          <w:wAfter w:w="1391" w:type="dxa"/>
          <w:trHeight w:val="569"/>
        </w:trPr>
        <w:tc>
          <w:tcPr>
            <w:tcW w:w="1704" w:type="dxa"/>
            <w:tcBorders>
              <w:top w:val="nil"/>
              <w:left w:val="single" w:sz="4" w:space="0" w:color="000000"/>
              <w:bottom w:val="single" w:sz="4" w:space="0" w:color="000000"/>
              <w:right w:val="single" w:sz="4" w:space="0" w:color="000000"/>
            </w:tcBorders>
          </w:tcPr>
          <w:p w14:paraId="4681E6CC"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Koordinasi,Monitoring dan Evaluasi Penyelenggaraan Program Kesejahteraan Sosial</w:t>
            </w:r>
          </w:p>
        </w:tc>
        <w:tc>
          <w:tcPr>
            <w:tcW w:w="843" w:type="dxa"/>
            <w:tcBorders>
              <w:top w:val="nil"/>
              <w:left w:val="nil"/>
              <w:bottom w:val="single" w:sz="4" w:space="0" w:color="000000"/>
              <w:right w:val="single" w:sz="4" w:space="0" w:color="000000"/>
            </w:tcBorders>
            <w:vAlign w:val="center"/>
          </w:tcPr>
          <w:p w14:paraId="007FF036"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15.000.000</w:t>
            </w:r>
          </w:p>
        </w:tc>
        <w:tc>
          <w:tcPr>
            <w:tcW w:w="979" w:type="dxa"/>
            <w:tcBorders>
              <w:top w:val="nil"/>
              <w:left w:val="nil"/>
              <w:bottom w:val="single" w:sz="4" w:space="0" w:color="000000"/>
              <w:right w:val="single" w:sz="4" w:space="0" w:color="000000"/>
            </w:tcBorders>
            <w:vAlign w:val="center"/>
          </w:tcPr>
          <w:p w14:paraId="472F01C3"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000000"/>
              <w:right w:val="single" w:sz="4" w:space="0" w:color="000000"/>
            </w:tcBorders>
            <w:vAlign w:val="center"/>
          </w:tcPr>
          <w:p w14:paraId="71636DE1"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92" w:type="dxa"/>
            <w:tcBorders>
              <w:top w:val="nil"/>
              <w:left w:val="nil"/>
              <w:bottom w:val="single" w:sz="4" w:space="0" w:color="000000"/>
              <w:right w:val="single" w:sz="4" w:space="0" w:color="000000"/>
            </w:tcBorders>
            <w:vAlign w:val="center"/>
          </w:tcPr>
          <w:p w14:paraId="0E7B4674" w14:textId="77777777" w:rsidR="00FA2707" w:rsidRDefault="00FA2707">
            <w:pPr>
              <w:widowControl/>
              <w:autoSpaceDE/>
              <w:autoSpaceDN/>
              <w:ind w:firstLineChars="100" w:firstLine="100"/>
              <w:jc w:val="center"/>
              <w:rPr>
                <w:rFonts w:ascii="Bookman Old Style" w:eastAsia="Times New Roman" w:hAnsi="Bookman Old Style" w:cs="Arial"/>
                <w:sz w:val="10"/>
                <w:szCs w:val="10"/>
                <w:lang w:val="zh-CN" w:eastAsia="zh-CN"/>
              </w:rPr>
            </w:pPr>
          </w:p>
        </w:tc>
        <w:tc>
          <w:tcPr>
            <w:tcW w:w="992" w:type="dxa"/>
            <w:tcBorders>
              <w:top w:val="nil"/>
              <w:left w:val="nil"/>
              <w:bottom w:val="single" w:sz="4" w:space="0" w:color="000000"/>
              <w:right w:val="single" w:sz="4" w:space="0" w:color="000000"/>
            </w:tcBorders>
            <w:vAlign w:val="center"/>
          </w:tcPr>
          <w:p w14:paraId="2A4A9168"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29" w:type="dxa"/>
            <w:tcBorders>
              <w:top w:val="nil"/>
              <w:left w:val="nil"/>
              <w:bottom w:val="single" w:sz="4" w:space="0" w:color="000000"/>
              <w:right w:val="single" w:sz="4" w:space="0" w:color="000000"/>
            </w:tcBorders>
            <w:vAlign w:val="center"/>
          </w:tcPr>
          <w:p w14:paraId="09B8FE47"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15.000.000</w:t>
            </w:r>
          </w:p>
        </w:tc>
        <w:tc>
          <w:tcPr>
            <w:tcW w:w="1076" w:type="dxa"/>
            <w:tcBorders>
              <w:top w:val="single" w:sz="4" w:space="0" w:color="000000"/>
              <w:left w:val="nil"/>
              <w:bottom w:val="single" w:sz="4" w:space="0" w:color="000000"/>
              <w:right w:val="single" w:sz="4" w:space="0" w:color="000000"/>
            </w:tcBorders>
            <w:vAlign w:val="center"/>
          </w:tcPr>
          <w:p w14:paraId="18FFA5D0"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79" w:type="dxa"/>
            <w:tcBorders>
              <w:top w:val="nil"/>
              <w:left w:val="nil"/>
              <w:bottom w:val="single" w:sz="4" w:space="0" w:color="000000"/>
              <w:right w:val="single" w:sz="4" w:space="0" w:color="000000"/>
            </w:tcBorders>
            <w:vAlign w:val="center"/>
          </w:tcPr>
          <w:p w14:paraId="2288E2FF"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131" w:type="dxa"/>
            <w:tcBorders>
              <w:top w:val="single" w:sz="4" w:space="0" w:color="000000"/>
              <w:left w:val="nil"/>
              <w:bottom w:val="single" w:sz="4" w:space="0" w:color="000000"/>
              <w:right w:val="single" w:sz="4" w:space="0" w:color="000000"/>
            </w:tcBorders>
            <w:vAlign w:val="center"/>
          </w:tcPr>
          <w:p w14:paraId="78792095" w14:textId="77777777" w:rsidR="00FA2707" w:rsidRDefault="00FA2707">
            <w:pPr>
              <w:widowControl/>
              <w:autoSpaceDE/>
              <w:autoSpaceDN/>
              <w:ind w:firstLineChars="100" w:firstLine="100"/>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59E3ED10"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718" w:type="dxa"/>
            <w:tcBorders>
              <w:top w:val="nil"/>
              <w:left w:val="nil"/>
              <w:bottom w:val="single" w:sz="4" w:space="0" w:color="000000"/>
              <w:right w:val="single" w:sz="4" w:space="0" w:color="000000"/>
            </w:tcBorders>
            <w:vAlign w:val="center"/>
          </w:tcPr>
          <w:p w14:paraId="180A5F3F"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61" w:type="dxa"/>
            <w:tcBorders>
              <w:top w:val="single" w:sz="4" w:space="0" w:color="000000"/>
              <w:left w:val="nil"/>
              <w:bottom w:val="single" w:sz="4" w:space="0" w:color="000000"/>
              <w:right w:val="single" w:sz="4" w:space="0" w:color="000000"/>
            </w:tcBorders>
            <w:vAlign w:val="center"/>
          </w:tcPr>
          <w:p w14:paraId="60F4C4F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vAlign w:val="center"/>
          </w:tcPr>
          <w:p w14:paraId="2934D960"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6B8400B4"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19" w:type="dxa"/>
            <w:tcBorders>
              <w:top w:val="nil"/>
              <w:left w:val="nil"/>
              <w:bottom w:val="single" w:sz="4" w:space="0" w:color="000000"/>
              <w:right w:val="single" w:sz="4" w:space="0" w:color="000000"/>
            </w:tcBorders>
            <w:noWrap/>
            <w:vAlign w:val="center"/>
          </w:tcPr>
          <w:p w14:paraId="421BE882"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112" w:type="dxa"/>
            <w:gridSpan w:val="2"/>
            <w:tcBorders>
              <w:top w:val="nil"/>
              <w:left w:val="nil"/>
              <w:bottom w:val="single" w:sz="4" w:space="0" w:color="000000"/>
              <w:right w:val="single" w:sz="4" w:space="0" w:color="000000"/>
            </w:tcBorders>
            <w:vAlign w:val="center"/>
          </w:tcPr>
          <w:p w14:paraId="43B3AB74"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15.000.000 </w:t>
            </w:r>
          </w:p>
          <w:p w14:paraId="5EC54E04"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524ED73A"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15.000.000 </w:t>
            </w:r>
          </w:p>
          <w:p w14:paraId="35A3BBDD"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16DB4E4F" w14:textId="77777777">
        <w:trPr>
          <w:gridAfter w:val="1"/>
          <w:wAfter w:w="1391" w:type="dxa"/>
          <w:trHeight w:val="407"/>
        </w:trPr>
        <w:tc>
          <w:tcPr>
            <w:tcW w:w="1704" w:type="dxa"/>
            <w:tcBorders>
              <w:top w:val="nil"/>
              <w:left w:val="single" w:sz="4" w:space="0" w:color="000000"/>
              <w:bottom w:val="single" w:sz="4" w:space="0" w:color="000000"/>
              <w:right w:val="single" w:sz="4" w:space="0" w:color="000000"/>
            </w:tcBorders>
          </w:tcPr>
          <w:p w14:paraId="513D07C7"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PROGRAM KOORDINASI KETENTRAMAN DAN KETERIBAN UMUM</w:t>
            </w:r>
          </w:p>
        </w:tc>
        <w:tc>
          <w:tcPr>
            <w:tcW w:w="843" w:type="dxa"/>
            <w:tcBorders>
              <w:top w:val="nil"/>
              <w:left w:val="nil"/>
              <w:bottom w:val="single" w:sz="4" w:space="0" w:color="000000"/>
              <w:right w:val="single" w:sz="4" w:space="0" w:color="000000"/>
            </w:tcBorders>
            <w:vAlign w:val="center"/>
          </w:tcPr>
          <w:p w14:paraId="2D604C90"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nil"/>
              <w:left w:val="nil"/>
              <w:bottom w:val="single" w:sz="4" w:space="0" w:color="000000"/>
              <w:right w:val="single" w:sz="4" w:space="0" w:color="000000"/>
            </w:tcBorders>
            <w:vAlign w:val="center"/>
          </w:tcPr>
          <w:p w14:paraId="62660009"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37000000</w:t>
            </w:r>
          </w:p>
        </w:tc>
        <w:tc>
          <w:tcPr>
            <w:tcW w:w="1011" w:type="dxa"/>
            <w:tcBorders>
              <w:top w:val="nil"/>
              <w:left w:val="nil"/>
              <w:bottom w:val="single" w:sz="4" w:space="0" w:color="000000"/>
              <w:right w:val="single" w:sz="4" w:space="0" w:color="000000"/>
            </w:tcBorders>
            <w:vAlign w:val="center"/>
          </w:tcPr>
          <w:p w14:paraId="7E1C3D4C"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4,600,000</w:t>
            </w:r>
          </w:p>
        </w:tc>
        <w:tc>
          <w:tcPr>
            <w:tcW w:w="992" w:type="dxa"/>
            <w:tcBorders>
              <w:top w:val="nil"/>
              <w:left w:val="nil"/>
              <w:bottom w:val="single" w:sz="4" w:space="0" w:color="000000"/>
              <w:right w:val="single" w:sz="4" w:space="0" w:color="000000"/>
            </w:tcBorders>
            <w:vAlign w:val="center"/>
          </w:tcPr>
          <w:p w14:paraId="1C687942"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10,047,000</w:t>
            </w:r>
          </w:p>
        </w:tc>
        <w:tc>
          <w:tcPr>
            <w:tcW w:w="992" w:type="dxa"/>
            <w:tcBorders>
              <w:top w:val="nil"/>
              <w:left w:val="nil"/>
              <w:bottom w:val="single" w:sz="4" w:space="0" w:color="000000"/>
              <w:right w:val="single" w:sz="4" w:space="0" w:color="000000"/>
            </w:tcBorders>
            <w:vAlign w:val="center"/>
          </w:tcPr>
          <w:p w14:paraId="6F009B23"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15,739,500</w:t>
            </w:r>
          </w:p>
        </w:tc>
        <w:tc>
          <w:tcPr>
            <w:tcW w:w="929" w:type="dxa"/>
            <w:tcBorders>
              <w:top w:val="nil"/>
              <w:left w:val="nil"/>
              <w:bottom w:val="single" w:sz="4" w:space="0" w:color="000000"/>
              <w:right w:val="single" w:sz="4" w:space="0" w:color="000000"/>
            </w:tcBorders>
            <w:vAlign w:val="center"/>
          </w:tcPr>
          <w:p w14:paraId="054C767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nil"/>
              <w:left w:val="nil"/>
              <w:bottom w:val="single" w:sz="4" w:space="0" w:color="000000"/>
              <w:right w:val="single" w:sz="4" w:space="0" w:color="000000"/>
            </w:tcBorders>
            <w:vAlign w:val="center"/>
          </w:tcPr>
          <w:p w14:paraId="61698AAC"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37000000</w:t>
            </w:r>
          </w:p>
        </w:tc>
        <w:tc>
          <w:tcPr>
            <w:tcW w:w="979" w:type="dxa"/>
            <w:tcBorders>
              <w:top w:val="nil"/>
              <w:left w:val="nil"/>
              <w:bottom w:val="single" w:sz="4" w:space="0" w:color="000000"/>
              <w:right w:val="single" w:sz="4" w:space="0" w:color="000000"/>
            </w:tcBorders>
            <w:vAlign w:val="center"/>
          </w:tcPr>
          <w:p w14:paraId="28F9C15A"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4,600,000</w:t>
            </w:r>
          </w:p>
        </w:tc>
        <w:tc>
          <w:tcPr>
            <w:tcW w:w="1131" w:type="dxa"/>
            <w:tcBorders>
              <w:top w:val="single" w:sz="4" w:space="0" w:color="000000"/>
              <w:left w:val="nil"/>
              <w:bottom w:val="single" w:sz="4" w:space="0" w:color="000000"/>
              <w:right w:val="single" w:sz="4" w:space="0" w:color="000000"/>
            </w:tcBorders>
            <w:vAlign w:val="center"/>
          </w:tcPr>
          <w:p w14:paraId="107B5D82"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10,047,000</w:t>
            </w:r>
          </w:p>
        </w:tc>
        <w:tc>
          <w:tcPr>
            <w:tcW w:w="979" w:type="dxa"/>
            <w:tcBorders>
              <w:top w:val="nil"/>
              <w:left w:val="nil"/>
              <w:bottom w:val="single" w:sz="4" w:space="0" w:color="000000"/>
              <w:right w:val="single" w:sz="4" w:space="0" w:color="000000"/>
            </w:tcBorders>
            <w:vAlign w:val="center"/>
          </w:tcPr>
          <w:p w14:paraId="67BF0676"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18,962,400</w:t>
            </w:r>
          </w:p>
        </w:tc>
        <w:tc>
          <w:tcPr>
            <w:tcW w:w="718" w:type="dxa"/>
            <w:tcBorders>
              <w:top w:val="nil"/>
              <w:left w:val="nil"/>
              <w:bottom w:val="single" w:sz="4" w:space="0" w:color="000000"/>
              <w:right w:val="single" w:sz="4" w:space="0" w:color="000000"/>
            </w:tcBorders>
            <w:vAlign w:val="center"/>
          </w:tcPr>
          <w:p w14:paraId="2667CC9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nil"/>
              <w:bottom w:val="single" w:sz="4" w:space="0" w:color="000000"/>
              <w:right w:val="single" w:sz="4" w:space="0" w:color="000000"/>
            </w:tcBorders>
            <w:vAlign w:val="center"/>
          </w:tcPr>
          <w:p w14:paraId="772069A9"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31826A10"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732BB06A"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6E1BD315"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3C7DC125"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38.163.667 </w:t>
            </w:r>
          </w:p>
          <w:p w14:paraId="3F676D4D"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7DD8FA09"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55439480</w:t>
            </w:r>
          </w:p>
          <w:p w14:paraId="07FD2E0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59FCC3BF" w14:textId="77777777">
        <w:trPr>
          <w:gridAfter w:val="1"/>
          <w:wAfter w:w="1391" w:type="dxa"/>
          <w:trHeight w:val="568"/>
        </w:trPr>
        <w:tc>
          <w:tcPr>
            <w:tcW w:w="1704" w:type="dxa"/>
            <w:tcBorders>
              <w:top w:val="nil"/>
              <w:left w:val="single" w:sz="4" w:space="0" w:color="000000"/>
              <w:bottom w:val="single" w:sz="4" w:space="0" w:color="000000"/>
              <w:right w:val="single" w:sz="4" w:space="0" w:color="000000"/>
            </w:tcBorders>
          </w:tcPr>
          <w:p w14:paraId="7657F407"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Koordinasi Upaya Penyelenggaraan Ketenteraman dan Ketertiban Umum</w:t>
            </w:r>
          </w:p>
        </w:tc>
        <w:tc>
          <w:tcPr>
            <w:tcW w:w="843" w:type="dxa"/>
            <w:tcBorders>
              <w:top w:val="nil"/>
              <w:left w:val="nil"/>
              <w:bottom w:val="single" w:sz="4" w:space="0" w:color="000000"/>
              <w:right w:val="single" w:sz="4" w:space="0" w:color="000000"/>
            </w:tcBorders>
            <w:vAlign w:val="center"/>
          </w:tcPr>
          <w:p w14:paraId="2739ADC0"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nil"/>
              <w:left w:val="nil"/>
              <w:bottom w:val="single" w:sz="4" w:space="0" w:color="000000"/>
              <w:right w:val="single" w:sz="4" w:space="0" w:color="000000"/>
            </w:tcBorders>
            <w:vAlign w:val="center"/>
          </w:tcPr>
          <w:p w14:paraId="6ACB664E"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37000000</w:t>
            </w:r>
          </w:p>
        </w:tc>
        <w:tc>
          <w:tcPr>
            <w:tcW w:w="1011" w:type="dxa"/>
            <w:tcBorders>
              <w:top w:val="nil"/>
              <w:left w:val="nil"/>
              <w:bottom w:val="single" w:sz="4" w:space="0" w:color="000000"/>
              <w:right w:val="single" w:sz="4" w:space="0" w:color="000000"/>
            </w:tcBorders>
            <w:vAlign w:val="center"/>
          </w:tcPr>
          <w:p w14:paraId="1820AA16"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4,600,000</w:t>
            </w:r>
          </w:p>
        </w:tc>
        <w:tc>
          <w:tcPr>
            <w:tcW w:w="992" w:type="dxa"/>
            <w:tcBorders>
              <w:top w:val="nil"/>
              <w:left w:val="nil"/>
              <w:bottom w:val="single" w:sz="4" w:space="0" w:color="000000"/>
              <w:right w:val="single" w:sz="4" w:space="0" w:color="000000"/>
            </w:tcBorders>
            <w:vAlign w:val="center"/>
          </w:tcPr>
          <w:p w14:paraId="3829C943"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10,047,000</w:t>
            </w:r>
          </w:p>
        </w:tc>
        <w:tc>
          <w:tcPr>
            <w:tcW w:w="992" w:type="dxa"/>
            <w:tcBorders>
              <w:top w:val="nil"/>
              <w:left w:val="nil"/>
              <w:bottom w:val="single" w:sz="4" w:space="0" w:color="000000"/>
              <w:right w:val="single" w:sz="4" w:space="0" w:color="000000"/>
            </w:tcBorders>
            <w:vAlign w:val="center"/>
          </w:tcPr>
          <w:p w14:paraId="361ADCD1"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15,739,500</w:t>
            </w:r>
          </w:p>
        </w:tc>
        <w:tc>
          <w:tcPr>
            <w:tcW w:w="929" w:type="dxa"/>
            <w:tcBorders>
              <w:top w:val="nil"/>
              <w:left w:val="nil"/>
              <w:bottom w:val="single" w:sz="4" w:space="0" w:color="000000"/>
              <w:right w:val="single" w:sz="4" w:space="0" w:color="000000"/>
            </w:tcBorders>
            <w:vAlign w:val="center"/>
          </w:tcPr>
          <w:p w14:paraId="3F9610B9"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nil"/>
              <w:left w:val="nil"/>
              <w:bottom w:val="single" w:sz="4" w:space="0" w:color="000000"/>
              <w:right w:val="single" w:sz="4" w:space="0" w:color="000000"/>
            </w:tcBorders>
            <w:vAlign w:val="center"/>
          </w:tcPr>
          <w:p w14:paraId="7B0C5807"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37000000</w:t>
            </w:r>
          </w:p>
        </w:tc>
        <w:tc>
          <w:tcPr>
            <w:tcW w:w="979" w:type="dxa"/>
            <w:tcBorders>
              <w:top w:val="nil"/>
              <w:left w:val="nil"/>
              <w:bottom w:val="single" w:sz="4" w:space="0" w:color="000000"/>
              <w:right w:val="single" w:sz="4" w:space="0" w:color="000000"/>
            </w:tcBorders>
            <w:vAlign w:val="center"/>
          </w:tcPr>
          <w:p w14:paraId="239A080B"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4,600,000</w:t>
            </w:r>
          </w:p>
        </w:tc>
        <w:tc>
          <w:tcPr>
            <w:tcW w:w="1131" w:type="dxa"/>
            <w:tcBorders>
              <w:top w:val="single" w:sz="4" w:space="0" w:color="000000"/>
              <w:left w:val="nil"/>
              <w:bottom w:val="single" w:sz="4" w:space="0" w:color="000000"/>
              <w:right w:val="single" w:sz="4" w:space="0" w:color="000000"/>
            </w:tcBorders>
            <w:vAlign w:val="center"/>
          </w:tcPr>
          <w:p w14:paraId="67335F71"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10,047,000</w:t>
            </w:r>
          </w:p>
        </w:tc>
        <w:tc>
          <w:tcPr>
            <w:tcW w:w="979" w:type="dxa"/>
            <w:tcBorders>
              <w:top w:val="nil"/>
              <w:left w:val="nil"/>
              <w:bottom w:val="single" w:sz="4" w:space="0" w:color="000000"/>
              <w:right w:val="single" w:sz="4" w:space="0" w:color="000000"/>
            </w:tcBorders>
            <w:vAlign w:val="center"/>
          </w:tcPr>
          <w:p w14:paraId="38E15CE6"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14,402,700</w:t>
            </w:r>
          </w:p>
        </w:tc>
        <w:tc>
          <w:tcPr>
            <w:tcW w:w="718" w:type="dxa"/>
            <w:tcBorders>
              <w:top w:val="nil"/>
              <w:left w:val="nil"/>
              <w:bottom w:val="single" w:sz="4" w:space="0" w:color="000000"/>
              <w:right w:val="single" w:sz="4" w:space="0" w:color="000000"/>
            </w:tcBorders>
            <w:vAlign w:val="center"/>
          </w:tcPr>
          <w:p w14:paraId="38B5BE2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nil"/>
              <w:bottom w:val="single" w:sz="4" w:space="0" w:color="000000"/>
              <w:right w:val="single" w:sz="4" w:space="0" w:color="000000"/>
            </w:tcBorders>
            <w:vAlign w:val="center"/>
          </w:tcPr>
          <w:p w14:paraId="2F4C5C12"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1F74F515"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64EAF899"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254FFAD9"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08571494"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38.163.667 </w:t>
            </w:r>
          </w:p>
          <w:p w14:paraId="0FBD18A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6467A2EC"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54527540</w:t>
            </w:r>
          </w:p>
          <w:p w14:paraId="76E212EB"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52CDD4A1" w14:textId="77777777">
        <w:trPr>
          <w:gridAfter w:val="1"/>
          <w:wAfter w:w="1391" w:type="dxa"/>
          <w:trHeight w:val="715"/>
        </w:trPr>
        <w:tc>
          <w:tcPr>
            <w:tcW w:w="1704" w:type="dxa"/>
            <w:tcBorders>
              <w:top w:val="nil"/>
              <w:left w:val="single" w:sz="4" w:space="0" w:color="000000"/>
              <w:bottom w:val="single" w:sz="4" w:space="0" w:color="000000"/>
              <w:right w:val="single" w:sz="4" w:space="0" w:color="000000"/>
            </w:tcBorders>
          </w:tcPr>
          <w:p w14:paraId="50EE5253"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Sinergitas dengan Kepolisian Negara Republik Indonesia, Tentara Nasional Indonesia dan instansi vertikal di wilayah kecamatan</w:t>
            </w:r>
          </w:p>
        </w:tc>
        <w:tc>
          <w:tcPr>
            <w:tcW w:w="843" w:type="dxa"/>
            <w:tcBorders>
              <w:top w:val="nil"/>
              <w:left w:val="nil"/>
              <w:bottom w:val="single" w:sz="4" w:space="0" w:color="000000"/>
              <w:right w:val="single" w:sz="4" w:space="0" w:color="000000"/>
            </w:tcBorders>
            <w:vAlign w:val="center"/>
          </w:tcPr>
          <w:p w14:paraId="61D90F1F"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5F25F15A"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37000000</w:t>
            </w:r>
          </w:p>
        </w:tc>
        <w:tc>
          <w:tcPr>
            <w:tcW w:w="1011" w:type="dxa"/>
            <w:tcBorders>
              <w:top w:val="nil"/>
              <w:left w:val="nil"/>
              <w:bottom w:val="single" w:sz="4" w:space="0" w:color="000000"/>
              <w:right w:val="single" w:sz="4" w:space="0" w:color="000000"/>
            </w:tcBorders>
            <w:vAlign w:val="center"/>
          </w:tcPr>
          <w:p w14:paraId="4DA8E269"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4,600,000</w:t>
            </w:r>
          </w:p>
        </w:tc>
        <w:tc>
          <w:tcPr>
            <w:tcW w:w="992" w:type="dxa"/>
            <w:tcBorders>
              <w:top w:val="nil"/>
              <w:left w:val="nil"/>
              <w:bottom w:val="single" w:sz="4" w:space="0" w:color="000000"/>
              <w:right w:val="single" w:sz="4" w:space="0" w:color="000000"/>
            </w:tcBorders>
            <w:vAlign w:val="center"/>
          </w:tcPr>
          <w:p w14:paraId="6302B261"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10,047,000</w:t>
            </w:r>
          </w:p>
        </w:tc>
        <w:tc>
          <w:tcPr>
            <w:tcW w:w="992" w:type="dxa"/>
            <w:tcBorders>
              <w:top w:val="nil"/>
              <w:left w:val="nil"/>
              <w:bottom w:val="single" w:sz="4" w:space="0" w:color="000000"/>
              <w:right w:val="single" w:sz="4" w:space="0" w:color="000000"/>
            </w:tcBorders>
            <w:vAlign w:val="center"/>
          </w:tcPr>
          <w:p w14:paraId="7982241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15,739,500</w:t>
            </w:r>
          </w:p>
        </w:tc>
        <w:tc>
          <w:tcPr>
            <w:tcW w:w="929" w:type="dxa"/>
            <w:tcBorders>
              <w:top w:val="nil"/>
              <w:left w:val="nil"/>
              <w:bottom w:val="single" w:sz="4" w:space="0" w:color="000000"/>
              <w:right w:val="single" w:sz="4" w:space="0" w:color="000000"/>
            </w:tcBorders>
            <w:vAlign w:val="center"/>
          </w:tcPr>
          <w:p w14:paraId="10AF023D"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nil"/>
              <w:left w:val="nil"/>
              <w:bottom w:val="nil"/>
              <w:right w:val="nil"/>
            </w:tcBorders>
            <w:noWrap/>
            <w:vAlign w:val="center"/>
          </w:tcPr>
          <w:p w14:paraId="24F59216"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37.000.000</w:t>
            </w:r>
          </w:p>
        </w:tc>
        <w:tc>
          <w:tcPr>
            <w:tcW w:w="979" w:type="dxa"/>
            <w:tcBorders>
              <w:top w:val="nil"/>
              <w:left w:val="single" w:sz="4" w:space="0" w:color="000000"/>
              <w:bottom w:val="single" w:sz="4" w:space="0" w:color="000000"/>
              <w:right w:val="single" w:sz="4" w:space="0" w:color="000000"/>
            </w:tcBorders>
            <w:vAlign w:val="center"/>
          </w:tcPr>
          <w:p w14:paraId="7BF22B1B"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4,600,000</w:t>
            </w:r>
          </w:p>
        </w:tc>
        <w:tc>
          <w:tcPr>
            <w:tcW w:w="1131" w:type="dxa"/>
            <w:tcBorders>
              <w:top w:val="single" w:sz="4" w:space="0" w:color="000000"/>
              <w:left w:val="nil"/>
              <w:bottom w:val="single" w:sz="4" w:space="0" w:color="000000"/>
              <w:right w:val="single" w:sz="4" w:space="0" w:color="000000"/>
            </w:tcBorders>
            <w:vAlign w:val="center"/>
          </w:tcPr>
          <w:p w14:paraId="146CB83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10,047,000</w:t>
            </w:r>
          </w:p>
        </w:tc>
        <w:tc>
          <w:tcPr>
            <w:tcW w:w="979" w:type="dxa"/>
            <w:tcBorders>
              <w:top w:val="nil"/>
              <w:left w:val="nil"/>
              <w:bottom w:val="single" w:sz="4" w:space="0" w:color="000000"/>
              <w:right w:val="single" w:sz="4" w:space="0" w:color="000000"/>
            </w:tcBorders>
            <w:vAlign w:val="center"/>
          </w:tcPr>
          <w:p w14:paraId="29E34D14"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14,402,700</w:t>
            </w:r>
          </w:p>
        </w:tc>
        <w:tc>
          <w:tcPr>
            <w:tcW w:w="718" w:type="dxa"/>
            <w:tcBorders>
              <w:top w:val="nil"/>
              <w:left w:val="nil"/>
              <w:bottom w:val="single" w:sz="4" w:space="0" w:color="000000"/>
              <w:right w:val="single" w:sz="4" w:space="0" w:color="000000"/>
            </w:tcBorders>
            <w:vAlign w:val="center"/>
          </w:tcPr>
          <w:p w14:paraId="1010B5DC"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nil"/>
              <w:bottom w:val="single" w:sz="4" w:space="0" w:color="000000"/>
              <w:right w:val="single" w:sz="4" w:space="0" w:color="000000"/>
            </w:tcBorders>
            <w:vAlign w:val="center"/>
          </w:tcPr>
          <w:p w14:paraId="6C1D783C"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419A824B"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5F8551AF"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189B89A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21FBC446"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38.163.667 </w:t>
            </w:r>
          </w:p>
          <w:p w14:paraId="52A582A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3292169D"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54527540</w:t>
            </w:r>
          </w:p>
          <w:p w14:paraId="297A45A0"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4A06C60A" w14:textId="77777777">
        <w:trPr>
          <w:gridAfter w:val="1"/>
          <w:wAfter w:w="1391" w:type="dxa"/>
          <w:trHeight w:val="715"/>
        </w:trPr>
        <w:tc>
          <w:tcPr>
            <w:tcW w:w="1704" w:type="dxa"/>
            <w:tcBorders>
              <w:top w:val="nil"/>
              <w:left w:val="single" w:sz="4" w:space="0" w:color="000000"/>
              <w:bottom w:val="single" w:sz="4" w:space="0" w:color="000000"/>
              <w:right w:val="single" w:sz="4" w:space="0" w:color="000000"/>
            </w:tcBorders>
          </w:tcPr>
          <w:p w14:paraId="3D630599" w14:textId="77777777" w:rsidR="00FA2707" w:rsidRDefault="00000000">
            <w:pPr>
              <w:widowControl/>
              <w:autoSpaceDE/>
              <w:autoSpaceDN/>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Koordinasi Penegakan PERDA dan pelaksanaan Ketertiban Umum dan Kesejahteraan Masyarakat</w:t>
            </w:r>
          </w:p>
        </w:tc>
        <w:tc>
          <w:tcPr>
            <w:tcW w:w="843" w:type="dxa"/>
            <w:tcBorders>
              <w:top w:val="nil"/>
              <w:left w:val="nil"/>
              <w:bottom w:val="single" w:sz="4" w:space="0" w:color="000000"/>
              <w:right w:val="single" w:sz="4" w:space="0" w:color="000000"/>
            </w:tcBorders>
            <w:vAlign w:val="center"/>
          </w:tcPr>
          <w:p w14:paraId="1ADA81A5"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9.700.000</w:t>
            </w:r>
          </w:p>
        </w:tc>
        <w:tc>
          <w:tcPr>
            <w:tcW w:w="979" w:type="dxa"/>
            <w:tcBorders>
              <w:top w:val="nil"/>
              <w:left w:val="nil"/>
              <w:bottom w:val="single" w:sz="4" w:space="0" w:color="000000"/>
              <w:right w:val="single" w:sz="4" w:space="0" w:color="000000"/>
            </w:tcBorders>
            <w:vAlign w:val="center"/>
          </w:tcPr>
          <w:p w14:paraId="4BAC6039"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011" w:type="dxa"/>
            <w:tcBorders>
              <w:top w:val="nil"/>
              <w:left w:val="nil"/>
              <w:bottom w:val="single" w:sz="4" w:space="0" w:color="000000"/>
              <w:right w:val="single" w:sz="4" w:space="0" w:color="000000"/>
            </w:tcBorders>
            <w:vAlign w:val="center"/>
          </w:tcPr>
          <w:p w14:paraId="2EF436E9" w14:textId="77777777" w:rsidR="00FA2707" w:rsidRDefault="00FA2707">
            <w:pPr>
              <w:widowControl/>
              <w:autoSpaceDE/>
              <w:autoSpaceDN/>
              <w:ind w:firstLineChars="100" w:firstLine="100"/>
              <w:jc w:val="center"/>
              <w:rPr>
                <w:rFonts w:ascii="Bookman Old Style" w:eastAsia="Times New Roman" w:hAnsi="Bookman Old Style" w:cs="Arial"/>
                <w:sz w:val="10"/>
                <w:szCs w:val="10"/>
                <w:lang w:val="zh-CN" w:eastAsia="zh-CN"/>
              </w:rPr>
            </w:pPr>
          </w:p>
        </w:tc>
        <w:tc>
          <w:tcPr>
            <w:tcW w:w="992" w:type="dxa"/>
            <w:tcBorders>
              <w:top w:val="nil"/>
              <w:left w:val="nil"/>
              <w:bottom w:val="single" w:sz="4" w:space="0" w:color="000000"/>
              <w:right w:val="single" w:sz="4" w:space="0" w:color="000000"/>
            </w:tcBorders>
            <w:vAlign w:val="center"/>
          </w:tcPr>
          <w:p w14:paraId="69EB5811"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92" w:type="dxa"/>
            <w:tcBorders>
              <w:top w:val="nil"/>
              <w:left w:val="nil"/>
              <w:bottom w:val="single" w:sz="4" w:space="0" w:color="000000"/>
              <w:right w:val="single" w:sz="4" w:space="0" w:color="000000"/>
            </w:tcBorders>
            <w:vAlign w:val="center"/>
          </w:tcPr>
          <w:p w14:paraId="049E72B3"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29" w:type="dxa"/>
            <w:tcBorders>
              <w:top w:val="nil"/>
              <w:left w:val="nil"/>
              <w:bottom w:val="single" w:sz="4" w:space="0" w:color="000000"/>
              <w:right w:val="single" w:sz="4" w:space="0" w:color="000000"/>
            </w:tcBorders>
            <w:vAlign w:val="center"/>
          </w:tcPr>
          <w:p w14:paraId="4DA2ED6E"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9.700.000</w:t>
            </w:r>
          </w:p>
        </w:tc>
        <w:tc>
          <w:tcPr>
            <w:tcW w:w="1076" w:type="dxa"/>
            <w:tcBorders>
              <w:top w:val="nil"/>
              <w:left w:val="nil"/>
              <w:bottom w:val="nil"/>
              <w:right w:val="nil"/>
            </w:tcBorders>
            <w:noWrap/>
            <w:vAlign w:val="center"/>
          </w:tcPr>
          <w:p w14:paraId="7E7B7BD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79" w:type="dxa"/>
            <w:tcBorders>
              <w:top w:val="nil"/>
              <w:left w:val="single" w:sz="4" w:space="0" w:color="000000"/>
              <w:bottom w:val="single" w:sz="4" w:space="0" w:color="000000"/>
              <w:right w:val="single" w:sz="4" w:space="0" w:color="000000"/>
            </w:tcBorders>
            <w:vAlign w:val="center"/>
          </w:tcPr>
          <w:p w14:paraId="624AA9A4" w14:textId="77777777" w:rsidR="00FA2707" w:rsidRDefault="00FA2707">
            <w:pPr>
              <w:widowControl/>
              <w:autoSpaceDE/>
              <w:autoSpaceDN/>
              <w:ind w:firstLineChars="100" w:firstLine="100"/>
              <w:jc w:val="center"/>
              <w:rPr>
                <w:rFonts w:ascii="Bookman Old Style" w:eastAsia="Times New Roman" w:hAnsi="Bookman Old Style" w:cs="Arial"/>
                <w:sz w:val="10"/>
                <w:szCs w:val="10"/>
                <w:lang w:val="zh-CN" w:eastAsia="zh-CN"/>
              </w:rPr>
            </w:pPr>
          </w:p>
        </w:tc>
        <w:tc>
          <w:tcPr>
            <w:tcW w:w="1131" w:type="dxa"/>
            <w:tcBorders>
              <w:top w:val="single" w:sz="4" w:space="0" w:color="000000"/>
              <w:left w:val="nil"/>
              <w:bottom w:val="single" w:sz="4" w:space="0" w:color="000000"/>
              <w:right w:val="single" w:sz="4" w:space="0" w:color="000000"/>
            </w:tcBorders>
            <w:vAlign w:val="center"/>
          </w:tcPr>
          <w:p w14:paraId="655ADDCE"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979" w:type="dxa"/>
            <w:tcBorders>
              <w:top w:val="nil"/>
              <w:left w:val="nil"/>
              <w:bottom w:val="single" w:sz="4" w:space="0" w:color="000000"/>
              <w:right w:val="single" w:sz="4" w:space="0" w:color="000000"/>
            </w:tcBorders>
            <w:vAlign w:val="center"/>
          </w:tcPr>
          <w:p w14:paraId="69FC10E2"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718" w:type="dxa"/>
            <w:tcBorders>
              <w:top w:val="nil"/>
              <w:left w:val="nil"/>
              <w:bottom w:val="single" w:sz="4" w:space="0" w:color="000000"/>
              <w:right w:val="single" w:sz="4" w:space="0" w:color="000000"/>
            </w:tcBorders>
            <w:vAlign w:val="center"/>
          </w:tcPr>
          <w:p w14:paraId="0620A145"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61" w:type="dxa"/>
            <w:tcBorders>
              <w:top w:val="nil"/>
              <w:left w:val="nil"/>
              <w:bottom w:val="single" w:sz="4" w:space="0" w:color="000000"/>
              <w:right w:val="single" w:sz="4" w:space="0" w:color="000000"/>
            </w:tcBorders>
            <w:vAlign w:val="center"/>
          </w:tcPr>
          <w:p w14:paraId="2CD78E83"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64830524"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11690FD8"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619" w:type="dxa"/>
            <w:tcBorders>
              <w:top w:val="nil"/>
              <w:left w:val="nil"/>
              <w:bottom w:val="single" w:sz="4" w:space="0" w:color="000000"/>
              <w:right w:val="single" w:sz="4" w:space="0" w:color="000000"/>
            </w:tcBorders>
            <w:noWrap/>
            <w:vAlign w:val="center"/>
          </w:tcPr>
          <w:p w14:paraId="06919C2D" w14:textId="77777777" w:rsidR="00FA2707" w:rsidRDefault="00FA2707">
            <w:pPr>
              <w:widowControl/>
              <w:autoSpaceDE/>
              <w:autoSpaceDN/>
              <w:jc w:val="center"/>
              <w:rPr>
                <w:rFonts w:ascii="Bookman Old Style" w:eastAsia="Times New Roman" w:hAnsi="Bookman Old Style" w:cs="Arial"/>
                <w:sz w:val="10"/>
                <w:szCs w:val="10"/>
                <w:lang w:val="zh-CN" w:eastAsia="zh-CN"/>
              </w:rPr>
            </w:pPr>
          </w:p>
        </w:tc>
        <w:tc>
          <w:tcPr>
            <w:tcW w:w="1112" w:type="dxa"/>
            <w:gridSpan w:val="2"/>
            <w:tcBorders>
              <w:top w:val="nil"/>
              <w:left w:val="nil"/>
              <w:bottom w:val="single" w:sz="4" w:space="0" w:color="000000"/>
              <w:right w:val="single" w:sz="4" w:space="0" w:color="000000"/>
            </w:tcBorders>
            <w:vAlign w:val="center"/>
          </w:tcPr>
          <w:p w14:paraId="1B21217F"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9.700.000 </w:t>
            </w:r>
          </w:p>
          <w:p w14:paraId="610ED2FC"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10C10330"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9.700.000 </w:t>
            </w:r>
          </w:p>
          <w:p w14:paraId="57A402A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73C91D05" w14:textId="77777777">
        <w:trPr>
          <w:gridAfter w:val="1"/>
          <w:wAfter w:w="1391" w:type="dxa"/>
          <w:trHeight w:val="407"/>
        </w:trPr>
        <w:tc>
          <w:tcPr>
            <w:tcW w:w="1704" w:type="dxa"/>
            <w:tcBorders>
              <w:top w:val="single" w:sz="4" w:space="0" w:color="auto"/>
              <w:left w:val="single" w:sz="4" w:space="0" w:color="000000"/>
              <w:bottom w:val="single" w:sz="4" w:space="0" w:color="000000"/>
              <w:right w:val="single" w:sz="4" w:space="0" w:color="000000"/>
            </w:tcBorders>
          </w:tcPr>
          <w:p w14:paraId="00E853C4"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PROGRAM PENYELENGGARAN URUSAN PEMERINTAHAN UMUM</w:t>
            </w:r>
          </w:p>
        </w:tc>
        <w:tc>
          <w:tcPr>
            <w:tcW w:w="843" w:type="dxa"/>
            <w:tcBorders>
              <w:top w:val="nil"/>
              <w:left w:val="nil"/>
              <w:bottom w:val="single" w:sz="4" w:space="0" w:color="000000"/>
              <w:right w:val="single" w:sz="4" w:space="0" w:color="000000"/>
            </w:tcBorders>
            <w:vAlign w:val="center"/>
          </w:tcPr>
          <w:p w14:paraId="6BE2296B"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nil"/>
              <w:left w:val="nil"/>
              <w:bottom w:val="single" w:sz="4" w:space="0" w:color="000000"/>
              <w:right w:val="single" w:sz="4" w:space="0" w:color="000000"/>
            </w:tcBorders>
            <w:vAlign w:val="center"/>
          </w:tcPr>
          <w:p w14:paraId="5E5BD5F2"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10.000.000</w:t>
            </w:r>
          </w:p>
        </w:tc>
        <w:tc>
          <w:tcPr>
            <w:tcW w:w="1011" w:type="dxa"/>
            <w:tcBorders>
              <w:top w:val="nil"/>
              <w:left w:val="nil"/>
              <w:bottom w:val="single" w:sz="4" w:space="0" w:color="000000"/>
              <w:right w:val="single" w:sz="4" w:space="0" w:color="000000"/>
            </w:tcBorders>
            <w:vAlign w:val="center"/>
          </w:tcPr>
          <w:p w14:paraId="042B95D6"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14,856,000</w:t>
            </w:r>
          </w:p>
        </w:tc>
        <w:tc>
          <w:tcPr>
            <w:tcW w:w="992" w:type="dxa"/>
            <w:tcBorders>
              <w:top w:val="nil"/>
              <w:left w:val="nil"/>
              <w:bottom w:val="single" w:sz="4" w:space="0" w:color="000000"/>
              <w:right w:val="single" w:sz="4" w:space="0" w:color="000000"/>
            </w:tcBorders>
            <w:vAlign w:val="center"/>
          </w:tcPr>
          <w:p w14:paraId="171FDBF5"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16,236,000</w:t>
            </w:r>
          </w:p>
        </w:tc>
        <w:tc>
          <w:tcPr>
            <w:tcW w:w="992" w:type="dxa"/>
            <w:tcBorders>
              <w:top w:val="nil"/>
              <w:left w:val="nil"/>
              <w:bottom w:val="single" w:sz="4" w:space="0" w:color="000000"/>
              <w:right w:val="single" w:sz="4" w:space="0" w:color="000000"/>
            </w:tcBorders>
            <w:vAlign w:val="center"/>
          </w:tcPr>
          <w:p w14:paraId="3C45F5BC"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16,928,000</w:t>
            </w:r>
          </w:p>
        </w:tc>
        <w:tc>
          <w:tcPr>
            <w:tcW w:w="929" w:type="dxa"/>
            <w:tcBorders>
              <w:top w:val="nil"/>
              <w:left w:val="nil"/>
              <w:bottom w:val="single" w:sz="4" w:space="0" w:color="000000"/>
              <w:right w:val="single" w:sz="4" w:space="0" w:color="000000"/>
            </w:tcBorders>
            <w:vAlign w:val="center"/>
          </w:tcPr>
          <w:p w14:paraId="62F0FBD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single" w:sz="4" w:space="0" w:color="000000"/>
              <w:left w:val="nil"/>
              <w:bottom w:val="single" w:sz="4" w:space="0" w:color="000000"/>
              <w:right w:val="single" w:sz="4" w:space="0" w:color="000000"/>
            </w:tcBorders>
            <w:vAlign w:val="center"/>
          </w:tcPr>
          <w:p w14:paraId="51F98EEA"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10000000</w:t>
            </w:r>
          </w:p>
        </w:tc>
        <w:tc>
          <w:tcPr>
            <w:tcW w:w="979" w:type="dxa"/>
            <w:tcBorders>
              <w:top w:val="nil"/>
              <w:left w:val="nil"/>
              <w:bottom w:val="single" w:sz="4" w:space="0" w:color="000000"/>
              <w:right w:val="single" w:sz="4" w:space="0" w:color="000000"/>
            </w:tcBorders>
            <w:vAlign w:val="center"/>
          </w:tcPr>
          <w:p w14:paraId="6DEC88DD"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14,851,000</w:t>
            </w:r>
          </w:p>
        </w:tc>
        <w:tc>
          <w:tcPr>
            <w:tcW w:w="1131" w:type="dxa"/>
            <w:tcBorders>
              <w:top w:val="single" w:sz="4" w:space="0" w:color="000000"/>
              <w:left w:val="nil"/>
              <w:bottom w:val="single" w:sz="4" w:space="0" w:color="000000"/>
              <w:right w:val="single" w:sz="4" w:space="0" w:color="000000"/>
            </w:tcBorders>
            <w:vAlign w:val="center"/>
          </w:tcPr>
          <w:p w14:paraId="264B68AB"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16,236,000</w:t>
            </w:r>
          </w:p>
        </w:tc>
        <w:tc>
          <w:tcPr>
            <w:tcW w:w="979" w:type="dxa"/>
            <w:tcBorders>
              <w:top w:val="nil"/>
              <w:left w:val="nil"/>
              <w:bottom w:val="single" w:sz="4" w:space="0" w:color="000000"/>
              <w:right w:val="single" w:sz="4" w:space="0" w:color="000000"/>
            </w:tcBorders>
            <w:vAlign w:val="center"/>
          </w:tcPr>
          <w:p w14:paraId="35FB2EA1"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16,928,000</w:t>
            </w:r>
          </w:p>
        </w:tc>
        <w:tc>
          <w:tcPr>
            <w:tcW w:w="718" w:type="dxa"/>
            <w:tcBorders>
              <w:top w:val="nil"/>
              <w:left w:val="nil"/>
              <w:bottom w:val="single" w:sz="4" w:space="0" w:color="000000"/>
              <w:right w:val="single" w:sz="4" w:space="0" w:color="000000"/>
            </w:tcBorders>
            <w:vAlign w:val="center"/>
          </w:tcPr>
          <w:p w14:paraId="0038AD69"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nil"/>
              <w:bottom w:val="single" w:sz="4" w:space="0" w:color="000000"/>
              <w:right w:val="single" w:sz="4" w:space="0" w:color="000000"/>
            </w:tcBorders>
            <w:vAlign w:val="center"/>
          </w:tcPr>
          <w:p w14:paraId="19613D3C"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4276E118"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99,97%</w:t>
            </w:r>
          </w:p>
        </w:tc>
        <w:tc>
          <w:tcPr>
            <w:tcW w:w="687" w:type="dxa"/>
            <w:tcBorders>
              <w:top w:val="nil"/>
              <w:left w:val="nil"/>
              <w:bottom w:val="single" w:sz="4" w:space="0" w:color="000000"/>
              <w:right w:val="single" w:sz="4" w:space="0" w:color="000000"/>
            </w:tcBorders>
            <w:noWrap/>
            <w:vAlign w:val="center"/>
          </w:tcPr>
          <w:p w14:paraId="65A623B3"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31B46F1B"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721739EB"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94.927.567 </w:t>
            </w:r>
          </w:p>
          <w:p w14:paraId="0015E7C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63699D6D"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44472600</w:t>
            </w:r>
          </w:p>
          <w:p w14:paraId="65C93A29"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55442A24" w14:textId="77777777">
        <w:trPr>
          <w:gridAfter w:val="1"/>
          <w:wAfter w:w="1391" w:type="dxa"/>
          <w:trHeight w:val="450"/>
        </w:trPr>
        <w:tc>
          <w:tcPr>
            <w:tcW w:w="1704" w:type="dxa"/>
            <w:tcBorders>
              <w:top w:val="nil"/>
              <w:left w:val="single" w:sz="4" w:space="0" w:color="000000"/>
              <w:bottom w:val="single" w:sz="4" w:space="0" w:color="000000"/>
              <w:right w:val="single" w:sz="4" w:space="0" w:color="000000"/>
            </w:tcBorders>
          </w:tcPr>
          <w:p w14:paraId="056B38C3"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Penyelenggaraan Urusan Pemerintahan Umum sesuai Penugasan Kepala Daerah</w:t>
            </w:r>
          </w:p>
        </w:tc>
        <w:tc>
          <w:tcPr>
            <w:tcW w:w="843" w:type="dxa"/>
            <w:tcBorders>
              <w:top w:val="nil"/>
              <w:left w:val="nil"/>
              <w:bottom w:val="single" w:sz="4" w:space="0" w:color="000000"/>
              <w:right w:val="single" w:sz="4" w:space="0" w:color="000000"/>
            </w:tcBorders>
            <w:vAlign w:val="center"/>
          </w:tcPr>
          <w:p w14:paraId="7D6D52B3"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nil"/>
              <w:left w:val="nil"/>
              <w:bottom w:val="single" w:sz="4" w:space="0" w:color="000000"/>
              <w:right w:val="single" w:sz="4" w:space="0" w:color="000000"/>
            </w:tcBorders>
            <w:vAlign w:val="center"/>
          </w:tcPr>
          <w:p w14:paraId="660A9044"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10.000.000</w:t>
            </w:r>
          </w:p>
        </w:tc>
        <w:tc>
          <w:tcPr>
            <w:tcW w:w="1011" w:type="dxa"/>
            <w:tcBorders>
              <w:top w:val="nil"/>
              <w:left w:val="nil"/>
              <w:bottom w:val="single" w:sz="4" w:space="0" w:color="000000"/>
              <w:right w:val="single" w:sz="4" w:space="0" w:color="000000"/>
            </w:tcBorders>
            <w:vAlign w:val="center"/>
          </w:tcPr>
          <w:p w14:paraId="3E4D68A1"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14,856,000</w:t>
            </w:r>
          </w:p>
        </w:tc>
        <w:tc>
          <w:tcPr>
            <w:tcW w:w="992" w:type="dxa"/>
            <w:tcBorders>
              <w:top w:val="nil"/>
              <w:left w:val="nil"/>
              <w:bottom w:val="single" w:sz="4" w:space="0" w:color="000000"/>
              <w:right w:val="single" w:sz="4" w:space="0" w:color="000000"/>
            </w:tcBorders>
            <w:vAlign w:val="center"/>
          </w:tcPr>
          <w:p w14:paraId="3AB3BFDB"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16,236,000</w:t>
            </w:r>
          </w:p>
        </w:tc>
        <w:tc>
          <w:tcPr>
            <w:tcW w:w="992" w:type="dxa"/>
            <w:tcBorders>
              <w:top w:val="nil"/>
              <w:left w:val="nil"/>
              <w:bottom w:val="single" w:sz="4" w:space="0" w:color="000000"/>
              <w:right w:val="single" w:sz="4" w:space="0" w:color="000000"/>
            </w:tcBorders>
            <w:vAlign w:val="center"/>
          </w:tcPr>
          <w:p w14:paraId="1CD40675"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16,928,000</w:t>
            </w:r>
          </w:p>
        </w:tc>
        <w:tc>
          <w:tcPr>
            <w:tcW w:w="929" w:type="dxa"/>
            <w:tcBorders>
              <w:top w:val="nil"/>
              <w:left w:val="nil"/>
              <w:bottom w:val="single" w:sz="4" w:space="0" w:color="000000"/>
              <w:right w:val="single" w:sz="4" w:space="0" w:color="000000"/>
            </w:tcBorders>
            <w:vAlign w:val="center"/>
          </w:tcPr>
          <w:p w14:paraId="0D087E70"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nil"/>
              <w:left w:val="nil"/>
              <w:bottom w:val="single" w:sz="4" w:space="0" w:color="000000"/>
              <w:right w:val="single" w:sz="4" w:space="0" w:color="000000"/>
            </w:tcBorders>
            <w:vAlign w:val="center"/>
          </w:tcPr>
          <w:p w14:paraId="19E7508D"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10000000</w:t>
            </w:r>
          </w:p>
        </w:tc>
        <w:tc>
          <w:tcPr>
            <w:tcW w:w="979" w:type="dxa"/>
            <w:tcBorders>
              <w:top w:val="nil"/>
              <w:left w:val="nil"/>
              <w:bottom w:val="single" w:sz="4" w:space="0" w:color="000000"/>
              <w:right w:val="single" w:sz="4" w:space="0" w:color="000000"/>
            </w:tcBorders>
            <w:vAlign w:val="center"/>
          </w:tcPr>
          <w:p w14:paraId="5A09FE19"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14,851,000</w:t>
            </w:r>
          </w:p>
        </w:tc>
        <w:tc>
          <w:tcPr>
            <w:tcW w:w="1131" w:type="dxa"/>
            <w:tcBorders>
              <w:top w:val="single" w:sz="4" w:space="0" w:color="000000"/>
              <w:left w:val="nil"/>
              <w:bottom w:val="single" w:sz="4" w:space="0" w:color="000000"/>
              <w:right w:val="single" w:sz="4" w:space="0" w:color="000000"/>
            </w:tcBorders>
            <w:vAlign w:val="center"/>
          </w:tcPr>
          <w:p w14:paraId="4C65ECDB"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16,236,000</w:t>
            </w:r>
          </w:p>
        </w:tc>
        <w:tc>
          <w:tcPr>
            <w:tcW w:w="979" w:type="dxa"/>
            <w:tcBorders>
              <w:top w:val="nil"/>
              <w:left w:val="nil"/>
              <w:bottom w:val="single" w:sz="4" w:space="0" w:color="000000"/>
              <w:right w:val="single" w:sz="4" w:space="0" w:color="000000"/>
            </w:tcBorders>
            <w:vAlign w:val="center"/>
          </w:tcPr>
          <w:p w14:paraId="7D3C7D59"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16,928,000</w:t>
            </w:r>
          </w:p>
        </w:tc>
        <w:tc>
          <w:tcPr>
            <w:tcW w:w="718" w:type="dxa"/>
            <w:tcBorders>
              <w:top w:val="nil"/>
              <w:left w:val="nil"/>
              <w:bottom w:val="single" w:sz="4" w:space="0" w:color="000000"/>
              <w:right w:val="single" w:sz="4" w:space="0" w:color="000000"/>
            </w:tcBorders>
            <w:vAlign w:val="center"/>
          </w:tcPr>
          <w:p w14:paraId="14A1BFD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nil"/>
              <w:bottom w:val="single" w:sz="4" w:space="0" w:color="000000"/>
              <w:right w:val="single" w:sz="4" w:space="0" w:color="000000"/>
            </w:tcBorders>
            <w:vAlign w:val="center"/>
          </w:tcPr>
          <w:p w14:paraId="1C493C00"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nil"/>
              <w:bottom w:val="single" w:sz="4" w:space="0" w:color="000000"/>
              <w:right w:val="single" w:sz="4" w:space="0" w:color="000000"/>
            </w:tcBorders>
            <w:noWrap/>
            <w:vAlign w:val="center"/>
          </w:tcPr>
          <w:p w14:paraId="408F9BE0"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99,97%</w:t>
            </w:r>
          </w:p>
        </w:tc>
        <w:tc>
          <w:tcPr>
            <w:tcW w:w="687" w:type="dxa"/>
            <w:tcBorders>
              <w:top w:val="nil"/>
              <w:left w:val="nil"/>
              <w:bottom w:val="single" w:sz="4" w:space="0" w:color="000000"/>
              <w:right w:val="single" w:sz="4" w:space="0" w:color="000000"/>
            </w:tcBorders>
            <w:noWrap/>
            <w:vAlign w:val="center"/>
          </w:tcPr>
          <w:p w14:paraId="605BABFA"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19" w:type="dxa"/>
            <w:tcBorders>
              <w:top w:val="nil"/>
              <w:left w:val="nil"/>
              <w:bottom w:val="single" w:sz="4" w:space="0" w:color="000000"/>
              <w:right w:val="single" w:sz="4" w:space="0" w:color="000000"/>
            </w:tcBorders>
            <w:noWrap/>
            <w:vAlign w:val="center"/>
          </w:tcPr>
          <w:p w14:paraId="37E17A3A"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1112" w:type="dxa"/>
            <w:gridSpan w:val="2"/>
            <w:tcBorders>
              <w:top w:val="nil"/>
              <w:left w:val="nil"/>
              <w:bottom w:val="single" w:sz="4" w:space="0" w:color="000000"/>
              <w:right w:val="single" w:sz="4" w:space="0" w:color="000000"/>
            </w:tcBorders>
            <w:vAlign w:val="center"/>
          </w:tcPr>
          <w:p w14:paraId="601AC5D4"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94.927.567 </w:t>
            </w:r>
          </w:p>
          <w:p w14:paraId="7E24502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52239E7D"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44472600</w:t>
            </w:r>
          </w:p>
          <w:p w14:paraId="3B8415C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7F601B75" w14:textId="77777777">
        <w:trPr>
          <w:gridAfter w:val="1"/>
          <w:wAfter w:w="1391" w:type="dxa"/>
          <w:trHeight w:val="1651"/>
        </w:trPr>
        <w:tc>
          <w:tcPr>
            <w:tcW w:w="1704" w:type="dxa"/>
            <w:tcBorders>
              <w:top w:val="nil"/>
              <w:left w:val="single" w:sz="4" w:space="0" w:color="000000"/>
              <w:bottom w:val="single" w:sz="4" w:space="0" w:color="auto"/>
              <w:right w:val="single" w:sz="4" w:space="0" w:color="000000"/>
            </w:tcBorders>
          </w:tcPr>
          <w:p w14:paraId="33117F6B" w14:textId="77777777" w:rsidR="00FA2707" w:rsidRDefault="00000000">
            <w:pPr>
              <w:widowControl/>
              <w:autoSpaceDE/>
              <w:autoSpaceDN/>
              <w:rPr>
                <w:rFonts w:ascii="Bookman Old Style" w:eastAsia="Times New Roman" w:hAnsi="Bookman Old Style" w:cs="Times New Roman"/>
                <w:sz w:val="10"/>
                <w:szCs w:val="10"/>
                <w:lang w:val="zh-CN" w:eastAsia="zh-CN"/>
              </w:rPr>
            </w:pPr>
            <w:r>
              <w:rPr>
                <w:rFonts w:ascii="Bookman Old Style" w:eastAsia="Times New Roman" w:hAnsi="Bookman Old Style" w:cs="Arial"/>
                <w:sz w:val="10"/>
                <w:szCs w:val="10"/>
                <w:lang w:val="zh-CN" w:eastAsia="zh-CN"/>
              </w:rPr>
              <w:lastRenderedPageBreak/>
              <w:t>Pembinaan Wawasan Kebangsaan dan Ketahanan Nasional dalam Rangka Memantapkan Pengamalan Pancasila, Pelaksanaan Undang- Undang Dasar Negara Republik Indonesia Tahun 1945, Pelestarian Bhinneka Tunggal Ika Serta Pemertahanan dan Pemeliharaan</w:t>
            </w:r>
            <w:r>
              <w:rPr>
                <w:rFonts w:ascii="Bookman Old Style" w:eastAsia="Times New Roman" w:hAnsi="Bookman Old Style" w:cs="Arial"/>
                <w:sz w:val="10"/>
                <w:szCs w:val="10"/>
                <w:lang w:val="zh-CN" w:eastAsia="zh-CN"/>
              </w:rPr>
              <w:br/>
              <w:t>Keutuhan Negara</w:t>
            </w:r>
          </w:p>
          <w:p w14:paraId="41520BA1" w14:textId="77777777" w:rsidR="00FA2707" w:rsidRDefault="00000000">
            <w:pPr>
              <w:rPr>
                <w:rFonts w:ascii="Bookman Old Style" w:eastAsia="Times New Roman" w:hAnsi="Bookman Old Style" w:cs="Times New Roman"/>
                <w:sz w:val="10"/>
                <w:szCs w:val="10"/>
                <w:lang w:val="zh-CN" w:eastAsia="zh-CN"/>
              </w:rPr>
            </w:pPr>
            <w:r>
              <w:rPr>
                <w:rFonts w:ascii="Bookman Old Style" w:eastAsia="Times New Roman" w:hAnsi="Bookman Old Style" w:cs="Arial"/>
                <w:sz w:val="10"/>
                <w:szCs w:val="10"/>
                <w:lang w:val="zh-CN" w:eastAsia="zh-CN"/>
              </w:rPr>
              <w:t>Kesatuan Republik Indonesia</w:t>
            </w:r>
          </w:p>
        </w:tc>
        <w:tc>
          <w:tcPr>
            <w:tcW w:w="843" w:type="dxa"/>
            <w:tcBorders>
              <w:top w:val="nil"/>
              <w:left w:val="nil"/>
              <w:bottom w:val="single" w:sz="4" w:space="0" w:color="auto"/>
              <w:right w:val="single" w:sz="4" w:space="0" w:color="000000"/>
            </w:tcBorders>
            <w:vAlign w:val="center"/>
          </w:tcPr>
          <w:p w14:paraId="0394FE94"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79" w:type="dxa"/>
            <w:tcBorders>
              <w:top w:val="nil"/>
              <w:left w:val="nil"/>
              <w:bottom w:val="single" w:sz="4" w:space="0" w:color="auto"/>
              <w:right w:val="single" w:sz="4" w:space="0" w:color="000000"/>
            </w:tcBorders>
            <w:vAlign w:val="center"/>
          </w:tcPr>
          <w:p w14:paraId="05F71423"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10.000.000</w:t>
            </w:r>
          </w:p>
        </w:tc>
        <w:tc>
          <w:tcPr>
            <w:tcW w:w="1011" w:type="dxa"/>
            <w:tcBorders>
              <w:top w:val="nil"/>
              <w:left w:val="nil"/>
              <w:bottom w:val="single" w:sz="4" w:space="0" w:color="auto"/>
              <w:right w:val="single" w:sz="4" w:space="0" w:color="000000"/>
            </w:tcBorders>
            <w:vAlign w:val="center"/>
          </w:tcPr>
          <w:p w14:paraId="72CC482C"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14,856,000</w:t>
            </w:r>
          </w:p>
        </w:tc>
        <w:tc>
          <w:tcPr>
            <w:tcW w:w="992" w:type="dxa"/>
            <w:tcBorders>
              <w:top w:val="nil"/>
              <w:left w:val="nil"/>
              <w:bottom w:val="single" w:sz="4" w:space="0" w:color="auto"/>
              <w:right w:val="single" w:sz="4" w:space="0" w:color="000000"/>
            </w:tcBorders>
            <w:vAlign w:val="center"/>
          </w:tcPr>
          <w:p w14:paraId="21F9A870"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16,236,000</w:t>
            </w:r>
          </w:p>
        </w:tc>
        <w:tc>
          <w:tcPr>
            <w:tcW w:w="992" w:type="dxa"/>
            <w:tcBorders>
              <w:top w:val="nil"/>
              <w:left w:val="nil"/>
              <w:bottom w:val="single" w:sz="4" w:space="0" w:color="auto"/>
              <w:right w:val="single" w:sz="4" w:space="0" w:color="000000"/>
            </w:tcBorders>
            <w:vAlign w:val="center"/>
          </w:tcPr>
          <w:p w14:paraId="01BF8C42"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16,928,000</w:t>
            </w:r>
          </w:p>
        </w:tc>
        <w:tc>
          <w:tcPr>
            <w:tcW w:w="929" w:type="dxa"/>
            <w:tcBorders>
              <w:top w:val="nil"/>
              <w:left w:val="nil"/>
              <w:bottom w:val="single" w:sz="4" w:space="0" w:color="auto"/>
              <w:right w:val="single" w:sz="4" w:space="0" w:color="000000"/>
            </w:tcBorders>
            <w:vAlign w:val="center"/>
          </w:tcPr>
          <w:p w14:paraId="2C7482F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nil"/>
              <w:left w:val="nil"/>
              <w:bottom w:val="single" w:sz="4" w:space="0" w:color="auto"/>
              <w:right w:val="nil"/>
            </w:tcBorders>
            <w:noWrap/>
            <w:vAlign w:val="center"/>
          </w:tcPr>
          <w:p w14:paraId="0CD1000C"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10.000.000</w:t>
            </w:r>
          </w:p>
        </w:tc>
        <w:tc>
          <w:tcPr>
            <w:tcW w:w="979" w:type="dxa"/>
            <w:tcBorders>
              <w:top w:val="nil"/>
              <w:left w:val="single" w:sz="4" w:space="0" w:color="000000"/>
              <w:bottom w:val="single" w:sz="4" w:space="0" w:color="auto"/>
              <w:right w:val="single" w:sz="4" w:space="0" w:color="000000"/>
            </w:tcBorders>
            <w:vAlign w:val="center"/>
          </w:tcPr>
          <w:p w14:paraId="48FB8D52"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14,851,000</w:t>
            </w:r>
          </w:p>
        </w:tc>
        <w:tc>
          <w:tcPr>
            <w:tcW w:w="1131" w:type="dxa"/>
            <w:tcBorders>
              <w:top w:val="single" w:sz="4" w:space="0" w:color="000000"/>
              <w:left w:val="nil"/>
              <w:bottom w:val="single" w:sz="4" w:space="0" w:color="auto"/>
              <w:right w:val="single" w:sz="4" w:space="0" w:color="000000"/>
            </w:tcBorders>
            <w:vAlign w:val="center"/>
          </w:tcPr>
          <w:p w14:paraId="75696F22"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16,236,000</w:t>
            </w:r>
          </w:p>
        </w:tc>
        <w:tc>
          <w:tcPr>
            <w:tcW w:w="979" w:type="dxa"/>
            <w:tcBorders>
              <w:top w:val="nil"/>
              <w:left w:val="nil"/>
              <w:bottom w:val="single" w:sz="4" w:space="0" w:color="auto"/>
              <w:right w:val="single" w:sz="4" w:space="0" w:color="000000"/>
            </w:tcBorders>
            <w:vAlign w:val="center"/>
          </w:tcPr>
          <w:p w14:paraId="68D95E37"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16,928,000</w:t>
            </w:r>
          </w:p>
        </w:tc>
        <w:tc>
          <w:tcPr>
            <w:tcW w:w="718" w:type="dxa"/>
            <w:tcBorders>
              <w:top w:val="nil"/>
              <w:left w:val="nil"/>
              <w:bottom w:val="single" w:sz="4" w:space="0" w:color="auto"/>
              <w:right w:val="single" w:sz="4" w:space="0" w:color="000000"/>
            </w:tcBorders>
            <w:vAlign w:val="center"/>
          </w:tcPr>
          <w:p w14:paraId="76004F5A"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nil"/>
              <w:bottom w:val="single" w:sz="4" w:space="0" w:color="auto"/>
              <w:right w:val="single" w:sz="4" w:space="0" w:color="000000"/>
            </w:tcBorders>
            <w:vAlign w:val="center"/>
          </w:tcPr>
          <w:p w14:paraId="04F114B4"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nil"/>
              <w:bottom w:val="single" w:sz="4" w:space="0" w:color="auto"/>
              <w:right w:val="single" w:sz="4" w:space="0" w:color="000000"/>
            </w:tcBorders>
            <w:noWrap/>
            <w:vAlign w:val="center"/>
          </w:tcPr>
          <w:p w14:paraId="2FB3EB2C"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99,97%</w:t>
            </w:r>
          </w:p>
        </w:tc>
        <w:tc>
          <w:tcPr>
            <w:tcW w:w="687" w:type="dxa"/>
            <w:tcBorders>
              <w:top w:val="nil"/>
              <w:left w:val="nil"/>
              <w:bottom w:val="single" w:sz="4" w:space="0" w:color="auto"/>
              <w:right w:val="single" w:sz="4" w:space="0" w:color="000000"/>
            </w:tcBorders>
            <w:noWrap/>
            <w:vAlign w:val="center"/>
          </w:tcPr>
          <w:p w14:paraId="2451D027"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19" w:type="dxa"/>
            <w:tcBorders>
              <w:top w:val="nil"/>
              <w:left w:val="nil"/>
              <w:bottom w:val="single" w:sz="4" w:space="0" w:color="auto"/>
              <w:right w:val="single" w:sz="4" w:space="0" w:color="000000"/>
            </w:tcBorders>
            <w:noWrap/>
            <w:vAlign w:val="center"/>
          </w:tcPr>
          <w:p w14:paraId="71AB217C"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1112" w:type="dxa"/>
            <w:gridSpan w:val="2"/>
            <w:tcBorders>
              <w:top w:val="nil"/>
              <w:left w:val="nil"/>
              <w:bottom w:val="single" w:sz="4" w:space="0" w:color="auto"/>
              <w:right w:val="single" w:sz="4" w:space="0" w:color="000000"/>
            </w:tcBorders>
            <w:vAlign w:val="center"/>
          </w:tcPr>
          <w:p w14:paraId="4D309086"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94.927.567 </w:t>
            </w:r>
          </w:p>
          <w:p w14:paraId="5B2555E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auto"/>
              <w:right w:val="single" w:sz="4" w:space="0" w:color="000000"/>
            </w:tcBorders>
            <w:vAlign w:val="center"/>
          </w:tcPr>
          <w:p w14:paraId="425D1DA4"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44472600</w:t>
            </w:r>
          </w:p>
          <w:p w14:paraId="0946E231"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56C2BE3E" w14:textId="77777777">
        <w:trPr>
          <w:gridAfter w:val="1"/>
          <w:wAfter w:w="1391" w:type="dxa"/>
          <w:trHeight w:val="522"/>
        </w:trPr>
        <w:tc>
          <w:tcPr>
            <w:tcW w:w="1704" w:type="dxa"/>
            <w:tcBorders>
              <w:top w:val="single" w:sz="4" w:space="0" w:color="auto"/>
              <w:left w:val="single" w:sz="4" w:space="0" w:color="000000"/>
              <w:bottom w:val="single" w:sz="4" w:space="0" w:color="000000"/>
              <w:right w:val="single" w:sz="4" w:space="0" w:color="000000"/>
            </w:tcBorders>
          </w:tcPr>
          <w:p w14:paraId="250A5769"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PROGRAM PEMBINAAN DAN PENGAWASAN PEMERINTAHAN DESA</w:t>
            </w:r>
          </w:p>
        </w:tc>
        <w:tc>
          <w:tcPr>
            <w:tcW w:w="843" w:type="dxa"/>
            <w:tcBorders>
              <w:top w:val="nil"/>
              <w:left w:val="nil"/>
              <w:bottom w:val="single" w:sz="4" w:space="0" w:color="000000"/>
              <w:right w:val="single" w:sz="4" w:space="0" w:color="000000"/>
            </w:tcBorders>
            <w:vAlign w:val="center"/>
          </w:tcPr>
          <w:p w14:paraId="18C80D05"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nil"/>
              <w:left w:val="nil"/>
              <w:bottom w:val="single" w:sz="4" w:space="0" w:color="000000"/>
              <w:right w:val="single" w:sz="4" w:space="0" w:color="000000"/>
            </w:tcBorders>
            <w:vAlign w:val="center"/>
          </w:tcPr>
          <w:p w14:paraId="4DA8434B"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15.000.000</w:t>
            </w:r>
          </w:p>
        </w:tc>
        <w:tc>
          <w:tcPr>
            <w:tcW w:w="1011" w:type="dxa"/>
            <w:tcBorders>
              <w:top w:val="nil"/>
              <w:left w:val="nil"/>
              <w:bottom w:val="single" w:sz="4" w:space="0" w:color="000000"/>
              <w:right w:val="single" w:sz="4" w:space="0" w:color="000000"/>
            </w:tcBorders>
            <w:vAlign w:val="center"/>
          </w:tcPr>
          <w:p w14:paraId="4B2A8337"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8,400,000</w:t>
            </w:r>
          </w:p>
        </w:tc>
        <w:tc>
          <w:tcPr>
            <w:tcW w:w="992" w:type="dxa"/>
            <w:tcBorders>
              <w:top w:val="nil"/>
              <w:left w:val="nil"/>
              <w:bottom w:val="single" w:sz="4" w:space="0" w:color="000000"/>
              <w:right w:val="single" w:sz="4" w:space="0" w:color="000000"/>
            </w:tcBorders>
            <w:vAlign w:val="center"/>
          </w:tcPr>
          <w:p w14:paraId="38F8AF3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92" w:type="dxa"/>
            <w:tcBorders>
              <w:top w:val="nil"/>
              <w:left w:val="nil"/>
              <w:bottom w:val="single" w:sz="4" w:space="0" w:color="000000"/>
              <w:right w:val="single" w:sz="4" w:space="0" w:color="000000"/>
            </w:tcBorders>
            <w:vAlign w:val="center"/>
          </w:tcPr>
          <w:p w14:paraId="3765DF51"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29" w:type="dxa"/>
            <w:tcBorders>
              <w:top w:val="nil"/>
              <w:left w:val="nil"/>
              <w:bottom w:val="single" w:sz="4" w:space="0" w:color="000000"/>
              <w:right w:val="single" w:sz="4" w:space="0" w:color="000000"/>
            </w:tcBorders>
            <w:vAlign w:val="center"/>
          </w:tcPr>
          <w:p w14:paraId="5A34EB3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nil"/>
              <w:left w:val="nil"/>
              <w:bottom w:val="single" w:sz="4" w:space="0" w:color="000000"/>
              <w:right w:val="single" w:sz="4" w:space="0" w:color="000000"/>
            </w:tcBorders>
            <w:vAlign w:val="center"/>
          </w:tcPr>
          <w:p w14:paraId="3B3046B7"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15000000</w:t>
            </w:r>
          </w:p>
        </w:tc>
        <w:tc>
          <w:tcPr>
            <w:tcW w:w="979" w:type="dxa"/>
            <w:tcBorders>
              <w:top w:val="nil"/>
              <w:left w:val="nil"/>
              <w:bottom w:val="single" w:sz="4" w:space="0" w:color="000000"/>
              <w:right w:val="single" w:sz="4" w:space="0" w:color="000000"/>
            </w:tcBorders>
            <w:vAlign w:val="center"/>
          </w:tcPr>
          <w:p w14:paraId="4615BAFD"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8,400,000</w:t>
            </w:r>
          </w:p>
        </w:tc>
        <w:tc>
          <w:tcPr>
            <w:tcW w:w="1131" w:type="dxa"/>
            <w:tcBorders>
              <w:top w:val="single" w:sz="4" w:space="0" w:color="auto"/>
              <w:left w:val="nil"/>
              <w:bottom w:val="single" w:sz="4" w:space="0" w:color="000000"/>
              <w:right w:val="single" w:sz="4" w:space="0" w:color="000000"/>
            </w:tcBorders>
            <w:vAlign w:val="center"/>
          </w:tcPr>
          <w:p w14:paraId="4AB353F3" w14:textId="77777777" w:rsidR="00FA2707" w:rsidRDefault="00FA2707">
            <w:pPr>
              <w:jc w:val="center"/>
              <w:rPr>
                <w:rFonts w:ascii="Bookman Old Style" w:eastAsia="Times New Roman" w:hAnsi="Bookman Old Style" w:cs="Times New Roman"/>
                <w:sz w:val="10"/>
                <w:szCs w:val="10"/>
                <w:lang w:val="zh-CN" w:eastAsia="zh-CN"/>
              </w:rPr>
            </w:pPr>
          </w:p>
        </w:tc>
        <w:tc>
          <w:tcPr>
            <w:tcW w:w="979" w:type="dxa"/>
            <w:tcBorders>
              <w:top w:val="nil"/>
              <w:left w:val="nil"/>
              <w:bottom w:val="single" w:sz="4" w:space="0" w:color="000000"/>
              <w:right w:val="single" w:sz="4" w:space="0" w:color="000000"/>
            </w:tcBorders>
            <w:vAlign w:val="center"/>
          </w:tcPr>
          <w:p w14:paraId="5CA87B8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718" w:type="dxa"/>
            <w:tcBorders>
              <w:top w:val="nil"/>
              <w:left w:val="nil"/>
              <w:bottom w:val="single" w:sz="4" w:space="0" w:color="000000"/>
              <w:right w:val="single" w:sz="4" w:space="0" w:color="000000"/>
            </w:tcBorders>
            <w:vAlign w:val="center"/>
          </w:tcPr>
          <w:p w14:paraId="4697B33F"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single" w:sz="4" w:space="0" w:color="auto"/>
              <w:bottom w:val="single" w:sz="4" w:space="0" w:color="auto"/>
              <w:right w:val="single" w:sz="4" w:space="0" w:color="auto"/>
            </w:tcBorders>
            <w:noWrap/>
            <w:vAlign w:val="center"/>
          </w:tcPr>
          <w:p w14:paraId="44C4637C"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single" w:sz="4" w:space="0" w:color="000000"/>
              <w:bottom w:val="single" w:sz="4" w:space="0" w:color="000000"/>
              <w:right w:val="single" w:sz="4" w:space="0" w:color="000000"/>
            </w:tcBorders>
            <w:noWrap/>
            <w:vAlign w:val="center"/>
          </w:tcPr>
          <w:p w14:paraId="3D295F98"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87" w:type="dxa"/>
            <w:tcBorders>
              <w:top w:val="nil"/>
              <w:left w:val="nil"/>
              <w:bottom w:val="single" w:sz="4" w:space="0" w:color="000000"/>
              <w:right w:val="single" w:sz="4" w:space="0" w:color="000000"/>
            </w:tcBorders>
            <w:vAlign w:val="center"/>
          </w:tcPr>
          <w:p w14:paraId="774511FF"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19" w:type="dxa"/>
            <w:tcBorders>
              <w:top w:val="nil"/>
              <w:left w:val="nil"/>
              <w:bottom w:val="single" w:sz="4" w:space="0" w:color="000000"/>
              <w:right w:val="single" w:sz="4" w:space="0" w:color="000000"/>
            </w:tcBorders>
            <w:vAlign w:val="center"/>
          </w:tcPr>
          <w:p w14:paraId="2FD0644A"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112" w:type="dxa"/>
            <w:gridSpan w:val="2"/>
            <w:tcBorders>
              <w:top w:val="nil"/>
              <w:left w:val="nil"/>
              <w:bottom w:val="single" w:sz="4" w:space="0" w:color="000000"/>
              <w:right w:val="single" w:sz="4" w:space="0" w:color="000000"/>
            </w:tcBorders>
            <w:vAlign w:val="center"/>
          </w:tcPr>
          <w:p w14:paraId="68A44013"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10.900.000 </w:t>
            </w:r>
          </w:p>
          <w:p w14:paraId="003B06E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738471E7"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23400000</w:t>
            </w:r>
          </w:p>
          <w:p w14:paraId="3B12AEA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6F6059FE" w14:textId="77777777">
        <w:trPr>
          <w:gridAfter w:val="1"/>
          <w:wAfter w:w="1391" w:type="dxa"/>
          <w:trHeight w:val="564"/>
        </w:trPr>
        <w:tc>
          <w:tcPr>
            <w:tcW w:w="1704" w:type="dxa"/>
            <w:tcBorders>
              <w:top w:val="nil"/>
              <w:left w:val="single" w:sz="4" w:space="0" w:color="000000"/>
              <w:bottom w:val="single" w:sz="4" w:space="0" w:color="000000"/>
              <w:right w:val="single" w:sz="4" w:space="0" w:color="000000"/>
            </w:tcBorders>
          </w:tcPr>
          <w:p w14:paraId="0809233F" w14:textId="77777777" w:rsidR="00FA2707" w:rsidRDefault="00000000">
            <w:pPr>
              <w:widowControl/>
              <w:autoSpaceDE/>
              <w:autoSpaceDN/>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Fasilitasi, Rekomendasi dan Koordinasi Pembinaan dan Pengawasan Pemerintahan Desa</w:t>
            </w:r>
          </w:p>
        </w:tc>
        <w:tc>
          <w:tcPr>
            <w:tcW w:w="843" w:type="dxa"/>
            <w:tcBorders>
              <w:top w:val="nil"/>
              <w:left w:val="nil"/>
              <w:bottom w:val="single" w:sz="4" w:space="0" w:color="000000"/>
              <w:right w:val="single" w:sz="4" w:space="0" w:color="000000"/>
            </w:tcBorders>
            <w:vAlign w:val="center"/>
          </w:tcPr>
          <w:p w14:paraId="6199EFBE" w14:textId="77777777" w:rsidR="00FA2707" w:rsidRDefault="00FA2707">
            <w:pPr>
              <w:widowControl/>
              <w:autoSpaceDE/>
              <w:autoSpaceDN/>
              <w:jc w:val="center"/>
              <w:rPr>
                <w:rFonts w:ascii="Bookman Old Style" w:eastAsia="Times New Roman" w:hAnsi="Bookman Old Style" w:cs="Arial"/>
                <w:b/>
                <w:bCs/>
                <w:sz w:val="10"/>
                <w:szCs w:val="10"/>
                <w:lang w:val="zh-CN" w:eastAsia="zh-CN"/>
              </w:rPr>
            </w:pPr>
          </w:p>
        </w:tc>
        <w:tc>
          <w:tcPr>
            <w:tcW w:w="979" w:type="dxa"/>
            <w:tcBorders>
              <w:top w:val="nil"/>
              <w:left w:val="nil"/>
              <w:bottom w:val="single" w:sz="4" w:space="0" w:color="000000"/>
              <w:right w:val="single" w:sz="4" w:space="0" w:color="000000"/>
            </w:tcBorders>
            <w:vAlign w:val="center"/>
          </w:tcPr>
          <w:p w14:paraId="698F2D47"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15000000</w:t>
            </w:r>
          </w:p>
        </w:tc>
        <w:tc>
          <w:tcPr>
            <w:tcW w:w="1011" w:type="dxa"/>
            <w:tcBorders>
              <w:top w:val="nil"/>
              <w:left w:val="nil"/>
              <w:bottom w:val="single" w:sz="4" w:space="0" w:color="000000"/>
              <w:right w:val="single" w:sz="4" w:space="0" w:color="000000"/>
            </w:tcBorders>
            <w:vAlign w:val="center"/>
          </w:tcPr>
          <w:p w14:paraId="34C8F428"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8,400,000</w:t>
            </w:r>
          </w:p>
        </w:tc>
        <w:tc>
          <w:tcPr>
            <w:tcW w:w="992" w:type="dxa"/>
            <w:tcBorders>
              <w:top w:val="nil"/>
              <w:left w:val="nil"/>
              <w:bottom w:val="single" w:sz="4" w:space="0" w:color="000000"/>
              <w:right w:val="single" w:sz="4" w:space="0" w:color="000000"/>
            </w:tcBorders>
            <w:vAlign w:val="center"/>
          </w:tcPr>
          <w:p w14:paraId="1C4B639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92" w:type="dxa"/>
            <w:tcBorders>
              <w:top w:val="nil"/>
              <w:left w:val="nil"/>
              <w:bottom w:val="single" w:sz="4" w:space="0" w:color="000000"/>
              <w:right w:val="single" w:sz="4" w:space="0" w:color="000000"/>
            </w:tcBorders>
            <w:vAlign w:val="center"/>
          </w:tcPr>
          <w:p w14:paraId="1337A4FE"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29" w:type="dxa"/>
            <w:tcBorders>
              <w:top w:val="nil"/>
              <w:left w:val="nil"/>
              <w:bottom w:val="single" w:sz="4" w:space="0" w:color="000000"/>
              <w:right w:val="single" w:sz="4" w:space="0" w:color="000000"/>
            </w:tcBorders>
            <w:vAlign w:val="center"/>
          </w:tcPr>
          <w:p w14:paraId="58C16CA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nil"/>
              <w:left w:val="nil"/>
              <w:bottom w:val="single" w:sz="4" w:space="0" w:color="000000"/>
              <w:right w:val="single" w:sz="4" w:space="0" w:color="000000"/>
            </w:tcBorders>
            <w:vAlign w:val="center"/>
          </w:tcPr>
          <w:p w14:paraId="0F722E58" w14:textId="77777777" w:rsidR="00FA2707" w:rsidRDefault="00000000">
            <w:pPr>
              <w:widowControl/>
              <w:autoSpaceDE/>
              <w:autoSpaceDN/>
              <w:jc w:val="center"/>
              <w:rPr>
                <w:rFonts w:ascii="Bookman Old Style" w:eastAsia="Times New Roman" w:hAnsi="Bookman Old Style" w:cs="Times New Roman"/>
                <w:b/>
                <w:bCs/>
                <w:sz w:val="10"/>
                <w:szCs w:val="10"/>
                <w:lang w:val="zh-CN" w:eastAsia="zh-CN"/>
              </w:rPr>
            </w:pPr>
            <w:r>
              <w:rPr>
                <w:rFonts w:ascii="Bookman Old Style" w:eastAsia="Times New Roman" w:hAnsi="Bookman Old Style" w:cs="Times New Roman"/>
                <w:b/>
                <w:bCs/>
                <w:sz w:val="10"/>
                <w:szCs w:val="10"/>
                <w:lang w:val="zh-CN" w:eastAsia="zh-CN"/>
              </w:rPr>
              <w:t>15000000</w:t>
            </w:r>
          </w:p>
        </w:tc>
        <w:tc>
          <w:tcPr>
            <w:tcW w:w="979" w:type="dxa"/>
            <w:tcBorders>
              <w:top w:val="nil"/>
              <w:left w:val="nil"/>
              <w:bottom w:val="single" w:sz="4" w:space="0" w:color="000000"/>
              <w:right w:val="single" w:sz="4" w:space="0" w:color="000000"/>
            </w:tcBorders>
            <w:vAlign w:val="center"/>
          </w:tcPr>
          <w:p w14:paraId="2A689A1F" w14:textId="77777777" w:rsidR="00FA2707" w:rsidRDefault="00000000">
            <w:pPr>
              <w:widowControl/>
              <w:autoSpaceDE/>
              <w:autoSpaceDN/>
              <w:ind w:firstLineChars="100" w:firstLine="100"/>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8,400,000</w:t>
            </w:r>
          </w:p>
        </w:tc>
        <w:tc>
          <w:tcPr>
            <w:tcW w:w="1131" w:type="dxa"/>
            <w:tcBorders>
              <w:top w:val="single" w:sz="4" w:space="0" w:color="000000"/>
              <w:left w:val="nil"/>
              <w:bottom w:val="single" w:sz="4" w:space="0" w:color="000000"/>
              <w:right w:val="single" w:sz="4" w:space="0" w:color="000000"/>
            </w:tcBorders>
            <w:vAlign w:val="center"/>
          </w:tcPr>
          <w:p w14:paraId="09ED5AED"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79" w:type="dxa"/>
            <w:tcBorders>
              <w:top w:val="nil"/>
              <w:left w:val="nil"/>
              <w:bottom w:val="single" w:sz="4" w:space="0" w:color="000000"/>
              <w:right w:val="single" w:sz="4" w:space="0" w:color="000000"/>
            </w:tcBorders>
            <w:vAlign w:val="center"/>
          </w:tcPr>
          <w:p w14:paraId="71C5EA6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718" w:type="dxa"/>
            <w:tcBorders>
              <w:top w:val="nil"/>
              <w:left w:val="nil"/>
              <w:bottom w:val="single" w:sz="4" w:space="0" w:color="000000"/>
              <w:right w:val="single" w:sz="4" w:space="0" w:color="000000"/>
            </w:tcBorders>
            <w:vAlign w:val="center"/>
          </w:tcPr>
          <w:p w14:paraId="50BE1CA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single" w:sz="4" w:space="0" w:color="000000"/>
              <w:left w:val="single" w:sz="4" w:space="0" w:color="auto"/>
              <w:bottom w:val="single" w:sz="4" w:space="0" w:color="auto"/>
              <w:right w:val="single" w:sz="4" w:space="0" w:color="auto"/>
            </w:tcBorders>
            <w:noWrap/>
            <w:vAlign w:val="center"/>
          </w:tcPr>
          <w:p w14:paraId="285E052A"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single" w:sz="4" w:space="0" w:color="000000"/>
              <w:bottom w:val="single" w:sz="4" w:space="0" w:color="000000"/>
              <w:right w:val="single" w:sz="4" w:space="0" w:color="000000"/>
            </w:tcBorders>
            <w:noWrap/>
            <w:vAlign w:val="center"/>
          </w:tcPr>
          <w:p w14:paraId="39F8F593" w14:textId="77777777" w:rsidR="00FA2707" w:rsidRDefault="00000000">
            <w:pPr>
              <w:widowControl/>
              <w:autoSpaceDE/>
              <w:autoSpaceDN/>
              <w:jc w:val="center"/>
              <w:rPr>
                <w:rFonts w:ascii="Bookman Old Style" w:eastAsia="Times New Roman" w:hAnsi="Bookman Old Style" w:cs="Arial"/>
                <w:b/>
                <w:bCs/>
                <w:sz w:val="10"/>
                <w:szCs w:val="10"/>
                <w:lang w:val="zh-CN" w:eastAsia="zh-CN"/>
              </w:rPr>
            </w:pPr>
            <w:r>
              <w:rPr>
                <w:rFonts w:ascii="Bookman Old Style" w:eastAsia="Times New Roman" w:hAnsi="Bookman Old Style" w:cs="Arial"/>
                <w:b/>
                <w:bCs/>
                <w:sz w:val="10"/>
                <w:szCs w:val="10"/>
                <w:lang w:val="zh-CN" w:eastAsia="zh-CN"/>
              </w:rPr>
              <w:t>100%</w:t>
            </w:r>
          </w:p>
        </w:tc>
        <w:tc>
          <w:tcPr>
            <w:tcW w:w="687" w:type="dxa"/>
            <w:tcBorders>
              <w:top w:val="nil"/>
              <w:left w:val="nil"/>
              <w:bottom w:val="single" w:sz="4" w:space="0" w:color="000000"/>
              <w:right w:val="single" w:sz="4" w:space="0" w:color="000000"/>
            </w:tcBorders>
            <w:vAlign w:val="center"/>
          </w:tcPr>
          <w:p w14:paraId="1EF1CFA9"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19" w:type="dxa"/>
            <w:tcBorders>
              <w:top w:val="nil"/>
              <w:left w:val="nil"/>
              <w:bottom w:val="single" w:sz="4" w:space="0" w:color="000000"/>
              <w:right w:val="single" w:sz="4" w:space="0" w:color="000000"/>
            </w:tcBorders>
            <w:vAlign w:val="center"/>
          </w:tcPr>
          <w:p w14:paraId="3DB8564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112" w:type="dxa"/>
            <w:gridSpan w:val="2"/>
            <w:tcBorders>
              <w:top w:val="nil"/>
              <w:left w:val="nil"/>
              <w:bottom w:val="single" w:sz="4" w:space="0" w:color="000000"/>
              <w:right w:val="single" w:sz="4" w:space="0" w:color="000000"/>
            </w:tcBorders>
            <w:vAlign w:val="center"/>
          </w:tcPr>
          <w:p w14:paraId="63D260AB"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10.900.000 </w:t>
            </w:r>
          </w:p>
          <w:p w14:paraId="18D3648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00C451CF"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23400000</w:t>
            </w:r>
          </w:p>
          <w:p w14:paraId="06831F9C"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4EE22FFE" w14:textId="77777777">
        <w:trPr>
          <w:gridAfter w:val="1"/>
          <w:wAfter w:w="1391" w:type="dxa"/>
          <w:trHeight w:val="559"/>
        </w:trPr>
        <w:tc>
          <w:tcPr>
            <w:tcW w:w="1704" w:type="dxa"/>
            <w:tcBorders>
              <w:top w:val="nil"/>
              <w:left w:val="single" w:sz="4" w:space="0" w:color="000000"/>
              <w:bottom w:val="single" w:sz="4" w:space="0" w:color="000000"/>
              <w:right w:val="single" w:sz="4" w:space="0" w:color="000000"/>
            </w:tcBorders>
          </w:tcPr>
          <w:p w14:paraId="5E69650F" w14:textId="77777777" w:rsidR="00FA2707" w:rsidRDefault="00000000">
            <w:pPr>
              <w:widowControl/>
              <w:autoSpaceDE/>
              <w:autoSpaceDN/>
              <w:rPr>
                <w:rFonts w:ascii="Bookman Old Style" w:eastAsia="Times New Roman" w:hAnsi="Bookman Old Style" w:cs="Times New Roman"/>
                <w:sz w:val="10"/>
                <w:szCs w:val="10"/>
                <w:lang w:val="zh-CN" w:eastAsia="zh-CN"/>
              </w:rPr>
            </w:pPr>
            <w:r>
              <w:rPr>
                <w:rFonts w:ascii="Bookman Old Style" w:eastAsia="Times New Roman" w:hAnsi="Bookman Old Style" w:cs="Arial"/>
                <w:sz w:val="10"/>
                <w:szCs w:val="10"/>
                <w:lang w:val="zh-CN" w:eastAsia="zh-CN"/>
              </w:rPr>
              <w:t>Fasilitasi Pengelolaan Keuangan Desa dan Pendayagunaan Aset</w:t>
            </w:r>
            <w:r>
              <w:rPr>
                <w:rFonts w:ascii="Bookman Old Style" w:eastAsia="Times New Roman" w:hAnsi="Bookman Old Style" w:cs="Arial"/>
                <w:sz w:val="10"/>
                <w:szCs w:val="10"/>
                <w:lang w:val="zh-CN" w:eastAsia="zh-CN"/>
              </w:rPr>
              <w:br/>
              <w:t>Desa</w:t>
            </w:r>
          </w:p>
        </w:tc>
        <w:tc>
          <w:tcPr>
            <w:tcW w:w="843" w:type="dxa"/>
            <w:tcBorders>
              <w:top w:val="nil"/>
              <w:left w:val="nil"/>
              <w:bottom w:val="single" w:sz="4" w:space="0" w:color="000000"/>
              <w:right w:val="single" w:sz="4" w:space="0" w:color="000000"/>
            </w:tcBorders>
            <w:vAlign w:val="center"/>
          </w:tcPr>
          <w:p w14:paraId="0C56CDBD"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79" w:type="dxa"/>
            <w:tcBorders>
              <w:top w:val="nil"/>
              <w:left w:val="nil"/>
              <w:bottom w:val="single" w:sz="4" w:space="0" w:color="000000"/>
              <w:right w:val="single" w:sz="4" w:space="0" w:color="000000"/>
            </w:tcBorders>
            <w:vAlign w:val="center"/>
          </w:tcPr>
          <w:p w14:paraId="791F849A"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11" w:type="dxa"/>
            <w:tcBorders>
              <w:top w:val="nil"/>
              <w:left w:val="nil"/>
              <w:bottom w:val="single" w:sz="4" w:space="0" w:color="000000"/>
              <w:right w:val="single" w:sz="4" w:space="0" w:color="000000"/>
            </w:tcBorders>
            <w:vAlign w:val="center"/>
          </w:tcPr>
          <w:p w14:paraId="492F09F2"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8,400,000</w:t>
            </w:r>
          </w:p>
        </w:tc>
        <w:tc>
          <w:tcPr>
            <w:tcW w:w="992" w:type="dxa"/>
            <w:tcBorders>
              <w:top w:val="nil"/>
              <w:left w:val="nil"/>
              <w:bottom w:val="single" w:sz="4" w:space="0" w:color="000000"/>
              <w:right w:val="single" w:sz="4" w:space="0" w:color="000000"/>
            </w:tcBorders>
            <w:vAlign w:val="center"/>
          </w:tcPr>
          <w:p w14:paraId="2C9D6873"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92" w:type="dxa"/>
            <w:tcBorders>
              <w:top w:val="nil"/>
              <w:left w:val="nil"/>
              <w:bottom w:val="single" w:sz="4" w:space="0" w:color="000000"/>
              <w:right w:val="single" w:sz="4" w:space="0" w:color="000000"/>
            </w:tcBorders>
            <w:vAlign w:val="center"/>
          </w:tcPr>
          <w:p w14:paraId="2DBCCDF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29" w:type="dxa"/>
            <w:tcBorders>
              <w:top w:val="nil"/>
              <w:left w:val="nil"/>
              <w:bottom w:val="single" w:sz="4" w:space="0" w:color="000000"/>
              <w:right w:val="single" w:sz="4" w:space="0" w:color="000000"/>
            </w:tcBorders>
            <w:vAlign w:val="center"/>
          </w:tcPr>
          <w:p w14:paraId="3F36031A"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nil"/>
              <w:left w:val="nil"/>
              <w:bottom w:val="single" w:sz="4" w:space="0" w:color="000000"/>
              <w:right w:val="single" w:sz="4" w:space="0" w:color="000000"/>
            </w:tcBorders>
            <w:vAlign w:val="center"/>
          </w:tcPr>
          <w:p w14:paraId="1621C0C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79" w:type="dxa"/>
            <w:tcBorders>
              <w:top w:val="nil"/>
              <w:left w:val="nil"/>
              <w:bottom w:val="single" w:sz="4" w:space="0" w:color="000000"/>
              <w:right w:val="single" w:sz="4" w:space="0" w:color="000000"/>
            </w:tcBorders>
            <w:vAlign w:val="center"/>
          </w:tcPr>
          <w:p w14:paraId="27ED854F" w14:textId="77777777" w:rsidR="00FA2707" w:rsidRDefault="00000000">
            <w:pPr>
              <w:widowControl/>
              <w:autoSpaceDE/>
              <w:autoSpaceDN/>
              <w:ind w:firstLineChars="100" w:firstLine="100"/>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8,400,000</w:t>
            </w:r>
          </w:p>
        </w:tc>
        <w:tc>
          <w:tcPr>
            <w:tcW w:w="1131" w:type="dxa"/>
            <w:tcBorders>
              <w:top w:val="single" w:sz="4" w:space="0" w:color="000000"/>
              <w:left w:val="nil"/>
              <w:bottom w:val="single" w:sz="4" w:space="0" w:color="000000"/>
              <w:right w:val="single" w:sz="4" w:space="0" w:color="000000"/>
            </w:tcBorders>
            <w:vAlign w:val="center"/>
          </w:tcPr>
          <w:p w14:paraId="5E1FFA9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79" w:type="dxa"/>
            <w:tcBorders>
              <w:top w:val="nil"/>
              <w:left w:val="nil"/>
              <w:bottom w:val="single" w:sz="4" w:space="0" w:color="000000"/>
              <w:right w:val="single" w:sz="4" w:space="0" w:color="000000"/>
            </w:tcBorders>
            <w:vAlign w:val="center"/>
          </w:tcPr>
          <w:p w14:paraId="0BDC88D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718" w:type="dxa"/>
            <w:tcBorders>
              <w:top w:val="nil"/>
              <w:left w:val="nil"/>
              <w:bottom w:val="single" w:sz="4" w:space="0" w:color="000000"/>
              <w:right w:val="single" w:sz="4" w:space="0" w:color="000000"/>
            </w:tcBorders>
            <w:vAlign w:val="center"/>
          </w:tcPr>
          <w:p w14:paraId="267A2C65"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single" w:sz="4" w:space="0" w:color="000000"/>
              <w:left w:val="nil"/>
              <w:bottom w:val="single" w:sz="4" w:space="0" w:color="000000"/>
              <w:right w:val="single" w:sz="4" w:space="0" w:color="000000"/>
            </w:tcBorders>
            <w:vAlign w:val="center"/>
          </w:tcPr>
          <w:p w14:paraId="3805F070"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000000"/>
              <w:right w:val="single" w:sz="4" w:space="0" w:color="000000"/>
            </w:tcBorders>
            <w:noWrap/>
            <w:vAlign w:val="center"/>
          </w:tcPr>
          <w:p w14:paraId="56E5D90B" w14:textId="77777777" w:rsidR="00FA2707" w:rsidRDefault="00000000">
            <w:pPr>
              <w:widowControl/>
              <w:autoSpaceDE/>
              <w:autoSpaceDN/>
              <w:jc w:val="center"/>
              <w:rPr>
                <w:rFonts w:ascii="Bookman Old Style" w:eastAsia="Times New Roman" w:hAnsi="Bookman Old Style" w:cs="Arial"/>
                <w:sz w:val="10"/>
                <w:szCs w:val="10"/>
                <w:lang w:val="zh-CN" w:eastAsia="zh-CN"/>
              </w:rPr>
            </w:pPr>
            <w:r>
              <w:rPr>
                <w:rFonts w:ascii="Bookman Old Style" w:eastAsia="Times New Roman" w:hAnsi="Bookman Old Style" w:cs="Arial"/>
                <w:sz w:val="10"/>
                <w:szCs w:val="10"/>
                <w:lang w:val="zh-CN" w:eastAsia="zh-CN"/>
              </w:rPr>
              <w:t>100%</w:t>
            </w:r>
          </w:p>
        </w:tc>
        <w:tc>
          <w:tcPr>
            <w:tcW w:w="687" w:type="dxa"/>
            <w:tcBorders>
              <w:top w:val="nil"/>
              <w:left w:val="nil"/>
              <w:bottom w:val="single" w:sz="4" w:space="0" w:color="000000"/>
              <w:right w:val="single" w:sz="4" w:space="0" w:color="000000"/>
            </w:tcBorders>
            <w:vAlign w:val="center"/>
          </w:tcPr>
          <w:p w14:paraId="4AC46B7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19" w:type="dxa"/>
            <w:tcBorders>
              <w:top w:val="nil"/>
              <w:left w:val="nil"/>
              <w:bottom w:val="single" w:sz="4" w:space="0" w:color="000000"/>
              <w:right w:val="single" w:sz="4" w:space="0" w:color="000000"/>
            </w:tcBorders>
            <w:vAlign w:val="center"/>
          </w:tcPr>
          <w:p w14:paraId="6C5B805B"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112" w:type="dxa"/>
            <w:gridSpan w:val="2"/>
            <w:tcBorders>
              <w:top w:val="nil"/>
              <w:left w:val="nil"/>
              <w:bottom w:val="single" w:sz="4" w:space="0" w:color="000000"/>
              <w:right w:val="single" w:sz="4" w:space="0" w:color="000000"/>
            </w:tcBorders>
            <w:vAlign w:val="center"/>
          </w:tcPr>
          <w:p w14:paraId="0D5811E2"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11.700.000 </w:t>
            </w:r>
          </w:p>
          <w:p w14:paraId="06B2B11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000000"/>
              <w:right w:val="single" w:sz="4" w:space="0" w:color="000000"/>
            </w:tcBorders>
            <w:vAlign w:val="center"/>
          </w:tcPr>
          <w:p w14:paraId="10409CB8"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8400000</w:t>
            </w:r>
          </w:p>
          <w:p w14:paraId="19C8FEC3"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r>
      <w:tr w:rsidR="00FA2707" w14:paraId="66EA3739" w14:textId="77777777">
        <w:trPr>
          <w:trHeight w:val="553"/>
        </w:trPr>
        <w:tc>
          <w:tcPr>
            <w:tcW w:w="1704" w:type="dxa"/>
            <w:tcBorders>
              <w:top w:val="nil"/>
              <w:left w:val="single" w:sz="4" w:space="0" w:color="auto"/>
              <w:bottom w:val="single" w:sz="4" w:space="0" w:color="auto"/>
              <w:right w:val="single" w:sz="4" w:space="0" w:color="auto"/>
            </w:tcBorders>
          </w:tcPr>
          <w:p w14:paraId="5658031B" w14:textId="77777777" w:rsidR="00FA2707" w:rsidRDefault="00000000">
            <w:pPr>
              <w:widowControl/>
              <w:autoSpaceDE/>
              <w:autoSpaceDN/>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Fasilitasi penyusunan program dan pelaksanaan Pemberdayaan Masyarakat Desa</w:t>
            </w:r>
          </w:p>
        </w:tc>
        <w:tc>
          <w:tcPr>
            <w:tcW w:w="843" w:type="dxa"/>
            <w:tcBorders>
              <w:top w:val="nil"/>
              <w:left w:val="nil"/>
              <w:bottom w:val="single" w:sz="4" w:space="0" w:color="auto"/>
              <w:right w:val="single" w:sz="4" w:space="0" w:color="auto"/>
            </w:tcBorders>
            <w:noWrap/>
            <w:vAlign w:val="center"/>
          </w:tcPr>
          <w:p w14:paraId="097C08DD"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79" w:type="dxa"/>
            <w:tcBorders>
              <w:top w:val="nil"/>
              <w:left w:val="nil"/>
              <w:bottom w:val="single" w:sz="4" w:space="0" w:color="auto"/>
              <w:right w:val="single" w:sz="4" w:space="0" w:color="auto"/>
            </w:tcBorders>
            <w:noWrap/>
            <w:vAlign w:val="center"/>
          </w:tcPr>
          <w:p w14:paraId="766CC8E5"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15000000</w:t>
            </w:r>
          </w:p>
        </w:tc>
        <w:tc>
          <w:tcPr>
            <w:tcW w:w="1011" w:type="dxa"/>
            <w:tcBorders>
              <w:top w:val="nil"/>
              <w:left w:val="nil"/>
              <w:bottom w:val="single" w:sz="4" w:space="0" w:color="auto"/>
              <w:right w:val="single" w:sz="4" w:space="0" w:color="auto"/>
            </w:tcBorders>
            <w:noWrap/>
            <w:vAlign w:val="center"/>
          </w:tcPr>
          <w:p w14:paraId="4663E563"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92" w:type="dxa"/>
            <w:tcBorders>
              <w:top w:val="nil"/>
              <w:left w:val="nil"/>
              <w:bottom w:val="single" w:sz="4" w:space="0" w:color="auto"/>
              <w:right w:val="single" w:sz="4" w:space="0" w:color="auto"/>
            </w:tcBorders>
            <w:noWrap/>
            <w:vAlign w:val="center"/>
          </w:tcPr>
          <w:p w14:paraId="0163EBE6"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92" w:type="dxa"/>
            <w:tcBorders>
              <w:top w:val="nil"/>
              <w:left w:val="nil"/>
              <w:bottom w:val="single" w:sz="4" w:space="0" w:color="auto"/>
              <w:right w:val="single" w:sz="4" w:space="0" w:color="auto"/>
            </w:tcBorders>
            <w:noWrap/>
            <w:vAlign w:val="center"/>
          </w:tcPr>
          <w:p w14:paraId="715D7D5D"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29" w:type="dxa"/>
            <w:tcBorders>
              <w:top w:val="nil"/>
              <w:left w:val="nil"/>
              <w:bottom w:val="single" w:sz="4" w:space="0" w:color="auto"/>
              <w:right w:val="single" w:sz="4" w:space="0" w:color="auto"/>
            </w:tcBorders>
            <w:noWrap/>
            <w:vAlign w:val="center"/>
          </w:tcPr>
          <w:p w14:paraId="2A9F5C70"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6" w:type="dxa"/>
            <w:tcBorders>
              <w:top w:val="nil"/>
              <w:left w:val="nil"/>
              <w:bottom w:val="single" w:sz="4" w:space="0" w:color="auto"/>
              <w:right w:val="single" w:sz="4" w:space="0" w:color="auto"/>
            </w:tcBorders>
            <w:noWrap/>
            <w:vAlign w:val="center"/>
          </w:tcPr>
          <w:p w14:paraId="3EA9F93F"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15.000.000</w:t>
            </w:r>
          </w:p>
        </w:tc>
        <w:tc>
          <w:tcPr>
            <w:tcW w:w="979" w:type="dxa"/>
            <w:tcBorders>
              <w:top w:val="nil"/>
              <w:left w:val="nil"/>
              <w:bottom w:val="single" w:sz="4" w:space="0" w:color="auto"/>
              <w:right w:val="single" w:sz="4" w:space="0" w:color="auto"/>
            </w:tcBorders>
            <w:noWrap/>
            <w:vAlign w:val="center"/>
          </w:tcPr>
          <w:p w14:paraId="19CBC77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131" w:type="dxa"/>
            <w:tcBorders>
              <w:top w:val="nil"/>
              <w:left w:val="nil"/>
              <w:bottom w:val="single" w:sz="4" w:space="0" w:color="auto"/>
              <w:right w:val="single" w:sz="4" w:space="0" w:color="auto"/>
            </w:tcBorders>
            <w:noWrap/>
            <w:vAlign w:val="center"/>
          </w:tcPr>
          <w:p w14:paraId="39AF26EC"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979" w:type="dxa"/>
            <w:tcBorders>
              <w:top w:val="nil"/>
              <w:left w:val="nil"/>
              <w:bottom w:val="single" w:sz="4" w:space="0" w:color="auto"/>
              <w:right w:val="single" w:sz="4" w:space="0" w:color="auto"/>
            </w:tcBorders>
            <w:noWrap/>
            <w:vAlign w:val="center"/>
          </w:tcPr>
          <w:p w14:paraId="0F7502A8"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718" w:type="dxa"/>
            <w:tcBorders>
              <w:top w:val="nil"/>
              <w:left w:val="nil"/>
              <w:bottom w:val="single" w:sz="4" w:space="0" w:color="auto"/>
              <w:right w:val="single" w:sz="4" w:space="0" w:color="auto"/>
            </w:tcBorders>
            <w:noWrap/>
            <w:vAlign w:val="center"/>
          </w:tcPr>
          <w:p w14:paraId="16F38F1F"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61" w:type="dxa"/>
            <w:tcBorders>
              <w:top w:val="nil"/>
              <w:left w:val="nil"/>
              <w:bottom w:val="single" w:sz="4" w:space="0" w:color="auto"/>
              <w:right w:val="single" w:sz="4" w:space="0" w:color="auto"/>
            </w:tcBorders>
            <w:noWrap/>
            <w:vAlign w:val="center"/>
          </w:tcPr>
          <w:p w14:paraId="18C6528F"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87" w:type="dxa"/>
            <w:tcBorders>
              <w:top w:val="nil"/>
              <w:left w:val="nil"/>
              <w:bottom w:val="single" w:sz="4" w:space="0" w:color="auto"/>
              <w:right w:val="single" w:sz="4" w:space="0" w:color="auto"/>
            </w:tcBorders>
            <w:noWrap/>
            <w:vAlign w:val="center"/>
          </w:tcPr>
          <w:p w14:paraId="0B59F791" w14:textId="77777777" w:rsidR="00FA2707" w:rsidRDefault="00000000">
            <w:pPr>
              <w:widowControl/>
              <w:autoSpaceDE/>
              <w:autoSpaceDN/>
              <w:jc w:val="center"/>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100%</w:t>
            </w:r>
          </w:p>
        </w:tc>
        <w:tc>
          <w:tcPr>
            <w:tcW w:w="687" w:type="dxa"/>
            <w:tcBorders>
              <w:top w:val="nil"/>
              <w:left w:val="nil"/>
              <w:bottom w:val="single" w:sz="4" w:space="0" w:color="auto"/>
              <w:right w:val="single" w:sz="4" w:space="0" w:color="auto"/>
            </w:tcBorders>
            <w:noWrap/>
            <w:vAlign w:val="center"/>
          </w:tcPr>
          <w:p w14:paraId="157B3152"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619" w:type="dxa"/>
            <w:tcBorders>
              <w:top w:val="nil"/>
              <w:left w:val="nil"/>
              <w:bottom w:val="single" w:sz="4" w:space="0" w:color="auto"/>
              <w:right w:val="single" w:sz="4" w:space="0" w:color="auto"/>
            </w:tcBorders>
            <w:noWrap/>
            <w:vAlign w:val="center"/>
          </w:tcPr>
          <w:p w14:paraId="321FE0BF"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112" w:type="dxa"/>
            <w:gridSpan w:val="2"/>
            <w:tcBorders>
              <w:top w:val="nil"/>
              <w:left w:val="nil"/>
              <w:bottom w:val="single" w:sz="4" w:space="0" w:color="auto"/>
              <w:right w:val="single" w:sz="4" w:space="0" w:color="auto"/>
            </w:tcBorders>
            <w:noWrap/>
            <w:vAlign w:val="center"/>
          </w:tcPr>
          <w:p w14:paraId="0BFDBD95"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 xml:space="preserve">2.500.000 </w:t>
            </w:r>
          </w:p>
          <w:p w14:paraId="205EA777"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070" w:type="dxa"/>
            <w:tcBorders>
              <w:top w:val="nil"/>
              <w:left w:val="nil"/>
              <w:bottom w:val="single" w:sz="4" w:space="0" w:color="auto"/>
              <w:right w:val="single" w:sz="4" w:space="0" w:color="auto"/>
            </w:tcBorders>
            <w:noWrap/>
            <w:vAlign w:val="center"/>
          </w:tcPr>
          <w:p w14:paraId="6A4B4BC2" w14:textId="77777777" w:rsidR="00FA2707" w:rsidRDefault="00000000">
            <w:pPr>
              <w:widowControl/>
              <w:autoSpaceDE/>
              <w:autoSpaceDN/>
              <w:jc w:val="center"/>
              <w:rPr>
                <w:rFonts w:ascii="Arial" w:eastAsia="Times New Roman" w:hAnsi="Arial" w:cs="Arial"/>
                <w:b/>
                <w:bCs/>
                <w:sz w:val="14"/>
                <w:szCs w:val="14"/>
                <w:lang w:val="zh-CN" w:eastAsia="zh-CN"/>
              </w:rPr>
            </w:pPr>
            <w:r>
              <w:rPr>
                <w:rFonts w:ascii="Arial" w:hAnsi="Arial" w:cs="Arial"/>
                <w:b/>
                <w:bCs/>
                <w:sz w:val="14"/>
                <w:szCs w:val="14"/>
              </w:rPr>
              <w:t>15000000</w:t>
            </w:r>
          </w:p>
          <w:p w14:paraId="65A62EE9" w14:textId="77777777" w:rsidR="00FA2707" w:rsidRDefault="00FA2707">
            <w:pPr>
              <w:widowControl/>
              <w:autoSpaceDE/>
              <w:autoSpaceDN/>
              <w:jc w:val="center"/>
              <w:rPr>
                <w:rFonts w:ascii="Bookman Old Style" w:eastAsia="Times New Roman" w:hAnsi="Bookman Old Style" w:cs="Times New Roman"/>
                <w:sz w:val="10"/>
                <w:szCs w:val="10"/>
                <w:lang w:val="zh-CN" w:eastAsia="zh-CN"/>
              </w:rPr>
            </w:pPr>
          </w:p>
        </w:tc>
        <w:tc>
          <w:tcPr>
            <w:tcW w:w="1391" w:type="dxa"/>
            <w:tcBorders>
              <w:top w:val="nil"/>
              <w:left w:val="nil"/>
              <w:bottom w:val="single" w:sz="4" w:space="0" w:color="auto"/>
              <w:right w:val="single" w:sz="4" w:space="0" w:color="auto"/>
            </w:tcBorders>
            <w:noWrap/>
          </w:tcPr>
          <w:p w14:paraId="33628DE4" w14:textId="77777777" w:rsidR="00FA2707" w:rsidRDefault="00000000">
            <w:pPr>
              <w:widowControl/>
              <w:autoSpaceDE/>
              <w:autoSpaceDN/>
              <w:rPr>
                <w:rFonts w:ascii="Bookman Old Style" w:eastAsia="Times New Roman" w:hAnsi="Bookman Old Style" w:cs="Times New Roman"/>
                <w:sz w:val="10"/>
                <w:szCs w:val="10"/>
                <w:lang w:val="zh-CN" w:eastAsia="zh-CN"/>
              </w:rPr>
            </w:pPr>
            <w:r>
              <w:rPr>
                <w:rFonts w:ascii="Bookman Old Style" w:eastAsia="Times New Roman" w:hAnsi="Bookman Old Style" w:cs="Times New Roman"/>
                <w:sz w:val="10"/>
                <w:szCs w:val="10"/>
                <w:lang w:val="zh-CN" w:eastAsia="zh-CN"/>
              </w:rPr>
              <w:t> </w:t>
            </w:r>
          </w:p>
        </w:tc>
      </w:tr>
    </w:tbl>
    <w:p w14:paraId="425565EA" w14:textId="77777777" w:rsidR="00FA2707" w:rsidRDefault="00FA2707">
      <w:pPr>
        <w:spacing w:line="360" w:lineRule="auto"/>
        <w:ind w:right="-37"/>
        <w:rPr>
          <w:rFonts w:ascii="Bookman Old Style" w:hAnsi="Bookman Old Style"/>
          <w:color w:val="C00000"/>
          <w:lang w:val="id-ID"/>
        </w:rPr>
      </w:pPr>
    </w:p>
    <w:bookmarkEnd w:id="19"/>
    <w:p w14:paraId="6133A489" w14:textId="77777777" w:rsidR="00FA2707" w:rsidRDefault="00FA2707">
      <w:pPr>
        <w:spacing w:line="360" w:lineRule="auto"/>
        <w:ind w:right="-37"/>
        <w:rPr>
          <w:rFonts w:ascii="Bookman Old Style" w:hAnsi="Bookman Old Style"/>
          <w:lang w:val="id-ID"/>
        </w:rPr>
        <w:sectPr w:rsidR="00FA2707">
          <w:pgSz w:w="20160" w:h="12240" w:orient="landscape"/>
          <w:pgMar w:top="1639" w:right="919" w:bottom="1140" w:left="1560" w:header="0" w:footer="1901" w:gutter="0"/>
          <w:cols w:space="720"/>
          <w:docGrid w:linePitch="299"/>
        </w:sectPr>
      </w:pPr>
    </w:p>
    <w:p w14:paraId="153C1681" w14:textId="77777777" w:rsidR="00FA2707" w:rsidRDefault="00FA2707">
      <w:pPr>
        <w:pStyle w:val="BodyText"/>
        <w:spacing w:line="372" w:lineRule="auto"/>
        <w:ind w:left="668" w:right="310"/>
        <w:jc w:val="both"/>
        <w:rPr>
          <w:rFonts w:ascii="Bookman Old Style" w:hAnsi="Bookman Old Style"/>
          <w:w w:val="115"/>
          <w:sz w:val="22"/>
          <w:szCs w:val="22"/>
        </w:rPr>
      </w:pPr>
    </w:p>
    <w:p w14:paraId="3D381A92" w14:textId="77777777" w:rsidR="00FA2707" w:rsidRDefault="00000000">
      <w:pPr>
        <w:pStyle w:val="BodyText"/>
        <w:spacing w:line="360" w:lineRule="auto"/>
        <w:ind w:left="668" w:right="310"/>
        <w:jc w:val="both"/>
        <w:rPr>
          <w:rFonts w:ascii="Bookman Old Style" w:hAnsi="Bookman Old Style"/>
          <w:w w:val="115"/>
          <w:sz w:val="22"/>
          <w:szCs w:val="22"/>
        </w:rPr>
      </w:pPr>
      <w:r>
        <w:rPr>
          <w:rFonts w:ascii="Bookman Old Style" w:hAnsi="Bookman Old Style"/>
          <w:w w:val="115"/>
          <w:sz w:val="22"/>
          <w:szCs w:val="22"/>
        </w:rPr>
        <w:t xml:space="preserve">Berdasarkan rasio antara anggaran dengan realisasi pendanaan kinerja pelayanan di Kecamatan </w:t>
      </w:r>
      <w:r>
        <w:rPr>
          <w:rFonts w:ascii="Bookman Old Style" w:hAnsi="Bookman Old Style"/>
          <w:w w:val="110"/>
          <w:sz w:val="22"/>
          <w:szCs w:val="22"/>
          <w:lang w:val="id-ID"/>
        </w:rPr>
        <w:t>Bontomanai</w:t>
      </w:r>
      <w:r>
        <w:rPr>
          <w:rFonts w:ascii="Bookman Old Style" w:hAnsi="Bookman Old Style"/>
          <w:w w:val="115"/>
          <w:sz w:val="22"/>
          <w:szCs w:val="22"/>
        </w:rPr>
        <w:t xml:space="preserve">, dapat dikatakan bahwa pendanaan terhadap kinerja pelayanan di Kecamatan </w:t>
      </w:r>
      <w:r>
        <w:rPr>
          <w:rFonts w:ascii="Bookman Old Style" w:hAnsi="Bookman Old Style"/>
          <w:w w:val="110"/>
          <w:sz w:val="22"/>
          <w:szCs w:val="22"/>
          <w:lang w:val="id-ID"/>
        </w:rPr>
        <w:t>Bontomanai</w:t>
      </w:r>
      <w:r>
        <w:rPr>
          <w:rFonts w:ascii="Bookman Old Style" w:hAnsi="Bookman Old Style"/>
          <w:w w:val="115"/>
          <w:sz w:val="22"/>
          <w:szCs w:val="22"/>
        </w:rPr>
        <w:t xml:space="preserve"> berjalan dengan baik, meskipun masih ada hal </w:t>
      </w:r>
      <w:r>
        <w:rPr>
          <w:rFonts w:ascii="Bookman Old Style" w:hAnsi="Bookman Old Style"/>
          <w:w w:val="105"/>
          <w:sz w:val="22"/>
          <w:szCs w:val="22"/>
        </w:rPr>
        <w:t xml:space="preserve">– </w:t>
      </w:r>
      <w:r>
        <w:rPr>
          <w:rFonts w:ascii="Bookman Old Style" w:hAnsi="Bookman Old Style"/>
          <w:w w:val="115"/>
          <w:sz w:val="22"/>
          <w:szCs w:val="22"/>
        </w:rPr>
        <w:t>hal yang bisa menjadi kendala dalam pengelolaan pendanaan pelayanan SKPD. Secara anggaran capaian realisasi pendanaan pelayanan ini sudah baik akan tetapi secara ekplisit capaian kinerja pendanaan ini masih ada kendala dalam pelaksanaannya</w:t>
      </w:r>
      <w:r>
        <w:rPr>
          <w:rFonts w:ascii="Bookman Old Style" w:hAnsi="Bookman Old Style"/>
          <w:w w:val="115"/>
          <w:sz w:val="22"/>
          <w:szCs w:val="22"/>
          <w:lang w:val="id-ID"/>
        </w:rPr>
        <w:t>.</w:t>
      </w:r>
      <w:r>
        <w:rPr>
          <w:rFonts w:ascii="Bookman Old Style" w:hAnsi="Bookman Old Style"/>
          <w:w w:val="115"/>
          <w:sz w:val="22"/>
          <w:szCs w:val="22"/>
        </w:rPr>
        <w:t xml:space="preserve"> </w:t>
      </w:r>
    </w:p>
    <w:p w14:paraId="2C60265C" w14:textId="77777777" w:rsidR="00FA2707" w:rsidRDefault="00FA2707">
      <w:pPr>
        <w:pStyle w:val="BodyText"/>
        <w:spacing w:line="360" w:lineRule="auto"/>
        <w:ind w:left="668" w:right="310"/>
        <w:jc w:val="both"/>
        <w:rPr>
          <w:rFonts w:ascii="Bookman Old Style" w:hAnsi="Bookman Old Style"/>
          <w:w w:val="115"/>
          <w:sz w:val="22"/>
          <w:szCs w:val="22"/>
        </w:rPr>
      </w:pPr>
    </w:p>
    <w:p w14:paraId="7FAC70A8" w14:textId="77777777" w:rsidR="00FA2707" w:rsidRDefault="00000000">
      <w:pPr>
        <w:pStyle w:val="Heading2"/>
        <w:numPr>
          <w:ilvl w:val="1"/>
          <w:numId w:val="19"/>
        </w:numPr>
        <w:tabs>
          <w:tab w:val="left" w:pos="868"/>
        </w:tabs>
        <w:spacing w:before="0"/>
        <w:ind w:left="993"/>
        <w:rPr>
          <w:rFonts w:ascii="Bookman Old Style" w:hAnsi="Bookman Old Style" w:cs="Bookman Old Style"/>
          <w:color w:val="auto"/>
          <w:sz w:val="22"/>
          <w:szCs w:val="22"/>
        </w:rPr>
      </w:pPr>
      <w:r>
        <w:rPr>
          <w:rFonts w:ascii="Bookman Old Style" w:hAnsi="Bookman Old Style" w:cs="Bookman Old Style"/>
          <w:color w:val="auto"/>
          <w:w w:val="110"/>
          <w:sz w:val="22"/>
          <w:szCs w:val="22"/>
        </w:rPr>
        <w:t>Tantangan</w:t>
      </w:r>
      <w:r>
        <w:rPr>
          <w:rFonts w:ascii="Bookman Old Style" w:hAnsi="Bookman Old Style" w:cs="Bookman Old Style"/>
          <w:color w:val="auto"/>
          <w:spacing w:val="23"/>
          <w:w w:val="110"/>
          <w:sz w:val="22"/>
          <w:szCs w:val="22"/>
        </w:rPr>
        <w:t xml:space="preserve"> </w:t>
      </w:r>
      <w:r>
        <w:rPr>
          <w:rFonts w:ascii="Bookman Old Style" w:hAnsi="Bookman Old Style" w:cs="Bookman Old Style"/>
          <w:color w:val="auto"/>
          <w:w w:val="110"/>
          <w:sz w:val="22"/>
          <w:szCs w:val="22"/>
        </w:rPr>
        <w:t>dan</w:t>
      </w:r>
      <w:r>
        <w:rPr>
          <w:rFonts w:ascii="Bookman Old Style" w:hAnsi="Bookman Old Style" w:cs="Bookman Old Style"/>
          <w:color w:val="auto"/>
          <w:spacing w:val="20"/>
          <w:w w:val="110"/>
          <w:sz w:val="22"/>
          <w:szCs w:val="22"/>
        </w:rPr>
        <w:t xml:space="preserve"> </w:t>
      </w:r>
      <w:r>
        <w:rPr>
          <w:rFonts w:ascii="Bookman Old Style" w:hAnsi="Bookman Old Style" w:cs="Bookman Old Style"/>
          <w:color w:val="auto"/>
          <w:w w:val="110"/>
          <w:sz w:val="22"/>
          <w:szCs w:val="22"/>
        </w:rPr>
        <w:t>Peluang</w:t>
      </w:r>
      <w:r>
        <w:rPr>
          <w:rFonts w:ascii="Bookman Old Style" w:hAnsi="Bookman Old Style" w:cs="Bookman Old Style"/>
          <w:color w:val="auto"/>
          <w:spacing w:val="21"/>
          <w:w w:val="110"/>
          <w:sz w:val="22"/>
          <w:szCs w:val="22"/>
        </w:rPr>
        <w:t xml:space="preserve"> </w:t>
      </w:r>
      <w:r>
        <w:rPr>
          <w:rFonts w:ascii="Bookman Old Style" w:hAnsi="Bookman Old Style" w:cs="Bookman Old Style"/>
          <w:color w:val="auto"/>
          <w:w w:val="110"/>
          <w:sz w:val="22"/>
          <w:szCs w:val="22"/>
        </w:rPr>
        <w:t>Pengembangan</w:t>
      </w:r>
      <w:r>
        <w:rPr>
          <w:rFonts w:ascii="Bookman Old Style" w:hAnsi="Bookman Old Style" w:cs="Bookman Old Style"/>
          <w:color w:val="auto"/>
          <w:spacing w:val="23"/>
          <w:w w:val="110"/>
          <w:sz w:val="22"/>
          <w:szCs w:val="22"/>
        </w:rPr>
        <w:t xml:space="preserve"> </w:t>
      </w:r>
      <w:r>
        <w:rPr>
          <w:rFonts w:ascii="Bookman Old Style" w:hAnsi="Bookman Old Style" w:cs="Bookman Old Style"/>
          <w:color w:val="auto"/>
          <w:w w:val="110"/>
          <w:sz w:val="22"/>
          <w:szCs w:val="22"/>
        </w:rPr>
        <w:t>Pelayanan</w:t>
      </w:r>
      <w:r>
        <w:rPr>
          <w:rFonts w:ascii="Bookman Old Style" w:hAnsi="Bookman Old Style" w:cs="Bookman Old Style"/>
          <w:color w:val="auto"/>
          <w:spacing w:val="23"/>
          <w:w w:val="110"/>
          <w:sz w:val="22"/>
          <w:szCs w:val="22"/>
        </w:rPr>
        <w:t xml:space="preserve"> </w:t>
      </w:r>
      <w:r>
        <w:rPr>
          <w:rFonts w:ascii="Bookman Old Style" w:hAnsi="Bookman Old Style" w:cs="Bookman Old Style"/>
          <w:color w:val="auto"/>
          <w:w w:val="110"/>
          <w:sz w:val="22"/>
          <w:szCs w:val="22"/>
        </w:rPr>
        <w:t>Kecamatan</w:t>
      </w:r>
    </w:p>
    <w:p w14:paraId="156AEA0D" w14:textId="77777777" w:rsidR="00FA2707" w:rsidRDefault="00000000">
      <w:pPr>
        <w:pStyle w:val="Heading2"/>
        <w:tabs>
          <w:tab w:val="left" w:pos="868"/>
        </w:tabs>
        <w:spacing w:before="0"/>
        <w:ind w:left="199"/>
        <w:rPr>
          <w:rFonts w:ascii="Bookman Old Style" w:hAnsi="Bookman Old Style" w:cs="Bookman Old Style"/>
          <w:color w:val="auto"/>
          <w:sz w:val="22"/>
          <w:szCs w:val="22"/>
        </w:rPr>
      </w:pPr>
      <w:r>
        <w:rPr>
          <w:rFonts w:ascii="Bookman Old Style" w:hAnsi="Bookman Old Style" w:cs="Bookman Old Style"/>
          <w:color w:val="auto"/>
          <w:w w:val="110"/>
          <w:sz w:val="22"/>
          <w:szCs w:val="22"/>
          <w:lang w:val="en-US"/>
        </w:rPr>
        <w:tab/>
      </w:r>
      <w:r>
        <w:rPr>
          <w:rFonts w:ascii="Bookman Old Style" w:hAnsi="Bookman Old Style" w:cs="Bookman Old Style"/>
          <w:color w:val="auto"/>
          <w:spacing w:val="5"/>
          <w:w w:val="110"/>
          <w:sz w:val="22"/>
          <w:szCs w:val="22"/>
        </w:rPr>
        <w:t xml:space="preserve"> </w:t>
      </w:r>
      <w:r>
        <w:rPr>
          <w:rFonts w:ascii="Bookman Old Style" w:hAnsi="Bookman Old Style" w:cs="Bookman Old Style"/>
          <w:color w:val="auto"/>
          <w:spacing w:val="-4"/>
          <w:w w:val="110"/>
          <w:sz w:val="22"/>
          <w:szCs w:val="22"/>
        </w:rPr>
        <w:t>B</w:t>
      </w:r>
      <w:proofErr w:type="spellStart"/>
      <w:r>
        <w:rPr>
          <w:rFonts w:ascii="Bookman Old Style" w:hAnsi="Bookman Old Style" w:cs="Bookman Old Style"/>
          <w:color w:val="auto"/>
          <w:spacing w:val="-4"/>
          <w:w w:val="110"/>
          <w:sz w:val="22"/>
          <w:szCs w:val="22"/>
          <w:lang w:val="en-US"/>
        </w:rPr>
        <w:t>ontomanai</w:t>
      </w:r>
      <w:proofErr w:type="spellEnd"/>
    </w:p>
    <w:p w14:paraId="41A1A281" w14:textId="77777777" w:rsidR="00FA2707" w:rsidRDefault="00FA2707">
      <w:pPr>
        <w:pStyle w:val="BodyText"/>
        <w:spacing w:before="128"/>
        <w:rPr>
          <w:rFonts w:ascii="Bookman Old Style" w:hAnsi="Bookman Old Style" w:cs="Bookman Old Style"/>
          <w:b/>
          <w:sz w:val="22"/>
          <w:szCs w:val="22"/>
        </w:rPr>
      </w:pPr>
    </w:p>
    <w:p w14:paraId="70E40806" w14:textId="77777777" w:rsidR="00FA2707" w:rsidRDefault="00000000">
      <w:pPr>
        <w:pStyle w:val="BodyText"/>
        <w:spacing w:line="360" w:lineRule="auto"/>
        <w:ind w:left="907" w:right="879" w:firstLine="12"/>
        <w:jc w:val="both"/>
        <w:rPr>
          <w:rFonts w:ascii="Bookman Old Style" w:hAnsi="Bookman Old Style" w:cs="Bookman Old Style"/>
          <w:sz w:val="22"/>
          <w:szCs w:val="22"/>
        </w:rPr>
      </w:pPr>
      <w:r>
        <w:rPr>
          <w:rFonts w:ascii="Bookman Old Style" w:hAnsi="Bookman Old Style" w:cs="Bookman Old Style"/>
          <w:w w:val="115"/>
          <w:sz w:val="22"/>
          <w:szCs w:val="22"/>
        </w:rPr>
        <w:t>Sesuai dengan misi Pemerintah Kabupaten Kepulauan Selayar Kecamatan merupakan salah satu OPD yang termasuk ujung tombak pelayanan kemasyarakatan berupaya mendukung misi tersebut. Tantangan dan Peluang dinyatakan bedasarkan analis Rencana Tata Ruang Wilayah dan analis Kajian Lingkungan Hidup Strategis dalam menentukan tantangan dan peluang Kecamatan B</w:t>
      </w:r>
      <w:proofErr w:type="spellStart"/>
      <w:r>
        <w:rPr>
          <w:rFonts w:ascii="Bookman Old Style" w:hAnsi="Bookman Old Style" w:cs="Bookman Old Style"/>
          <w:w w:val="115"/>
          <w:sz w:val="22"/>
          <w:szCs w:val="22"/>
          <w:lang w:val="en-US"/>
        </w:rPr>
        <w:t>ontomanai</w:t>
      </w:r>
      <w:proofErr w:type="spellEnd"/>
      <w:r>
        <w:rPr>
          <w:rFonts w:ascii="Bookman Old Style" w:hAnsi="Bookman Old Style" w:cs="Bookman Old Style"/>
          <w:w w:val="115"/>
          <w:sz w:val="22"/>
          <w:szCs w:val="22"/>
          <w:lang w:val="en-US"/>
        </w:rPr>
        <w:t xml:space="preserve">. </w:t>
      </w:r>
      <w:r>
        <w:rPr>
          <w:rFonts w:ascii="Bookman Old Style" w:hAnsi="Bookman Old Style" w:cs="Bookman Old Style"/>
          <w:w w:val="115"/>
          <w:sz w:val="22"/>
          <w:szCs w:val="22"/>
        </w:rPr>
        <w:t>Dalam upaya melakukan pelayanan sesuai dengan tugas pokok dan fungsi di Kecamatan</w:t>
      </w:r>
      <w:r>
        <w:rPr>
          <w:rFonts w:ascii="Bookman Old Style" w:hAnsi="Bookman Old Style" w:cs="Bookman Old Style"/>
          <w:spacing w:val="40"/>
          <w:w w:val="115"/>
          <w:sz w:val="22"/>
          <w:szCs w:val="22"/>
        </w:rPr>
        <w:t xml:space="preserve"> </w:t>
      </w:r>
      <w:r>
        <w:rPr>
          <w:rFonts w:ascii="Bookman Old Style" w:hAnsi="Bookman Old Style" w:cs="Bookman Old Style"/>
          <w:w w:val="115"/>
          <w:sz w:val="22"/>
          <w:szCs w:val="22"/>
        </w:rPr>
        <w:t>B</w:t>
      </w:r>
      <w:proofErr w:type="spellStart"/>
      <w:r>
        <w:rPr>
          <w:rFonts w:ascii="Bookman Old Style" w:hAnsi="Bookman Old Style" w:cs="Bookman Old Style"/>
          <w:w w:val="115"/>
          <w:sz w:val="22"/>
          <w:szCs w:val="22"/>
          <w:lang w:val="en-US"/>
        </w:rPr>
        <w:t>ontomanai</w:t>
      </w:r>
      <w:proofErr w:type="spellEnd"/>
      <w:r>
        <w:rPr>
          <w:rFonts w:ascii="Bookman Old Style" w:hAnsi="Bookman Old Style" w:cs="Bookman Old Style"/>
          <w:spacing w:val="40"/>
          <w:w w:val="115"/>
          <w:sz w:val="22"/>
          <w:szCs w:val="22"/>
        </w:rPr>
        <w:t xml:space="preserve"> </w:t>
      </w:r>
      <w:r>
        <w:rPr>
          <w:rFonts w:ascii="Bookman Old Style" w:hAnsi="Bookman Old Style" w:cs="Bookman Old Style"/>
          <w:w w:val="115"/>
          <w:sz w:val="22"/>
          <w:szCs w:val="22"/>
        </w:rPr>
        <w:t>terdapat</w:t>
      </w:r>
      <w:r>
        <w:rPr>
          <w:rFonts w:ascii="Bookman Old Style" w:hAnsi="Bookman Old Style" w:cs="Bookman Old Style"/>
          <w:spacing w:val="40"/>
          <w:w w:val="115"/>
          <w:sz w:val="22"/>
          <w:szCs w:val="22"/>
        </w:rPr>
        <w:t xml:space="preserve"> </w:t>
      </w:r>
      <w:r>
        <w:rPr>
          <w:rFonts w:ascii="Bookman Old Style" w:hAnsi="Bookman Old Style" w:cs="Bookman Old Style"/>
          <w:w w:val="115"/>
          <w:sz w:val="22"/>
          <w:szCs w:val="22"/>
        </w:rPr>
        <w:t>beberapa</w:t>
      </w:r>
      <w:r>
        <w:rPr>
          <w:rFonts w:ascii="Bookman Old Style" w:hAnsi="Bookman Old Style" w:cs="Bookman Old Style"/>
          <w:spacing w:val="40"/>
          <w:w w:val="115"/>
          <w:sz w:val="22"/>
          <w:szCs w:val="22"/>
        </w:rPr>
        <w:t xml:space="preserve"> </w:t>
      </w:r>
      <w:r>
        <w:rPr>
          <w:rFonts w:ascii="Bookman Old Style" w:hAnsi="Bookman Old Style" w:cs="Bookman Old Style"/>
          <w:w w:val="115"/>
          <w:sz w:val="22"/>
          <w:szCs w:val="22"/>
        </w:rPr>
        <w:t>tantangan</w:t>
      </w:r>
      <w:r>
        <w:rPr>
          <w:rFonts w:ascii="Bookman Old Style" w:hAnsi="Bookman Old Style" w:cs="Bookman Old Style"/>
          <w:spacing w:val="40"/>
          <w:w w:val="115"/>
          <w:sz w:val="22"/>
          <w:szCs w:val="22"/>
        </w:rPr>
        <w:t xml:space="preserve"> </w:t>
      </w:r>
      <w:r>
        <w:rPr>
          <w:rFonts w:ascii="Bookman Old Style" w:hAnsi="Bookman Old Style" w:cs="Bookman Old Style"/>
          <w:w w:val="115"/>
          <w:sz w:val="22"/>
          <w:szCs w:val="22"/>
        </w:rPr>
        <w:t>ke</w:t>
      </w:r>
      <w:r>
        <w:rPr>
          <w:rFonts w:ascii="Bookman Old Style" w:hAnsi="Bookman Old Style" w:cs="Bookman Old Style"/>
          <w:spacing w:val="40"/>
          <w:w w:val="115"/>
          <w:sz w:val="22"/>
          <w:szCs w:val="22"/>
        </w:rPr>
        <w:t xml:space="preserve"> </w:t>
      </w:r>
      <w:r>
        <w:rPr>
          <w:rFonts w:ascii="Bookman Old Style" w:hAnsi="Bookman Old Style" w:cs="Bookman Old Style"/>
          <w:w w:val="115"/>
          <w:sz w:val="22"/>
          <w:szCs w:val="22"/>
        </w:rPr>
        <w:t>depan</w:t>
      </w:r>
      <w:r>
        <w:rPr>
          <w:rFonts w:ascii="Bookman Old Style" w:hAnsi="Bookman Old Style" w:cs="Bookman Old Style"/>
          <w:spacing w:val="40"/>
          <w:w w:val="115"/>
          <w:sz w:val="22"/>
          <w:szCs w:val="22"/>
        </w:rPr>
        <w:t xml:space="preserve"> </w:t>
      </w:r>
      <w:r>
        <w:rPr>
          <w:rFonts w:ascii="Bookman Old Style" w:hAnsi="Bookman Old Style" w:cs="Bookman Old Style"/>
          <w:w w:val="115"/>
          <w:sz w:val="22"/>
          <w:szCs w:val="22"/>
        </w:rPr>
        <w:t>yang</w:t>
      </w:r>
      <w:r>
        <w:rPr>
          <w:rFonts w:ascii="Bookman Old Style" w:hAnsi="Bookman Old Style" w:cs="Bookman Old Style"/>
          <w:spacing w:val="40"/>
          <w:w w:val="115"/>
          <w:sz w:val="22"/>
          <w:szCs w:val="22"/>
        </w:rPr>
        <w:t xml:space="preserve"> </w:t>
      </w:r>
      <w:r>
        <w:rPr>
          <w:rFonts w:ascii="Bookman Old Style" w:hAnsi="Bookman Old Style" w:cs="Bookman Old Style"/>
          <w:w w:val="115"/>
          <w:sz w:val="22"/>
          <w:szCs w:val="22"/>
        </w:rPr>
        <w:t>perlu</w:t>
      </w:r>
      <w:r>
        <w:rPr>
          <w:rFonts w:ascii="Bookman Old Style" w:hAnsi="Bookman Old Style" w:cs="Bookman Old Style"/>
          <w:spacing w:val="40"/>
          <w:w w:val="115"/>
          <w:sz w:val="22"/>
          <w:szCs w:val="22"/>
        </w:rPr>
        <w:t xml:space="preserve"> </w:t>
      </w:r>
      <w:r>
        <w:rPr>
          <w:rFonts w:ascii="Bookman Old Style" w:hAnsi="Bookman Old Style" w:cs="Bookman Old Style"/>
          <w:w w:val="115"/>
          <w:sz w:val="22"/>
          <w:szCs w:val="22"/>
        </w:rPr>
        <w:t>disikapi dan juga peluang yakni :</w:t>
      </w:r>
    </w:p>
    <w:p w14:paraId="7714D439" w14:textId="77777777" w:rsidR="00FA2707" w:rsidRDefault="00FA2707">
      <w:pPr>
        <w:pStyle w:val="BodyText"/>
        <w:spacing w:before="4"/>
        <w:rPr>
          <w:rFonts w:ascii="Bookman Old Style" w:hAnsi="Bookman Old Style" w:cs="Bookman Old Style"/>
          <w:sz w:val="22"/>
          <w:szCs w:val="22"/>
        </w:rPr>
      </w:pPr>
    </w:p>
    <w:p w14:paraId="751E8D42" w14:textId="77777777" w:rsidR="00FA2707" w:rsidRDefault="00000000">
      <w:pPr>
        <w:pStyle w:val="Heading2"/>
        <w:ind w:left="1349"/>
        <w:rPr>
          <w:rFonts w:ascii="Bookman Old Style" w:hAnsi="Bookman Old Style" w:cs="Bookman Old Style"/>
          <w:color w:val="auto"/>
          <w:sz w:val="22"/>
          <w:szCs w:val="22"/>
        </w:rPr>
      </w:pPr>
      <w:r>
        <w:rPr>
          <w:rFonts w:ascii="Bookman Old Style" w:hAnsi="Bookman Old Style" w:cs="Bookman Old Style"/>
          <w:color w:val="auto"/>
          <w:w w:val="110"/>
          <w:sz w:val="22"/>
          <w:szCs w:val="22"/>
        </w:rPr>
        <w:t>Tantangan</w:t>
      </w:r>
      <w:r>
        <w:rPr>
          <w:rFonts w:ascii="Bookman Old Style" w:hAnsi="Bookman Old Style" w:cs="Bookman Old Style"/>
          <w:color w:val="auto"/>
          <w:spacing w:val="30"/>
          <w:w w:val="115"/>
          <w:sz w:val="22"/>
          <w:szCs w:val="22"/>
        </w:rPr>
        <w:t xml:space="preserve"> </w:t>
      </w:r>
      <w:r>
        <w:rPr>
          <w:rFonts w:ascii="Bookman Old Style" w:hAnsi="Bookman Old Style" w:cs="Bookman Old Style"/>
          <w:color w:val="auto"/>
          <w:spacing w:val="-10"/>
          <w:w w:val="115"/>
          <w:sz w:val="22"/>
          <w:szCs w:val="22"/>
        </w:rPr>
        <w:t>:</w:t>
      </w:r>
    </w:p>
    <w:p w14:paraId="301E153D" w14:textId="77777777" w:rsidR="00FA2707" w:rsidRDefault="00000000">
      <w:pPr>
        <w:pStyle w:val="ListParagraph"/>
        <w:numPr>
          <w:ilvl w:val="0"/>
          <w:numId w:val="22"/>
        </w:numPr>
        <w:tabs>
          <w:tab w:val="left" w:pos="1634"/>
        </w:tabs>
        <w:spacing w:before="134" w:line="276" w:lineRule="auto"/>
        <w:ind w:right="773"/>
        <w:rPr>
          <w:rFonts w:ascii="Bookman Old Style" w:hAnsi="Bookman Old Style" w:cs="Bookman Old Style"/>
        </w:rPr>
      </w:pPr>
      <w:r>
        <w:rPr>
          <w:rFonts w:ascii="Bookman Old Style" w:hAnsi="Bookman Old Style" w:cs="Bookman Old Style"/>
          <w:w w:val="115"/>
        </w:rPr>
        <w:t>Beban</w:t>
      </w:r>
      <w:r>
        <w:rPr>
          <w:rFonts w:ascii="Bookman Old Style" w:hAnsi="Bookman Old Style" w:cs="Bookman Old Style"/>
          <w:spacing w:val="40"/>
          <w:w w:val="115"/>
        </w:rPr>
        <w:t xml:space="preserve"> </w:t>
      </w:r>
      <w:r>
        <w:rPr>
          <w:rFonts w:ascii="Bookman Old Style" w:hAnsi="Bookman Old Style" w:cs="Bookman Old Style"/>
          <w:w w:val="115"/>
        </w:rPr>
        <w:t>kerja</w:t>
      </w:r>
      <w:r>
        <w:rPr>
          <w:rFonts w:ascii="Bookman Old Style" w:hAnsi="Bookman Old Style" w:cs="Bookman Old Style"/>
          <w:spacing w:val="40"/>
          <w:w w:val="115"/>
        </w:rPr>
        <w:t xml:space="preserve"> </w:t>
      </w:r>
      <w:r>
        <w:rPr>
          <w:rFonts w:ascii="Bookman Old Style" w:hAnsi="Bookman Old Style" w:cs="Bookman Old Style"/>
          <w:w w:val="115"/>
        </w:rPr>
        <w:t>untuk</w:t>
      </w:r>
      <w:r>
        <w:rPr>
          <w:rFonts w:ascii="Bookman Old Style" w:hAnsi="Bookman Old Style" w:cs="Bookman Old Style"/>
          <w:spacing w:val="40"/>
          <w:w w:val="115"/>
        </w:rPr>
        <w:t xml:space="preserve"> </w:t>
      </w:r>
      <w:r>
        <w:rPr>
          <w:rFonts w:ascii="Bookman Old Style" w:hAnsi="Bookman Old Style" w:cs="Bookman Old Style"/>
          <w:w w:val="115"/>
        </w:rPr>
        <w:t>memenuhi</w:t>
      </w:r>
      <w:r>
        <w:rPr>
          <w:rFonts w:ascii="Bookman Old Style" w:hAnsi="Bookman Old Style" w:cs="Bookman Old Style"/>
          <w:spacing w:val="40"/>
          <w:w w:val="115"/>
        </w:rPr>
        <w:t xml:space="preserve"> </w:t>
      </w:r>
      <w:r>
        <w:rPr>
          <w:rFonts w:ascii="Bookman Old Style" w:hAnsi="Bookman Old Style" w:cs="Bookman Old Style"/>
          <w:w w:val="115"/>
        </w:rPr>
        <w:t>standar</w:t>
      </w:r>
      <w:r>
        <w:rPr>
          <w:rFonts w:ascii="Bookman Old Style" w:hAnsi="Bookman Old Style" w:cs="Bookman Old Style"/>
          <w:spacing w:val="40"/>
          <w:w w:val="115"/>
        </w:rPr>
        <w:t xml:space="preserve"> </w:t>
      </w:r>
      <w:r>
        <w:rPr>
          <w:rFonts w:ascii="Bookman Old Style" w:hAnsi="Bookman Old Style" w:cs="Bookman Old Style"/>
          <w:w w:val="115"/>
        </w:rPr>
        <w:t>maksimal</w:t>
      </w:r>
      <w:r>
        <w:rPr>
          <w:rFonts w:ascii="Bookman Old Style" w:hAnsi="Bookman Old Style" w:cs="Bookman Old Style"/>
          <w:spacing w:val="40"/>
          <w:w w:val="115"/>
        </w:rPr>
        <w:t xml:space="preserve"> </w:t>
      </w:r>
      <w:r>
        <w:rPr>
          <w:rFonts w:ascii="Bookman Old Style" w:hAnsi="Bookman Old Style" w:cs="Bookman Old Style"/>
          <w:w w:val="115"/>
        </w:rPr>
        <w:t>pelayanan publik belum sebanding dengan jumlah personil dan SDM aparatur Kecamatan</w:t>
      </w:r>
      <w:r>
        <w:rPr>
          <w:rFonts w:ascii="Bookman Old Style" w:hAnsi="Bookman Old Style" w:cs="Bookman Old Style"/>
          <w:w w:val="115"/>
          <w:lang w:val="en-US"/>
        </w:rPr>
        <w:t xml:space="preserve"> </w:t>
      </w:r>
      <w:r>
        <w:rPr>
          <w:rFonts w:ascii="Bookman Old Style" w:hAnsi="Bookman Old Style" w:cs="Bookman Old Style"/>
          <w:w w:val="115"/>
        </w:rPr>
        <w:t>B</w:t>
      </w:r>
      <w:proofErr w:type="spellStart"/>
      <w:r>
        <w:rPr>
          <w:rFonts w:ascii="Bookman Old Style" w:hAnsi="Bookman Old Style" w:cs="Bookman Old Style"/>
          <w:w w:val="115"/>
          <w:lang w:val="en-US"/>
        </w:rPr>
        <w:t>ontomanai</w:t>
      </w:r>
      <w:proofErr w:type="spellEnd"/>
      <w:r>
        <w:rPr>
          <w:rFonts w:ascii="Bookman Old Style" w:hAnsi="Bookman Old Style" w:cs="Bookman Old Style"/>
          <w:w w:val="115"/>
          <w:lang w:val="en-US"/>
        </w:rPr>
        <w:t xml:space="preserve"> </w:t>
      </w:r>
      <w:r>
        <w:rPr>
          <w:rFonts w:ascii="Bookman Old Style" w:hAnsi="Bookman Old Style" w:cs="Bookman Old Style"/>
          <w:w w:val="115"/>
        </w:rPr>
        <w:t>serta belum sepenuhnya didukung oleh prasarana</w:t>
      </w:r>
      <w:r>
        <w:rPr>
          <w:rFonts w:ascii="Bookman Old Style" w:hAnsi="Bookman Old Style" w:cs="Bookman Old Style"/>
          <w:w w:val="115"/>
          <w:lang w:val="en-US"/>
        </w:rPr>
        <w:t xml:space="preserve"> </w:t>
      </w:r>
      <w:r>
        <w:rPr>
          <w:rFonts w:ascii="Bookman Old Style" w:hAnsi="Bookman Old Style" w:cs="Bookman Old Style"/>
          <w:w w:val="115"/>
        </w:rPr>
        <w:t>yang representative sesuai manfaat maksimal;</w:t>
      </w:r>
    </w:p>
    <w:p w14:paraId="0D218D2B" w14:textId="77777777" w:rsidR="00FA2707" w:rsidRDefault="00000000">
      <w:pPr>
        <w:pStyle w:val="ListParagraph"/>
        <w:numPr>
          <w:ilvl w:val="0"/>
          <w:numId w:val="22"/>
        </w:numPr>
        <w:tabs>
          <w:tab w:val="left" w:pos="1634"/>
        </w:tabs>
        <w:spacing w:before="134" w:line="276" w:lineRule="auto"/>
        <w:ind w:right="780"/>
        <w:rPr>
          <w:rFonts w:ascii="Bookman Old Style" w:hAnsi="Bookman Old Style" w:cs="Bookman Old Style"/>
        </w:rPr>
      </w:pPr>
      <w:r>
        <w:rPr>
          <w:rFonts w:ascii="Bookman Old Style" w:hAnsi="Bookman Old Style" w:cs="Bookman Old Style"/>
          <w:w w:val="115"/>
        </w:rPr>
        <w:t xml:space="preserve">Semakin transparanya informasi melalui media elektronik dituntut peran kecamatan untuk lebih responsive terhadap dinamika harapan masyarakat dalam bidang pemerintahan, pembangunan dan </w:t>
      </w:r>
      <w:r>
        <w:rPr>
          <w:rFonts w:ascii="Bookman Old Style" w:hAnsi="Bookman Old Style" w:cs="Bookman Old Style"/>
          <w:spacing w:val="-2"/>
          <w:w w:val="115"/>
        </w:rPr>
        <w:t>Kemasyarakatan</w:t>
      </w:r>
    </w:p>
    <w:p w14:paraId="5B317373" w14:textId="77777777" w:rsidR="00FA2707" w:rsidRDefault="00000000">
      <w:pPr>
        <w:pStyle w:val="ListParagraph"/>
        <w:numPr>
          <w:ilvl w:val="0"/>
          <w:numId w:val="22"/>
        </w:numPr>
        <w:tabs>
          <w:tab w:val="left" w:pos="1634"/>
        </w:tabs>
        <w:spacing w:before="138" w:line="276" w:lineRule="auto"/>
        <w:ind w:right="1217"/>
        <w:rPr>
          <w:rFonts w:ascii="Bookman Old Style" w:hAnsi="Bookman Old Style" w:cs="Bookman Old Style"/>
        </w:rPr>
      </w:pPr>
      <w:r>
        <w:rPr>
          <w:rFonts w:ascii="Bookman Old Style" w:hAnsi="Bookman Old Style" w:cs="Bookman Old Style"/>
          <w:w w:val="115"/>
        </w:rPr>
        <w:t>Pola pikir dan budaya kerja aparatur, belum sepenuhnya mendukung birokrasi yang efisien, efektif, produktif, dan profesional, Sehingga dalam melayani masyarakat, belum mencapai kinerja yang lebih baik dan belum berorientasi pada hasil.</w:t>
      </w:r>
    </w:p>
    <w:p w14:paraId="1326F1E6" w14:textId="77777777" w:rsidR="00FA2707" w:rsidRDefault="00000000">
      <w:pPr>
        <w:pStyle w:val="ListParagraph"/>
        <w:numPr>
          <w:ilvl w:val="0"/>
          <w:numId w:val="22"/>
        </w:numPr>
        <w:tabs>
          <w:tab w:val="left" w:pos="1634"/>
        </w:tabs>
        <w:spacing w:before="64" w:line="276" w:lineRule="auto"/>
        <w:ind w:right="1227"/>
        <w:rPr>
          <w:rFonts w:ascii="Bookman Old Style" w:hAnsi="Bookman Old Style" w:cs="Bookman Old Style"/>
        </w:rPr>
      </w:pPr>
      <w:r>
        <w:rPr>
          <w:rFonts w:ascii="Bookman Old Style" w:hAnsi="Bookman Old Style" w:cs="Bookman Old Style"/>
          <w:w w:val="115"/>
        </w:rPr>
        <w:t>Masih terbatasnya pemanfaatan teknologi informasi dalam pelayanan administrasi dalam rangka mendorong peningkatan transparansi dan akuntabilitas</w:t>
      </w:r>
      <w:r>
        <w:rPr>
          <w:rFonts w:ascii="Bookman Old Style" w:hAnsi="Bookman Old Style" w:cs="Bookman Old Style"/>
          <w:spacing w:val="40"/>
          <w:w w:val="115"/>
        </w:rPr>
        <w:t xml:space="preserve"> </w:t>
      </w:r>
      <w:r>
        <w:rPr>
          <w:rFonts w:ascii="Bookman Old Style" w:hAnsi="Bookman Old Style" w:cs="Bookman Old Style"/>
          <w:w w:val="115"/>
        </w:rPr>
        <w:t>kinerja.</w:t>
      </w:r>
    </w:p>
    <w:p w14:paraId="581AC657" w14:textId="77777777" w:rsidR="00FA2707" w:rsidRDefault="00FA2707">
      <w:pPr>
        <w:pStyle w:val="ListParagraph"/>
        <w:tabs>
          <w:tab w:val="left" w:pos="1634"/>
        </w:tabs>
        <w:spacing w:before="64" w:line="276" w:lineRule="auto"/>
        <w:ind w:left="1336" w:right="1227" w:firstLine="0"/>
        <w:rPr>
          <w:rFonts w:ascii="Bookman Old Style" w:hAnsi="Bookman Old Style" w:cs="Bookman Old Style"/>
        </w:rPr>
      </w:pPr>
    </w:p>
    <w:p w14:paraId="1637E3E1" w14:textId="77777777" w:rsidR="00FA2707" w:rsidRDefault="00000000">
      <w:pPr>
        <w:pStyle w:val="Heading2"/>
        <w:spacing w:before="135"/>
        <w:ind w:left="1332"/>
        <w:rPr>
          <w:rFonts w:ascii="Bookman Old Style" w:hAnsi="Bookman Old Style" w:cs="Bookman Old Style"/>
          <w:color w:val="auto"/>
          <w:sz w:val="22"/>
          <w:szCs w:val="22"/>
        </w:rPr>
      </w:pPr>
      <w:r>
        <w:rPr>
          <w:rFonts w:ascii="Bookman Old Style" w:hAnsi="Bookman Old Style" w:cs="Bookman Old Style"/>
          <w:color w:val="auto"/>
          <w:w w:val="110"/>
          <w:sz w:val="22"/>
          <w:szCs w:val="22"/>
        </w:rPr>
        <w:t>Peluang</w:t>
      </w:r>
      <w:r>
        <w:rPr>
          <w:rFonts w:ascii="Bookman Old Style" w:hAnsi="Bookman Old Style" w:cs="Bookman Old Style"/>
          <w:color w:val="auto"/>
          <w:spacing w:val="11"/>
          <w:w w:val="115"/>
          <w:sz w:val="22"/>
          <w:szCs w:val="22"/>
        </w:rPr>
        <w:t xml:space="preserve"> </w:t>
      </w:r>
      <w:r>
        <w:rPr>
          <w:rFonts w:ascii="Bookman Old Style" w:hAnsi="Bookman Old Style" w:cs="Bookman Old Style"/>
          <w:color w:val="auto"/>
          <w:spacing w:val="-10"/>
          <w:w w:val="115"/>
          <w:sz w:val="22"/>
          <w:szCs w:val="22"/>
        </w:rPr>
        <w:t>:</w:t>
      </w:r>
    </w:p>
    <w:p w14:paraId="792DF445" w14:textId="77777777" w:rsidR="00FA2707" w:rsidRDefault="00000000">
      <w:pPr>
        <w:pStyle w:val="ListParagraph"/>
        <w:numPr>
          <w:ilvl w:val="0"/>
          <w:numId w:val="22"/>
        </w:numPr>
        <w:tabs>
          <w:tab w:val="left" w:pos="1618"/>
        </w:tabs>
        <w:spacing w:before="131" w:line="273" w:lineRule="auto"/>
        <w:ind w:left="1606" w:right="1227"/>
        <w:rPr>
          <w:rFonts w:ascii="Bookman Old Style" w:hAnsi="Bookman Old Style" w:cs="Bookman Old Style"/>
        </w:rPr>
      </w:pPr>
      <w:r>
        <w:rPr>
          <w:rFonts w:ascii="Bookman Old Style" w:hAnsi="Bookman Old Style" w:cs="Bookman Old Style"/>
          <w:w w:val="115"/>
        </w:rPr>
        <w:t>Terbukanya</w:t>
      </w:r>
      <w:r>
        <w:rPr>
          <w:rFonts w:ascii="Bookman Old Style" w:hAnsi="Bookman Old Style" w:cs="Bookman Old Style"/>
          <w:spacing w:val="-4"/>
          <w:w w:val="115"/>
        </w:rPr>
        <w:t xml:space="preserve"> </w:t>
      </w:r>
      <w:r>
        <w:rPr>
          <w:rFonts w:ascii="Bookman Old Style" w:hAnsi="Bookman Old Style" w:cs="Bookman Old Style"/>
          <w:w w:val="115"/>
        </w:rPr>
        <w:t>kesempatan</w:t>
      </w:r>
      <w:r>
        <w:rPr>
          <w:rFonts w:ascii="Bookman Old Style" w:hAnsi="Bookman Old Style" w:cs="Bookman Old Style"/>
          <w:spacing w:val="-3"/>
          <w:w w:val="115"/>
        </w:rPr>
        <w:t xml:space="preserve"> </w:t>
      </w:r>
      <w:r>
        <w:rPr>
          <w:rFonts w:ascii="Bookman Old Style" w:hAnsi="Bookman Old Style" w:cs="Bookman Old Style"/>
          <w:w w:val="115"/>
        </w:rPr>
        <w:t>untuk</w:t>
      </w:r>
      <w:r>
        <w:rPr>
          <w:rFonts w:ascii="Bookman Old Style" w:hAnsi="Bookman Old Style" w:cs="Bookman Old Style"/>
          <w:spacing w:val="-3"/>
          <w:w w:val="115"/>
        </w:rPr>
        <w:t xml:space="preserve"> </w:t>
      </w:r>
      <w:r>
        <w:rPr>
          <w:rFonts w:ascii="Bookman Old Style" w:hAnsi="Bookman Old Style" w:cs="Bookman Old Style"/>
          <w:w w:val="115"/>
        </w:rPr>
        <w:t>peningkatan</w:t>
      </w:r>
      <w:r>
        <w:rPr>
          <w:rFonts w:ascii="Bookman Old Style" w:hAnsi="Bookman Old Style" w:cs="Bookman Old Style"/>
          <w:spacing w:val="-4"/>
          <w:w w:val="115"/>
        </w:rPr>
        <w:t xml:space="preserve"> </w:t>
      </w:r>
      <w:r>
        <w:rPr>
          <w:rFonts w:ascii="Bookman Old Style" w:hAnsi="Bookman Old Style" w:cs="Bookman Old Style"/>
          <w:w w:val="115"/>
        </w:rPr>
        <w:t>profesionalisme</w:t>
      </w:r>
      <w:r>
        <w:rPr>
          <w:rFonts w:ascii="Bookman Old Style" w:hAnsi="Bookman Old Style" w:cs="Bookman Old Style"/>
          <w:spacing w:val="-3"/>
          <w:w w:val="115"/>
        </w:rPr>
        <w:t xml:space="preserve"> </w:t>
      </w:r>
      <w:r>
        <w:rPr>
          <w:rFonts w:ascii="Bookman Old Style" w:hAnsi="Bookman Old Style" w:cs="Bookman Old Style"/>
          <w:w w:val="115"/>
        </w:rPr>
        <w:t>aparatur pemerintah kecamatan/desa;</w:t>
      </w:r>
    </w:p>
    <w:p w14:paraId="7300EA7B" w14:textId="77777777" w:rsidR="00FA2707" w:rsidRDefault="00000000">
      <w:pPr>
        <w:pStyle w:val="ListParagraph"/>
        <w:numPr>
          <w:ilvl w:val="0"/>
          <w:numId w:val="22"/>
        </w:numPr>
        <w:tabs>
          <w:tab w:val="left" w:pos="1618"/>
        </w:tabs>
        <w:spacing w:before="5" w:line="276" w:lineRule="auto"/>
        <w:ind w:left="1606" w:right="1221"/>
        <w:rPr>
          <w:rFonts w:ascii="Bookman Old Style" w:hAnsi="Bookman Old Style" w:cs="Bookman Old Style"/>
        </w:rPr>
      </w:pPr>
      <w:r>
        <w:rPr>
          <w:rFonts w:ascii="Bookman Old Style" w:hAnsi="Bookman Old Style" w:cs="Bookman Old Style"/>
          <w:w w:val="115"/>
        </w:rPr>
        <w:t>Terbukanya kesempatan yang lebih mudah untuk mengakses informasi yang cepat, tepat dan akurat melalui media masa dan elektronik maupun website/situs internet;</w:t>
      </w:r>
    </w:p>
    <w:p w14:paraId="053074C9" w14:textId="77777777" w:rsidR="00FA2707" w:rsidRDefault="00000000">
      <w:pPr>
        <w:pStyle w:val="ListParagraph"/>
        <w:numPr>
          <w:ilvl w:val="0"/>
          <w:numId w:val="22"/>
        </w:numPr>
        <w:tabs>
          <w:tab w:val="left" w:pos="1618"/>
        </w:tabs>
        <w:spacing w:line="273" w:lineRule="auto"/>
        <w:ind w:left="1606" w:right="1221"/>
        <w:rPr>
          <w:rFonts w:ascii="Bookman Old Style" w:hAnsi="Bookman Old Style" w:cs="Bookman Old Style"/>
        </w:rPr>
      </w:pPr>
      <w:r>
        <w:rPr>
          <w:rFonts w:ascii="Bookman Old Style" w:hAnsi="Bookman Old Style" w:cs="Bookman Old Style"/>
          <w:w w:val="115"/>
        </w:rPr>
        <w:lastRenderedPageBreak/>
        <w:t>Memanfaatkan sarana dan prasarana secara maksimal untuk meningkatkan koordinasi dan konsultasi;</w:t>
      </w:r>
    </w:p>
    <w:p w14:paraId="2EFCFF7D" w14:textId="77777777" w:rsidR="00FA2707" w:rsidRDefault="00000000">
      <w:pPr>
        <w:pStyle w:val="ListParagraph"/>
        <w:numPr>
          <w:ilvl w:val="0"/>
          <w:numId w:val="22"/>
        </w:numPr>
        <w:tabs>
          <w:tab w:val="left" w:pos="1618"/>
        </w:tabs>
        <w:spacing w:before="3" w:line="273" w:lineRule="auto"/>
        <w:ind w:left="1606" w:right="1228"/>
        <w:rPr>
          <w:rFonts w:ascii="Bookman Old Style" w:hAnsi="Bookman Old Style" w:cs="Bookman Old Style"/>
        </w:rPr>
      </w:pPr>
      <w:r>
        <w:rPr>
          <w:rFonts w:ascii="Bookman Old Style" w:hAnsi="Bookman Old Style" w:cs="Bookman Old Style"/>
          <w:w w:val="115"/>
        </w:rPr>
        <w:t>Kesadaran dan partisipasi masyarakat dalam pembangunan dan pemberdayaan saat ini terus semakin tumbuh.</w:t>
      </w:r>
    </w:p>
    <w:p w14:paraId="3AE2284A" w14:textId="77777777" w:rsidR="00FA2707" w:rsidRDefault="00000000">
      <w:pPr>
        <w:pStyle w:val="ListParagraph"/>
        <w:numPr>
          <w:ilvl w:val="0"/>
          <w:numId w:val="22"/>
        </w:numPr>
        <w:tabs>
          <w:tab w:val="left" w:pos="1618"/>
        </w:tabs>
        <w:spacing w:before="5" w:line="273" w:lineRule="auto"/>
        <w:ind w:left="1606" w:right="1219"/>
      </w:pPr>
      <w:r>
        <w:rPr>
          <w:rFonts w:ascii="Bookman Old Style" w:hAnsi="Bookman Old Style" w:cs="Bookman Old Style"/>
          <w:w w:val="115"/>
        </w:rPr>
        <w:t>Kebijakan otomi daerah yang memberikan sebagian kewenangan urusan</w:t>
      </w:r>
      <w:r>
        <w:rPr>
          <w:rFonts w:ascii="Bookman Old Style" w:hAnsi="Bookman Old Style" w:cs="Bookman Old Style"/>
          <w:spacing w:val="78"/>
          <w:w w:val="115"/>
        </w:rPr>
        <w:t xml:space="preserve"> </w:t>
      </w:r>
      <w:r>
        <w:rPr>
          <w:rFonts w:ascii="Bookman Old Style" w:hAnsi="Bookman Old Style" w:cs="Bookman Old Style"/>
          <w:w w:val="115"/>
        </w:rPr>
        <w:t>pemerintahan</w:t>
      </w:r>
      <w:r>
        <w:rPr>
          <w:rFonts w:ascii="Bookman Old Style" w:hAnsi="Bookman Old Style" w:cs="Bookman Old Style"/>
          <w:spacing w:val="76"/>
          <w:w w:val="115"/>
        </w:rPr>
        <w:t xml:space="preserve"> </w:t>
      </w:r>
      <w:r>
        <w:rPr>
          <w:rFonts w:ascii="Bookman Old Style" w:hAnsi="Bookman Old Style" w:cs="Bookman Old Style"/>
          <w:w w:val="115"/>
        </w:rPr>
        <w:t>dan</w:t>
      </w:r>
      <w:r>
        <w:rPr>
          <w:rFonts w:ascii="Bookman Old Style" w:hAnsi="Bookman Old Style" w:cs="Bookman Old Style"/>
          <w:spacing w:val="78"/>
          <w:w w:val="115"/>
        </w:rPr>
        <w:t xml:space="preserve"> </w:t>
      </w:r>
      <w:r>
        <w:rPr>
          <w:rFonts w:ascii="Bookman Old Style" w:hAnsi="Bookman Old Style" w:cs="Bookman Old Style"/>
          <w:w w:val="115"/>
        </w:rPr>
        <w:t>urusan</w:t>
      </w:r>
      <w:r>
        <w:rPr>
          <w:rFonts w:ascii="Bookman Old Style" w:hAnsi="Bookman Old Style" w:cs="Bookman Old Style"/>
          <w:spacing w:val="78"/>
          <w:w w:val="115"/>
        </w:rPr>
        <w:t xml:space="preserve"> </w:t>
      </w:r>
      <w:r>
        <w:rPr>
          <w:rFonts w:ascii="Bookman Old Style" w:hAnsi="Bookman Old Style" w:cs="Bookman Old Style"/>
          <w:w w:val="115"/>
        </w:rPr>
        <w:t>umum</w:t>
      </w:r>
      <w:r>
        <w:rPr>
          <w:rFonts w:ascii="Bookman Old Style" w:hAnsi="Bookman Old Style" w:cs="Bookman Old Style"/>
          <w:spacing w:val="77"/>
          <w:w w:val="115"/>
        </w:rPr>
        <w:t xml:space="preserve"> </w:t>
      </w:r>
      <w:r>
        <w:rPr>
          <w:rFonts w:ascii="Bookman Old Style" w:hAnsi="Bookman Old Style" w:cs="Bookman Old Style"/>
          <w:w w:val="115"/>
        </w:rPr>
        <w:t>lain</w:t>
      </w:r>
      <w:r>
        <w:rPr>
          <w:rFonts w:ascii="Bookman Old Style" w:hAnsi="Bookman Old Style" w:cs="Bookman Old Style"/>
          <w:spacing w:val="78"/>
          <w:w w:val="115"/>
        </w:rPr>
        <w:t xml:space="preserve"> </w:t>
      </w:r>
      <w:r>
        <w:rPr>
          <w:rFonts w:ascii="Bookman Old Style" w:hAnsi="Bookman Old Style" w:cs="Bookman Old Style"/>
          <w:w w:val="115"/>
        </w:rPr>
        <w:t>dari</w:t>
      </w:r>
      <w:r>
        <w:rPr>
          <w:rFonts w:ascii="Bookman Old Style" w:hAnsi="Bookman Old Style" w:cs="Bookman Old Style"/>
          <w:spacing w:val="79"/>
          <w:w w:val="115"/>
        </w:rPr>
        <w:t xml:space="preserve"> </w:t>
      </w:r>
      <w:r>
        <w:rPr>
          <w:rFonts w:ascii="Bookman Old Style" w:hAnsi="Bookman Old Style" w:cs="Bookman Old Style"/>
          <w:w w:val="115"/>
        </w:rPr>
        <w:t>Bupati</w:t>
      </w:r>
      <w:r>
        <w:rPr>
          <w:rFonts w:ascii="Bookman Old Style" w:hAnsi="Bookman Old Style" w:cs="Bookman Old Style"/>
          <w:spacing w:val="79"/>
          <w:w w:val="115"/>
        </w:rPr>
        <w:t xml:space="preserve"> </w:t>
      </w:r>
      <w:r>
        <w:rPr>
          <w:rFonts w:ascii="Bookman Old Style" w:hAnsi="Bookman Old Style" w:cs="Bookman Old Style"/>
          <w:w w:val="115"/>
        </w:rPr>
        <w:t>kepada</w:t>
      </w:r>
      <w:r>
        <w:rPr>
          <w:spacing w:val="-2"/>
          <w:w w:val="125"/>
        </w:rPr>
        <w:t>Camat.</w:t>
      </w:r>
    </w:p>
    <w:p w14:paraId="11307C79" w14:textId="77777777" w:rsidR="00FA2707" w:rsidRDefault="00000000">
      <w:pPr>
        <w:pStyle w:val="ListParagraph"/>
        <w:numPr>
          <w:ilvl w:val="0"/>
          <w:numId w:val="22"/>
        </w:numPr>
        <w:tabs>
          <w:tab w:val="left" w:pos="1618"/>
        </w:tabs>
        <w:spacing w:before="40" w:line="273" w:lineRule="auto"/>
        <w:ind w:left="1606" w:right="1216"/>
        <w:jc w:val="left"/>
        <w:rPr>
          <w:rFonts w:ascii="Bookman Old Style" w:hAnsi="Bookman Old Style" w:cs="Bookman Old Style"/>
        </w:rPr>
        <w:sectPr w:rsidR="00FA2707">
          <w:footerReference w:type="default" r:id="rId23"/>
          <w:pgSz w:w="12240" w:h="20160"/>
          <w:pgMar w:top="940" w:right="360" w:bottom="2020" w:left="1440" w:header="0" w:footer="1839" w:gutter="0"/>
          <w:cols w:space="720"/>
        </w:sectPr>
      </w:pPr>
      <w:r>
        <w:rPr>
          <w:rFonts w:ascii="Bookman Old Style" w:hAnsi="Bookman Old Style" w:cs="Bookman Old Style"/>
          <w:w w:val="115"/>
        </w:rPr>
        <w:t>Memiliki kawasan yang potensial untuk dikembangkan sebagai</w:t>
      </w:r>
      <w:r>
        <w:rPr>
          <w:rFonts w:ascii="Bookman Old Style" w:hAnsi="Bookman Old Style" w:cs="Bookman Old Style"/>
          <w:spacing w:val="21"/>
          <w:w w:val="115"/>
        </w:rPr>
        <w:t xml:space="preserve"> </w:t>
      </w:r>
      <w:r>
        <w:rPr>
          <w:rFonts w:ascii="Bookman Old Style" w:hAnsi="Bookman Old Style" w:cs="Bookman Old Style"/>
          <w:w w:val="115"/>
        </w:rPr>
        <w:t>lahan pertanian dan perkebuna</w:t>
      </w:r>
      <w:r>
        <w:rPr>
          <w:rFonts w:ascii="Bookman Old Style" w:hAnsi="Bookman Old Style" w:cs="Bookman Old Style"/>
          <w:w w:val="115"/>
          <w:lang w:val="en-US"/>
        </w:rPr>
        <w:t>n.</w:t>
      </w:r>
    </w:p>
    <w:p w14:paraId="0C23DC6B" w14:textId="77777777" w:rsidR="00FA2707" w:rsidRDefault="00FA2707">
      <w:pPr>
        <w:spacing w:line="360" w:lineRule="auto"/>
        <w:ind w:right="-37"/>
        <w:rPr>
          <w:rFonts w:ascii="Bookman Old Style" w:hAnsi="Bookman Old Style"/>
          <w:lang w:val="id-ID"/>
        </w:rPr>
      </w:pPr>
    </w:p>
    <w:p w14:paraId="56CB99A9" w14:textId="77777777" w:rsidR="00FA2707" w:rsidRDefault="00000000">
      <w:pPr>
        <w:pStyle w:val="ListParagraph"/>
        <w:widowControl/>
        <w:numPr>
          <w:ilvl w:val="1"/>
          <w:numId w:val="19"/>
        </w:numPr>
        <w:autoSpaceDE/>
        <w:autoSpaceDN/>
        <w:spacing w:line="360" w:lineRule="auto"/>
        <w:ind w:left="993"/>
        <w:contextualSpacing/>
        <w:rPr>
          <w:rFonts w:ascii="Bookman Old Style" w:hAnsi="Bookman Old Style" w:cs="Arial"/>
          <w:b/>
        </w:rPr>
      </w:pPr>
      <w:r>
        <w:rPr>
          <w:rFonts w:ascii="Bookman Old Style" w:hAnsi="Bookman Old Style" w:cs="Arial"/>
          <w:b/>
        </w:rPr>
        <w:t>Kelompok Sasaran Layanan Kecamatan Bontomanai</w:t>
      </w:r>
    </w:p>
    <w:p w14:paraId="5BD2C95A" w14:textId="77777777" w:rsidR="00FA2707" w:rsidRDefault="00000000">
      <w:pPr>
        <w:spacing w:line="360" w:lineRule="auto"/>
        <w:ind w:left="709" w:firstLine="851"/>
        <w:jc w:val="both"/>
        <w:rPr>
          <w:rFonts w:ascii="Bookman Old Style" w:hAnsi="Bookman Old Style" w:cs="Arial"/>
        </w:rPr>
      </w:pPr>
      <w:r>
        <w:rPr>
          <w:rFonts w:ascii="Bookman Old Style" w:hAnsi="Bookman Old Style" w:cs="Arial"/>
        </w:rPr>
        <w:t>Tugas pokok Kecamatan Bontomanai yaitu koordinasi penyelenggaraan pemerintahan yang dalam pelaksanaan tugasnya memperoleh pelimpahan kewenangan pemerintahan dari Bupati untuk menangani sebagian urusan kewilayahan dan menyelenggarakan tugas umum pemerintahan.</w:t>
      </w:r>
    </w:p>
    <w:p w14:paraId="40835D2F" w14:textId="77777777" w:rsidR="00FA2707" w:rsidRDefault="00000000">
      <w:pPr>
        <w:spacing w:line="360" w:lineRule="auto"/>
        <w:ind w:left="709" w:firstLine="851"/>
        <w:jc w:val="both"/>
        <w:rPr>
          <w:rFonts w:ascii="Bookman Old Style" w:hAnsi="Bookman Old Style" w:cs="Arial"/>
        </w:rPr>
      </w:pPr>
      <w:r>
        <w:rPr>
          <w:rFonts w:ascii="Bookman Old Style" w:hAnsi="Bookman Old Style" w:cs="Arial"/>
        </w:rPr>
        <w:t>Berdasarkan aspek pelayanan yang diberikan Kecamatan Bontomanai, maka yang menjadi target pelayanan atau kelompok sasaran sesuai dengan tugas dan fungsinya yaitu :</w:t>
      </w:r>
    </w:p>
    <w:p w14:paraId="0A9AA59A" w14:textId="77777777" w:rsidR="00FA2707" w:rsidRDefault="00000000">
      <w:pPr>
        <w:widowControl/>
        <w:numPr>
          <w:ilvl w:val="0"/>
          <w:numId w:val="23"/>
        </w:numPr>
        <w:autoSpaceDE/>
        <w:autoSpaceDN/>
        <w:spacing w:line="360" w:lineRule="auto"/>
        <w:ind w:left="1134" w:hanging="425"/>
        <w:jc w:val="both"/>
        <w:rPr>
          <w:rFonts w:ascii="Bookman Old Style" w:hAnsi="Bookman Old Style" w:cs="Arial"/>
        </w:rPr>
      </w:pPr>
      <w:r>
        <w:rPr>
          <w:rFonts w:ascii="Bookman Old Style" w:hAnsi="Bookman Old Style" w:cs="Arial"/>
        </w:rPr>
        <w:t>Unsur pimpinan (Bupati, Wakil Bupati, Sekretaris Daerah), pelaporan data dan kondisi kependudukan, pelayanan dan hal-hal yang sesuai tugas pokok dan fungsi berkaitan dengan wilayah kecamatan.</w:t>
      </w:r>
    </w:p>
    <w:p w14:paraId="69CFAA08" w14:textId="77777777" w:rsidR="00FA2707" w:rsidRDefault="00000000">
      <w:pPr>
        <w:widowControl/>
        <w:numPr>
          <w:ilvl w:val="0"/>
          <w:numId w:val="23"/>
        </w:numPr>
        <w:autoSpaceDE/>
        <w:autoSpaceDN/>
        <w:spacing w:line="360" w:lineRule="auto"/>
        <w:ind w:left="1134" w:hanging="425"/>
        <w:jc w:val="both"/>
        <w:rPr>
          <w:rFonts w:ascii="Bookman Old Style" w:hAnsi="Bookman Old Style" w:cs="Arial"/>
        </w:rPr>
      </w:pPr>
      <w:r>
        <w:rPr>
          <w:rFonts w:ascii="Bookman Old Style" w:hAnsi="Bookman Old Style" w:cs="Arial"/>
        </w:rPr>
        <w:t>Organisasi Perangkat Daerah Kabupaten Kepulauan Selayar dalam hal pelaporan dan pemberian informasi kepada instansi/unit kerja terkait dengan tugas pokok dan fungsi kecamatan.</w:t>
      </w:r>
    </w:p>
    <w:p w14:paraId="5EBAF1BC" w14:textId="77777777" w:rsidR="00FA2707" w:rsidRDefault="00000000">
      <w:pPr>
        <w:widowControl/>
        <w:numPr>
          <w:ilvl w:val="0"/>
          <w:numId w:val="23"/>
        </w:numPr>
        <w:autoSpaceDE/>
        <w:autoSpaceDN/>
        <w:spacing w:line="360" w:lineRule="auto"/>
        <w:ind w:left="1134" w:hanging="425"/>
        <w:jc w:val="both"/>
        <w:rPr>
          <w:rFonts w:ascii="Bookman Old Style" w:hAnsi="Bookman Old Style" w:cs="Arial"/>
        </w:rPr>
      </w:pPr>
      <w:r>
        <w:rPr>
          <w:rFonts w:ascii="Bookman Old Style" w:hAnsi="Bookman Old Style" w:cs="Arial"/>
        </w:rPr>
        <w:t>Pemangku kepentingan dalam hal menjaring aspirasi dan partisipasi dalam perencanaan pembangunan serta penyediaan informasi pembangunan.</w:t>
      </w:r>
    </w:p>
    <w:p w14:paraId="44D8AAAA" w14:textId="77777777" w:rsidR="00FA2707" w:rsidRDefault="00000000">
      <w:pPr>
        <w:widowControl/>
        <w:numPr>
          <w:ilvl w:val="0"/>
          <w:numId w:val="23"/>
        </w:numPr>
        <w:autoSpaceDE/>
        <w:autoSpaceDN/>
        <w:spacing w:line="360" w:lineRule="auto"/>
        <w:ind w:left="1134" w:hanging="425"/>
        <w:jc w:val="both"/>
        <w:rPr>
          <w:rFonts w:ascii="Bookman Old Style" w:hAnsi="Bookman Old Style" w:cs="Arial"/>
        </w:rPr>
      </w:pPr>
      <w:r>
        <w:rPr>
          <w:rFonts w:ascii="Bookman Old Style" w:hAnsi="Bookman Old Style" w:cs="Arial"/>
        </w:rPr>
        <w:t>Seluruh masyarakat Kecamatan Bontomanai dalam hal pelayanan, perizinan dan non perizinan</w:t>
      </w:r>
    </w:p>
    <w:p w14:paraId="47180EC7" w14:textId="77777777" w:rsidR="00FA2707" w:rsidRDefault="00000000">
      <w:pPr>
        <w:widowControl/>
        <w:numPr>
          <w:ilvl w:val="0"/>
          <w:numId w:val="23"/>
        </w:numPr>
        <w:autoSpaceDE/>
        <w:autoSpaceDN/>
        <w:spacing w:line="360" w:lineRule="auto"/>
        <w:ind w:left="1134" w:hanging="425"/>
        <w:jc w:val="both"/>
        <w:rPr>
          <w:rFonts w:ascii="Bookman Old Style" w:hAnsi="Bookman Old Style" w:cs="Arial"/>
        </w:rPr>
      </w:pPr>
      <w:r>
        <w:rPr>
          <w:rFonts w:ascii="Bookman Old Style" w:hAnsi="Bookman Old Style" w:cs="Arial"/>
        </w:rPr>
        <w:t>Aparat Desa di Wilayah Kecamatan Bontomanai</w:t>
      </w:r>
    </w:p>
    <w:p w14:paraId="00FBCC07" w14:textId="77777777" w:rsidR="00FA2707" w:rsidRDefault="00FA2707">
      <w:pPr>
        <w:widowControl/>
        <w:autoSpaceDE/>
        <w:autoSpaceDN/>
        <w:spacing w:line="360" w:lineRule="auto"/>
        <w:ind w:left="1134"/>
        <w:jc w:val="both"/>
        <w:rPr>
          <w:rFonts w:ascii="Bookman Old Style" w:hAnsi="Bookman Old Style" w:cs="Arial"/>
        </w:rPr>
      </w:pPr>
    </w:p>
    <w:p w14:paraId="56CED2F4" w14:textId="77777777" w:rsidR="00FA2707" w:rsidRDefault="00000000">
      <w:pPr>
        <w:pStyle w:val="ListParagraph"/>
        <w:numPr>
          <w:ilvl w:val="1"/>
          <w:numId w:val="19"/>
        </w:numPr>
        <w:ind w:left="993" w:right="1116"/>
        <w:rPr>
          <w:rFonts w:ascii="Bookman Old Style" w:hAnsi="Bookman Old Style"/>
          <w:b/>
          <w:lang w:val="id-ID"/>
        </w:rPr>
      </w:pPr>
      <w:r>
        <w:rPr>
          <w:rFonts w:ascii="Bookman Old Style" w:hAnsi="Bookman Old Style"/>
          <w:b/>
        </w:rPr>
        <w:t>Permasalahan Dan Isu-Isu Strategis Kecamatan Bontomanai</w:t>
      </w:r>
    </w:p>
    <w:p w14:paraId="577FAD23" w14:textId="77777777" w:rsidR="00FA2707" w:rsidRDefault="00FA2707">
      <w:pPr>
        <w:pStyle w:val="ListParagraph"/>
        <w:ind w:left="0" w:right="1116" w:firstLine="0"/>
        <w:rPr>
          <w:rFonts w:ascii="Bookman Old Style" w:hAnsi="Bookman Old Style"/>
          <w:b/>
          <w:lang w:val="id-ID"/>
        </w:rPr>
      </w:pPr>
    </w:p>
    <w:p w14:paraId="5821FC7E" w14:textId="77777777" w:rsidR="00FA2707" w:rsidRDefault="00000000">
      <w:pPr>
        <w:pStyle w:val="BodyText"/>
        <w:spacing w:line="360" w:lineRule="auto"/>
        <w:ind w:left="709" w:right="49" w:firstLine="719"/>
        <w:jc w:val="both"/>
        <w:rPr>
          <w:rFonts w:ascii="Bookman Old Style" w:hAnsi="Bookman Old Style"/>
          <w:sz w:val="22"/>
          <w:szCs w:val="22"/>
        </w:rPr>
      </w:pPr>
      <w:r>
        <w:rPr>
          <w:rFonts w:ascii="Bookman Old Style" w:hAnsi="Bookman Old Style"/>
          <w:sz w:val="22"/>
          <w:szCs w:val="22"/>
        </w:rPr>
        <w:t>Sebagai salah satu Perangkat Daerah yang langsung berhubungan dengan masyarakat maka Kecamatan</w:t>
      </w:r>
      <w:r>
        <w:rPr>
          <w:rFonts w:ascii="Bookman Old Style" w:hAnsi="Bookman Old Style"/>
          <w:sz w:val="22"/>
          <w:szCs w:val="22"/>
          <w:lang w:val="id-ID"/>
        </w:rPr>
        <w:t xml:space="preserve"> </w:t>
      </w:r>
      <w:r>
        <w:rPr>
          <w:rFonts w:ascii="Bookman Old Style" w:hAnsi="Bookman Old Style"/>
          <w:w w:val="110"/>
          <w:sz w:val="22"/>
          <w:szCs w:val="22"/>
          <w:lang w:val="id-ID"/>
        </w:rPr>
        <w:t>Bontomanai</w:t>
      </w:r>
      <w:r>
        <w:rPr>
          <w:rFonts w:ascii="Bookman Old Style" w:hAnsi="Bookman Old Style"/>
          <w:sz w:val="22"/>
          <w:szCs w:val="22"/>
        </w:rPr>
        <w:t xml:space="preserve"> merupakan perpanjangan tangan dari Pemerintah Kabupaten </w:t>
      </w:r>
      <w:r>
        <w:rPr>
          <w:rFonts w:ascii="Bookman Old Style" w:hAnsi="Bookman Old Style"/>
          <w:sz w:val="22"/>
          <w:szCs w:val="22"/>
          <w:lang w:val="id-ID"/>
        </w:rPr>
        <w:t>Kepulauan Selayar</w:t>
      </w:r>
      <w:r>
        <w:rPr>
          <w:rFonts w:ascii="Bookman Old Style" w:hAnsi="Bookman Old Style"/>
          <w:sz w:val="22"/>
          <w:szCs w:val="22"/>
        </w:rPr>
        <w:t>. Dan dalam pelaksanaan dan penyelenggaraan kegiatan pemerintahan, pembangunan dan pembinaan kemasyarakatan bahkan pelayanan administrasi maupun pelayanan kependuduk yang melibatkan pihak Kecamatan tersebut tentunya ditemui berbagai permasalahan-permasalahan yang perlu diidentifikasi.</w:t>
      </w:r>
    </w:p>
    <w:p w14:paraId="2AE05361" w14:textId="77777777" w:rsidR="00FA2707" w:rsidRDefault="00FA2707">
      <w:pPr>
        <w:pStyle w:val="BodyText"/>
        <w:spacing w:line="360" w:lineRule="auto"/>
        <w:ind w:left="442" w:right="442" w:firstLine="719"/>
        <w:jc w:val="both"/>
        <w:rPr>
          <w:rFonts w:ascii="Bookman Old Style" w:hAnsi="Bookman Old Style"/>
          <w:sz w:val="22"/>
          <w:szCs w:val="22"/>
        </w:rPr>
      </w:pPr>
    </w:p>
    <w:p w14:paraId="7AEB6F66" w14:textId="77777777" w:rsidR="00FA2707" w:rsidRDefault="00000000">
      <w:pPr>
        <w:pStyle w:val="ListParagraph"/>
        <w:tabs>
          <w:tab w:val="left" w:pos="669"/>
        </w:tabs>
        <w:spacing w:line="362" w:lineRule="auto"/>
        <w:ind w:left="440" w:right="315" w:firstLine="0"/>
        <w:rPr>
          <w:rFonts w:ascii="Bookman Old Style" w:hAnsi="Bookman Old Style"/>
          <w:b/>
        </w:rPr>
      </w:pPr>
      <w:r>
        <w:rPr>
          <w:rFonts w:ascii="Bookman Old Style" w:hAnsi="Bookman Old Style"/>
          <w:b/>
          <w:lang w:val="en-US"/>
        </w:rPr>
        <w:t xml:space="preserve">2.7.1. </w:t>
      </w:r>
      <w:r>
        <w:rPr>
          <w:rFonts w:ascii="Bookman Old Style" w:hAnsi="Bookman Old Style"/>
          <w:b/>
        </w:rPr>
        <w:t>Permasalahan Kecamatan Bontomanai</w:t>
      </w:r>
    </w:p>
    <w:p w14:paraId="351DA0FA" w14:textId="77777777" w:rsidR="00FA2707" w:rsidRDefault="00000000">
      <w:pPr>
        <w:pStyle w:val="BodyText"/>
        <w:spacing w:line="360" w:lineRule="auto"/>
        <w:ind w:left="709" w:firstLine="851"/>
        <w:jc w:val="both"/>
        <w:rPr>
          <w:rFonts w:ascii="Bookman Old Style" w:hAnsi="Bookman Old Style"/>
          <w:sz w:val="22"/>
          <w:szCs w:val="22"/>
          <w:lang w:val="id-ID"/>
        </w:rPr>
      </w:pPr>
      <w:r>
        <w:rPr>
          <w:rFonts w:ascii="Bookman Old Style" w:hAnsi="Bookman Old Style"/>
          <w:sz w:val="22"/>
          <w:szCs w:val="22"/>
          <w:lang w:val="id-ID"/>
        </w:rPr>
        <w:t xml:space="preserve">Pembangunan daerah sangat erat kaitannya dengan upaya penyelesaian masalah-masalah yang melekat dan terus berkembang di dalamnya. Serangkaian tindakan yang dirancang untuk menyelesaikan masalah tersebut akan berhasil dengan baik jika didukung oleh proses perencanaan pembangunan yang matang. Salah satu prasyarat </w:t>
      </w:r>
      <w:r>
        <w:rPr>
          <w:rFonts w:ascii="Bookman Old Style" w:hAnsi="Bookman Old Style"/>
          <w:sz w:val="22"/>
          <w:szCs w:val="22"/>
          <w:lang w:val="id-ID"/>
        </w:rPr>
        <w:lastRenderedPageBreak/>
        <w:t xml:space="preserve">keberhasilan pembangunan adalah kemampuan untuk mengenali dan merumuskan isu serta permasalahan utama di suatu daerah. </w:t>
      </w:r>
    </w:p>
    <w:p w14:paraId="4CB579A6" w14:textId="77777777" w:rsidR="00FA2707" w:rsidRDefault="00000000">
      <w:pPr>
        <w:pStyle w:val="BodyText"/>
        <w:spacing w:line="360" w:lineRule="auto"/>
        <w:ind w:left="709" w:firstLine="851"/>
        <w:jc w:val="both"/>
        <w:rPr>
          <w:rFonts w:ascii="Bookman Old Style" w:hAnsi="Bookman Old Style"/>
          <w:sz w:val="22"/>
          <w:szCs w:val="22"/>
          <w:lang w:val="id-ID"/>
        </w:rPr>
      </w:pPr>
      <w:r>
        <w:rPr>
          <w:rFonts w:ascii="Bookman Old Style" w:hAnsi="Bookman Old Style"/>
          <w:sz w:val="22"/>
          <w:szCs w:val="22"/>
          <w:lang w:val="id-ID"/>
        </w:rPr>
        <w:t xml:space="preserve">Permasalahan daerah dianggap prioritas ketika berhubungan dengan tujuan dan sasaran pembangunan, termasuk prioritas kebijakan nasional maupun propinsi yang bersifat mandatori. Perumusan masalah pembangunan daerah dapat digunakan pendekatan akar masalah, yaitu dengan memetakan masalah melalui identifikasi masalah pokok, masalah utama, dan akar masalah. </w:t>
      </w:r>
    </w:p>
    <w:p w14:paraId="6908C58C" w14:textId="77777777" w:rsidR="00FA2707" w:rsidRDefault="00000000">
      <w:pPr>
        <w:pStyle w:val="BodyText"/>
        <w:spacing w:line="360" w:lineRule="auto"/>
        <w:ind w:left="709" w:firstLine="851"/>
        <w:jc w:val="both"/>
        <w:rPr>
          <w:rFonts w:ascii="Bookman Old Style" w:hAnsi="Bookman Old Style"/>
          <w:sz w:val="22"/>
          <w:szCs w:val="22"/>
          <w:lang w:val="id-ID"/>
        </w:rPr>
      </w:pPr>
      <w:r>
        <w:rPr>
          <w:rFonts w:ascii="Bookman Old Style" w:hAnsi="Bookman Old Style"/>
          <w:sz w:val="22"/>
          <w:szCs w:val="22"/>
          <w:lang w:val="id-ID"/>
        </w:rPr>
        <w:t>Masalah pokok adalah penyebab dari masalah utama dapat diselesaikan melalui rumusan strategi. Adapun akar masalah merupakan penyebab rinci dari masalah pokok yang pemecahannya dilakukan melalui perumusan arah kebijakan atau kebijakan umum.</w:t>
      </w:r>
    </w:p>
    <w:p w14:paraId="108F6973" w14:textId="77777777" w:rsidR="00FA2707" w:rsidRDefault="00000000">
      <w:pPr>
        <w:pStyle w:val="BodyText"/>
        <w:spacing w:line="360" w:lineRule="auto"/>
        <w:ind w:left="709" w:firstLine="851"/>
        <w:jc w:val="both"/>
        <w:rPr>
          <w:rFonts w:ascii="Bookman Old Style" w:hAnsi="Bookman Old Style"/>
          <w:sz w:val="22"/>
          <w:szCs w:val="22"/>
          <w:lang w:val="id-ID"/>
        </w:rPr>
      </w:pPr>
      <w:r>
        <w:rPr>
          <w:rFonts w:ascii="Bookman Old Style" w:hAnsi="Bookman Old Style"/>
          <w:sz w:val="22"/>
          <w:szCs w:val="22"/>
          <w:lang w:val="id-ID"/>
        </w:rPr>
        <w:t>Berikut pemetaan permasalahan Kecamatan Bontomanai :</w:t>
      </w:r>
    </w:p>
    <w:p w14:paraId="68CD0F3B" w14:textId="77777777" w:rsidR="00FA2707" w:rsidRDefault="00FA2707">
      <w:pPr>
        <w:pStyle w:val="BodyText"/>
        <w:rPr>
          <w:rFonts w:ascii="Bookman Old Style" w:hAnsi="Bookman Old Style"/>
          <w:sz w:val="22"/>
          <w:szCs w:val="22"/>
        </w:rPr>
      </w:pPr>
    </w:p>
    <w:p w14:paraId="1DCE3BF4" w14:textId="77777777" w:rsidR="00FA2707" w:rsidRDefault="00000000">
      <w:pPr>
        <w:pStyle w:val="BodyText"/>
        <w:ind w:left="709"/>
        <w:jc w:val="center"/>
        <w:rPr>
          <w:rFonts w:ascii="Bookman Old Style" w:hAnsi="Bookman Old Style"/>
          <w:sz w:val="22"/>
          <w:szCs w:val="22"/>
        </w:rPr>
      </w:pPr>
      <w:r>
        <w:rPr>
          <w:rFonts w:ascii="Bookman Old Style" w:hAnsi="Bookman Old Style"/>
          <w:sz w:val="22"/>
          <w:szCs w:val="22"/>
        </w:rPr>
        <w:t>Tabel 2.5.1</w:t>
      </w:r>
    </w:p>
    <w:p w14:paraId="0BDEBA3D" w14:textId="77777777" w:rsidR="00FA2707" w:rsidRDefault="00000000">
      <w:pPr>
        <w:pStyle w:val="BodyText"/>
        <w:ind w:left="709" w:right="327"/>
        <w:jc w:val="center"/>
        <w:rPr>
          <w:rFonts w:ascii="Bookman Old Style" w:hAnsi="Bookman Old Style"/>
          <w:sz w:val="22"/>
          <w:szCs w:val="22"/>
        </w:rPr>
      </w:pPr>
      <w:r>
        <w:rPr>
          <w:rFonts w:ascii="Bookman Old Style" w:hAnsi="Bookman Old Style"/>
          <w:sz w:val="22"/>
          <w:szCs w:val="22"/>
        </w:rPr>
        <w:t>Pemetaan Permasalahan Kecamatan Bontomanai</w:t>
      </w:r>
    </w:p>
    <w:p w14:paraId="7A9B6B48" w14:textId="77777777" w:rsidR="00FA2707" w:rsidRDefault="00FA2707">
      <w:pPr>
        <w:pStyle w:val="BodyText"/>
        <w:rPr>
          <w:rFonts w:ascii="Bookman Old Style" w:hAnsi="Bookman Old Style"/>
          <w:sz w:val="22"/>
          <w:szCs w:val="22"/>
        </w:rPr>
      </w:pPr>
    </w:p>
    <w:tbl>
      <w:tblPr>
        <w:tblW w:w="793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694"/>
        <w:gridCol w:w="2268"/>
        <w:gridCol w:w="2268"/>
      </w:tblGrid>
      <w:tr w:rsidR="00FA2707" w14:paraId="696434D9" w14:textId="77777777">
        <w:trPr>
          <w:trHeight w:val="397"/>
        </w:trPr>
        <w:tc>
          <w:tcPr>
            <w:tcW w:w="708" w:type="dxa"/>
            <w:vAlign w:val="center"/>
          </w:tcPr>
          <w:p w14:paraId="376FA10B" w14:textId="77777777" w:rsidR="00FA2707" w:rsidRDefault="00000000">
            <w:pPr>
              <w:pStyle w:val="TableParagraph"/>
              <w:ind w:left="86" w:right="80"/>
              <w:jc w:val="center"/>
              <w:rPr>
                <w:rFonts w:ascii="Bookman Old Style" w:hAnsi="Bookman Old Style"/>
                <w:sz w:val="18"/>
                <w:szCs w:val="18"/>
              </w:rPr>
            </w:pPr>
            <w:r>
              <w:rPr>
                <w:rFonts w:ascii="Bookman Old Style" w:hAnsi="Bookman Old Style"/>
                <w:sz w:val="18"/>
                <w:szCs w:val="18"/>
              </w:rPr>
              <w:t>No</w:t>
            </w:r>
          </w:p>
        </w:tc>
        <w:tc>
          <w:tcPr>
            <w:tcW w:w="2694" w:type="dxa"/>
            <w:vAlign w:val="center"/>
          </w:tcPr>
          <w:p w14:paraId="5081EE73" w14:textId="77777777" w:rsidR="00FA2707" w:rsidRDefault="00000000">
            <w:pPr>
              <w:pStyle w:val="TableParagraph"/>
              <w:ind w:left="184" w:right="158"/>
              <w:jc w:val="center"/>
              <w:rPr>
                <w:rFonts w:ascii="Bookman Old Style" w:hAnsi="Bookman Old Style"/>
                <w:sz w:val="18"/>
                <w:szCs w:val="18"/>
              </w:rPr>
            </w:pPr>
            <w:r>
              <w:rPr>
                <w:rFonts w:ascii="Bookman Old Style" w:hAnsi="Bookman Old Style"/>
                <w:sz w:val="18"/>
                <w:szCs w:val="18"/>
              </w:rPr>
              <w:t>Masalah Pokok</w:t>
            </w:r>
          </w:p>
        </w:tc>
        <w:tc>
          <w:tcPr>
            <w:tcW w:w="2268" w:type="dxa"/>
            <w:vAlign w:val="center"/>
          </w:tcPr>
          <w:p w14:paraId="23A5883F" w14:textId="77777777" w:rsidR="00FA2707" w:rsidRDefault="00000000">
            <w:pPr>
              <w:pStyle w:val="TableParagraph"/>
              <w:ind w:left="125" w:right="16"/>
              <w:jc w:val="center"/>
              <w:rPr>
                <w:rFonts w:ascii="Bookman Old Style" w:hAnsi="Bookman Old Style"/>
                <w:sz w:val="18"/>
                <w:szCs w:val="18"/>
              </w:rPr>
            </w:pPr>
            <w:r>
              <w:rPr>
                <w:rFonts w:ascii="Bookman Old Style" w:hAnsi="Bookman Old Style"/>
                <w:sz w:val="18"/>
                <w:szCs w:val="18"/>
              </w:rPr>
              <w:t>Masalah</w:t>
            </w:r>
          </w:p>
        </w:tc>
        <w:tc>
          <w:tcPr>
            <w:tcW w:w="2268" w:type="dxa"/>
            <w:vAlign w:val="center"/>
          </w:tcPr>
          <w:p w14:paraId="2068A3E4" w14:textId="77777777" w:rsidR="00FA2707" w:rsidRDefault="00000000">
            <w:pPr>
              <w:pStyle w:val="TableParagraph"/>
              <w:ind w:left="126" w:right="158"/>
              <w:jc w:val="center"/>
              <w:rPr>
                <w:rFonts w:ascii="Bookman Old Style" w:hAnsi="Bookman Old Style"/>
                <w:sz w:val="18"/>
                <w:szCs w:val="18"/>
              </w:rPr>
            </w:pPr>
            <w:r>
              <w:rPr>
                <w:rFonts w:ascii="Bookman Old Style" w:hAnsi="Bookman Old Style"/>
                <w:sz w:val="18"/>
                <w:szCs w:val="18"/>
              </w:rPr>
              <w:t>Akar Masalah</w:t>
            </w:r>
          </w:p>
        </w:tc>
      </w:tr>
      <w:tr w:rsidR="00FA2707" w14:paraId="47D8FDD4" w14:textId="77777777">
        <w:trPr>
          <w:trHeight w:val="294"/>
        </w:trPr>
        <w:tc>
          <w:tcPr>
            <w:tcW w:w="708" w:type="dxa"/>
          </w:tcPr>
          <w:p w14:paraId="444C4C90" w14:textId="77777777" w:rsidR="00FA2707" w:rsidRDefault="00000000">
            <w:pPr>
              <w:pStyle w:val="TableParagraph"/>
              <w:spacing w:line="270" w:lineRule="exact"/>
              <w:ind w:left="7"/>
              <w:jc w:val="center"/>
              <w:rPr>
                <w:rFonts w:ascii="Bookman Old Style" w:hAnsi="Bookman Old Style"/>
                <w:sz w:val="18"/>
                <w:szCs w:val="18"/>
              </w:rPr>
            </w:pPr>
            <w:r>
              <w:rPr>
                <w:rFonts w:ascii="Bookman Old Style" w:hAnsi="Bookman Old Style"/>
                <w:sz w:val="18"/>
                <w:szCs w:val="18"/>
              </w:rPr>
              <w:t>1</w:t>
            </w:r>
          </w:p>
        </w:tc>
        <w:tc>
          <w:tcPr>
            <w:tcW w:w="2694" w:type="dxa"/>
          </w:tcPr>
          <w:p w14:paraId="3E220116" w14:textId="77777777" w:rsidR="00FA2707" w:rsidRDefault="00000000">
            <w:pPr>
              <w:pStyle w:val="TableParagraph"/>
              <w:spacing w:line="270" w:lineRule="exact"/>
              <w:ind w:left="4"/>
              <w:jc w:val="center"/>
              <w:rPr>
                <w:rFonts w:ascii="Bookman Old Style" w:hAnsi="Bookman Old Style"/>
                <w:sz w:val="18"/>
                <w:szCs w:val="18"/>
              </w:rPr>
            </w:pPr>
            <w:r>
              <w:rPr>
                <w:rFonts w:ascii="Bookman Old Style" w:hAnsi="Bookman Old Style"/>
                <w:sz w:val="18"/>
                <w:szCs w:val="18"/>
              </w:rPr>
              <w:t>2</w:t>
            </w:r>
          </w:p>
        </w:tc>
        <w:tc>
          <w:tcPr>
            <w:tcW w:w="2268" w:type="dxa"/>
          </w:tcPr>
          <w:p w14:paraId="39907B7D" w14:textId="77777777" w:rsidR="00FA2707" w:rsidRDefault="00000000">
            <w:pPr>
              <w:pStyle w:val="TableParagraph"/>
              <w:spacing w:line="270" w:lineRule="exact"/>
              <w:ind w:left="9"/>
              <w:jc w:val="center"/>
              <w:rPr>
                <w:rFonts w:ascii="Bookman Old Style" w:hAnsi="Bookman Old Style"/>
                <w:sz w:val="18"/>
                <w:szCs w:val="18"/>
              </w:rPr>
            </w:pPr>
            <w:r>
              <w:rPr>
                <w:rFonts w:ascii="Bookman Old Style" w:hAnsi="Bookman Old Style"/>
                <w:sz w:val="18"/>
                <w:szCs w:val="18"/>
              </w:rPr>
              <w:t>3</w:t>
            </w:r>
          </w:p>
        </w:tc>
        <w:tc>
          <w:tcPr>
            <w:tcW w:w="2268" w:type="dxa"/>
          </w:tcPr>
          <w:p w14:paraId="76DE43B9" w14:textId="77777777" w:rsidR="00FA2707" w:rsidRDefault="00000000">
            <w:pPr>
              <w:pStyle w:val="TableParagraph"/>
              <w:spacing w:line="270" w:lineRule="exact"/>
              <w:ind w:left="11"/>
              <w:jc w:val="center"/>
              <w:rPr>
                <w:rFonts w:ascii="Bookman Old Style" w:hAnsi="Bookman Old Style"/>
                <w:sz w:val="18"/>
                <w:szCs w:val="18"/>
              </w:rPr>
            </w:pPr>
            <w:r>
              <w:rPr>
                <w:rFonts w:ascii="Bookman Old Style" w:hAnsi="Bookman Old Style"/>
                <w:sz w:val="18"/>
                <w:szCs w:val="18"/>
              </w:rPr>
              <w:t>4</w:t>
            </w:r>
          </w:p>
        </w:tc>
      </w:tr>
      <w:tr w:rsidR="00FA2707" w14:paraId="3A7A8475" w14:textId="77777777">
        <w:trPr>
          <w:trHeight w:val="956"/>
        </w:trPr>
        <w:tc>
          <w:tcPr>
            <w:tcW w:w="708" w:type="dxa"/>
          </w:tcPr>
          <w:p w14:paraId="6A8E7DF6" w14:textId="77777777" w:rsidR="00FA2707" w:rsidRDefault="00000000">
            <w:pPr>
              <w:pStyle w:val="TableParagraph"/>
              <w:spacing w:line="270" w:lineRule="exact"/>
              <w:ind w:left="85" w:right="80"/>
              <w:jc w:val="center"/>
              <w:rPr>
                <w:rFonts w:ascii="Bookman Old Style" w:hAnsi="Bookman Old Style"/>
                <w:sz w:val="18"/>
                <w:szCs w:val="18"/>
              </w:rPr>
            </w:pPr>
            <w:r>
              <w:rPr>
                <w:rFonts w:ascii="Bookman Old Style" w:hAnsi="Bookman Old Style"/>
                <w:sz w:val="18"/>
                <w:szCs w:val="18"/>
              </w:rPr>
              <w:t>1.</w:t>
            </w:r>
          </w:p>
        </w:tc>
        <w:tc>
          <w:tcPr>
            <w:tcW w:w="2694" w:type="dxa"/>
          </w:tcPr>
          <w:p w14:paraId="77833F4C" w14:textId="77777777" w:rsidR="00FA2707" w:rsidRDefault="00000000">
            <w:pPr>
              <w:pStyle w:val="ListParagraph"/>
              <w:tabs>
                <w:tab w:val="left" w:pos="2781"/>
              </w:tabs>
              <w:ind w:left="40" w:right="322" w:firstLine="0"/>
              <w:jc w:val="left"/>
              <w:rPr>
                <w:rFonts w:ascii="Bookman Old Style" w:hAnsi="Bookman Old Style"/>
                <w:sz w:val="18"/>
                <w:szCs w:val="18"/>
              </w:rPr>
            </w:pPr>
            <w:r>
              <w:rPr>
                <w:rFonts w:ascii="Bookman Old Style" w:hAnsi="Bookman Old Style"/>
                <w:sz w:val="18"/>
                <w:szCs w:val="18"/>
              </w:rPr>
              <w:t>Belum Optimalnya kualitas pelayanan publik</w:t>
            </w:r>
          </w:p>
          <w:p w14:paraId="01204D42" w14:textId="77777777" w:rsidR="00FA2707" w:rsidRDefault="00FA2707">
            <w:pPr>
              <w:pStyle w:val="TableParagraph"/>
              <w:ind w:right="395"/>
              <w:rPr>
                <w:rFonts w:ascii="Bookman Old Style" w:hAnsi="Bookman Old Style"/>
                <w:sz w:val="18"/>
                <w:szCs w:val="18"/>
                <w:lang w:val="id-ID"/>
              </w:rPr>
            </w:pPr>
          </w:p>
        </w:tc>
        <w:tc>
          <w:tcPr>
            <w:tcW w:w="2268" w:type="dxa"/>
          </w:tcPr>
          <w:p w14:paraId="4F40A030" w14:textId="77777777" w:rsidR="00FA2707" w:rsidRDefault="00000000">
            <w:pPr>
              <w:pStyle w:val="TableParagraph"/>
              <w:ind w:left="108" w:right="93"/>
              <w:rPr>
                <w:rFonts w:ascii="Bookman Old Style" w:hAnsi="Bookman Old Style"/>
                <w:sz w:val="18"/>
                <w:szCs w:val="18"/>
              </w:rPr>
            </w:pPr>
            <w:r>
              <w:rPr>
                <w:rFonts w:ascii="Bookman Old Style" w:hAnsi="Bookman Old Style"/>
                <w:sz w:val="18"/>
                <w:szCs w:val="18"/>
              </w:rPr>
              <w:t>Penyelesaian Pelayanan masyarakat di kecamatan kurang maksimal</w:t>
            </w:r>
          </w:p>
        </w:tc>
        <w:tc>
          <w:tcPr>
            <w:tcW w:w="2268" w:type="dxa"/>
          </w:tcPr>
          <w:p w14:paraId="7D4E28A7" w14:textId="77777777" w:rsidR="00FA2707" w:rsidRDefault="00000000">
            <w:pPr>
              <w:pStyle w:val="TableParagraph"/>
              <w:ind w:left="130" w:right="294"/>
              <w:rPr>
                <w:rFonts w:ascii="Bookman Old Style" w:hAnsi="Bookman Old Style"/>
                <w:sz w:val="18"/>
                <w:szCs w:val="18"/>
                <w:lang w:val="id-ID"/>
              </w:rPr>
            </w:pPr>
            <w:r>
              <w:rPr>
                <w:rFonts w:ascii="Bookman Old Style" w:hAnsi="Bookman Old Style"/>
                <w:sz w:val="18"/>
                <w:szCs w:val="18"/>
              </w:rPr>
              <w:t>Keterbasan SDM petugas pelayanan  dari segi kuantitas dan kualitas</w:t>
            </w:r>
          </w:p>
        </w:tc>
      </w:tr>
      <w:tr w:rsidR="00FA2707" w14:paraId="0F76D68F" w14:textId="77777777">
        <w:trPr>
          <w:trHeight w:val="1414"/>
        </w:trPr>
        <w:tc>
          <w:tcPr>
            <w:tcW w:w="708" w:type="dxa"/>
          </w:tcPr>
          <w:p w14:paraId="093844AA" w14:textId="77777777" w:rsidR="00FA2707" w:rsidRDefault="00000000">
            <w:pPr>
              <w:pStyle w:val="TableParagraph"/>
              <w:spacing w:line="273" w:lineRule="exact"/>
              <w:ind w:left="85" w:right="80"/>
              <w:jc w:val="center"/>
              <w:rPr>
                <w:rFonts w:ascii="Bookman Old Style" w:hAnsi="Bookman Old Style"/>
                <w:sz w:val="18"/>
                <w:szCs w:val="18"/>
                <w:lang w:val="id-ID"/>
              </w:rPr>
            </w:pPr>
            <w:r>
              <w:rPr>
                <w:rFonts w:ascii="Bookman Old Style" w:hAnsi="Bookman Old Style"/>
                <w:sz w:val="18"/>
                <w:szCs w:val="18"/>
                <w:lang w:val="id-ID"/>
              </w:rPr>
              <w:t>2.</w:t>
            </w:r>
          </w:p>
        </w:tc>
        <w:tc>
          <w:tcPr>
            <w:tcW w:w="2694" w:type="dxa"/>
          </w:tcPr>
          <w:p w14:paraId="4EAEDE29" w14:textId="77777777" w:rsidR="00FA2707" w:rsidRDefault="00000000">
            <w:pPr>
              <w:tabs>
                <w:tab w:val="left" w:pos="2781"/>
              </w:tabs>
              <w:ind w:right="322"/>
              <w:rPr>
                <w:rFonts w:ascii="Bookman Old Style" w:hAnsi="Bookman Old Style"/>
                <w:sz w:val="18"/>
                <w:szCs w:val="18"/>
              </w:rPr>
            </w:pPr>
            <w:r>
              <w:rPr>
                <w:rFonts w:ascii="Bookman Old Style" w:hAnsi="Bookman Old Style"/>
                <w:sz w:val="18"/>
                <w:szCs w:val="18"/>
              </w:rPr>
              <w:t>Belum</w:t>
            </w:r>
            <w:r>
              <w:rPr>
                <w:rFonts w:ascii="Bookman Old Style" w:hAnsi="Bookman Old Style"/>
                <w:spacing w:val="1"/>
                <w:sz w:val="18"/>
                <w:szCs w:val="18"/>
              </w:rPr>
              <w:t xml:space="preserve"> </w:t>
            </w:r>
            <w:r>
              <w:rPr>
                <w:rFonts w:ascii="Bookman Old Style" w:hAnsi="Bookman Old Style"/>
                <w:sz w:val="18"/>
                <w:szCs w:val="18"/>
              </w:rPr>
              <w:t>Optimalnya</w:t>
            </w:r>
            <w:r>
              <w:rPr>
                <w:rFonts w:ascii="Bookman Old Style" w:hAnsi="Bookman Old Style"/>
                <w:spacing w:val="1"/>
                <w:sz w:val="18"/>
                <w:szCs w:val="18"/>
              </w:rPr>
              <w:t xml:space="preserve"> </w:t>
            </w:r>
            <w:r>
              <w:rPr>
                <w:rFonts w:ascii="Bookman Old Style" w:hAnsi="Bookman Old Style"/>
                <w:sz w:val="18"/>
                <w:szCs w:val="18"/>
              </w:rPr>
              <w:t>peran</w:t>
            </w:r>
            <w:r>
              <w:rPr>
                <w:rFonts w:ascii="Bookman Old Style" w:hAnsi="Bookman Old Style"/>
                <w:spacing w:val="1"/>
                <w:sz w:val="18"/>
                <w:szCs w:val="18"/>
              </w:rPr>
              <w:t xml:space="preserve"> </w:t>
            </w:r>
            <w:r>
              <w:rPr>
                <w:rFonts w:ascii="Bookman Old Style" w:hAnsi="Bookman Old Style"/>
                <w:sz w:val="18"/>
                <w:szCs w:val="18"/>
              </w:rPr>
              <w:t>serta</w:t>
            </w:r>
            <w:r>
              <w:rPr>
                <w:rFonts w:ascii="Bookman Old Style" w:hAnsi="Bookman Old Style"/>
                <w:spacing w:val="1"/>
                <w:sz w:val="18"/>
                <w:szCs w:val="18"/>
              </w:rPr>
              <w:t xml:space="preserve">  </w:t>
            </w:r>
            <w:r>
              <w:rPr>
                <w:rFonts w:ascii="Bookman Old Style" w:hAnsi="Bookman Old Style"/>
                <w:sz w:val="18"/>
                <w:szCs w:val="18"/>
              </w:rPr>
              <w:t>masyarakat</w:t>
            </w:r>
            <w:r>
              <w:rPr>
                <w:rFonts w:ascii="Bookman Old Style" w:hAnsi="Bookman Old Style"/>
                <w:spacing w:val="1"/>
                <w:sz w:val="18"/>
                <w:szCs w:val="18"/>
              </w:rPr>
              <w:t xml:space="preserve"> </w:t>
            </w:r>
            <w:r>
              <w:rPr>
                <w:rFonts w:ascii="Bookman Old Style" w:hAnsi="Bookman Old Style"/>
                <w:sz w:val="18"/>
                <w:szCs w:val="18"/>
              </w:rPr>
              <w:t>dalam</w:t>
            </w:r>
            <w:r>
              <w:rPr>
                <w:rFonts w:ascii="Bookman Old Style" w:hAnsi="Bookman Old Style"/>
                <w:spacing w:val="1"/>
                <w:sz w:val="18"/>
                <w:szCs w:val="18"/>
              </w:rPr>
              <w:t xml:space="preserve"> </w:t>
            </w:r>
            <w:r>
              <w:rPr>
                <w:rFonts w:ascii="Bookman Old Style" w:hAnsi="Bookman Old Style"/>
                <w:sz w:val="18"/>
                <w:szCs w:val="18"/>
              </w:rPr>
              <w:t>perencanan</w:t>
            </w:r>
            <w:r>
              <w:rPr>
                <w:rFonts w:ascii="Bookman Old Style" w:hAnsi="Bookman Old Style"/>
                <w:spacing w:val="-2"/>
                <w:sz w:val="18"/>
                <w:szCs w:val="18"/>
              </w:rPr>
              <w:t xml:space="preserve"> </w:t>
            </w:r>
            <w:r>
              <w:rPr>
                <w:rFonts w:ascii="Bookman Old Style" w:hAnsi="Bookman Old Style"/>
                <w:spacing w:val="-1"/>
                <w:sz w:val="18"/>
                <w:szCs w:val="18"/>
              </w:rPr>
              <w:t xml:space="preserve"> </w:t>
            </w:r>
            <w:r>
              <w:rPr>
                <w:rFonts w:ascii="Bookman Old Style" w:hAnsi="Bookman Old Style"/>
                <w:sz w:val="18"/>
                <w:szCs w:val="18"/>
              </w:rPr>
              <w:t>pembangunan</w:t>
            </w:r>
            <w:r>
              <w:rPr>
                <w:rFonts w:ascii="Bookman Old Style" w:hAnsi="Bookman Old Style"/>
                <w:spacing w:val="-1"/>
                <w:sz w:val="18"/>
                <w:szCs w:val="18"/>
              </w:rPr>
              <w:t xml:space="preserve"> </w:t>
            </w:r>
          </w:p>
          <w:p w14:paraId="258DB1C6" w14:textId="77777777" w:rsidR="00FA2707" w:rsidRDefault="00FA2707">
            <w:pPr>
              <w:tabs>
                <w:tab w:val="left" w:pos="1436"/>
              </w:tabs>
              <w:ind w:left="184"/>
              <w:rPr>
                <w:rFonts w:ascii="Bookman Old Style" w:hAnsi="Bookman Old Style"/>
                <w:sz w:val="18"/>
                <w:szCs w:val="18"/>
              </w:rPr>
            </w:pPr>
          </w:p>
        </w:tc>
        <w:tc>
          <w:tcPr>
            <w:tcW w:w="2268" w:type="dxa"/>
          </w:tcPr>
          <w:p w14:paraId="47E9BB77" w14:textId="77777777" w:rsidR="00FA2707" w:rsidRDefault="00000000">
            <w:pPr>
              <w:pStyle w:val="TableParagraph"/>
              <w:ind w:right="16"/>
              <w:rPr>
                <w:rFonts w:ascii="Bookman Old Style" w:hAnsi="Bookman Old Style"/>
                <w:sz w:val="18"/>
                <w:szCs w:val="18"/>
                <w:lang w:val="id-ID"/>
              </w:rPr>
            </w:pPr>
            <w:r>
              <w:rPr>
                <w:rFonts w:ascii="Bookman Old Style" w:hAnsi="Bookman Old Style"/>
                <w:sz w:val="18"/>
                <w:szCs w:val="18"/>
                <w:lang w:val="id-ID"/>
              </w:rPr>
              <w:t>Rendahnya kepedulian Masyarakat dalam pembangunan</w:t>
            </w:r>
          </w:p>
        </w:tc>
        <w:tc>
          <w:tcPr>
            <w:tcW w:w="2268" w:type="dxa"/>
          </w:tcPr>
          <w:p w14:paraId="6CC9A975" w14:textId="77777777" w:rsidR="00FA2707" w:rsidRDefault="00000000">
            <w:pPr>
              <w:pStyle w:val="TableParagraph"/>
              <w:ind w:left="109" w:right="150"/>
              <w:rPr>
                <w:rFonts w:ascii="Bookman Old Style" w:hAnsi="Bookman Old Style"/>
                <w:sz w:val="18"/>
                <w:szCs w:val="18"/>
                <w:lang w:val="id-ID"/>
              </w:rPr>
            </w:pPr>
            <w:r>
              <w:rPr>
                <w:rFonts w:ascii="Bookman Old Style" w:hAnsi="Bookman Old Style"/>
                <w:sz w:val="18"/>
                <w:szCs w:val="18"/>
              </w:rPr>
              <w:t>Rendahnya pemahaman masyarakat tentang pentingnya keterlibatan aktif dalam pembangunan</w:t>
            </w:r>
          </w:p>
        </w:tc>
      </w:tr>
      <w:tr w:rsidR="00FA2707" w14:paraId="0B5CE503" w14:textId="77777777">
        <w:trPr>
          <w:trHeight w:val="993"/>
        </w:trPr>
        <w:tc>
          <w:tcPr>
            <w:tcW w:w="708" w:type="dxa"/>
          </w:tcPr>
          <w:p w14:paraId="5D11D289" w14:textId="77777777" w:rsidR="00FA2707" w:rsidRDefault="00000000">
            <w:pPr>
              <w:pStyle w:val="TableParagraph"/>
              <w:spacing w:line="273" w:lineRule="exact"/>
              <w:ind w:left="85" w:right="80"/>
              <w:jc w:val="center"/>
              <w:rPr>
                <w:rFonts w:ascii="Bookman Old Style" w:hAnsi="Bookman Old Style"/>
                <w:sz w:val="18"/>
                <w:szCs w:val="18"/>
                <w:lang w:val="id-ID"/>
              </w:rPr>
            </w:pPr>
            <w:r>
              <w:rPr>
                <w:rFonts w:ascii="Bookman Old Style" w:hAnsi="Bookman Old Style"/>
                <w:sz w:val="18"/>
                <w:szCs w:val="18"/>
                <w:lang w:val="id-ID"/>
              </w:rPr>
              <w:t>3.</w:t>
            </w:r>
          </w:p>
        </w:tc>
        <w:tc>
          <w:tcPr>
            <w:tcW w:w="2694" w:type="dxa"/>
          </w:tcPr>
          <w:p w14:paraId="0FC6C084" w14:textId="77777777" w:rsidR="00FA2707" w:rsidRDefault="00000000">
            <w:pPr>
              <w:pStyle w:val="Default"/>
              <w:rPr>
                <w:sz w:val="18"/>
                <w:szCs w:val="18"/>
              </w:rPr>
            </w:pPr>
            <w:r>
              <w:rPr>
                <w:sz w:val="18"/>
                <w:szCs w:val="18"/>
              </w:rPr>
              <w:t xml:space="preserve">Belum optimalnya peran masyarakat dalam pemeliharaan ketentraman dan ketertiban umum </w:t>
            </w:r>
          </w:p>
          <w:p w14:paraId="56D44D43" w14:textId="77777777" w:rsidR="00FA2707" w:rsidRDefault="00FA2707">
            <w:pPr>
              <w:tabs>
                <w:tab w:val="left" w:pos="2781"/>
              </w:tabs>
              <w:ind w:right="322"/>
              <w:rPr>
                <w:rFonts w:ascii="Bookman Old Style" w:hAnsi="Bookman Old Style"/>
                <w:sz w:val="18"/>
                <w:szCs w:val="18"/>
              </w:rPr>
            </w:pPr>
          </w:p>
        </w:tc>
        <w:tc>
          <w:tcPr>
            <w:tcW w:w="2268" w:type="dxa"/>
          </w:tcPr>
          <w:p w14:paraId="29A4DDDB" w14:textId="77777777" w:rsidR="00FA2707" w:rsidRDefault="00000000">
            <w:pPr>
              <w:pStyle w:val="TableParagraph"/>
              <w:ind w:right="16"/>
              <w:rPr>
                <w:rFonts w:ascii="Bookman Old Style" w:hAnsi="Bookman Old Style"/>
                <w:sz w:val="18"/>
                <w:szCs w:val="18"/>
                <w:lang w:val="id-ID"/>
              </w:rPr>
            </w:pPr>
            <w:r>
              <w:rPr>
                <w:rFonts w:ascii="Bookman Old Style" w:hAnsi="Bookman Old Style"/>
                <w:sz w:val="18"/>
                <w:szCs w:val="18"/>
                <w:lang w:val="id-ID"/>
              </w:rPr>
              <w:t>Rendahnya  kepedulian masyarakat terhadap ketentraman dan ketertiban umum</w:t>
            </w:r>
          </w:p>
        </w:tc>
        <w:tc>
          <w:tcPr>
            <w:tcW w:w="2268" w:type="dxa"/>
          </w:tcPr>
          <w:p w14:paraId="34DFDE38" w14:textId="77777777" w:rsidR="00FA2707" w:rsidRDefault="00000000">
            <w:pPr>
              <w:pStyle w:val="TableParagraph"/>
              <w:ind w:left="109" w:right="150"/>
              <w:rPr>
                <w:rFonts w:ascii="Bookman Old Style" w:hAnsi="Bookman Old Style"/>
                <w:sz w:val="18"/>
                <w:szCs w:val="18"/>
              </w:rPr>
            </w:pPr>
            <w:r>
              <w:rPr>
                <w:rFonts w:ascii="Bookman Old Style" w:hAnsi="Bookman Old Style"/>
                <w:sz w:val="18"/>
                <w:szCs w:val="18"/>
              </w:rPr>
              <w:t xml:space="preserve">Kurangnya kesadaran Masyarakat </w:t>
            </w:r>
          </w:p>
        </w:tc>
      </w:tr>
      <w:tr w:rsidR="00FA2707" w14:paraId="0B9AC28A" w14:textId="77777777">
        <w:trPr>
          <w:trHeight w:val="1051"/>
        </w:trPr>
        <w:tc>
          <w:tcPr>
            <w:tcW w:w="708" w:type="dxa"/>
          </w:tcPr>
          <w:p w14:paraId="05CA4F54" w14:textId="77777777" w:rsidR="00FA2707" w:rsidRDefault="00000000">
            <w:pPr>
              <w:pStyle w:val="TableParagraph"/>
              <w:spacing w:line="273" w:lineRule="exact"/>
              <w:ind w:left="85" w:right="80"/>
              <w:jc w:val="center"/>
              <w:rPr>
                <w:rFonts w:ascii="Bookman Old Style" w:hAnsi="Bookman Old Style"/>
                <w:sz w:val="18"/>
                <w:szCs w:val="18"/>
              </w:rPr>
            </w:pPr>
            <w:r>
              <w:rPr>
                <w:rFonts w:ascii="Bookman Old Style" w:hAnsi="Bookman Old Style"/>
                <w:sz w:val="18"/>
                <w:szCs w:val="18"/>
                <w:lang w:val="id-ID"/>
              </w:rPr>
              <w:t>4</w:t>
            </w:r>
            <w:r>
              <w:rPr>
                <w:rFonts w:ascii="Bookman Old Style" w:hAnsi="Bookman Old Style"/>
                <w:sz w:val="18"/>
                <w:szCs w:val="18"/>
              </w:rPr>
              <w:t>.</w:t>
            </w:r>
          </w:p>
        </w:tc>
        <w:tc>
          <w:tcPr>
            <w:tcW w:w="2694" w:type="dxa"/>
          </w:tcPr>
          <w:p w14:paraId="3D51F593" w14:textId="77777777" w:rsidR="00FA2707" w:rsidRDefault="00000000">
            <w:pPr>
              <w:tabs>
                <w:tab w:val="left" w:pos="2781"/>
              </w:tabs>
              <w:ind w:right="322"/>
              <w:rPr>
                <w:rFonts w:ascii="Bookman Old Style" w:hAnsi="Bookman Old Style"/>
                <w:sz w:val="18"/>
                <w:szCs w:val="18"/>
              </w:rPr>
            </w:pPr>
            <w:r>
              <w:rPr>
                <w:rFonts w:ascii="Bookman Old Style" w:hAnsi="Bookman Old Style"/>
                <w:sz w:val="18"/>
                <w:szCs w:val="18"/>
              </w:rPr>
              <w:t>Rendahnya kualitas penyelenggaraan pemerintahan desa</w:t>
            </w:r>
          </w:p>
          <w:p w14:paraId="0C46DAC1" w14:textId="77777777" w:rsidR="00FA2707" w:rsidRDefault="00FA2707">
            <w:pPr>
              <w:pStyle w:val="TableParagraph"/>
              <w:ind w:right="222"/>
              <w:rPr>
                <w:rFonts w:ascii="Bookman Old Style" w:hAnsi="Bookman Old Style"/>
                <w:sz w:val="18"/>
                <w:szCs w:val="18"/>
                <w:lang w:val="id-ID"/>
              </w:rPr>
            </w:pPr>
          </w:p>
        </w:tc>
        <w:tc>
          <w:tcPr>
            <w:tcW w:w="2268" w:type="dxa"/>
          </w:tcPr>
          <w:p w14:paraId="1542C321" w14:textId="77777777" w:rsidR="00FA2707" w:rsidRDefault="00000000">
            <w:pPr>
              <w:pStyle w:val="TableParagraph"/>
              <w:ind w:right="152"/>
              <w:rPr>
                <w:rFonts w:ascii="Bookman Old Style" w:hAnsi="Bookman Old Style"/>
                <w:sz w:val="18"/>
                <w:szCs w:val="18"/>
                <w:lang w:val="id-ID"/>
              </w:rPr>
            </w:pPr>
            <w:r>
              <w:rPr>
                <w:rFonts w:ascii="Bookman Old Style" w:hAnsi="Bookman Old Style"/>
                <w:sz w:val="18"/>
                <w:szCs w:val="18"/>
              </w:rPr>
              <w:t>Penyelesaian penyusunan RKP-Des/APB-Des tidak tepat waktu</w:t>
            </w:r>
          </w:p>
        </w:tc>
        <w:tc>
          <w:tcPr>
            <w:tcW w:w="2268" w:type="dxa"/>
          </w:tcPr>
          <w:p w14:paraId="3D44987D" w14:textId="77777777" w:rsidR="00FA2707" w:rsidRDefault="00000000">
            <w:pPr>
              <w:pStyle w:val="TableParagraph"/>
              <w:ind w:left="109" w:right="150"/>
              <w:rPr>
                <w:rFonts w:ascii="Bookman Old Style" w:hAnsi="Bookman Old Style"/>
                <w:sz w:val="18"/>
                <w:szCs w:val="18"/>
                <w:lang w:val="id-ID"/>
              </w:rPr>
            </w:pPr>
            <w:r>
              <w:rPr>
                <w:rFonts w:ascii="Bookman Old Style" w:hAnsi="Bookman Old Style"/>
                <w:sz w:val="18"/>
                <w:szCs w:val="18"/>
              </w:rPr>
              <w:t>Keterbatasan SDM perangkat desa</w:t>
            </w:r>
          </w:p>
        </w:tc>
      </w:tr>
    </w:tbl>
    <w:p w14:paraId="4B25D46A" w14:textId="77777777" w:rsidR="00FA2707" w:rsidRDefault="00FA2707">
      <w:pPr>
        <w:pStyle w:val="Heading1"/>
        <w:tabs>
          <w:tab w:val="left" w:pos="669"/>
          <w:tab w:val="left" w:pos="2778"/>
        </w:tabs>
        <w:spacing w:line="360" w:lineRule="auto"/>
        <w:ind w:left="669" w:right="306" w:hanging="243"/>
        <w:jc w:val="both"/>
        <w:rPr>
          <w:rFonts w:ascii="Bookman Old Style" w:hAnsi="Bookman Old Style"/>
          <w:b w:val="0"/>
          <w:bCs w:val="0"/>
          <w:sz w:val="22"/>
          <w:szCs w:val="22"/>
        </w:rPr>
      </w:pPr>
    </w:p>
    <w:p w14:paraId="0552CDC3" w14:textId="77777777" w:rsidR="00FA2707" w:rsidRDefault="00000000">
      <w:pPr>
        <w:pStyle w:val="Heading1"/>
        <w:tabs>
          <w:tab w:val="left" w:pos="669"/>
          <w:tab w:val="left" w:pos="2778"/>
        </w:tabs>
        <w:spacing w:line="360" w:lineRule="auto"/>
        <w:ind w:left="669" w:right="306" w:hanging="243"/>
        <w:jc w:val="both"/>
        <w:rPr>
          <w:rFonts w:ascii="Bookman Old Style" w:hAnsi="Bookman Old Style"/>
          <w:b w:val="0"/>
          <w:bCs w:val="0"/>
          <w:sz w:val="22"/>
          <w:szCs w:val="22"/>
        </w:rPr>
      </w:pPr>
      <w:r>
        <w:rPr>
          <w:rFonts w:ascii="Bookman Old Style" w:hAnsi="Bookman Old Style"/>
          <w:b w:val="0"/>
          <w:bCs w:val="0"/>
          <w:sz w:val="22"/>
          <w:szCs w:val="22"/>
        </w:rPr>
        <w:tab/>
        <w:t xml:space="preserve">Berdasarkan pemetaan permasalahan sebagaimana tabel </w:t>
      </w:r>
      <w:r>
        <w:rPr>
          <w:rFonts w:ascii="Bookman Old Style" w:hAnsi="Bookman Old Style"/>
          <w:b w:val="0"/>
          <w:bCs w:val="0"/>
          <w:color w:val="000000" w:themeColor="text1"/>
          <w:sz w:val="22"/>
          <w:szCs w:val="22"/>
        </w:rPr>
        <w:t>2.5.1.</w:t>
      </w:r>
      <w:r>
        <w:rPr>
          <w:rFonts w:ascii="Bookman Old Style" w:hAnsi="Bookman Old Style"/>
          <w:b w:val="0"/>
          <w:bCs w:val="0"/>
          <w:sz w:val="22"/>
          <w:szCs w:val="22"/>
        </w:rPr>
        <w:t xml:space="preserve"> tersebut maka isu strategis Kecamatan  Bontomanai  dalam  periode  2025-2029  adalah  peningkatan  kualitas  pelayanan  masyarakat, Pelayanan publik yang mengacu pada kepuasan masyarakat, dan merupakan gambaran dari terwujudnya good governance. Terdapat empat komponen utama didalam  pelayanan publik agar menjadi berkualitas (service excellence), yaitu : 1) Kecepatan 2) Ketepatan 3) Keramahan 4) Kenyamanan. Keempat komponen tersebut merupakan satu kesatuan yang terintegrasi, sehingga bila ada komponen yang kurang maka pelayanan menjadi kurang berkualitas.</w:t>
      </w:r>
      <w:r>
        <w:rPr>
          <w:rFonts w:ascii="Bookman Old Style" w:hAnsi="Bookman Old Style"/>
          <w:sz w:val="22"/>
          <w:szCs w:val="22"/>
        </w:rPr>
        <w:t xml:space="preserve"> </w:t>
      </w:r>
    </w:p>
    <w:p w14:paraId="54AC70DB" w14:textId="77777777" w:rsidR="00FA2707" w:rsidRDefault="00FA2707">
      <w:pPr>
        <w:pStyle w:val="BodyText"/>
        <w:spacing w:line="360" w:lineRule="auto"/>
        <w:ind w:right="442"/>
        <w:jc w:val="both"/>
        <w:rPr>
          <w:rFonts w:ascii="Bookman Old Style" w:hAnsi="Bookman Old Style"/>
          <w:b/>
          <w:sz w:val="22"/>
          <w:szCs w:val="22"/>
          <w:lang w:val="id-ID"/>
        </w:rPr>
      </w:pPr>
    </w:p>
    <w:p w14:paraId="7672522E" w14:textId="77777777" w:rsidR="00FA2707" w:rsidRDefault="00000000">
      <w:pPr>
        <w:pStyle w:val="Heading1"/>
        <w:tabs>
          <w:tab w:val="left" w:pos="669"/>
        </w:tabs>
        <w:ind w:left="-11"/>
        <w:rPr>
          <w:rFonts w:ascii="Bookman Old Style" w:hAnsi="Bookman Old Style"/>
          <w:sz w:val="22"/>
          <w:szCs w:val="22"/>
        </w:rPr>
      </w:pPr>
      <w:r>
        <w:rPr>
          <w:rFonts w:ascii="Bookman Old Style" w:hAnsi="Bookman Old Style"/>
          <w:sz w:val="22"/>
          <w:szCs w:val="22"/>
          <w:lang w:val="en-US"/>
        </w:rPr>
        <w:t xml:space="preserve">2.7.2. </w:t>
      </w:r>
      <w:r>
        <w:rPr>
          <w:rFonts w:ascii="Bookman Old Style" w:hAnsi="Bookman Old Style"/>
          <w:sz w:val="22"/>
          <w:szCs w:val="22"/>
        </w:rPr>
        <w:t>Penentuan Isu–Isu Strategis Kecamatan</w:t>
      </w:r>
      <w:r>
        <w:rPr>
          <w:rFonts w:ascii="Bookman Old Style" w:hAnsi="Bookman Old Style"/>
          <w:spacing w:val="-3"/>
          <w:sz w:val="22"/>
          <w:szCs w:val="22"/>
        </w:rPr>
        <w:t xml:space="preserve"> </w:t>
      </w:r>
      <w:r>
        <w:rPr>
          <w:rFonts w:ascii="Bookman Old Style" w:hAnsi="Bookman Old Style"/>
          <w:sz w:val="22"/>
          <w:szCs w:val="22"/>
        </w:rPr>
        <w:t>Bontomanai.</w:t>
      </w:r>
    </w:p>
    <w:p w14:paraId="1AC799A3" w14:textId="77777777" w:rsidR="00FA2707" w:rsidRDefault="00FA2707">
      <w:pPr>
        <w:spacing w:line="259" w:lineRule="auto"/>
        <w:rPr>
          <w:rFonts w:ascii="Bookman Old Style" w:hAnsi="Bookman Old Style"/>
        </w:rPr>
      </w:pPr>
    </w:p>
    <w:p w14:paraId="765DBD7B" w14:textId="77777777" w:rsidR="00FA2707" w:rsidRDefault="00000000">
      <w:pPr>
        <w:spacing w:line="357" w:lineRule="auto"/>
        <w:ind w:left="720" w:right="143" w:firstLine="720"/>
        <w:jc w:val="both"/>
        <w:rPr>
          <w:rFonts w:ascii="Bookman Old Style" w:hAnsi="Bookman Old Style"/>
        </w:rPr>
      </w:pPr>
      <w:r>
        <w:rPr>
          <w:rFonts w:ascii="Bookman Old Style" w:hAnsi="Bookman Old Style"/>
        </w:rPr>
        <w:t xml:space="preserve">Identifikasi isu-isu strategis didasarkan pada isu global, nasional dan regional serta dirumuskan berdasarkan kajian KLHS RPJMD 2025-2029, Renstra kementrian/Lembaga lainnya yang dapat mempengaruhi tugas dan fungsi perangkat daerah baik secara langsung ataupun tidak langsung . </w:t>
      </w:r>
    </w:p>
    <w:p w14:paraId="053B0B87" w14:textId="77777777" w:rsidR="00FA2707" w:rsidRDefault="00000000">
      <w:pPr>
        <w:spacing w:line="370" w:lineRule="auto"/>
        <w:ind w:left="720" w:right="141" w:firstLine="720"/>
        <w:jc w:val="both"/>
        <w:rPr>
          <w:rFonts w:ascii="Bookman Old Style" w:hAnsi="Bookman Old Style"/>
        </w:rPr>
      </w:pPr>
      <w:r>
        <w:rPr>
          <w:rFonts w:ascii="Bookman Old Style" w:hAnsi="Bookman Old Style"/>
        </w:rPr>
        <w:t xml:space="preserve">Untuk menentukan isu-isu strategis yang akan dijadikan dasar dalam penentuan tujuan, sasaran, strategi, kebijakan, program dan kegiatan OPD, maka terlebih dahulu diidentifikasi permasalahan-permasalahan pelayanan yang berkaitan dengan tugas dan fungsi Kecamatan Bontomanai dalam hal perencanaan pembangunan daerah. Beberapa permasalahan pelayanan Kecamatan Bontomanai Kabupaten Kepulauan Selayar yang teridentifikasi adalah sebagai berikut: </w:t>
      </w:r>
    </w:p>
    <w:p w14:paraId="4535E6A0" w14:textId="77777777" w:rsidR="00FA2707" w:rsidRDefault="00FA2707">
      <w:pPr>
        <w:spacing w:line="259" w:lineRule="auto"/>
        <w:ind w:left="708"/>
        <w:rPr>
          <w:rFonts w:ascii="Bookman Old Style" w:hAnsi="Bookman Old Style"/>
        </w:rPr>
      </w:pPr>
    </w:p>
    <w:p w14:paraId="3FDD64E3" w14:textId="77777777" w:rsidR="00FA2707" w:rsidRDefault="00FA2707">
      <w:pPr>
        <w:spacing w:line="259" w:lineRule="auto"/>
        <w:ind w:left="708"/>
        <w:rPr>
          <w:rFonts w:ascii="Bookman Old Style" w:hAnsi="Bookman Old Style"/>
        </w:rPr>
      </w:pPr>
    </w:p>
    <w:p w14:paraId="2B742D5C" w14:textId="77777777" w:rsidR="00FA2707" w:rsidRDefault="00000000">
      <w:pPr>
        <w:spacing w:line="259" w:lineRule="auto"/>
        <w:ind w:left="1901" w:right="1925"/>
        <w:jc w:val="center"/>
        <w:rPr>
          <w:rFonts w:ascii="Bookman Old Style" w:hAnsi="Bookman Old Style"/>
        </w:rPr>
      </w:pPr>
      <w:r>
        <w:rPr>
          <w:rFonts w:ascii="Bookman Old Style" w:hAnsi="Bookman Old Style"/>
        </w:rPr>
        <w:t xml:space="preserve">Tabel 2.5.2 Rumusan  Isu Strategis Kecamatan Bontomanai </w:t>
      </w:r>
    </w:p>
    <w:p w14:paraId="22FCF48C" w14:textId="77777777" w:rsidR="00FA2707" w:rsidRDefault="00FA2707">
      <w:pPr>
        <w:spacing w:line="259" w:lineRule="auto"/>
        <w:ind w:left="1901" w:right="1925"/>
        <w:jc w:val="center"/>
        <w:rPr>
          <w:rFonts w:ascii="Bookman Old Style" w:hAnsi="Bookman Old Style"/>
        </w:rPr>
      </w:pPr>
    </w:p>
    <w:tbl>
      <w:tblPr>
        <w:tblStyle w:val="TableGrid0"/>
        <w:tblW w:w="9215" w:type="dxa"/>
        <w:tblInd w:w="-423" w:type="dxa"/>
        <w:tblCellMar>
          <w:top w:w="45" w:type="dxa"/>
        </w:tblCellMar>
        <w:tblLook w:val="04A0" w:firstRow="1" w:lastRow="0" w:firstColumn="1" w:lastColumn="0" w:noHBand="0" w:noVBand="1"/>
      </w:tblPr>
      <w:tblGrid>
        <w:gridCol w:w="1506"/>
        <w:gridCol w:w="1461"/>
        <w:gridCol w:w="1184"/>
        <w:gridCol w:w="1077"/>
        <w:gridCol w:w="1080"/>
        <w:gridCol w:w="1447"/>
        <w:gridCol w:w="1460"/>
      </w:tblGrid>
      <w:tr w:rsidR="00FA2707" w14:paraId="40F98BAF" w14:textId="77777777">
        <w:trPr>
          <w:trHeight w:val="445"/>
        </w:trPr>
        <w:tc>
          <w:tcPr>
            <w:tcW w:w="1560" w:type="dxa"/>
            <w:vMerge w:val="restart"/>
            <w:tcBorders>
              <w:top w:val="single" w:sz="2" w:space="0" w:color="000000"/>
              <w:left w:val="single" w:sz="2" w:space="0" w:color="000000"/>
              <w:bottom w:val="single" w:sz="2" w:space="0" w:color="000000"/>
              <w:right w:val="single" w:sz="2" w:space="0" w:color="000000"/>
            </w:tcBorders>
            <w:shd w:val="clear" w:color="auto" w:fill="A6C8EB"/>
            <w:vAlign w:val="center"/>
          </w:tcPr>
          <w:p w14:paraId="5D3E5555" w14:textId="77777777" w:rsidR="00FA2707" w:rsidRDefault="00000000">
            <w:pPr>
              <w:spacing w:line="259" w:lineRule="auto"/>
              <w:ind w:left="1"/>
              <w:jc w:val="center"/>
              <w:rPr>
                <w:rFonts w:ascii="Bookman Old Style" w:hAnsi="Bookman Old Style"/>
                <w:b/>
                <w:bCs/>
                <w:sz w:val="16"/>
                <w:szCs w:val="16"/>
              </w:rPr>
            </w:pPr>
            <w:r>
              <w:rPr>
                <w:rFonts w:ascii="Bookman Old Style" w:eastAsia="Times New Roman" w:hAnsi="Bookman Old Style" w:cs="Times New Roman"/>
                <w:b/>
                <w:bCs/>
                <w:sz w:val="16"/>
                <w:szCs w:val="16"/>
              </w:rPr>
              <w:t>POTENSI DAERAH</w:t>
            </w:r>
            <w:r>
              <w:rPr>
                <w:rFonts w:ascii="Bookman Old Style" w:hAnsi="Bookman Old Style"/>
                <w:b/>
                <w:bCs/>
                <w:sz w:val="16"/>
                <w:szCs w:val="16"/>
              </w:rPr>
              <w:t xml:space="preserve"> </w:t>
            </w:r>
            <w:r>
              <w:rPr>
                <w:rFonts w:ascii="Bookman Old Style" w:eastAsia="Times New Roman" w:hAnsi="Bookman Old Style" w:cs="Times New Roman"/>
                <w:b/>
                <w:bCs/>
                <w:sz w:val="16"/>
                <w:szCs w:val="16"/>
              </w:rPr>
              <w:t>YANG</w:t>
            </w:r>
          </w:p>
          <w:p w14:paraId="3B5C79BE" w14:textId="77777777" w:rsidR="00FA2707" w:rsidRDefault="00000000">
            <w:pPr>
              <w:spacing w:line="259" w:lineRule="auto"/>
              <w:ind w:left="8"/>
              <w:jc w:val="center"/>
              <w:rPr>
                <w:rFonts w:ascii="Bookman Old Style" w:hAnsi="Bookman Old Style"/>
                <w:b/>
                <w:bCs/>
                <w:sz w:val="16"/>
                <w:szCs w:val="16"/>
              </w:rPr>
            </w:pPr>
            <w:r>
              <w:rPr>
                <w:rFonts w:ascii="Bookman Old Style" w:eastAsia="Times New Roman" w:hAnsi="Bookman Old Style" w:cs="Times New Roman"/>
                <w:b/>
                <w:bCs/>
                <w:sz w:val="16"/>
                <w:szCs w:val="16"/>
              </w:rPr>
              <w:t>MENJADI KEWENANGAN</w:t>
            </w:r>
          </w:p>
          <w:p w14:paraId="65B73C06" w14:textId="77777777" w:rsidR="00FA2707" w:rsidRDefault="00000000">
            <w:pPr>
              <w:spacing w:line="259" w:lineRule="auto"/>
              <w:ind w:left="10"/>
              <w:jc w:val="center"/>
              <w:rPr>
                <w:rFonts w:ascii="Bookman Old Style" w:hAnsi="Bookman Old Style"/>
                <w:b/>
                <w:bCs/>
                <w:sz w:val="16"/>
                <w:szCs w:val="16"/>
              </w:rPr>
            </w:pPr>
            <w:r>
              <w:rPr>
                <w:rFonts w:ascii="Bookman Old Style" w:hAnsi="Bookman Old Style"/>
                <w:b/>
                <w:bCs/>
                <w:sz w:val="16"/>
                <w:szCs w:val="16"/>
              </w:rPr>
              <w:t>KECAMATAN BONTOMANAI</w:t>
            </w:r>
          </w:p>
        </w:tc>
        <w:tc>
          <w:tcPr>
            <w:tcW w:w="1469" w:type="dxa"/>
            <w:vMerge w:val="restart"/>
            <w:tcBorders>
              <w:top w:val="single" w:sz="2" w:space="0" w:color="000000"/>
              <w:left w:val="single" w:sz="2" w:space="0" w:color="000000"/>
              <w:bottom w:val="single" w:sz="2" w:space="0" w:color="000000"/>
              <w:right w:val="single" w:sz="2" w:space="0" w:color="000000"/>
            </w:tcBorders>
            <w:shd w:val="clear" w:color="auto" w:fill="A6C8EB"/>
            <w:vAlign w:val="center"/>
          </w:tcPr>
          <w:p w14:paraId="41868F64" w14:textId="77777777" w:rsidR="00FA2707" w:rsidRDefault="00000000">
            <w:pPr>
              <w:spacing w:line="259" w:lineRule="auto"/>
              <w:ind w:left="2"/>
              <w:jc w:val="center"/>
              <w:rPr>
                <w:rFonts w:ascii="Bookman Old Style" w:hAnsi="Bookman Old Style"/>
                <w:b/>
                <w:bCs/>
                <w:sz w:val="16"/>
                <w:szCs w:val="16"/>
              </w:rPr>
            </w:pPr>
            <w:r>
              <w:rPr>
                <w:rFonts w:ascii="Bookman Old Style" w:eastAsia="Times New Roman" w:hAnsi="Bookman Old Style" w:cs="Times New Roman"/>
                <w:b/>
                <w:bCs/>
                <w:sz w:val="16"/>
                <w:szCs w:val="16"/>
              </w:rPr>
              <w:t>PERMASALAHAN</w:t>
            </w:r>
          </w:p>
          <w:p w14:paraId="6237C7AB" w14:textId="77777777" w:rsidR="00FA2707" w:rsidRDefault="00000000">
            <w:pPr>
              <w:spacing w:line="259" w:lineRule="auto"/>
              <w:jc w:val="center"/>
              <w:rPr>
                <w:rFonts w:ascii="Bookman Old Style" w:hAnsi="Bookman Old Style"/>
                <w:b/>
                <w:bCs/>
                <w:sz w:val="16"/>
                <w:szCs w:val="16"/>
              </w:rPr>
            </w:pPr>
            <w:r>
              <w:rPr>
                <w:rFonts w:ascii="Bookman Old Style" w:hAnsi="Bookman Old Style"/>
                <w:b/>
                <w:bCs/>
                <w:sz w:val="16"/>
                <w:szCs w:val="16"/>
              </w:rPr>
              <w:t>KECAMATAN BONTOMANAI</w:t>
            </w:r>
          </w:p>
        </w:tc>
        <w:tc>
          <w:tcPr>
            <w:tcW w:w="1186" w:type="dxa"/>
            <w:vMerge w:val="restart"/>
            <w:tcBorders>
              <w:top w:val="single" w:sz="2" w:space="0" w:color="000000"/>
              <w:left w:val="single" w:sz="2" w:space="0" w:color="000000"/>
              <w:bottom w:val="single" w:sz="2" w:space="0" w:color="000000"/>
              <w:right w:val="single" w:sz="2" w:space="0" w:color="000000"/>
            </w:tcBorders>
            <w:shd w:val="clear" w:color="auto" w:fill="A6C8EB"/>
            <w:vAlign w:val="center"/>
          </w:tcPr>
          <w:p w14:paraId="10F3CAE2" w14:textId="77777777" w:rsidR="00FA2707" w:rsidRDefault="00000000">
            <w:pPr>
              <w:spacing w:line="259" w:lineRule="auto"/>
              <w:ind w:left="2"/>
              <w:jc w:val="center"/>
              <w:rPr>
                <w:rFonts w:ascii="Bookman Old Style" w:hAnsi="Bookman Old Style"/>
                <w:b/>
                <w:bCs/>
                <w:sz w:val="16"/>
                <w:szCs w:val="16"/>
              </w:rPr>
            </w:pPr>
            <w:r>
              <w:rPr>
                <w:rFonts w:ascii="Bookman Old Style" w:eastAsia="Times New Roman" w:hAnsi="Bookman Old Style" w:cs="Times New Roman"/>
                <w:b/>
                <w:bCs/>
                <w:sz w:val="16"/>
                <w:szCs w:val="16"/>
              </w:rPr>
              <w:t>ISU KLHS RELEVAN DENGAN KECAMATAN BONTOMANAI</w:t>
            </w:r>
          </w:p>
        </w:tc>
        <w:tc>
          <w:tcPr>
            <w:tcW w:w="3482" w:type="dxa"/>
            <w:gridSpan w:val="3"/>
            <w:tcBorders>
              <w:top w:val="single" w:sz="2" w:space="0" w:color="000000"/>
              <w:left w:val="single" w:sz="2" w:space="0" w:color="000000"/>
              <w:bottom w:val="single" w:sz="2" w:space="0" w:color="000000"/>
              <w:right w:val="single" w:sz="2" w:space="0" w:color="000000"/>
            </w:tcBorders>
            <w:shd w:val="clear" w:color="auto" w:fill="A6C8EB"/>
            <w:vAlign w:val="center"/>
          </w:tcPr>
          <w:p w14:paraId="73BAF8D2" w14:textId="77777777" w:rsidR="00FA2707" w:rsidRDefault="00000000">
            <w:pPr>
              <w:spacing w:line="259" w:lineRule="auto"/>
              <w:ind w:left="29"/>
              <w:jc w:val="center"/>
              <w:rPr>
                <w:rFonts w:ascii="Bookman Old Style" w:hAnsi="Bookman Old Style"/>
                <w:b/>
                <w:bCs/>
                <w:sz w:val="16"/>
                <w:szCs w:val="16"/>
              </w:rPr>
            </w:pPr>
            <w:r>
              <w:rPr>
                <w:rFonts w:ascii="Bookman Old Style" w:eastAsia="Times New Roman" w:hAnsi="Bookman Old Style" w:cs="Times New Roman"/>
                <w:b/>
                <w:bCs/>
                <w:sz w:val="16"/>
                <w:szCs w:val="16"/>
              </w:rPr>
              <w:t>ISU LINGKUNGAN DINAMIS YANG</w:t>
            </w:r>
          </w:p>
          <w:p w14:paraId="66E87D62" w14:textId="77777777" w:rsidR="00FA2707" w:rsidRDefault="00000000">
            <w:pPr>
              <w:spacing w:line="259" w:lineRule="auto"/>
              <w:ind w:left="785"/>
              <w:jc w:val="center"/>
              <w:rPr>
                <w:rFonts w:ascii="Bookman Old Style" w:hAnsi="Bookman Old Style"/>
                <w:b/>
                <w:bCs/>
                <w:sz w:val="16"/>
                <w:szCs w:val="16"/>
              </w:rPr>
            </w:pPr>
            <w:r>
              <w:rPr>
                <w:rFonts w:ascii="Bookman Old Style" w:eastAsia="Times New Roman" w:hAnsi="Bookman Old Style" w:cs="Times New Roman"/>
                <w:b/>
                <w:bCs/>
                <w:sz w:val="16"/>
                <w:szCs w:val="16"/>
              </w:rPr>
              <w:t>RELEVAN DENGAN KECAMATAN BONTOMANAI</w:t>
            </w:r>
          </w:p>
        </w:tc>
        <w:tc>
          <w:tcPr>
            <w:tcW w:w="1518" w:type="dxa"/>
            <w:tcBorders>
              <w:top w:val="single" w:sz="2" w:space="0" w:color="000000"/>
              <w:left w:val="single" w:sz="2" w:space="0" w:color="000000"/>
              <w:bottom w:val="nil"/>
              <w:right w:val="single" w:sz="2" w:space="0" w:color="000000"/>
            </w:tcBorders>
            <w:shd w:val="clear" w:color="auto" w:fill="A6C8EB"/>
            <w:vAlign w:val="center"/>
          </w:tcPr>
          <w:p w14:paraId="001F046D" w14:textId="77777777" w:rsidR="00FA2707" w:rsidRDefault="00000000">
            <w:pPr>
              <w:spacing w:line="259" w:lineRule="auto"/>
              <w:ind w:left="2"/>
              <w:jc w:val="center"/>
              <w:rPr>
                <w:rFonts w:ascii="Bookman Old Style" w:hAnsi="Bookman Old Style"/>
                <w:b/>
                <w:bCs/>
                <w:sz w:val="16"/>
                <w:szCs w:val="16"/>
              </w:rPr>
            </w:pPr>
            <w:r>
              <w:rPr>
                <w:rFonts w:ascii="Bookman Old Style" w:eastAsia="Times New Roman" w:hAnsi="Bookman Old Style" w:cs="Times New Roman"/>
                <w:b/>
                <w:bCs/>
                <w:sz w:val="16"/>
                <w:szCs w:val="16"/>
              </w:rPr>
              <w:t>ISU STRATEGIS KECAMATAN BONTOMANAI</w:t>
            </w:r>
          </w:p>
        </w:tc>
      </w:tr>
      <w:tr w:rsidR="00FA2707" w14:paraId="73689D9A" w14:textId="77777777">
        <w:trPr>
          <w:trHeight w:val="354"/>
        </w:trPr>
        <w:tc>
          <w:tcPr>
            <w:tcW w:w="1560" w:type="dxa"/>
            <w:vMerge/>
            <w:tcBorders>
              <w:top w:val="nil"/>
              <w:left w:val="single" w:sz="2" w:space="0" w:color="000000"/>
              <w:bottom w:val="single" w:sz="2" w:space="0" w:color="000000"/>
              <w:right w:val="single" w:sz="2" w:space="0" w:color="000000"/>
            </w:tcBorders>
            <w:vAlign w:val="center"/>
          </w:tcPr>
          <w:p w14:paraId="40709A5B" w14:textId="77777777" w:rsidR="00FA2707" w:rsidRDefault="00FA2707">
            <w:pPr>
              <w:spacing w:line="259" w:lineRule="auto"/>
              <w:jc w:val="center"/>
              <w:rPr>
                <w:rFonts w:ascii="Bookman Old Style" w:hAnsi="Bookman Old Style"/>
                <w:sz w:val="16"/>
                <w:szCs w:val="16"/>
              </w:rPr>
            </w:pPr>
          </w:p>
        </w:tc>
        <w:tc>
          <w:tcPr>
            <w:tcW w:w="1469" w:type="dxa"/>
            <w:vMerge/>
            <w:tcBorders>
              <w:top w:val="nil"/>
              <w:left w:val="single" w:sz="2" w:space="0" w:color="000000"/>
              <w:bottom w:val="single" w:sz="2" w:space="0" w:color="000000"/>
              <w:right w:val="single" w:sz="2" w:space="0" w:color="000000"/>
            </w:tcBorders>
            <w:vAlign w:val="center"/>
          </w:tcPr>
          <w:p w14:paraId="3ADE7EDC" w14:textId="77777777" w:rsidR="00FA2707" w:rsidRDefault="00FA2707">
            <w:pPr>
              <w:spacing w:line="259" w:lineRule="auto"/>
              <w:jc w:val="center"/>
              <w:rPr>
                <w:rFonts w:ascii="Bookman Old Style" w:hAnsi="Bookman Old Style"/>
                <w:sz w:val="16"/>
                <w:szCs w:val="16"/>
              </w:rPr>
            </w:pPr>
          </w:p>
        </w:tc>
        <w:tc>
          <w:tcPr>
            <w:tcW w:w="1186" w:type="dxa"/>
            <w:vMerge/>
            <w:tcBorders>
              <w:top w:val="nil"/>
              <w:left w:val="single" w:sz="2" w:space="0" w:color="000000"/>
              <w:bottom w:val="single" w:sz="2" w:space="0" w:color="000000"/>
              <w:right w:val="single" w:sz="2" w:space="0" w:color="000000"/>
            </w:tcBorders>
            <w:vAlign w:val="center"/>
          </w:tcPr>
          <w:p w14:paraId="04B583AF" w14:textId="77777777" w:rsidR="00FA2707" w:rsidRDefault="00FA2707">
            <w:pPr>
              <w:spacing w:line="259" w:lineRule="auto"/>
              <w:jc w:val="center"/>
              <w:rPr>
                <w:rFonts w:ascii="Bookman Old Style" w:hAnsi="Bookman Old Style"/>
                <w:sz w:val="16"/>
                <w:szCs w:val="16"/>
              </w:rPr>
            </w:pPr>
          </w:p>
        </w:tc>
        <w:tc>
          <w:tcPr>
            <w:tcW w:w="1130" w:type="dxa"/>
            <w:tcBorders>
              <w:top w:val="single" w:sz="2" w:space="0" w:color="000000"/>
              <w:left w:val="single" w:sz="2" w:space="0" w:color="000000"/>
              <w:bottom w:val="single" w:sz="2" w:space="0" w:color="000000"/>
              <w:right w:val="single" w:sz="2" w:space="0" w:color="000000"/>
            </w:tcBorders>
            <w:shd w:val="clear" w:color="auto" w:fill="A6C8EB"/>
            <w:vAlign w:val="center"/>
          </w:tcPr>
          <w:p w14:paraId="4289882C" w14:textId="77777777" w:rsidR="00FA2707" w:rsidRDefault="00000000">
            <w:pPr>
              <w:spacing w:line="259" w:lineRule="auto"/>
              <w:ind w:left="117"/>
              <w:jc w:val="center"/>
              <w:rPr>
                <w:rFonts w:ascii="Bookman Old Style" w:hAnsi="Bookman Old Style"/>
                <w:sz w:val="16"/>
                <w:szCs w:val="16"/>
              </w:rPr>
            </w:pPr>
            <w:r>
              <w:rPr>
                <w:rFonts w:ascii="Bookman Old Style" w:eastAsia="Times New Roman" w:hAnsi="Bookman Old Style" w:cs="Times New Roman"/>
                <w:b/>
                <w:sz w:val="16"/>
                <w:szCs w:val="16"/>
              </w:rPr>
              <w:t>GLOBAL</w:t>
            </w:r>
          </w:p>
        </w:tc>
        <w:tc>
          <w:tcPr>
            <w:tcW w:w="843" w:type="dxa"/>
            <w:tcBorders>
              <w:top w:val="single" w:sz="2" w:space="0" w:color="000000"/>
              <w:left w:val="single" w:sz="2" w:space="0" w:color="000000"/>
              <w:bottom w:val="single" w:sz="2" w:space="0" w:color="000000"/>
              <w:right w:val="single" w:sz="2" w:space="0" w:color="000000"/>
            </w:tcBorders>
            <w:shd w:val="clear" w:color="auto" w:fill="A6C8EB"/>
            <w:vAlign w:val="center"/>
          </w:tcPr>
          <w:p w14:paraId="3139D148" w14:textId="77777777" w:rsidR="00FA2707" w:rsidRDefault="00000000">
            <w:pPr>
              <w:spacing w:line="259" w:lineRule="auto"/>
              <w:ind w:left="30"/>
              <w:jc w:val="center"/>
              <w:rPr>
                <w:rFonts w:ascii="Bookman Old Style" w:hAnsi="Bookman Old Style"/>
                <w:sz w:val="16"/>
                <w:szCs w:val="16"/>
              </w:rPr>
            </w:pPr>
            <w:r>
              <w:rPr>
                <w:rFonts w:ascii="Bookman Old Style" w:eastAsia="Times New Roman" w:hAnsi="Bookman Old Style" w:cs="Times New Roman"/>
                <w:b/>
                <w:sz w:val="16"/>
                <w:szCs w:val="16"/>
              </w:rPr>
              <w:t>NASIONAL</w:t>
            </w:r>
          </w:p>
        </w:tc>
        <w:tc>
          <w:tcPr>
            <w:tcW w:w="1509" w:type="dxa"/>
            <w:tcBorders>
              <w:top w:val="single" w:sz="2" w:space="0" w:color="000000"/>
              <w:left w:val="single" w:sz="2" w:space="0" w:color="000000"/>
              <w:bottom w:val="single" w:sz="2" w:space="0" w:color="000000"/>
              <w:right w:val="single" w:sz="2" w:space="0" w:color="000000"/>
            </w:tcBorders>
            <w:shd w:val="clear" w:color="auto" w:fill="A6C8EB"/>
            <w:vAlign w:val="center"/>
          </w:tcPr>
          <w:p w14:paraId="121E9412" w14:textId="77777777" w:rsidR="00FA2707" w:rsidRDefault="00000000">
            <w:pPr>
              <w:spacing w:line="259" w:lineRule="auto"/>
              <w:ind w:left="13"/>
              <w:jc w:val="center"/>
              <w:rPr>
                <w:rFonts w:ascii="Bookman Old Style" w:hAnsi="Bookman Old Style"/>
                <w:sz w:val="16"/>
                <w:szCs w:val="16"/>
              </w:rPr>
            </w:pPr>
            <w:r>
              <w:rPr>
                <w:rFonts w:ascii="Bookman Old Style" w:eastAsia="Times New Roman" w:hAnsi="Bookman Old Style" w:cs="Times New Roman"/>
                <w:b/>
                <w:sz w:val="16"/>
                <w:szCs w:val="16"/>
              </w:rPr>
              <w:t>REGIONAL</w:t>
            </w:r>
          </w:p>
        </w:tc>
        <w:tc>
          <w:tcPr>
            <w:tcW w:w="1518" w:type="dxa"/>
            <w:tcBorders>
              <w:top w:val="nil"/>
              <w:left w:val="single" w:sz="2" w:space="0" w:color="000000"/>
              <w:bottom w:val="single" w:sz="2" w:space="0" w:color="000000"/>
              <w:right w:val="single" w:sz="2" w:space="0" w:color="000000"/>
            </w:tcBorders>
            <w:shd w:val="clear" w:color="auto" w:fill="A6C8EB"/>
            <w:vAlign w:val="center"/>
          </w:tcPr>
          <w:p w14:paraId="3A233302" w14:textId="77777777" w:rsidR="00FA2707" w:rsidRDefault="00FA2707">
            <w:pPr>
              <w:spacing w:line="259" w:lineRule="auto"/>
              <w:ind w:left="-14"/>
              <w:jc w:val="center"/>
              <w:rPr>
                <w:rFonts w:ascii="Bookman Old Style" w:hAnsi="Bookman Old Style"/>
                <w:sz w:val="16"/>
                <w:szCs w:val="16"/>
              </w:rPr>
            </w:pPr>
          </w:p>
        </w:tc>
      </w:tr>
      <w:tr w:rsidR="00FA2707" w14:paraId="63178BED" w14:textId="77777777">
        <w:trPr>
          <w:trHeight w:val="225"/>
        </w:trPr>
        <w:tc>
          <w:tcPr>
            <w:tcW w:w="1560" w:type="dxa"/>
            <w:tcBorders>
              <w:top w:val="single" w:sz="2" w:space="0" w:color="000000"/>
              <w:left w:val="single" w:sz="2" w:space="0" w:color="000000"/>
              <w:bottom w:val="single" w:sz="2" w:space="0" w:color="000000"/>
              <w:right w:val="single" w:sz="2" w:space="0" w:color="000000"/>
            </w:tcBorders>
          </w:tcPr>
          <w:p w14:paraId="0F7320E6" w14:textId="77777777" w:rsidR="00FA2707" w:rsidRDefault="00000000">
            <w:pPr>
              <w:spacing w:line="259" w:lineRule="auto"/>
              <w:ind w:left="14"/>
              <w:jc w:val="center"/>
              <w:rPr>
                <w:rFonts w:ascii="Bookman Old Style" w:hAnsi="Bookman Old Style"/>
                <w:sz w:val="16"/>
                <w:szCs w:val="16"/>
              </w:rPr>
            </w:pPr>
            <w:r>
              <w:rPr>
                <w:rFonts w:ascii="Bookman Old Style" w:eastAsia="Times New Roman" w:hAnsi="Bookman Old Style" w:cs="Times New Roman"/>
                <w:b/>
                <w:sz w:val="16"/>
                <w:szCs w:val="16"/>
              </w:rPr>
              <w:t xml:space="preserve">(1) </w:t>
            </w:r>
          </w:p>
        </w:tc>
        <w:tc>
          <w:tcPr>
            <w:tcW w:w="1469" w:type="dxa"/>
            <w:tcBorders>
              <w:top w:val="single" w:sz="2" w:space="0" w:color="000000"/>
              <w:left w:val="single" w:sz="2" w:space="0" w:color="000000"/>
              <w:bottom w:val="single" w:sz="2" w:space="0" w:color="000000"/>
              <w:right w:val="single" w:sz="2" w:space="0" w:color="000000"/>
            </w:tcBorders>
          </w:tcPr>
          <w:p w14:paraId="4EC1C616" w14:textId="77777777" w:rsidR="00FA2707" w:rsidRDefault="00000000">
            <w:pPr>
              <w:spacing w:line="259" w:lineRule="auto"/>
              <w:ind w:left="19"/>
              <w:jc w:val="center"/>
              <w:rPr>
                <w:rFonts w:ascii="Bookman Old Style" w:hAnsi="Bookman Old Style"/>
                <w:sz w:val="16"/>
                <w:szCs w:val="16"/>
              </w:rPr>
            </w:pPr>
            <w:r>
              <w:rPr>
                <w:rFonts w:ascii="Bookman Old Style" w:eastAsia="Times New Roman" w:hAnsi="Bookman Old Style" w:cs="Times New Roman"/>
                <w:b/>
                <w:sz w:val="16"/>
                <w:szCs w:val="16"/>
              </w:rPr>
              <w:t xml:space="preserve">(2) </w:t>
            </w:r>
          </w:p>
        </w:tc>
        <w:tc>
          <w:tcPr>
            <w:tcW w:w="1186" w:type="dxa"/>
            <w:tcBorders>
              <w:top w:val="single" w:sz="2" w:space="0" w:color="000000"/>
              <w:left w:val="single" w:sz="2" w:space="0" w:color="000000"/>
              <w:bottom w:val="single" w:sz="2" w:space="0" w:color="000000"/>
              <w:right w:val="single" w:sz="2" w:space="0" w:color="000000"/>
            </w:tcBorders>
          </w:tcPr>
          <w:p w14:paraId="7AD90C1C" w14:textId="77777777" w:rsidR="00FA2707" w:rsidRDefault="00000000">
            <w:pPr>
              <w:spacing w:line="259" w:lineRule="auto"/>
              <w:ind w:left="11"/>
              <w:jc w:val="center"/>
              <w:rPr>
                <w:rFonts w:ascii="Bookman Old Style" w:hAnsi="Bookman Old Style"/>
                <w:sz w:val="16"/>
                <w:szCs w:val="16"/>
              </w:rPr>
            </w:pPr>
            <w:r>
              <w:rPr>
                <w:rFonts w:ascii="Bookman Old Style" w:eastAsia="Times New Roman" w:hAnsi="Bookman Old Style" w:cs="Times New Roman"/>
                <w:b/>
                <w:sz w:val="16"/>
                <w:szCs w:val="16"/>
              </w:rPr>
              <w:t xml:space="preserve">(3) </w:t>
            </w:r>
          </w:p>
        </w:tc>
        <w:tc>
          <w:tcPr>
            <w:tcW w:w="1130" w:type="dxa"/>
            <w:tcBorders>
              <w:top w:val="single" w:sz="2" w:space="0" w:color="000000"/>
              <w:left w:val="single" w:sz="2" w:space="0" w:color="000000"/>
              <w:bottom w:val="single" w:sz="2" w:space="0" w:color="000000"/>
              <w:right w:val="single" w:sz="2" w:space="0" w:color="000000"/>
            </w:tcBorders>
          </w:tcPr>
          <w:p w14:paraId="73B2915E" w14:textId="77777777" w:rsidR="00FA2707" w:rsidRDefault="00000000">
            <w:pPr>
              <w:spacing w:line="259" w:lineRule="auto"/>
              <w:ind w:left="15"/>
              <w:jc w:val="center"/>
              <w:rPr>
                <w:rFonts w:ascii="Bookman Old Style" w:hAnsi="Bookman Old Style"/>
                <w:sz w:val="16"/>
                <w:szCs w:val="16"/>
              </w:rPr>
            </w:pPr>
            <w:r>
              <w:rPr>
                <w:rFonts w:ascii="Bookman Old Style" w:eastAsia="Times New Roman" w:hAnsi="Bookman Old Style" w:cs="Times New Roman"/>
                <w:b/>
                <w:sz w:val="16"/>
                <w:szCs w:val="16"/>
              </w:rPr>
              <w:t xml:space="preserve">(4) </w:t>
            </w:r>
          </w:p>
        </w:tc>
        <w:tc>
          <w:tcPr>
            <w:tcW w:w="843" w:type="dxa"/>
            <w:tcBorders>
              <w:top w:val="single" w:sz="2" w:space="0" w:color="000000"/>
              <w:left w:val="single" w:sz="2" w:space="0" w:color="000000"/>
              <w:bottom w:val="single" w:sz="2" w:space="0" w:color="000000"/>
              <w:right w:val="single" w:sz="2" w:space="0" w:color="000000"/>
            </w:tcBorders>
          </w:tcPr>
          <w:p w14:paraId="247FC573" w14:textId="77777777" w:rsidR="00FA2707" w:rsidRDefault="00000000">
            <w:pPr>
              <w:spacing w:line="259" w:lineRule="auto"/>
              <w:ind w:left="15"/>
              <w:jc w:val="center"/>
              <w:rPr>
                <w:rFonts w:ascii="Bookman Old Style" w:hAnsi="Bookman Old Style"/>
                <w:sz w:val="16"/>
                <w:szCs w:val="16"/>
              </w:rPr>
            </w:pPr>
            <w:r>
              <w:rPr>
                <w:rFonts w:ascii="Bookman Old Style" w:eastAsia="Times New Roman" w:hAnsi="Bookman Old Style" w:cs="Times New Roman"/>
                <w:b/>
                <w:sz w:val="16"/>
                <w:szCs w:val="16"/>
              </w:rPr>
              <w:t xml:space="preserve">(5) </w:t>
            </w:r>
          </w:p>
        </w:tc>
        <w:tc>
          <w:tcPr>
            <w:tcW w:w="1509" w:type="dxa"/>
            <w:tcBorders>
              <w:top w:val="single" w:sz="2" w:space="0" w:color="000000"/>
              <w:left w:val="single" w:sz="2" w:space="0" w:color="000000"/>
              <w:bottom w:val="single" w:sz="2" w:space="0" w:color="000000"/>
              <w:right w:val="single" w:sz="2" w:space="0" w:color="000000"/>
            </w:tcBorders>
          </w:tcPr>
          <w:p w14:paraId="54C6A1D2" w14:textId="77777777" w:rsidR="00FA2707" w:rsidRDefault="00000000">
            <w:pPr>
              <w:spacing w:line="259" w:lineRule="auto"/>
              <w:ind w:left="15"/>
              <w:jc w:val="center"/>
              <w:rPr>
                <w:rFonts w:ascii="Bookman Old Style" w:hAnsi="Bookman Old Style"/>
                <w:sz w:val="16"/>
                <w:szCs w:val="16"/>
              </w:rPr>
            </w:pPr>
            <w:r>
              <w:rPr>
                <w:rFonts w:ascii="Bookman Old Style" w:eastAsia="Times New Roman" w:hAnsi="Bookman Old Style" w:cs="Times New Roman"/>
                <w:b/>
                <w:sz w:val="16"/>
                <w:szCs w:val="16"/>
              </w:rPr>
              <w:t xml:space="preserve">(6) </w:t>
            </w:r>
          </w:p>
        </w:tc>
        <w:tc>
          <w:tcPr>
            <w:tcW w:w="1518" w:type="dxa"/>
            <w:tcBorders>
              <w:top w:val="single" w:sz="2" w:space="0" w:color="000000"/>
              <w:left w:val="single" w:sz="2" w:space="0" w:color="000000"/>
              <w:bottom w:val="single" w:sz="2" w:space="0" w:color="000000"/>
              <w:right w:val="single" w:sz="2" w:space="0" w:color="000000"/>
            </w:tcBorders>
          </w:tcPr>
          <w:p w14:paraId="633AD558" w14:textId="77777777" w:rsidR="00FA2707" w:rsidRDefault="00000000">
            <w:pPr>
              <w:spacing w:line="259" w:lineRule="auto"/>
              <w:ind w:left="13"/>
              <w:jc w:val="center"/>
              <w:rPr>
                <w:rFonts w:ascii="Bookman Old Style" w:hAnsi="Bookman Old Style"/>
                <w:sz w:val="16"/>
                <w:szCs w:val="16"/>
              </w:rPr>
            </w:pPr>
            <w:r>
              <w:rPr>
                <w:rFonts w:ascii="Bookman Old Style" w:eastAsia="Times New Roman" w:hAnsi="Bookman Old Style" w:cs="Times New Roman"/>
                <w:b/>
                <w:sz w:val="16"/>
                <w:szCs w:val="16"/>
              </w:rPr>
              <w:t xml:space="preserve">(7) </w:t>
            </w:r>
          </w:p>
        </w:tc>
      </w:tr>
      <w:tr w:rsidR="00FA2707" w14:paraId="69EDC3D5" w14:textId="77777777">
        <w:trPr>
          <w:trHeight w:val="525"/>
        </w:trPr>
        <w:tc>
          <w:tcPr>
            <w:tcW w:w="1560" w:type="dxa"/>
            <w:tcBorders>
              <w:top w:val="single" w:sz="2" w:space="0" w:color="000000"/>
              <w:left w:val="single" w:sz="2" w:space="0" w:color="000000"/>
              <w:bottom w:val="single" w:sz="2" w:space="0" w:color="000000"/>
              <w:right w:val="single" w:sz="2" w:space="0" w:color="000000"/>
            </w:tcBorders>
          </w:tcPr>
          <w:p w14:paraId="195FDFB6" w14:textId="77777777" w:rsidR="00FA2707" w:rsidRDefault="00FA2707">
            <w:pPr>
              <w:spacing w:line="259" w:lineRule="auto"/>
              <w:ind w:left="1"/>
              <w:rPr>
                <w:rFonts w:ascii="Bookman Old Style" w:hAnsi="Bookman Old Style"/>
                <w:color w:val="FF0000"/>
                <w:sz w:val="16"/>
                <w:szCs w:val="16"/>
              </w:rPr>
            </w:pPr>
          </w:p>
          <w:p w14:paraId="0E161014" w14:textId="77777777" w:rsidR="00FA2707" w:rsidRDefault="00FA2707">
            <w:pPr>
              <w:spacing w:line="259" w:lineRule="auto"/>
              <w:ind w:left="1"/>
              <w:rPr>
                <w:rFonts w:ascii="Bookman Old Style" w:hAnsi="Bookman Old Style"/>
                <w:color w:val="FF0000"/>
                <w:sz w:val="16"/>
                <w:szCs w:val="16"/>
              </w:rPr>
            </w:pPr>
          </w:p>
          <w:p w14:paraId="7F738343" w14:textId="77777777" w:rsidR="00FA2707" w:rsidRDefault="00FA2707">
            <w:pPr>
              <w:spacing w:line="259" w:lineRule="auto"/>
              <w:ind w:left="1"/>
              <w:rPr>
                <w:rFonts w:ascii="Bookman Old Style" w:hAnsi="Bookman Old Style"/>
                <w:color w:val="FF0000"/>
                <w:sz w:val="16"/>
                <w:szCs w:val="16"/>
              </w:rPr>
            </w:pPr>
          </w:p>
          <w:p w14:paraId="0D7FA3CB" w14:textId="77777777" w:rsidR="00FA2707" w:rsidRDefault="00FA2707">
            <w:pPr>
              <w:spacing w:line="259" w:lineRule="auto"/>
              <w:ind w:left="1"/>
              <w:rPr>
                <w:rFonts w:ascii="Bookman Old Style" w:hAnsi="Bookman Old Style"/>
                <w:color w:val="FF0000"/>
                <w:sz w:val="16"/>
                <w:szCs w:val="16"/>
              </w:rPr>
            </w:pPr>
          </w:p>
          <w:p w14:paraId="74BB5F5C" w14:textId="77777777" w:rsidR="00FA2707" w:rsidRDefault="00FA2707">
            <w:pPr>
              <w:spacing w:line="259" w:lineRule="auto"/>
              <w:ind w:left="1"/>
              <w:rPr>
                <w:rFonts w:ascii="Bookman Old Style" w:hAnsi="Bookman Old Style"/>
                <w:color w:val="FF0000"/>
                <w:sz w:val="16"/>
                <w:szCs w:val="16"/>
              </w:rPr>
            </w:pPr>
          </w:p>
          <w:p w14:paraId="53464A9A" w14:textId="77777777" w:rsidR="00FA2707" w:rsidRDefault="00FA2707">
            <w:pPr>
              <w:spacing w:line="259" w:lineRule="auto"/>
              <w:ind w:left="1"/>
              <w:rPr>
                <w:rFonts w:ascii="Bookman Old Style" w:hAnsi="Bookman Old Style"/>
                <w:color w:val="FF0000"/>
                <w:sz w:val="16"/>
                <w:szCs w:val="16"/>
              </w:rPr>
            </w:pPr>
          </w:p>
        </w:tc>
        <w:tc>
          <w:tcPr>
            <w:tcW w:w="1469" w:type="dxa"/>
            <w:tcBorders>
              <w:top w:val="single" w:sz="2" w:space="0" w:color="000000"/>
              <w:left w:val="single" w:sz="2" w:space="0" w:color="000000"/>
              <w:bottom w:val="single" w:sz="2" w:space="0" w:color="000000"/>
              <w:right w:val="single" w:sz="2" w:space="0" w:color="000000"/>
            </w:tcBorders>
          </w:tcPr>
          <w:p w14:paraId="4AA8CB4A" w14:textId="77777777" w:rsidR="00FA2707" w:rsidRDefault="00FA2707">
            <w:pPr>
              <w:spacing w:line="259" w:lineRule="auto"/>
              <w:ind w:left="30"/>
              <w:rPr>
                <w:rFonts w:ascii="Bookman Old Style" w:hAnsi="Bookman Old Style"/>
                <w:sz w:val="16"/>
                <w:szCs w:val="16"/>
              </w:rPr>
            </w:pPr>
          </w:p>
          <w:p w14:paraId="488BAB73" w14:textId="77777777" w:rsidR="00FA2707" w:rsidRDefault="00000000">
            <w:pPr>
              <w:spacing w:line="259" w:lineRule="auto"/>
              <w:ind w:left="30"/>
              <w:rPr>
                <w:rFonts w:ascii="Bookman Old Style" w:hAnsi="Bookman Old Style"/>
                <w:sz w:val="16"/>
                <w:szCs w:val="16"/>
              </w:rPr>
            </w:pPr>
            <w:r>
              <w:rPr>
                <w:rFonts w:ascii="Bookman Old Style" w:hAnsi="Bookman Old Style"/>
                <w:sz w:val="16"/>
                <w:szCs w:val="16"/>
              </w:rPr>
              <w:t xml:space="preserve">Kurangnya </w:t>
            </w:r>
          </w:p>
          <w:p w14:paraId="313D4540" w14:textId="77777777" w:rsidR="00FA2707" w:rsidRDefault="00000000">
            <w:pPr>
              <w:spacing w:line="259" w:lineRule="auto"/>
              <w:ind w:left="74" w:hanging="97"/>
              <w:rPr>
                <w:rFonts w:ascii="Bookman Old Style" w:hAnsi="Bookman Old Style"/>
                <w:sz w:val="16"/>
                <w:szCs w:val="16"/>
              </w:rPr>
            </w:pPr>
            <w:r>
              <w:rPr>
                <w:rFonts w:ascii="Bookman Old Style" w:hAnsi="Bookman Old Style"/>
                <w:sz w:val="16"/>
                <w:szCs w:val="16"/>
              </w:rPr>
              <w:t xml:space="preserve"> Kualitas dan Ketepatan layanan</w:t>
            </w:r>
          </w:p>
          <w:p w14:paraId="1696865D" w14:textId="77777777" w:rsidR="00FA2707" w:rsidRDefault="00FA2707">
            <w:pPr>
              <w:pStyle w:val="Default"/>
              <w:rPr>
                <w:color w:val="FF0000"/>
                <w:sz w:val="16"/>
                <w:szCs w:val="16"/>
              </w:rPr>
            </w:pPr>
          </w:p>
        </w:tc>
        <w:tc>
          <w:tcPr>
            <w:tcW w:w="1186" w:type="dxa"/>
            <w:tcBorders>
              <w:top w:val="single" w:sz="2" w:space="0" w:color="000000"/>
              <w:left w:val="single" w:sz="2" w:space="0" w:color="000000"/>
              <w:bottom w:val="single" w:sz="2" w:space="0" w:color="000000"/>
              <w:right w:val="single" w:sz="2" w:space="0" w:color="000000"/>
            </w:tcBorders>
          </w:tcPr>
          <w:p w14:paraId="27AD56A8" w14:textId="77777777" w:rsidR="00FA2707" w:rsidRDefault="00FA2707">
            <w:pPr>
              <w:pStyle w:val="Default"/>
              <w:jc w:val="center"/>
              <w:rPr>
                <w:sz w:val="16"/>
                <w:szCs w:val="16"/>
              </w:rPr>
            </w:pPr>
          </w:p>
          <w:p w14:paraId="3FE23FB3" w14:textId="77777777" w:rsidR="00FA2707" w:rsidRDefault="00000000">
            <w:pPr>
              <w:pStyle w:val="Default"/>
              <w:jc w:val="center"/>
              <w:rPr>
                <w:sz w:val="16"/>
                <w:szCs w:val="16"/>
              </w:rPr>
            </w:pPr>
            <w:r>
              <w:rPr>
                <w:sz w:val="16"/>
                <w:szCs w:val="16"/>
              </w:rPr>
              <w:t xml:space="preserve">Tata kelola </w:t>
            </w:r>
          </w:p>
          <w:p w14:paraId="65B2999B" w14:textId="77777777" w:rsidR="00FA2707" w:rsidRDefault="00000000">
            <w:pPr>
              <w:pStyle w:val="Default"/>
              <w:jc w:val="center"/>
              <w:rPr>
                <w:sz w:val="16"/>
                <w:szCs w:val="16"/>
              </w:rPr>
            </w:pPr>
            <w:r>
              <w:rPr>
                <w:sz w:val="16"/>
                <w:szCs w:val="16"/>
              </w:rPr>
              <w:t>Pemerintahan</w:t>
            </w:r>
          </w:p>
          <w:p w14:paraId="0FBBB883" w14:textId="77777777" w:rsidR="00FA2707" w:rsidRDefault="00FA2707">
            <w:pPr>
              <w:spacing w:line="259" w:lineRule="auto"/>
              <w:ind w:left="18"/>
              <w:jc w:val="center"/>
              <w:rPr>
                <w:rFonts w:ascii="Bookman Old Style" w:hAnsi="Bookman Old Style"/>
                <w:color w:val="FF0000"/>
                <w:sz w:val="16"/>
                <w:szCs w:val="16"/>
              </w:rPr>
            </w:pPr>
          </w:p>
        </w:tc>
        <w:tc>
          <w:tcPr>
            <w:tcW w:w="1130" w:type="dxa"/>
            <w:tcBorders>
              <w:top w:val="single" w:sz="2" w:space="0" w:color="000000"/>
              <w:left w:val="single" w:sz="2" w:space="0" w:color="000000"/>
              <w:bottom w:val="single" w:sz="2" w:space="0" w:color="000000"/>
              <w:right w:val="single" w:sz="2" w:space="0" w:color="000000"/>
            </w:tcBorders>
          </w:tcPr>
          <w:p w14:paraId="2FA22DF7" w14:textId="77777777" w:rsidR="00FA2707" w:rsidRDefault="00000000">
            <w:pPr>
              <w:spacing w:line="259" w:lineRule="auto"/>
              <w:ind w:left="17"/>
              <w:rPr>
                <w:rFonts w:ascii="Bookman Old Style" w:hAnsi="Bookman Old Style"/>
                <w:color w:val="FF0000"/>
                <w:sz w:val="16"/>
                <w:szCs w:val="16"/>
              </w:rPr>
            </w:pPr>
            <w:r>
              <w:rPr>
                <w:rFonts w:ascii="Bookman Old Style" w:hAnsi="Bookman Old Style"/>
                <w:color w:val="FF0000"/>
                <w:sz w:val="16"/>
                <w:szCs w:val="16"/>
              </w:rPr>
              <w:t xml:space="preserve"> </w:t>
            </w:r>
          </w:p>
        </w:tc>
        <w:tc>
          <w:tcPr>
            <w:tcW w:w="843" w:type="dxa"/>
            <w:tcBorders>
              <w:top w:val="single" w:sz="2" w:space="0" w:color="000000"/>
              <w:left w:val="single" w:sz="2" w:space="0" w:color="000000"/>
              <w:bottom w:val="single" w:sz="2" w:space="0" w:color="000000"/>
              <w:right w:val="single" w:sz="2" w:space="0" w:color="000000"/>
            </w:tcBorders>
          </w:tcPr>
          <w:p w14:paraId="7BCA354B" w14:textId="77777777" w:rsidR="00FA2707" w:rsidRDefault="00FA2707">
            <w:pPr>
              <w:spacing w:line="259" w:lineRule="auto"/>
              <w:ind w:left="18"/>
              <w:rPr>
                <w:rFonts w:ascii="Bookman Old Style" w:hAnsi="Bookman Old Style"/>
                <w:sz w:val="16"/>
                <w:szCs w:val="16"/>
              </w:rPr>
            </w:pPr>
          </w:p>
          <w:p w14:paraId="176B72EA" w14:textId="77777777" w:rsidR="00FA2707" w:rsidRDefault="00000000">
            <w:pPr>
              <w:spacing w:line="259" w:lineRule="auto"/>
              <w:ind w:left="18"/>
              <w:rPr>
                <w:rFonts w:ascii="Bookman Old Style" w:hAnsi="Bookman Old Style"/>
                <w:sz w:val="16"/>
                <w:szCs w:val="16"/>
              </w:rPr>
            </w:pPr>
            <w:r>
              <w:rPr>
                <w:rFonts w:ascii="Bookman Old Style" w:hAnsi="Bookman Old Style"/>
                <w:sz w:val="16"/>
                <w:szCs w:val="16"/>
              </w:rPr>
              <w:t>Tata kelola dan Akuntabilitas Pemerintah</w:t>
            </w:r>
          </w:p>
          <w:p w14:paraId="10242772" w14:textId="77777777" w:rsidR="00FA2707" w:rsidRDefault="00FA2707">
            <w:pPr>
              <w:spacing w:line="259" w:lineRule="auto"/>
              <w:ind w:left="18"/>
              <w:rPr>
                <w:rFonts w:ascii="Bookman Old Style" w:hAnsi="Bookman Old Style"/>
                <w:color w:val="FF0000"/>
                <w:sz w:val="16"/>
                <w:szCs w:val="16"/>
              </w:rPr>
            </w:pPr>
          </w:p>
        </w:tc>
        <w:tc>
          <w:tcPr>
            <w:tcW w:w="1509" w:type="dxa"/>
            <w:tcBorders>
              <w:top w:val="single" w:sz="2" w:space="0" w:color="000000"/>
              <w:left w:val="single" w:sz="2" w:space="0" w:color="000000"/>
              <w:bottom w:val="single" w:sz="2" w:space="0" w:color="000000"/>
              <w:right w:val="single" w:sz="2" w:space="0" w:color="000000"/>
            </w:tcBorders>
          </w:tcPr>
          <w:p w14:paraId="5609E8E0" w14:textId="77777777" w:rsidR="00FA2707" w:rsidRDefault="00FA2707">
            <w:pPr>
              <w:spacing w:line="257" w:lineRule="auto"/>
              <w:ind w:left="17"/>
              <w:rPr>
                <w:rFonts w:ascii="Bookman Old Style" w:hAnsi="Bookman Old Style"/>
                <w:sz w:val="16"/>
                <w:szCs w:val="16"/>
              </w:rPr>
            </w:pPr>
          </w:p>
          <w:p w14:paraId="5537B683" w14:textId="77777777" w:rsidR="00FA2707" w:rsidRDefault="00000000">
            <w:pPr>
              <w:spacing w:line="257" w:lineRule="auto"/>
              <w:ind w:left="17"/>
              <w:rPr>
                <w:rFonts w:ascii="Bookman Old Style" w:hAnsi="Bookman Old Style"/>
                <w:sz w:val="16"/>
                <w:szCs w:val="16"/>
              </w:rPr>
            </w:pPr>
            <w:r>
              <w:rPr>
                <w:rFonts w:ascii="Bookman Old Style" w:hAnsi="Bookman Old Style"/>
                <w:sz w:val="16"/>
                <w:szCs w:val="16"/>
              </w:rPr>
              <w:t>Penguatan Kelembagaan dan Kemandiriann Fiskal</w:t>
            </w:r>
          </w:p>
        </w:tc>
        <w:tc>
          <w:tcPr>
            <w:tcW w:w="1518" w:type="dxa"/>
            <w:tcBorders>
              <w:top w:val="single" w:sz="2" w:space="0" w:color="000000"/>
              <w:left w:val="single" w:sz="2" w:space="0" w:color="000000"/>
              <w:bottom w:val="single" w:sz="2" w:space="0" w:color="000000"/>
              <w:right w:val="single" w:sz="2" w:space="0" w:color="000000"/>
            </w:tcBorders>
          </w:tcPr>
          <w:p w14:paraId="556190F6" w14:textId="77777777" w:rsidR="00FA2707" w:rsidRDefault="00FA2707">
            <w:pPr>
              <w:pStyle w:val="Default"/>
              <w:jc w:val="center"/>
              <w:rPr>
                <w:sz w:val="16"/>
                <w:szCs w:val="16"/>
              </w:rPr>
            </w:pPr>
          </w:p>
          <w:p w14:paraId="1B031140" w14:textId="77777777" w:rsidR="00FA2707" w:rsidRDefault="00000000">
            <w:pPr>
              <w:pStyle w:val="Default"/>
              <w:jc w:val="both"/>
              <w:rPr>
                <w:sz w:val="16"/>
                <w:szCs w:val="16"/>
              </w:rPr>
            </w:pPr>
            <w:r>
              <w:rPr>
                <w:sz w:val="16"/>
                <w:szCs w:val="16"/>
              </w:rPr>
              <w:t>Peningkatan kualitas pelayanan masyarakat</w:t>
            </w:r>
          </w:p>
          <w:p w14:paraId="5FB97C98" w14:textId="77777777" w:rsidR="00FA2707" w:rsidRDefault="00FA2707">
            <w:pPr>
              <w:spacing w:line="259" w:lineRule="auto"/>
              <w:ind w:left="78"/>
              <w:rPr>
                <w:rFonts w:ascii="Bookman Old Style" w:hAnsi="Bookman Old Style"/>
                <w:color w:val="FF0000"/>
                <w:sz w:val="16"/>
                <w:szCs w:val="16"/>
              </w:rPr>
            </w:pPr>
          </w:p>
        </w:tc>
      </w:tr>
    </w:tbl>
    <w:p w14:paraId="617EC2CE" w14:textId="77777777" w:rsidR="00FA2707" w:rsidRDefault="00000000">
      <w:pPr>
        <w:spacing w:line="259" w:lineRule="auto"/>
        <w:ind w:left="708"/>
        <w:rPr>
          <w:rFonts w:ascii="Bookman Old Style" w:hAnsi="Bookman Old Style"/>
        </w:rPr>
      </w:pPr>
      <w:r>
        <w:rPr>
          <w:rFonts w:ascii="Bookman Old Style" w:hAnsi="Bookman Old Style"/>
        </w:rPr>
        <w:t xml:space="preserve"> </w:t>
      </w:r>
      <w:r>
        <w:rPr>
          <w:rFonts w:ascii="Bookman Old Style" w:hAnsi="Bookman Old Style"/>
          <w:b/>
        </w:rPr>
        <w:t xml:space="preserve"> </w:t>
      </w:r>
    </w:p>
    <w:p w14:paraId="57043F69" w14:textId="77777777" w:rsidR="00FA2707" w:rsidRDefault="00FA2707">
      <w:pPr>
        <w:pStyle w:val="Heading1"/>
        <w:spacing w:line="530" w:lineRule="auto"/>
        <w:ind w:left="0" w:right="49"/>
        <w:jc w:val="center"/>
        <w:rPr>
          <w:rFonts w:ascii="Bookman Old Style" w:hAnsi="Bookman Old Style"/>
          <w:sz w:val="22"/>
          <w:szCs w:val="22"/>
          <w:lang w:val="id-ID"/>
        </w:rPr>
      </w:pPr>
    </w:p>
    <w:p w14:paraId="59019288" w14:textId="77777777" w:rsidR="00FA2707" w:rsidRDefault="00FA2707">
      <w:pPr>
        <w:rPr>
          <w:rFonts w:ascii="Bookman Old Style" w:hAnsi="Bookman Old Style"/>
          <w:lang w:val="id-ID"/>
        </w:rPr>
      </w:pPr>
    </w:p>
    <w:p w14:paraId="2C5F611F" w14:textId="77777777" w:rsidR="00FA2707" w:rsidRDefault="00FA2707">
      <w:pPr>
        <w:rPr>
          <w:rFonts w:ascii="Bookman Old Style" w:hAnsi="Bookman Old Style"/>
          <w:lang w:val="id-ID"/>
        </w:rPr>
      </w:pPr>
    </w:p>
    <w:p w14:paraId="621DA373" w14:textId="77777777" w:rsidR="00FA2707" w:rsidRDefault="00FA2707">
      <w:pPr>
        <w:rPr>
          <w:rFonts w:ascii="Bookman Old Style" w:hAnsi="Bookman Old Style"/>
          <w:lang w:val="id-ID"/>
        </w:rPr>
      </w:pPr>
    </w:p>
    <w:p w14:paraId="26144DAB" w14:textId="77777777" w:rsidR="00FA2707" w:rsidRDefault="00FA2707">
      <w:pPr>
        <w:rPr>
          <w:rFonts w:ascii="Bookman Old Style" w:hAnsi="Bookman Old Style"/>
          <w:lang w:val="id-ID"/>
        </w:rPr>
      </w:pPr>
    </w:p>
    <w:p w14:paraId="73F45942" w14:textId="77777777" w:rsidR="00FA2707" w:rsidRDefault="00FA2707">
      <w:pPr>
        <w:rPr>
          <w:rFonts w:ascii="Bookman Old Style" w:hAnsi="Bookman Old Style"/>
          <w:lang w:val="id-ID"/>
        </w:rPr>
      </w:pPr>
    </w:p>
    <w:p w14:paraId="00112567" w14:textId="77777777" w:rsidR="00FA2707" w:rsidRDefault="00FA2707">
      <w:pPr>
        <w:rPr>
          <w:rFonts w:ascii="Bookman Old Style" w:hAnsi="Bookman Old Style"/>
          <w:lang w:val="id-ID"/>
        </w:rPr>
      </w:pPr>
    </w:p>
    <w:p w14:paraId="2CD48D9A" w14:textId="77777777" w:rsidR="00FA2707" w:rsidRDefault="00FA2707">
      <w:pPr>
        <w:rPr>
          <w:rFonts w:ascii="Bookman Old Style" w:hAnsi="Bookman Old Style"/>
          <w:lang w:val="id-ID"/>
        </w:rPr>
      </w:pPr>
    </w:p>
    <w:p w14:paraId="714914BA" w14:textId="77777777" w:rsidR="00FA2707" w:rsidRDefault="00FA2707">
      <w:pPr>
        <w:rPr>
          <w:rFonts w:ascii="Bookman Old Style" w:hAnsi="Bookman Old Style"/>
          <w:lang w:val="id-ID"/>
        </w:rPr>
      </w:pPr>
    </w:p>
    <w:p w14:paraId="1BAD0B80" w14:textId="77777777" w:rsidR="00FA2707" w:rsidRDefault="00FA2707">
      <w:pPr>
        <w:rPr>
          <w:rFonts w:ascii="Bookman Old Style" w:hAnsi="Bookman Old Style"/>
          <w:lang w:val="id-ID"/>
        </w:rPr>
      </w:pPr>
    </w:p>
    <w:p w14:paraId="589EDE94" w14:textId="77777777" w:rsidR="00FA2707" w:rsidRDefault="00FA2707">
      <w:pPr>
        <w:rPr>
          <w:rFonts w:ascii="Bookman Old Style" w:hAnsi="Bookman Old Style"/>
          <w:lang w:val="id-ID"/>
        </w:rPr>
      </w:pPr>
    </w:p>
    <w:p w14:paraId="61CDACA1" w14:textId="77777777" w:rsidR="00FA2707" w:rsidRDefault="00FA2707">
      <w:pPr>
        <w:rPr>
          <w:rFonts w:ascii="Bookman Old Style" w:hAnsi="Bookman Old Style"/>
          <w:lang w:val="id-ID"/>
        </w:rPr>
      </w:pPr>
    </w:p>
    <w:p w14:paraId="2A6486AA" w14:textId="77777777" w:rsidR="00FA2707" w:rsidRDefault="00FA2707">
      <w:pPr>
        <w:rPr>
          <w:rFonts w:ascii="Bookman Old Style" w:hAnsi="Bookman Old Style"/>
          <w:lang w:val="id-ID"/>
        </w:rPr>
      </w:pPr>
    </w:p>
    <w:p w14:paraId="6D8EE9FE" w14:textId="77777777" w:rsidR="00FA2707" w:rsidRDefault="00FA2707">
      <w:pPr>
        <w:rPr>
          <w:rFonts w:ascii="Bookman Old Style" w:hAnsi="Bookman Old Style"/>
          <w:lang w:val="id-ID"/>
        </w:rPr>
      </w:pPr>
    </w:p>
    <w:p w14:paraId="1EB3A4FE" w14:textId="77777777" w:rsidR="00FA2707" w:rsidRDefault="00FA2707">
      <w:pPr>
        <w:rPr>
          <w:rFonts w:ascii="Bookman Old Style" w:hAnsi="Bookman Old Style"/>
          <w:lang w:val="id-ID"/>
        </w:rPr>
      </w:pPr>
    </w:p>
    <w:p w14:paraId="6CCD7784" w14:textId="77777777" w:rsidR="00FA2707" w:rsidRDefault="00FA2707">
      <w:pPr>
        <w:rPr>
          <w:rFonts w:ascii="Bookman Old Style" w:hAnsi="Bookman Old Style"/>
          <w:lang w:val="id-ID"/>
        </w:rPr>
      </w:pPr>
    </w:p>
    <w:p w14:paraId="216EFB97" w14:textId="77777777" w:rsidR="00FA2707" w:rsidRDefault="00FA2707">
      <w:pPr>
        <w:rPr>
          <w:rFonts w:ascii="Bookman Old Style" w:hAnsi="Bookman Old Style"/>
          <w:lang w:val="id-ID"/>
        </w:rPr>
      </w:pPr>
    </w:p>
    <w:p w14:paraId="39B6946A" w14:textId="77777777" w:rsidR="00FA2707" w:rsidRDefault="00FA2707">
      <w:pPr>
        <w:rPr>
          <w:rFonts w:ascii="Bookman Old Style" w:hAnsi="Bookman Old Style"/>
          <w:lang w:val="id-ID"/>
        </w:rPr>
      </w:pPr>
    </w:p>
    <w:p w14:paraId="2C688811" w14:textId="77777777" w:rsidR="00FA2707" w:rsidRDefault="00FA2707">
      <w:pPr>
        <w:rPr>
          <w:rFonts w:ascii="Bookman Old Style" w:hAnsi="Bookman Old Style"/>
          <w:lang w:val="id-ID"/>
        </w:rPr>
      </w:pPr>
    </w:p>
    <w:p w14:paraId="4138BAAF" w14:textId="77777777" w:rsidR="00FA2707" w:rsidRDefault="00FA2707">
      <w:pPr>
        <w:rPr>
          <w:rFonts w:ascii="Bookman Old Style" w:hAnsi="Bookman Old Style"/>
          <w:lang w:val="id-ID"/>
        </w:rPr>
      </w:pPr>
    </w:p>
    <w:p w14:paraId="385EA27E" w14:textId="77777777" w:rsidR="00FA2707" w:rsidRDefault="00000000">
      <w:pPr>
        <w:pStyle w:val="Heading1"/>
        <w:spacing w:line="530" w:lineRule="auto"/>
        <w:ind w:left="0" w:right="49"/>
        <w:jc w:val="center"/>
        <w:rPr>
          <w:rFonts w:ascii="Bookman Old Style" w:hAnsi="Bookman Old Style"/>
          <w:sz w:val="22"/>
          <w:szCs w:val="22"/>
          <w:lang w:val="id-ID"/>
        </w:rPr>
      </w:pPr>
      <w:r>
        <w:rPr>
          <w:rFonts w:ascii="Bookman Old Style" w:hAnsi="Bookman Old Style"/>
          <w:sz w:val="22"/>
          <w:szCs w:val="22"/>
          <w:lang w:val="id-ID"/>
        </w:rPr>
        <w:lastRenderedPageBreak/>
        <w:t>B</w:t>
      </w:r>
      <w:r>
        <w:rPr>
          <w:rFonts w:ascii="Bookman Old Style" w:hAnsi="Bookman Old Style"/>
          <w:sz w:val="22"/>
          <w:szCs w:val="22"/>
        </w:rPr>
        <w:t>AB III</w:t>
      </w:r>
    </w:p>
    <w:p w14:paraId="218C8A3A" w14:textId="77777777" w:rsidR="00FA2707" w:rsidRDefault="00000000">
      <w:pPr>
        <w:pStyle w:val="Heading1"/>
        <w:spacing w:line="530" w:lineRule="auto"/>
        <w:ind w:left="0" w:right="-37"/>
        <w:jc w:val="center"/>
        <w:rPr>
          <w:rFonts w:ascii="Bookman Old Style" w:hAnsi="Bookman Old Style"/>
          <w:sz w:val="22"/>
          <w:szCs w:val="22"/>
        </w:rPr>
      </w:pPr>
      <w:r>
        <w:rPr>
          <w:rFonts w:ascii="Bookman Old Style" w:hAnsi="Bookman Old Style"/>
          <w:sz w:val="22"/>
          <w:szCs w:val="22"/>
        </w:rPr>
        <w:t>TUJUAN, SASARAN, STRATEGI DAN ARAH KEBIJAKAN</w:t>
      </w:r>
    </w:p>
    <w:p w14:paraId="279F8D5E" w14:textId="77777777" w:rsidR="00FA2707" w:rsidRDefault="00000000">
      <w:pPr>
        <w:spacing w:line="358" w:lineRule="auto"/>
        <w:ind w:left="284" w:right="140" w:firstLine="721"/>
        <w:jc w:val="both"/>
        <w:rPr>
          <w:rFonts w:ascii="Bookman Old Style" w:hAnsi="Bookman Old Style"/>
        </w:rPr>
      </w:pPr>
      <w:r>
        <w:rPr>
          <w:rFonts w:ascii="Bookman Old Style" w:hAnsi="Bookman Old Style"/>
        </w:rPr>
        <w:t xml:space="preserve">Hubungan antara visi, misi, tujuan, dan sasaran dalam Renstra Tahun 2025-2029 merupakan sebuah keterkaitan yang bersifat hirarkis dan sistematis. Visi menjadi arah utama pembangunan, misi menjadi strategi pencapaiannya, tujuan sebagai tolok ukur keberhasilan, dan sasaran menjadi target konkret yang harus dicapai. Dengan perencanaan yang matang dan implementasi yang efektif, pembangunan daerah dapat berjalan sesuai dengan harapan. </w:t>
      </w:r>
    </w:p>
    <w:p w14:paraId="2EFF0EC4" w14:textId="77777777" w:rsidR="00FA2707" w:rsidRDefault="00000000">
      <w:pPr>
        <w:spacing w:line="259" w:lineRule="auto"/>
        <w:ind w:left="1005"/>
        <w:jc w:val="both"/>
        <w:rPr>
          <w:rFonts w:ascii="Bookman Old Style" w:hAnsi="Bookman Old Style"/>
        </w:rPr>
      </w:pPr>
      <w:r>
        <w:rPr>
          <w:rFonts w:ascii="Bookman Old Style" w:hAnsi="Bookman Old Style"/>
        </w:rPr>
        <w:t xml:space="preserve"> </w:t>
      </w:r>
    </w:p>
    <w:p w14:paraId="09E630DA" w14:textId="77777777" w:rsidR="00FA2707" w:rsidRDefault="00000000">
      <w:pPr>
        <w:spacing w:line="259" w:lineRule="auto"/>
        <w:jc w:val="both"/>
        <w:rPr>
          <w:rFonts w:ascii="Bookman Old Style" w:hAnsi="Bookman Old Style"/>
        </w:rPr>
      </w:pPr>
      <w:r>
        <w:rPr>
          <w:rFonts w:ascii="Bookman Old Style" w:hAnsi="Bookman Old Style"/>
          <w:b/>
        </w:rPr>
        <w:t xml:space="preserve">3.1.  Tujuan Jangka Menengah Kecamatan Bontomanai </w:t>
      </w:r>
    </w:p>
    <w:p w14:paraId="5EECBEC9" w14:textId="77777777" w:rsidR="00FA2707" w:rsidRDefault="00000000">
      <w:pPr>
        <w:spacing w:line="259" w:lineRule="auto"/>
        <w:ind w:left="480"/>
        <w:jc w:val="both"/>
        <w:rPr>
          <w:rFonts w:ascii="Bookman Old Style" w:hAnsi="Bookman Old Style"/>
        </w:rPr>
      </w:pPr>
      <w:r>
        <w:rPr>
          <w:rFonts w:ascii="Bookman Old Style" w:hAnsi="Bookman Old Style"/>
          <w:b/>
        </w:rPr>
        <w:t xml:space="preserve"> </w:t>
      </w:r>
    </w:p>
    <w:p w14:paraId="3B600993" w14:textId="77777777" w:rsidR="00FA2707" w:rsidRDefault="00000000">
      <w:pPr>
        <w:spacing w:line="358" w:lineRule="auto"/>
        <w:ind w:left="284" w:right="141" w:firstLine="721"/>
        <w:jc w:val="both"/>
        <w:rPr>
          <w:rFonts w:ascii="Bookman Old Style" w:hAnsi="Bookman Old Style"/>
        </w:rPr>
      </w:pPr>
      <w:r>
        <w:rPr>
          <w:rFonts w:ascii="Bookman Old Style" w:hAnsi="Bookman Old Style"/>
        </w:rPr>
        <w:t xml:space="preserve">Tujuan dalam Renstra Tahun 2025-2029 merupakan penjabaran dari misi yang bersifat lebih spesifik dan operasional. Tujuan ini berfungsi sebagai indikator keberhasilan dalam mewujudkan visi dan misi yang telah ditetapkan. Sasaran pembangunan daerah merupakan bentuk konkret dari tujuan yang ingin dicapai dalam periode Renstra Tahun 2025-2029. Sasaran ini memiliki indikator yang lebih terukur dan menjadi target yang harus direalisasikan oleh pemerintah daerah. Perumusan Tujuan dan Sasaran dalam Renstra Kecamatan Bontomanai Tahun 2025-2029 merupakan bagian krusial dalam membangun daerah secara sistematis dan terukur. Pendekatan berbasis data dan target yang realistis memungkinkan pembangunan daerah tidak hanya bersifat normatif, tetapi juga memberikan manfaat nyata bagi masyarakat Kabupaten Kepulauan Selayar dalam berbagai sektor, termasuk ekonomi, infrastruktur, pendidikan, kesehatan, dan layanan publik. Dengan implementasi yang optimal, Renstra ini diharapkan dapat membawa perubahan signifikan dalam meningkatkan kesejahteraan dan daya saing daerah secara berkelanjutan </w:t>
      </w:r>
    </w:p>
    <w:p w14:paraId="6E5C1D19" w14:textId="77777777" w:rsidR="00FA2707" w:rsidRDefault="00000000">
      <w:pPr>
        <w:spacing w:line="358" w:lineRule="auto"/>
        <w:ind w:left="284" w:right="140" w:firstLine="721"/>
        <w:jc w:val="both"/>
        <w:rPr>
          <w:rFonts w:ascii="Bookman Old Style" w:hAnsi="Bookman Old Style"/>
        </w:rPr>
      </w:pPr>
      <w:r>
        <w:rPr>
          <w:rFonts w:ascii="Bookman Old Style" w:hAnsi="Bookman Old Style"/>
        </w:rPr>
        <w:t xml:space="preserve">Kecamatan Bontomanai menetapkan tujuan yang akan dicapai dalam 5 (lima) tahun ke depan yaitu : Meningkatkan kualitas pelayanan publik, partisipasi masyarakat, pertumbuhan ekonomi, dan ketentraman masyarakat di kecamatan melalui tata kelola pemerintahan yang efektif dan efisien. Tujuan tersebut selaras dengan Misi I RPJMD Kabupaten Kepulauan Selayar Tahun 2025-2029, yaitu: </w:t>
      </w:r>
    </w:p>
    <w:p w14:paraId="5ED539F9" w14:textId="77777777" w:rsidR="00FA2707" w:rsidRDefault="00000000">
      <w:pPr>
        <w:spacing w:line="358" w:lineRule="auto"/>
        <w:ind w:left="284" w:right="140" w:firstLine="283"/>
        <w:jc w:val="both"/>
        <w:rPr>
          <w:rFonts w:ascii="Bookman Old Style" w:hAnsi="Bookman Old Style"/>
        </w:rPr>
      </w:pPr>
      <w:r>
        <w:rPr>
          <w:rFonts w:ascii="Bookman Old Style" w:hAnsi="Bookman Old Style"/>
        </w:rPr>
        <w:t>“Meningkatkan Pengelolaan Pemerintahan yang Akuntabel dan Adaptif”</w:t>
      </w:r>
    </w:p>
    <w:p w14:paraId="351DE2E5" w14:textId="77777777" w:rsidR="00FA2707" w:rsidRDefault="00000000">
      <w:pPr>
        <w:spacing w:line="358" w:lineRule="auto"/>
        <w:ind w:left="284" w:right="140" w:firstLine="709"/>
        <w:jc w:val="both"/>
        <w:rPr>
          <w:rFonts w:ascii="Bookman Old Style" w:hAnsi="Bookman Old Style"/>
        </w:rPr>
      </w:pPr>
      <w:r>
        <w:rPr>
          <w:rFonts w:ascii="Bookman Old Style" w:hAnsi="Bookman Old Style"/>
        </w:rPr>
        <w:t xml:space="preserve">Tujuan sebagaimana tersebut diatas berkaitan dengan tugas pokok dan fungsi Kecamatan Bontomanai, dalam hal ini Kecamatan Bontomanai Kabupaten Kepulauan Selayar diharapkan mampu menghasilkan perencanaan pembangunan yang berkualitas, selaras dengan RPJMD dan konsisten menerapkan hasil-hasil perencanaan dengan pelaksanaannya </w:t>
      </w:r>
      <w:r>
        <w:rPr>
          <w:rFonts w:ascii="Bookman Old Style" w:hAnsi="Bookman Old Style"/>
        </w:rPr>
        <w:lastRenderedPageBreak/>
        <w:t xml:space="preserve">melalui pengendalian dan evaluasi yang tertib dan berkesinambungan, sehingga visi dan misi pemerintah Kabupaten Kepulauan Selayar dapat tercapai. </w:t>
      </w:r>
    </w:p>
    <w:p w14:paraId="56963213" w14:textId="77777777" w:rsidR="00FA2707" w:rsidRDefault="00FA2707">
      <w:pPr>
        <w:spacing w:line="360" w:lineRule="auto"/>
        <w:jc w:val="both"/>
        <w:rPr>
          <w:rFonts w:ascii="Bookman Old Style" w:hAnsi="Bookman Old Style"/>
        </w:rPr>
      </w:pPr>
    </w:p>
    <w:p w14:paraId="5B0BD64C" w14:textId="77777777" w:rsidR="00FA2707" w:rsidRDefault="00000000">
      <w:pPr>
        <w:spacing w:line="360" w:lineRule="auto"/>
        <w:jc w:val="both"/>
        <w:rPr>
          <w:rFonts w:ascii="Bookman Old Style" w:hAnsi="Bookman Old Style"/>
        </w:rPr>
      </w:pPr>
      <w:r>
        <w:rPr>
          <w:rFonts w:ascii="Bookman Old Style" w:hAnsi="Bookman Old Style"/>
          <w:b/>
        </w:rPr>
        <w:t xml:space="preserve">3. 2.  Sasaran Jangka Menengah Kecamatan Bontomanai </w:t>
      </w:r>
    </w:p>
    <w:p w14:paraId="702901D1" w14:textId="77777777" w:rsidR="00FA2707" w:rsidRDefault="00000000">
      <w:pPr>
        <w:spacing w:line="360" w:lineRule="auto"/>
        <w:ind w:left="284" w:right="139" w:firstLine="721"/>
        <w:jc w:val="both"/>
        <w:rPr>
          <w:rFonts w:ascii="Bookman Old Style" w:hAnsi="Bookman Old Style"/>
        </w:rPr>
      </w:pPr>
      <w:r>
        <w:rPr>
          <w:rFonts w:ascii="Bookman Old Style" w:hAnsi="Bookman Old Style"/>
        </w:rPr>
        <w:t xml:space="preserve">Sasaran dalam Renstra Perangkat Daerah adalah hasil spesifik yang ingin dicapai oleh perangkat daerah dalam periode 5 (lima) tahun, sebagai bagian dari kontribusi terhadap pencapaian tujuan pembangunan daerah. Adapun untuk mencapai tujuan tersebut Kecamatan Bontomanai menetapkan sasaran strategi ”Meningkatnya Kinerja Layanan Kecamatan”. Tujuan dan sasaran Renstra Kecamatan Bontomanai tahun 2025-2029 yang penentuannya didasarkan pada Norma, standar, prosedur dan kriteria (NSPK) yang ditetapkan oleh Pemerintah Pusat sesuai dengan kewenangannya. Konsep penyusunan renstra Kecamatan Bontomanai Kabupaten Kepulauan Selayar 2025-2029 dapat ditunjukkan pada gambar 3.1 berikut ini: </w:t>
      </w:r>
    </w:p>
    <w:p w14:paraId="70379174" w14:textId="77777777" w:rsidR="00FA2707" w:rsidRDefault="00000000">
      <w:pPr>
        <w:pStyle w:val="BodyText"/>
        <w:spacing w:before="158" w:line="168" w:lineRule="auto"/>
        <w:ind w:left="4111" w:right="108"/>
        <w:jc w:val="both"/>
        <w:rPr>
          <w:rFonts w:ascii="Bookman Old Style" w:hAnsi="Bookman Old Style"/>
          <w:sz w:val="20"/>
          <w:szCs w:val="20"/>
        </w:rPr>
      </w:pPr>
      <w:r>
        <w:rPr>
          <w:rFonts w:ascii="Bookman Old Style" w:hAnsi="Bookman Old Style"/>
          <w:sz w:val="20"/>
          <w:szCs w:val="20"/>
        </w:rPr>
        <w:t>Gambar</w:t>
      </w:r>
      <w:r>
        <w:rPr>
          <w:rFonts w:ascii="Bookman Old Style" w:hAnsi="Bookman Old Style"/>
          <w:spacing w:val="-9"/>
          <w:sz w:val="20"/>
          <w:szCs w:val="20"/>
        </w:rPr>
        <w:t xml:space="preserve"> </w:t>
      </w:r>
      <w:r>
        <w:rPr>
          <w:rFonts w:ascii="Bookman Old Style" w:hAnsi="Bookman Old Style"/>
          <w:spacing w:val="-5"/>
          <w:sz w:val="20"/>
          <w:szCs w:val="20"/>
        </w:rPr>
        <w:t>3.1</w:t>
      </w:r>
    </w:p>
    <w:p w14:paraId="1ED409F3" w14:textId="77777777" w:rsidR="00FA2707" w:rsidRDefault="00000000">
      <w:pPr>
        <w:pStyle w:val="BodyText"/>
        <w:spacing w:before="161" w:line="168" w:lineRule="auto"/>
        <w:ind w:left="144" w:right="108"/>
        <w:jc w:val="center"/>
        <w:rPr>
          <w:rFonts w:ascii="Bookman Old Style" w:hAnsi="Bookman Old Style"/>
          <w:spacing w:val="-2"/>
          <w:sz w:val="20"/>
          <w:szCs w:val="20"/>
        </w:rPr>
      </w:pPr>
      <w:r>
        <w:rPr>
          <w:rFonts w:ascii="Bookman Old Style" w:hAnsi="Bookman Old Style"/>
          <w:sz w:val="20"/>
          <w:szCs w:val="20"/>
        </w:rPr>
        <w:t>Konsep</w:t>
      </w:r>
      <w:r>
        <w:rPr>
          <w:rFonts w:ascii="Bookman Old Style" w:hAnsi="Bookman Old Style"/>
          <w:spacing w:val="-11"/>
          <w:sz w:val="20"/>
          <w:szCs w:val="20"/>
        </w:rPr>
        <w:t xml:space="preserve"> </w:t>
      </w:r>
      <w:r>
        <w:rPr>
          <w:rFonts w:ascii="Bookman Old Style" w:hAnsi="Bookman Old Style"/>
          <w:sz w:val="20"/>
          <w:szCs w:val="20"/>
        </w:rPr>
        <w:t>Renstra</w:t>
      </w:r>
      <w:r>
        <w:rPr>
          <w:rFonts w:ascii="Bookman Old Style" w:hAnsi="Bookman Old Style"/>
          <w:spacing w:val="-10"/>
          <w:sz w:val="20"/>
          <w:szCs w:val="20"/>
        </w:rPr>
        <w:t xml:space="preserve"> </w:t>
      </w:r>
      <w:r>
        <w:rPr>
          <w:rFonts w:ascii="Bookman Old Style" w:hAnsi="Bookman Old Style"/>
          <w:sz w:val="20"/>
          <w:szCs w:val="20"/>
        </w:rPr>
        <w:t>Kecamatan</w:t>
      </w:r>
      <w:r>
        <w:rPr>
          <w:rFonts w:ascii="Bookman Old Style" w:hAnsi="Bookman Old Style"/>
          <w:spacing w:val="-10"/>
          <w:sz w:val="20"/>
          <w:szCs w:val="20"/>
        </w:rPr>
        <w:t xml:space="preserve"> </w:t>
      </w:r>
      <w:r>
        <w:rPr>
          <w:rFonts w:ascii="Bookman Old Style" w:hAnsi="Bookman Old Style"/>
          <w:spacing w:val="-2"/>
          <w:sz w:val="20"/>
          <w:szCs w:val="20"/>
        </w:rPr>
        <w:t>Bontomanai</w:t>
      </w:r>
    </w:p>
    <w:p w14:paraId="478E7E07" w14:textId="77777777" w:rsidR="00FA2707" w:rsidRDefault="00FA2707">
      <w:pPr>
        <w:pStyle w:val="BodyText"/>
        <w:spacing w:before="161" w:line="168" w:lineRule="auto"/>
        <w:ind w:left="144" w:right="108"/>
        <w:jc w:val="center"/>
        <w:rPr>
          <w:rFonts w:ascii="Bookman Old Style" w:hAnsi="Bookman Old Style"/>
          <w:sz w:val="20"/>
          <w:szCs w:val="20"/>
        </w:rPr>
      </w:pPr>
    </w:p>
    <w:tbl>
      <w:tblPr>
        <w:tblpPr w:leftFromText="180" w:rightFromText="180" w:vertAnchor="text" w:horzAnchor="page" w:tblpX="7994" w:tblpY="224"/>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126"/>
        <w:gridCol w:w="1559"/>
      </w:tblGrid>
      <w:tr w:rsidR="00FA2707" w14:paraId="6DD8E1F6" w14:textId="77777777">
        <w:trPr>
          <w:trHeight w:val="1701"/>
        </w:trPr>
        <w:tc>
          <w:tcPr>
            <w:tcW w:w="2126" w:type="dxa"/>
            <w:tcBorders>
              <w:right w:val="double" w:sz="2" w:space="0" w:color="000000"/>
            </w:tcBorders>
          </w:tcPr>
          <w:p w14:paraId="4085A8B6" w14:textId="77777777" w:rsidR="00FA2707" w:rsidRDefault="00000000">
            <w:pPr>
              <w:pStyle w:val="TableParagraph"/>
              <w:spacing w:before="10"/>
              <w:ind w:left="284" w:right="105" w:firstLine="415"/>
              <w:rPr>
                <w:rFonts w:ascii="Bookman Old Style" w:hAnsi="Bookman Old Style"/>
                <w:b/>
                <w:spacing w:val="-2"/>
                <w:sz w:val="14"/>
                <w:szCs w:val="14"/>
              </w:rPr>
            </w:pPr>
            <w:r>
              <w:rPr>
                <w:rFonts w:ascii="Bookman Old Style" w:hAnsi="Bookman Old Style"/>
                <w:b/>
                <w:sz w:val="14"/>
                <w:szCs w:val="14"/>
              </w:rPr>
              <w:t>ARAH</w:t>
            </w:r>
            <w:r>
              <w:rPr>
                <w:rFonts w:ascii="Bookman Old Style" w:hAnsi="Bookman Old Style"/>
                <w:b/>
                <w:spacing w:val="6"/>
                <w:sz w:val="14"/>
                <w:szCs w:val="14"/>
              </w:rPr>
              <w:t xml:space="preserve"> </w:t>
            </w:r>
            <w:r>
              <w:rPr>
                <w:rFonts w:ascii="Bookman Old Style" w:hAnsi="Bookman Old Style"/>
                <w:b/>
                <w:sz w:val="14"/>
                <w:szCs w:val="14"/>
              </w:rPr>
              <w:t>KEBIJAKAN</w:t>
            </w:r>
            <w:r>
              <w:rPr>
                <w:rFonts w:ascii="Bookman Old Style" w:hAnsi="Bookman Old Style"/>
                <w:b/>
                <w:spacing w:val="4"/>
                <w:sz w:val="14"/>
                <w:szCs w:val="14"/>
              </w:rPr>
              <w:t xml:space="preserve">  </w:t>
            </w:r>
            <w:r>
              <w:rPr>
                <w:rFonts w:ascii="Bookman Old Style" w:hAnsi="Bookman Old Style"/>
                <w:b/>
                <w:spacing w:val="-2"/>
                <w:sz w:val="14"/>
                <w:szCs w:val="14"/>
              </w:rPr>
              <w:t>RPJMD</w:t>
            </w:r>
          </w:p>
          <w:p w14:paraId="62A6239C" w14:textId="77777777" w:rsidR="00FA2707" w:rsidRDefault="00FA2707">
            <w:pPr>
              <w:pStyle w:val="TableParagraph"/>
              <w:spacing w:before="10"/>
              <w:ind w:left="11" w:right="105" w:firstLine="415"/>
              <w:rPr>
                <w:rFonts w:ascii="Bookman Old Style" w:hAnsi="Bookman Old Style"/>
                <w:b/>
                <w:spacing w:val="-2"/>
                <w:sz w:val="14"/>
                <w:szCs w:val="14"/>
              </w:rPr>
            </w:pPr>
          </w:p>
          <w:p w14:paraId="1AB0FB2E" w14:textId="77777777" w:rsidR="00FA2707" w:rsidRDefault="00000000">
            <w:pPr>
              <w:pStyle w:val="Default"/>
              <w:ind w:left="284"/>
              <w:rPr>
                <w:sz w:val="16"/>
                <w:szCs w:val="16"/>
              </w:rPr>
            </w:pPr>
            <w:r>
              <w:rPr>
                <w:sz w:val="16"/>
                <w:szCs w:val="16"/>
              </w:rPr>
              <w:t xml:space="preserve">Meningkatkan pelayanan publik berbasis teknologi informasi </w:t>
            </w:r>
          </w:p>
          <w:p w14:paraId="12A0CF95" w14:textId="77777777" w:rsidR="00FA2707" w:rsidRDefault="00FA2707">
            <w:pPr>
              <w:pStyle w:val="TableParagraph"/>
              <w:spacing w:before="13" w:line="111" w:lineRule="exact"/>
              <w:ind w:left="11" w:right="105" w:firstLine="415"/>
              <w:rPr>
                <w:rFonts w:ascii="Bookman Old Style" w:hAnsi="Bookman Old Style"/>
                <w:sz w:val="16"/>
                <w:szCs w:val="16"/>
              </w:rPr>
            </w:pPr>
          </w:p>
          <w:p w14:paraId="3E483FA0" w14:textId="77777777" w:rsidR="00FA2707" w:rsidRDefault="00FA2707">
            <w:pPr>
              <w:pStyle w:val="TableParagraph"/>
              <w:spacing w:before="15"/>
              <w:ind w:left="11" w:right="105" w:firstLine="415"/>
              <w:rPr>
                <w:rFonts w:ascii="Bookman Old Style" w:hAnsi="Bookman Old Style"/>
                <w:b/>
                <w:sz w:val="16"/>
                <w:szCs w:val="16"/>
              </w:rPr>
            </w:pPr>
          </w:p>
        </w:tc>
        <w:tc>
          <w:tcPr>
            <w:tcW w:w="1559" w:type="dxa"/>
            <w:tcBorders>
              <w:left w:val="double" w:sz="2" w:space="0" w:color="000000"/>
            </w:tcBorders>
          </w:tcPr>
          <w:p w14:paraId="74BDB550" w14:textId="77777777" w:rsidR="00FA2707" w:rsidRDefault="00000000">
            <w:pPr>
              <w:pStyle w:val="TableParagraph"/>
              <w:ind w:left="37" w:right="105" w:firstLine="415"/>
              <w:rPr>
                <w:rFonts w:ascii="Bookman Old Style" w:hAnsi="Bookman Old Style"/>
                <w:b/>
                <w:spacing w:val="-10"/>
                <w:sz w:val="16"/>
                <w:szCs w:val="16"/>
              </w:rPr>
            </w:pPr>
            <w:r>
              <w:rPr>
                <w:rFonts w:ascii="Bookman Old Style" w:hAnsi="Bookman Old Style"/>
                <w:b/>
                <w:sz w:val="16"/>
                <w:szCs w:val="16"/>
              </w:rPr>
              <w:t>ISU</w:t>
            </w:r>
            <w:r>
              <w:rPr>
                <w:rFonts w:ascii="Bookman Old Style" w:hAnsi="Bookman Old Style"/>
                <w:b/>
                <w:spacing w:val="-7"/>
                <w:sz w:val="16"/>
                <w:szCs w:val="16"/>
              </w:rPr>
              <w:t xml:space="preserve"> </w:t>
            </w:r>
            <w:r>
              <w:rPr>
                <w:rFonts w:ascii="Bookman Old Style" w:hAnsi="Bookman Old Style"/>
                <w:b/>
                <w:sz w:val="16"/>
                <w:szCs w:val="16"/>
              </w:rPr>
              <w:t>STRATEGIS</w:t>
            </w:r>
            <w:r>
              <w:rPr>
                <w:rFonts w:ascii="Bookman Old Style" w:hAnsi="Bookman Old Style"/>
                <w:b/>
                <w:spacing w:val="-4"/>
                <w:sz w:val="16"/>
                <w:szCs w:val="16"/>
              </w:rPr>
              <w:t xml:space="preserve"> </w:t>
            </w:r>
            <w:r>
              <w:rPr>
                <w:rFonts w:ascii="Bookman Old Style" w:hAnsi="Bookman Old Style"/>
                <w:b/>
                <w:spacing w:val="-10"/>
                <w:sz w:val="16"/>
                <w:szCs w:val="16"/>
              </w:rPr>
              <w:t>:</w:t>
            </w:r>
          </w:p>
          <w:p w14:paraId="2CE1B640" w14:textId="77777777" w:rsidR="00FA2707" w:rsidRDefault="00FA2707">
            <w:pPr>
              <w:pStyle w:val="TableParagraph"/>
              <w:ind w:left="37" w:right="-5" w:firstLine="415"/>
              <w:rPr>
                <w:rFonts w:ascii="Bookman Old Style" w:hAnsi="Bookman Old Style"/>
                <w:b/>
                <w:spacing w:val="-10"/>
                <w:sz w:val="16"/>
                <w:szCs w:val="16"/>
              </w:rPr>
            </w:pPr>
          </w:p>
          <w:p w14:paraId="6A197636" w14:textId="77777777" w:rsidR="00FA2707" w:rsidRDefault="00000000">
            <w:pPr>
              <w:pStyle w:val="TableParagraph"/>
              <w:ind w:left="37" w:right="-5" w:hanging="37"/>
              <w:rPr>
                <w:rFonts w:ascii="Bookman Old Style" w:hAnsi="Bookman Old Style"/>
                <w:sz w:val="16"/>
                <w:szCs w:val="16"/>
              </w:rPr>
            </w:pPr>
            <w:r>
              <w:rPr>
                <w:rFonts w:ascii="Bookman Old Style" w:hAnsi="Bookman Old Style"/>
                <w:sz w:val="16"/>
                <w:szCs w:val="16"/>
              </w:rPr>
              <w:t xml:space="preserve"> Peningkatan Kualitas Pelayanan Masyarakat</w:t>
            </w:r>
          </w:p>
        </w:tc>
      </w:tr>
    </w:tbl>
    <w:p w14:paraId="34618D3C" w14:textId="77777777" w:rsidR="00FA2707" w:rsidRDefault="00000000">
      <w:pPr>
        <w:pStyle w:val="BodyText"/>
        <w:ind w:right="105"/>
        <w:rPr>
          <w:rFonts w:ascii="Bookman Old Style" w:hAnsi="Bookman Old Style"/>
        </w:rPr>
      </w:pPr>
      <w:r>
        <w:rPr>
          <w:rFonts w:ascii="Bookman Old Style" w:hAnsi="Bookman Old Style"/>
        </w:rPr>
        <w:pict w14:anchorId="7968A125">
          <v:rect id="_x0000_s2281" style="position:absolute;margin-left:12.05pt;margin-top:13.55pt;width:141pt;height:1in;z-index:251670528;mso-position-horizontal-relative:text;mso-position-vertical-relative:text;mso-width-relative:page;mso-height-relative:page" strokeweight=".25pt">
            <v:textbox>
              <w:txbxContent>
                <w:p w14:paraId="539E976A" w14:textId="77777777" w:rsidR="00FA2707" w:rsidRDefault="00000000">
                  <w:pPr>
                    <w:pStyle w:val="TableParagraph"/>
                    <w:spacing w:before="10"/>
                    <w:ind w:left="11" w:right="105" w:firstLine="131"/>
                    <w:rPr>
                      <w:rFonts w:ascii="Bookman Old Style" w:hAnsi="Bookman Old Style"/>
                      <w:b/>
                      <w:spacing w:val="-2"/>
                      <w:sz w:val="14"/>
                      <w:szCs w:val="14"/>
                    </w:rPr>
                  </w:pPr>
                  <w:r>
                    <w:rPr>
                      <w:rFonts w:ascii="Bookman Old Style" w:hAnsi="Bookman Old Style"/>
                      <w:b/>
                      <w:sz w:val="14"/>
                      <w:szCs w:val="14"/>
                    </w:rPr>
                    <w:t xml:space="preserve">                Misi</w:t>
                  </w:r>
                  <w:r>
                    <w:rPr>
                      <w:rFonts w:ascii="Bookman Old Style" w:hAnsi="Bookman Old Style"/>
                      <w:b/>
                      <w:spacing w:val="4"/>
                      <w:sz w:val="14"/>
                      <w:szCs w:val="14"/>
                    </w:rPr>
                    <w:t xml:space="preserve"> </w:t>
                  </w:r>
                  <w:r>
                    <w:rPr>
                      <w:rFonts w:ascii="Bookman Old Style" w:hAnsi="Bookman Old Style"/>
                      <w:b/>
                      <w:spacing w:val="-2"/>
                      <w:sz w:val="14"/>
                      <w:szCs w:val="14"/>
                    </w:rPr>
                    <w:t>RPJMD</w:t>
                  </w:r>
                </w:p>
                <w:p w14:paraId="0623AE94" w14:textId="77777777" w:rsidR="00FA2707" w:rsidRDefault="00FA2707">
                  <w:pPr>
                    <w:pStyle w:val="TableParagraph"/>
                    <w:spacing w:before="10"/>
                    <w:ind w:left="11" w:right="105" w:firstLine="131"/>
                    <w:rPr>
                      <w:rFonts w:ascii="Bookman Old Style" w:hAnsi="Bookman Old Style"/>
                      <w:b/>
                      <w:spacing w:val="-2"/>
                      <w:sz w:val="14"/>
                      <w:szCs w:val="14"/>
                    </w:rPr>
                  </w:pPr>
                </w:p>
                <w:p w14:paraId="21ED1AEA" w14:textId="77777777" w:rsidR="00FA2707" w:rsidRDefault="00000000">
                  <w:pPr>
                    <w:pStyle w:val="Default"/>
                    <w:ind w:left="415"/>
                    <w:rPr>
                      <w:sz w:val="16"/>
                      <w:szCs w:val="16"/>
                    </w:rPr>
                  </w:pPr>
                  <w:r>
                    <w:rPr>
                      <w:sz w:val="16"/>
                      <w:szCs w:val="16"/>
                    </w:rPr>
                    <w:t xml:space="preserve">Meningkatkan Pengelolaan Pemerintahan yang Akuntabel dan Adaptif </w:t>
                  </w:r>
                </w:p>
                <w:p w14:paraId="202E50DC" w14:textId="77777777" w:rsidR="00FA2707" w:rsidRDefault="00FA2707">
                  <w:pPr>
                    <w:pStyle w:val="Default"/>
                    <w:ind w:left="415"/>
                    <w:rPr>
                      <w:sz w:val="16"/>
                      <w:szCs w:val="16"/>
                    </w:rPr>
                  </w:pPr>
                </w:p>
                <w:p w14:paraId="2BE0D733" w14:textId="77777777" w:rsidR="00FA2707" w:rsidRDefault="00FA2707">
                  <w:pPr>
                    <w:pStyle w:val="Default"/>
                    <w:ind w:left="415"/>
                    <w:rPr>
                      <w:sz w:val="16"/>
                      <w:szCs w:val="16"/>
                    </w:rPr>
                  </w:pPr>
                </w:p>
                <w:p w14:paraId="6BAC79BF" w14:textId="77777777" w:rsidR="00FA2707" w:rsidRDefault="00FA2707">
                  <w:pPr>
                    <w:pStyle w:val="TableParagraph"/>
                    <w:spacing w:before="13" w:line="111" w:lineRule="exact"/>
                    <w:ind w:left="11" w:right="105" w:firstLine="415"/>
                    <w:rPr>
                      <w:rFonts w:ascii="Bookman Old Style" w:hAnsi="Bookman Old Style"/>
                      <w:sz w:val="16"/>
                      <w:szCs w:val="16"/>
                    </w:rPr>
                  </w:pPr>
                </w:p>
                <w:p w14:paraId="52C77365" w14:textId="77777777" w:rsidR="00FA2707" w:rsidRDefault="00FA2707"/>
              </w:txbxContent>
            </v:textbox>
          </v:rect>
        </w:pict>
      </w:r>
    </w:p>
    <w:p w14:paraId="1D73FBCF" w14:textId="77777777" w:rsidR="00FA2707" w:rsidRDefault="00FA2707">
      <w:pPr>
        <w:pStyle w:val="BodyText"/>
        <w:ind w:right="105"/>
        <w:rPr>
          <w:rFonts w:ascii="Bookman Old Style" w:hAnsi="Bookman Old Style"/>
        </w:rPr>
      </w:pPr>
    </w:p>
    <w:p w14:paraId="058FF2D8" w14:textId="77777777" w:rsidR="00FA2707" w:rsidRDefault="00FA2707">
      <w:pPr>
        <w:pStyle w:val="BodyText"/>
        <w:ind w:left="-284" w:right="105"/>
        <w:rPr>
          <w:rFonts w:ascii="Bookman Old Style" w:hAnsi="Bookman Old Style"/>
        </w:rPr>
      </w:pPr>
    </w:p>
    <w:p w14:paraId="7E63F63F" w14:textId="77777777" w:rsidR="00FA2707" w:rsidRDefault="00FA2707">
      <w:pPr>
        <w:pStyle w:val="BodyText"/>
        <w:ind w:right="105"/>
        <w:rPr>
          <w:rFonts w:ascii="Bookman Old Style" w:hAnsi="Bookman Old Style"/>
        </w:rPr>
      </w:pPr>
    </w:p>
    <w:p w14:paraId="5BEACE6A" w14:textId="77777777" w:rsidR="00FA2707" w:rsidRDefault="00FA2707">
      <w:pPr>
        <w:pStyle w:val="BodyText"/>
        <w:ind w:right="105"/>
        <w:rPr>
          <w:rFonts w:ascii="Bookman Old Style" w:hAnsi="Bookman Old Style"/>
        </w:rPr>
      </w:pPr>
    </w:p>
    <w:p w14:paraId="59FD9857" w14:textId="77777777" w:rsidR="00FA2707" w:rsidRDefault="00FA2707">
      <w:pPr>
        <w:pStyle w:val="BodyText"/>
        <w:ind w:right="105"/>
        <w:rPr>
          <w:rFonts w:ascii="Bookman Old Style" w:hAnsi="Bookman Old Style"/>
        </w:rPr>
      </w:pPr>
    </w:p>
    <w:p w14:paraId="70CA27A8" w14:textId="77777777" w:rsidR="00FA2707" w:rsidRDefault="00000000">
      <w:pPr>
        <w:pStyle w:val="BodyText"/>
        <w:ind w:right="105"/>
        <w:rPr>
          <w:rFonts w:ascii="Bookman Old Style" w:hAnsi="Bookman Old Style"/>
        </w:rPr>
      </w:pPr>
      <w:r>
        <w:rPr>
          <w:rFonts w:ascii="Bookman Old Style" w:hAnsi="Bookman Old Style"/>
          <w:sz w:val="22"/>
        </w:rPr>
        <w:pict w14:anchorId="3DFAF2B1">
          <v:shapetype id="_x0000_t32" coordsize="21600,21600" o:spt="32" o:oned="t" path="m,l21600,21600e" filled="f">
            <v:path arrowok="t" fillok="f" o:connecttype="none"/>
            <o:lock v:ext="edit" shapetype="t"/>
          </v:shapetype>
          <v:shape id="_x0000_s2288" type="#_x0000_t32" style="position:absolute;margin-left:157.55pt;margin-top:10.35pt;width:141.65pt;height:132pt;flip:x;z-index:251677696;mso-width-relative:page;mso-height-relative:page" o:connectortype="straight" strokeweight=".25pt">
            <v:stroke endarrow="block"/>
          </v:shape>
        </w:pict>
      </w:r>
      <w:r>
        <w:rPr>
          <w:rFonts w:ascii="Bookman Old Style" w:hAnsi="Bookman Old Style"/>
          <w:sz w:val="22"/>
        </w:rPr>
        <w:pict w14:anchorId="5F3D39A7">
          <v:shape id="_x0000_s2286" type="#_x0000_t32" style="position:absolute;margin-left:157.55pt;margin-top:10.35pt;width:141.05pt;height:.9pt;flip:x y;z-index:251675648;mso-width-relative:page;mso-height-relative:page" o:connectortype="straight" strokeweight=".25pt">
            <v:stroke endarrow="block"/>
          </v:shape>
        </w:pict>
      </w:r>
      <w:r>
        <w:rPr>
          <w:rFonts w:ascii="Bookman Old Style" w:hAnsi="Bookman Old Style"/>
          <w:sz w:val="22"/>
        </w:rPr>
        <w:pict w14:anchorId="4AD9B534">
          <v:rect id="_x0000_s2282" style="position:absolute;margin-left:12.95pt;margin-top:5.85pt;width:140.1pt;height:1in;z-index:251671552;mso-width-relative:page;mso-height-relative:page" strokeweight=".25pt">
            <v:textbox>
              <w:txbxContent>
                <w:p w14:paraId="290B74DF" w14:textId="77777777" w:rsidR="00FA2707" w:rsidRDefault="00000000">
                  <w:pPr>
                    <w:pStyle w:val="TableParagraph"/>
                    <w:spacing w:before="10"/>
                    <w:ind w:left="11" w:right="105" w:hanging="11"/>
                    <w:rPr>
                      <w:rFonts w:ascii="Bookman Old Style" w:hAnsi="Bookman Old Style"/>
                      <w:b/>
                      <w:spacing w:val="-2"/>
                      <w:sz w:val="14"/>
                      <w:szCs w:val="14"/>
                    </w:rPr>
                  </w:pPr>
                  <w:r>
                    <w:rPr>
                      <w:rFonts w:ascii="Bookman Old Style" w:hAnsi="Bookman Old Style"/>
                      <w:b/>
                      <w:sz w:val="14"/>
                      <w:szCs w:val="14"/>
                    </w:rPr>
                    <w:t xml:space="preserve">                      Tujuan</w:t>
                  </w:r>
                </w:p>
                <w:p w14:paraId="378F50BA" w14:textId="77777777" w:rsidR="00FA2707" w:rsidRDefault="00FA2707">
                  <w:pPr>
                    <w:pStyle w:val="TableParagraph"/>
                    <w:spacing w:before="10"/>
                    <w:ind w:left="11" w:right="105" w:firstLine="415"/>
                    <w:rPr>
                      <w:rFonts w:ascii="Bookman Old Style" w:hAnsi="Bookman Old Style"/>
                      <w:b/>
                      <w:spacing w:val="-2"/>
                      <w:sz w:val="14"/>
                      <w:szCs w:val="14"/>
                    </w:rPr>
                  </w:pPr>
                </w:p>
                <w:p w14:paraId="1018AE83" w14:textId="77777777" w:rsidR="00FA2707" w:rsidRDefault="00000000">
                  <w:pPr>
                    <w:pStyle w:val="Default"/>
                    <w:ind w:left="426"/>
                    <w:rPr>
                      <w:sz w:val="16"/>
                      <w:szCs w:val="16"/>
                    </w:rPr>
                  </w:pPr>
                  <w:r>
                    <w:rPr>
                      <w:rFonts w:cs="Times New Roman"/>
                      <w:sz w:val="16"/>
                      <w:szCs w:val="16"/>
                    </w:rPr>
                    <w:t>Tingkat kepuasan masyarakat terhadap pelayanan publik di kecamatan Bontomanai</w:t>
                  </w:r>
                </w:p>
                <w:p w14:paraId="1DEBA13F" w14:textId="77777777" w:rsidR="00FA2707" w:rsidRDefault="00FA2707">
                  <w:pPr>
                    <w:pStyle w:val="TableParagraph"/>
                    <w:spacing w:before="13" w:line="111" w:lineRule="exact"/>
                    <w:ind w:left="11" w:right="105" w:firstLine="415"/>
                    <w:rPr>
                      <w:rFonts w:ascii="Bookman Old Style" w:hAnsi="Bookman Old Style"/>
                      <w:sz w:val="16"/>
                      <w:szCs w:val="16"/>
                    </w:rPr>
                  </w:pPr>
                </w:p>
                <w:p w14:paraId="7395B690" w14:textId="77777777" w:rsidR="00FA2707" w:rsidRDefault="00FA2707"/>
              </w:txbxContent>
            </v:textbox>
          </v:rect>
        </w:pict>
      </w:r>
    </w:p>
    <w:p w14:paraId="16604102" w14:textId="77777777" w:rsidR="00FA2707" w:rsidRDefault="00000000">
      <w:pPr>
        <w:pStyle w:val="BodyText"/>
        <w:ind w:right="105"/>
        <w:rPr>
          <w:rFonts w:ascii="Bookman Old Style" w:hAnsi="Bookman Old Style"/>
        </w:rPr>
      </w:pPr>
      <w:r>
        <w:rPr>
          <w:rFonts w:ascii="Bookman Old Style" w:hAnsi="Bookman Old Style"/>
          <w:sz w:val="22"/>
        </w:rPr>
        <w:pict w14:anchorId="1D095732">
          <v:shape id="_x0000_s2289" type="#_x0000_t32" style="position:absolute;margin-left:162.05pt;margin-top:1.65pt;width:142.55pt;height:130.75pt;flip:x y;z-index:251678720;mso-width-relative:page;mso-height-relative:page" o:connectortype="straight" strokeweight=".25pt">
            <v:stroke endarrow="block"/>
          </v:shape>
        </w:pict>
      </w:r>
      <w:r>
        <w:rPr>
          <w:rFonts w:ascii="Bookman Old Style" w:hAnsi="Bookman Old Style"/>
          <w:sz w:val="22"/>
          <w:szCs w:val="22"/>
        </w:rPr>
        <w:pict w14:anchorId="0A62E1B3">
          <v:shape id="Textbox 121" o:spid="_x0000_s2280" type="#_x0000_t202" style="position:absolute;margin-left:400pt;margin-top:7.5pt;width:185.9pt;height:52.2pt;z-index:251669504;mso-position-horizont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1KyQEAAIYDAAAOAAAAZHJzL2Uyb0RvYy54bWysU8GO0zAQvSPxD5bvNN3QZUvUdAVbLUJa&#10;AdLCB7iO01g4HjPjNunfM3bTdgU3RA7OODN+fu/NZHU/9k4cDJIFX8ub2VwK4zU01u9q+eP745ul&#10;FBSVb5QDb2p5NCTv169frYZQmRI6cI1BwSCeqiHUsosxVEVBujO9ohkE4znZAvYq8hZ3RYNqYPTe&#10;FeV8/q4YAJuAoA0Rf92cknKd8dvW6Pi1bclE4WrJ3GJeMa/btBbrlap2qEJn9URD/QOLXlnPl16g&#10;NioqsUf7F1RvNQJBG2ca+gLa1mqTNbCam/kfap47FUzWwuZQuNhE/w9Wfzk8h28o4vgRRm5gFkHh&#10;CfRPYm+KIVA11SRPqSKuTkLHFvv0ZgmCD7K3x4ufZoxCJ7Tl8q4sOaU5t7h9f7fIhhfX0wEpfjLQ&#10;ixTUErlfmYE6PFFM96vqXJIuc14MtSxvF+WJJzjbPFrnUo5wt31wKA4qtTo/qbuMQC/LEtxGUXeq&#10;y6mpzPlJ70liEhvH7Shsw0repqL0aQvNkf0aeGRqSb/2Co0U7rPnnqT5Ogd4DrbnAKN7gDyFia2H&#10;D/sIrc0ir7gTA252Zj4NZpqml/tcdf191r8BAAD//wMAUEsDBBQABgAIAAAAIQB5DpTJ4gAAAAsB&#10;AAAPAAAAZHJzL2Rvd25yZXYueG1sTI9NT4NAEIbvJv6HzZh4swtWgSJLY4w1MT0Y8CMet+wIKDtL&#10;2G2L/97xpMeZefLO8xbr2Q7igJPvHSmIFxEIpMaZnloFL8+biwyED5qMHhyhgm/0sC5PTwqdG3ek&#10;Cg91aAWHkM+1gi6EMZfSNx1a7RduROLbh5usDjxOrTSTPnK4HeRlFCXS6p74Q6dHvOuw+ar3VkFV&#10;1Y/LJ/n2uTH6/n1sHtLwer1V6vxsvr0BEXAOfzD86rM6lOy0c3syXgwKkjS+YlTBMs5SEEyskiwB&#10;sePNKo5BloX836H8AQAA//8DAFBLAQItABQABgAIAAAAIQC2gziS/gAAAOEBAAATAAAAAAAAAAAA&#10;AAAAAAAAAABbQ29udGVudF9UeXBlc10ueG1sUEsBAi0AFAAGAAgAAAAhADj9If/WAAAAlAEAAAsA&#10;AAAAAAAAAAAAAAAALwEAAF9yZWxzLy5yZWxzUEsBAi0AFAAGAAgAAAAhAMWDbUrJAQAAhgMAAA4A&#10;AAAAAAAAAAAAAAAALgIAAGRycy9lMm9Eb2MueG1sUEsBAi0AFAAGAAgAAAAhAHkOlMniAAAACwEA&#10;AA8AAAAAAAAAAAAAAAAAIwQAAGRycy9kb3ducmV2LnhtbFBLBQYAAAAABAAEAPMAAAAyBQAAAAA=&#10;" filled="f" strokeweight=".07061mm">
            <v:path arrowok="t"/>
            <v:textbox inset="0,0,0,0">
              <w:txbxContent>
                <w:p w14:paraId="2BABF707" w14:textId="77777777" w:rsidR="00FA2707" w:rsidRDefault="00000000">
                  <w:pPr>
                    <w:spacing w:before="1"/>
                    <w:ind w:left="21" w:right="12"/>
                    <w:jc w:val="center"/>
                    <w:rPr>
                      <w:rFonts w:ascii="Times New Roman"/>
                      <w:b/>
                      <w:sz w:val="16"/>
                      <w:szCs w:val="16"/>
                    </w:rPr>
                  </w:pPr>
                  <w:r>
                    <w:rPr>
                      <w:rFonts w:ascii="Times New Roman"/>
                      <w:b/>
                      <w:sz w:val="16"/>
                      <w:szCs w:val="16"/>
                    </w:rPr>
                    <w:t>ARAH</w:t>
                  </w:r>
                  <w:r>
                    <w:rPr>
                      <w:rFonts w:ascii="Times New Roman"/>
                      <w:b/>
                      <w:spacing w:val="1"/>
                      <w:sz w:val="16"/>
                      <w:szCs w:val="16"/>
                    </w:rPr>
                    <w:t xml:space="preserve"> </w:t>
                  </w:r>
                  <w:r>
                    <w:rPr>
                      <w:rFonts w:ascii="Times New Roman"/>
                      <w:b/>
                      <w:spacing w:val="-2"/>
                      <w:sz w:val="16"/>
                      <w:szCs w:val="16"/>
                    </w:rPr>
                    <w:t>KEBIJAKAN</w:t>
                  </w:r>
                </w:p>
                <w:p w14:paraId="7F3093AB" w14:textId="77777777" w:rsidR="00FA2707" w:rsidRDefault="00000000">
                  <w:pPr>
                    <w:pStyle w:val="TableParagraph"/>
                    <w:spacing w:line="215" w:lineRule="exact"/>
                    <w:ind w:left="333" w:hanging="284"/>
                    <w:rPr>
                      <w:rFonts w:ascii="Bookman Old Style" w:hAnsi="Bookman Old Style"/>
                      <w:sz w:val="16"/>
                      <w:szCs w:val="16"/>
                    </w:rPr>
                  </w:pPr>
                  <w:r>
                    <w:rPr>
                      <w:rFonts w:ascii="Bookman Old Style" w:hAnsi="Bookman Old Style"/>
                      <w:spacing w:val="-2"/>
                      <w:sz w:val="16"/>
                      <w:szCs w:val="16"/>
                    </w:rPr>
                    <w:t>1. Peningkatan</w:t>
                  </w:r>
                  <w:r>
                    <w:rPr>
                      <w:rFonts w:ascii="Bookman Old Style" w:hAnsi="Bookman Old Style"/>
                      <w:spacing w:val="-8"/>
                      <w:sz w:val="16"/>
                      <w:szCs w:val="16"/>
                    </w:rPr>
                    <w:t xml:space="preserve"> </w:t>
                  </w:r>
                  <w:r>
                    <w:rPr>
                      <w:rFonts w:ascii="Bookman Old Style" w:hAnsi="Bookman Old Style"/>
                      <w:spacing w:val="-2"/>
                      <w:sz w:val="16"/>
                      <w:szCs w:val="16"/>
                    </w:rPr>
                    <w:t>Kapasitas</w:t>
                  </w:r>
                  <w:r>
                    <w:rPr>
                      <w:rFonts w:ascii="Bookman Old Style" w:hAnsi="Bookman Old Style"/>
                      <w:spacing w:val="-10"/>
                      <w:sz w:val="16"/>
                      <w:szCs w:val="16"/>
                    </w:rPr>
                    <w:t xml:space="preserve">  </w:t>
                  </w:r>
                  <w:r>
                    <w:rPr>
                      <w:rFonts w:ascii="Bookman Old Style" w:hAnsi="Bookman Old Style"/>
                      <w:spacing w:val="-2"/>
                      <w:sz w:val="16"/>
                      <w:szCs w:val="16"/>
                    </w:rPr>
                    <w:t xml:space="preserve">SDM </w:t>
                  </w:r>
                  <w:r>
                    <w:rPr>
                      <w:rFonts w:ascii="Bookman Old Style" w:hAnsi="Bookman Old Style"/>
                      <w:sz w:val="16"/>
                      <w:szCs w:val="16"/>
                    </w:rPr>
                    <w:t>Aparatur Kecamatan</w:t>
                  </w:r>
                </w:p>
                <w:p w14:paraId="059DF5F2" w14:textId="77777777" w:rsidR="00FA2707" w:rsidRDefault="00000000">
                  <w:pPr>
                    <w:pStyle w:val="TableParagraph"/>
                    <w:spacing w:line="215" w:lineRule="exact"/>
                    <w:ind w:left="333" w:hanging="284"/>
                    <w:rPr>
                      <w:rFonts w:ascii="Bookman Old Style" w:hAnsi="Bookman Old Style"/>
                      <w:sz w:val="16"/>
                      <w:szCs w:val="16"/>
                    </w:rPr>
                  </w:pPr>
                  <w:r>
                    <w:rPr>
                      <w:rFonts w:ascii="Bookman Old Style" w:hAnsi="Bookman Old Style"/>
                      <w:sz w:val="16"/>
                      <w:szCs w:val="16"/>
                    </w:rPr>
                    <w:t>2.</w:t>
                  </w:r>
                  <w:r>
                    <w:rPr>
                      <w:rFonts w:ascii="Bookman Old Style" w:hAnsi="Bookman Old Style"/>
                      <w:spacing w:val="-2"/>
                      <w:sz w:val="16"/>
                      <w:szCs w:val="16"/>
                    </w:rPr>
                    <w:t xml:space="preserve"> Modernisasi</w:t>
                  </w:r>
                  <w:r>
                    <w:rPr>
                      <w:rFonts w:ascii="Bookman Old Style" w:hAnsi="Bookman Old Style"/>
                      <w:spacing w:val="-6"/>
                      <w:sz w:val="16"/>
                      <w:szCs w:val="16"/>
                    </w:rPr>
                    <w:t xml:space="preserve"> </w:t>
                  </w:r>
                  <w:r>
                    <w:rPr>
                      <w:rFonts w:ascii="Bookman Old Style" w:hAnsi="Bookman Old Style"/>
                      <w:spacing w:val="-2"/>
                      <w:sz w:val="16"/>
                      <w:szCs w:val="16"/>
                    </w:rPr>
                    <w:t xml:space="preserve">Prasarana </w:t>
                  </w:r>
                  <w:r>
                    <w:rPr>
                      <w:rFonts w:ascii="Bookman Old Style" w:hAnsi="Bookman Old Style"/>
                      <w:sz w:val="16"/>
                      <w:szCs w:val="16"/>
                    </w:rPr>
                    <w:t>Pelayanan Publik</w:t>
                  </w:r>
                </w:p>
                <w:p w14:paraId="17F0EAE8" w14:textId="77777777" w:rsidR="00FA2707" w:rsidRDefault="00FA2707">
                  <w:pPr>
                    <w:spacing w:before="17"/>
                    <w:ind w:left="21" w:right="21"/>
                    <w:rPr>
                      <w:rFonts w:ascii="Times New Roman"/>
                      <w:sz w:val="16"/>
                      <w:szCs w:val="16"/>
                    </w:rPr>
                  </w:pPr>
                </w:p>
              </w:txbxContent>
            </v:textbox>
            <w10:wrap anchorx="page"/>
          </v:shape>
        </w:pict>
      </w:r>
      <w:r>
        <w:rPr>
          <w:rFonts w:ascii="Bookman Old Style" w:hAnsi="Bookman Old Style"/>
        </w:rPr>
        <w:t xml:space="preserve">                                                        </w:t>
      </w:r>
      <w:r>
        <w:rPr>
          <w:rFonts w:ascii="Bookman Old Style" w:hAnsi="Bookman Old Style"/>
          <w:sz w:val="16"/>
          <w:szCs w:val="16"/>
        </w:rPr>
        <w:t>Melampaui</w:t>
      </w:r>
    </w:p>
    <w:p w14:paraId="05AAAFA3" w14:textId="77777777" w:rsidR="00FA2707" w:rsidRDefault="00FA2707">
      <w:pPr>
        <w:pStyle w:val="BodyText"/>
        <w:spacing w:before="123"/>
        <w:ind w:right="105"/>
        <w:rPr>
          <w:rFonts w:ascii="Bookman Old Style" w:hAnsi="Bookman Old Style"/>
        </w:rPr>
      </w:pPr>
    </w:p>
    <w:p w14:paraId="0020C5C1" w14:textId="77777777" w:rsidR="00FA2707" w:rsidRDefault="00000000">
      <w:pPr>
        <w:spacing w:line="360" w:lineRule="auto"/>
        <w:ind w:left="864" w:right="105" w:firstLine="720"/>
        <w:jc w:val="both"/>
        <w:rPr>
          <w:rFonts w:ascii="Bookman Old Style" w:hAnsi="Bookman Old Style"/>
          <w:sz w:val="24"/>
        </w:rPr>
      </w:pPr>
      <w:r>
        <w:rPr>
          <w:rFonts w:ascii="Bookman Old Style" w:hAnsi="Bookman Old Style"/>
          <w:sz w:val="24"/>
        </w:rPr>
        <w:t xml:space="preserve"> </w:t>
      </w:r>
    </w:p>
    <w:p w14:paraId="044F1FCF" w14:textId="77777777" w:rsidR="00FA2707" w:rsidRDefault="00000000">
      <w:pPr>
        <w:tabs>
          <w:tab w:val="center" w:pos="5470"/>
        </w:tabs>
        <w:spacing w:line="360" w:lineRule="auto"/>
        <w:ind w:left="864" w:right="105" w:firstLine="720"/>
        <w:jc w:val="both"/>
        <w:rPr>
          <w:rFonts w:ascii="Bookman Old Style" w:hAnsi="Bookman Old Style"/>
          <w:sz w:val="24"/>
        </w:rPr>
      </w:pPr>
      <w:r>
        <w:rPr>
          <w:rFonts w:ascii="Bookman Old Style" w:hAnsi="Bookman Old Style"/>
          <w:sz w:val="24"/>
        </w:rPr>
        <w:t xml:space="preserve">                                      </w:t>
      </w:r>
    </w:p>
    <w:p w14:paraId="6A83FF7F" w14:textId="77777777" w:rsidR="00FA2707" w:rsidRDefault="00000000">
      <w:pPr>
        <w:tabs>
          <w:tab w:val="center" w:pos="5470"/>
        </w:tabs>
        <w:spacing w:line="360" w:lineRule="auto"/>
        <w:ind w:left="-284" w:right="105"/>
        <w:jc w:val="both"/>
        <w:rPr>
          <w:rFonts w:ascii="Bookman Old Style" w:hAnsi="Bookman Old Style"/>
          <w:sz w:val="24"/>
        </w:rPr>
      </w:pPr>
      <w:r>
        <w:rPr>
          <w:rFonts w:ascii="Bookman Old Style" w:hAnsi="Bookman Old Style"/>
        </w:rPr>
        <w:pict w14:anchorId="0E793CEA">
          <v:shape id="Textbox 123" o:spid="_x0000_s2279" type="#_x0000_t202" style="position:absolute;left:0;text-align:left;margin-left:399.2pt;margin-top:4.2pt;width:184.5pt;height:60.2pt;z-index:251668480;mso-position-horizont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6yAEAAIYDAAAOAAAAZHJzL2Uyb0RvYy54bWysU8GO0zAQvSPxD5bvNG3YQhU1XcFWi5BW&#10;gLTwAa7jNBaOx8y4Tfr3jN20XcENkYMzzoyf33szWd+PvRNHg2TB13Ixm0thvIbG+n0tf3x/fLOS&#10;gqLyjXLgTS1PhuT95vWr9RAqU0IHrjEoGMRTNYRadjGGqihId6ZXNINgPCdbwF5F3uK+aFANjN67&#10;opzP3xUDYBMQtCHir9tzUm4yftsaHb+2LZkoXC2ZW8wr5nWX1mKzVtUeVeisnmiof2DRK+v50ivU&#10;VkUlDmj/guqtRiBo40xDX0DbWm2yBlazmP+h5rlTwWQtbA6Fq030/2D1l+Nz+IYijh9h5AZmERSe&#10;QP8k9qYYAlVTTfKUKuLqJHRssU9vliD4IHt7uvppxih0Qlut3pclpzTn3i5Xi7tseHE7HZDiJwO9&#10;SEEtkfuVGajjE8V0v6ouJeky58VQy3J5V555grPNo3Uu5Qj3uweH4qhSq/OTussI9LIswW0Vdee6&#10;nJrKnJ/0niUmsXHcjcI2rGSZitKnHTQn9mvgkakl/TooNFK4z557kubrEuAl2F0CjO4B8hQmth4+&#10;HCK0Nou84U4MuNmZ+TSYaZpe7nPV7ffZ/AYAAP//AwBQSwMEFAAGAAgAAAAhAPquH2bkAAAADQEA&#10;AA8AAABkcnMvZG93bnJldi54bWxMj8FOwzAMhu9IvENkJG5b2kEDLU0nhBgS2gG1sImj15i2rEmq&#10;Jtu6tyec4Gj70+/vz5eT7tmRRtdZIyGeR8DI1FZ1ppHw8b6a3QNzHo3C3hqScCYHy+LyIsdM2ZMp&#10;6Vj5hoUQ4zKU0Ho/ZJy7uiWNbm4HMuH2ZUeNPoxjw9WIpxCue76IIsE1diZ8aHGgp5bqfXXQEsqy&#10;er1549vvlcLnz6F+ufObZC3l9dX0+ADM0+T/YPjVD+pQBKedPRjlWC9BiPQ2oBJmizhJgAUkFUIA&#10;24VVnKQx8CLn/1sUPwAAAP//AwBQSwECLQAUAAYACAAAACEAtoM4kv4AAADhAQAAEwAAAAAAAAAA&#10;AAAAAAAAAAAAW0NvbnRlbnRfVHlwZXNdLnhtbFBLAQItABQABgAIAAAAIQA4/SH/1gAAAJQBAAAL&#10;AAAAAAAAAAAAAAAAAC8BAABfcmVscy8ucmVsc1BLAQItABQABgAIAAAAIQA+kAe6yAEAAIYDAAAO&#10;AAAAAAAAAAAAAAAAAC4CAABkcnMvZTJvRG9jLnhtbFBLAQItABQABgAIAAAAIQD6rh9m5AAAAA0B&#10;AAAPAAAAAAAAAAAAAAAAACIEAABkcnMvZG93bnJldi54bWxQSwUGAAAAAAQABADzAAAAMwUAAAAA&#10;" filled="f" strokeweight=".07061mm">
            <v:path arrowok="t"/>
            <v:textbox inset="0,0,0,0">
              <w:txbxContent>
                <w:p w14:paraId="4682F312" w14:textId="77777777" w:rsidR="00FA2707" w:rsidRDefault="00FA2707">
                  <w:pPr>
                    <w:pStyle w:val="BodyText"/>
                    <w:spacing w:before="8"/>
                    <w:rPr>
                      <w:sz w:val="11"/>
                    </w:rPr>
                  </w:pPr>
                </w:p>
                <w:p w14:paraId="28B3D10F" w14:textId="77777777" w:rsidR="00FA2707" w:rsidRDefault="00000000">
                  <w:pPr>
                    <w:spacing w:before="1"/>
                    <w:ind w:left="21" w:right="13"/>
                    <w:jc w:val="center"/>
                    <w:rPr>
                      <w:rFonts w:ascii="Times New Roman"/>
                      <w:b/>
                      <w:sz w:val="16"/>
                      <w:szCs w:val="16"/>
                    </w:rPr>
                  </w:pPr>
                  <w:r>
                    <w:rPr>
                      <w:rFonts w:ascii="Times New Roman"/>
                      <w:b/>
                      <w:spacing w:val="-2"/>
                      <w:sz w:val="16"/>
                      <w:szCs w:val="16"/>
                    </w:rPr>
                    <w:t>STRATEGI</w:t>
                  </w:r>
                </w:p>
                <w:p w14:paraId="1567E5EC" w14:textId="77777777" w:rsidR="00FA2707" w:rsidRDefault="00000000">
                  <w:pPr>
                    <w:pStyle w:val="ListParagraph"/>
                    <w:numPr>
                      <w:ilvl w:val="0"/>
                      <w:numId w:val="24"/>
                    </w:numPr>
                    <w:spacing w:before="25"/>
                    <w:ind w:hanging="239"/>
                    <w:rPr>
                      <w:rFonts w:ascii="Times New Roman"/>
                      <w:sz w:val="16"/>
                      <w:szCs w:val="16"/>
                    </w:rPr>
                  </w:pPr>
                  <w:r>
                    <w:rPr>
                      <w:rFonts w:ascii="Times New Roman"/>
                      <w:sz w:val="16"/>
                      <w:szCs w:val="16"/>
                    </w:rPr>
                    <w:t>Pelatihan dan Pengembangan Sistem Manajemen  SDM</w:t>
                  </w:r>
                  <w:r>
                    <w:rPr>
                      <w:rFonts w:ascii="Times New Roman"/>
                      <w:spacing w:val="1"/>
                      <w:sz w:val="16"/>
                      <w:szCs w:val="16"/>
                    </w:rPr>
                    <w:t xml:space="preserve"> </w:t>
                  </w:r>
                  <w:r>
                    <w:rPr>
                      <w:rFonts w:ascii="Times New Roman"/>
                      <w:spacing w:val="-2"/>
                      <w:sz w:val="16"/>
                      <w:szCs w:val="16"/>
                    </w:rPr>
                    <w:t>kecamatan</w:t>
                  </w:r>
                </w:p>
                <w:p w14:paraId="4DEC4E6C" w14:textId="77777777" w:rsidR="00FA2707" w:rsidRDefault="00000000">
                  <w:pPr>
                    <w:pStyle w:val="ListParagraph"/>
                    <w:numPr>
                      <w:ilvl w:val="0"/>
                      <w:numId w:val="24"/>
                    </w:numPr>
                    <w:spacing w:before="25"/>
                    <w:ind w:hanging="239"/>
                    <w:rPr>
                      <w:rFonts w:ascii="Times New Roman"/>
                      <w:sz w:val="16"/>
                      <w:szCs w:val="16"/>
                    </w:rPr>
                  </w:pPr>
                  <w:r>
                    <w:rPr>
                      <w:rFonts w:ascii="Times New Roman"/>
                      <w:spacing w:val="-2"/>
                      <w:sz w:val="16"/>
                      <w:szCs w:val="16"/>
                    </w:rPr>
                    <w:t>Penyediaan Sarana dan Prasarana Pelayanan Publik</w:t>
                  </w:r>
                </w:p>
              </w:txbxContent>
            </v:textbox>
            <w10:wrap anchorx="page"/>
          </v:shape>
        </w:pict>
      </w:r>
      <w:r>
        <w:rPr>
          <w:rFonts w:ascii="Bookman Old Style" w:hAnsi="Bookman Old Style"/>
        </w:rPr>
        <w:pict w14:anchorId="5C2288EA">
          <v:rect id="_x0000_s2283" style="position:absolute;left:0;text-align:left;margin-left:9.55pt;margin-top:.95pt;width:2in;height:164.85pt;z-index:251672576;mso-width-relative:page;mso-height-relative:page" strokeweight=".25pt">
            <v:textbox>
              <w:txbxContent>
                <w:p w14:paraId="1C55D374" w14:textId="77777777" w:rsidR="00FA2707" w:rsidRDefault="00000000">
                  <w:pPr>
                    <w:pStyle w:val="TableParagraph"/>
                    <w:spacing w:before="10"/>
                    <w:ind w:left="11" w:right="105" w:hanging="11"/>
                    <w:rPr>
                      <w:rFonts w:ascii="Bookman Old Style" w:hAnsi="Bookman Old Style"/>
                      <w:b/>
                      <w:sz w:val="14"/>
                      <w:szCs w:val="14"/>
                    </w:rPr>
                  </w:pPr>
                  <w:r>
                    <w:rPr>
                      <w:rFonts w:ascii="Bookman Old Style" w:hAnsi="Bookman Old Style"/>
                      <w:b/>
                      <w:sz w:val="14"/>
                      <w:szCs w:val="14"/>
                    </w:rPr>
                    <w:t xml:space="preserve">                    Sasaran</w:t>
                  </w:r>
                </w:p>
                <w:p w14:paraId="239DC7B5" w14:textId="77777777" w:rsidR="00FA2707" w:rsidRDefault="00000000">
                  <w:pPr>
                    <w:pStyle w:val="TableParagraph"/>
                    <w:numPr>
                      <w:ilvl w:val="0"/>
                      <w:numId w:val="25"/>
                    </w:numPr>
                    <w:spacing w:before="10"/>
                    <w:ind w:left="142" w:right="105" w:hanging="284"/>
                    <w:rPr>
                      <w:rFonts w:ascii="Bookman Old Style" w:hAnsi="Bookman Old Style"/>
                      <w:b/>
                      <w:spacing w:val="-2"/>
                      <w:sz w:val="16"/>
                      <w:szCs w:val="16"/>
                    </w:rPr>
                  </w:pPr>
                  <w:r>
                    <w:rPr>
                      <w:rFonts w:ascii="Bookman Old Style" w:hAnsi="Bookman Old Style" w:cs="Times New Roman"/>
                      <w:sz w:val="16"/>
                      <w:szCs w:val="16"/>
                    </w:rPr>
                    <w:t>Terwujudnya pelayanan administrasi umum yang cepat, mudah, dan akuntabel</w:t>
                  </w:r>
                </w:p>
                <w:p w14:paraId="770337ED" w14:textId="77777777" w:rsidR="00FA2707" w:rsidRDefault="00000000">
                  <w:pPr>
                    <w:pStyle w:val="TableParagraph"/>
                    <w:numPr>
                      <w:ilvl w:val="0"/>
                      <w:numId w:val="25"/>
                    </w:numPr>
                    <w:spacing w:before="10"/>
                    <w:ind w:left="142" w:right="105" w:hanging="284"/>
                    <w:rPr>
                      <w:rFonts w:ascii="Bookman Old Style" w:hAnsi="Bookman Old Style"/>
                      <w:b/>
                      <w:spacing w:val="-2"/>
                      <w:sz w:val="16"/>
                      <w:szCs w:val="16"/>
                    </w:rPr>
                  </w:pPr>
                  <w:r>
                    <w:rPr>
                      <w:rFonts w:ascii="Bookman Old Style" w:hAnsi="Bookman Old Style" w:cs="Times New Roman"/>
                      <w:sz w:val="16"/>
                      <w:szCs w:val="16"/>
                    </w:rPr>
                    <w:t>Menguatnya peran lembaga kemasyarakatan di tingkat desa/kelurahan</w:t>
                  </w:r>
                </w:p>
                <w:p w14:paraId="518582BF" w14:textId="77777777" w:rsidR="00FA2707" w:rsidRDefault="00000000">
                  <w:pPr>
                    <w:pStyle w:val="TableParagraph"/>
                    <w:numPr>
                      <w:ilvl w:val="0"/>
                      <w:numId w:val="25"/>
                    </w:numPr>
                    <w:spacing w:before="10"/>
                    <w:ind w:left="142" w:right="105" w:hanging="284"/>
                    <w:rPr>
                      <w:rFonts w:ascii="Bookman Old Style" w:hAnsi="Bookman Old Style"/>
                      <w:b/>
                      <w:spacing w:val="-2"/>
                      <w:sz w:val="16"/>
                      <w:szCs w:val="16"/>
                    </w:rPr>
                  </w:pPr>
                  <w:r>
                    <w:rPr>
                      <w:rFonts w:ascii="Bookman Old Style" w:hAnsi="Bookman Old Style" w:cs="Times New Roman"/>
                      <w:sz w:val="16"/>
                      <w:szCs w:val="16"/>
                    </w:rPr>
                    <w:t>Meningkatnya pembinaan terhadap UMKM di wilayah kecamatan.</w:t>
                  </w:r>
                </w:p>
                <w:p w14:paraId="09F5B8C6" w14:textId="77777777" w:rsidR="00FA2707" w:rsidRDefault="00000000">
                  <w:pPr>
                    <w:pStyle w:val="TableParagraph"/>
                    <w:numPr>
                      <w:ilvl w:val="0"/>
                      <w:numId w:val="25"/>
                    </w:numPr>
                    <w:spacing w:before="10"/>
                    <w:ind w:left="142" w:right="105" w:hanging="284"/>
                    <w:rPr>
                      <w:rFonts w:ascii="Bookman Old Style" w:hAnsi="Bookman Old Style"/>
                      <w:b/>
                      <w:spacing w:val="-2"/>
                      <w:sz w:val="16"/>
                      <w:szCs w:val="16"/>
                    </w:rPr>
                  </w:pPr>
                  <w:r>
                    <w:rPr>
                      <w:rFonts w:ascii="Bookman Old Style" w:hAnsi="Bookman Old Style" w:cs="Times New Roman"/>
                      <w:sz w:val="16"/>
                      <w:szCs w:val="16"/>
                    </w:rPr>
                    <w:t>Meningkatnya koordinasi dengan unsur Forum Koordinasi Pimpinan</w:t>
                  </w:r>
                  <w:r>
                    <w:rPr>
                      <w:rFonts w:ascii="Bookman Old Style" w:hAnsi="Bookman Old Style" w:cs="Times New Roman"/>
                      <w:sz w:val="20"/>
                      <w:szCs w:val="20"/>
                    </w:rPr>
                    <w:t xml:space="preserve"> Kecamatan </w:t>
                  </w:r>
                  <w:r>
                    <w:rPr>
                      <w:rFonts w:ascii="Bookman Old Style" w:hAnsi="Bookman Old Style" w:cs="Times New Roman"/>
                      <w:sz w:val="16"/>
                      <w:szCs w:val="16"/>
                    </w:rPr>
                    <w:t>(Forkopimcam) dalam menjaga stabilitas</w:t>
                  </w:r>
                  <w:r>
                    <w:rPr>
                      <w:rFonts w:ascii="Bookman Old Style" w:hAnsi="Bookman Old Style" w:cs="Times New Roman"/>
                      <w:sz w:val="20"/>
                      <w:szCs w:val="20"/>
                    </w:rPr>
                    <w:t xml:space="preserve"> keamanan</w:t>
                  </w:r>
                </w:p>
                <w:p w14:paraId="32BE402C" w14:textId="77777777" w:rsidR="00FA2707" w:rsidRDefault="00FA2707">
                  <w:pPr>
                    <w:pStyle w:val="TableParagraph"/>
                    <w:spacing w:before="13" w:line="111" w:lineRule="exact"/>
                    <w:ind w:left="11" w:right="105" w:firstLine="415"/>
                    <w:rPr>
                      <w:rFonts w:ascii="Bookman Old Style" w:hAnsi="Bookman Old Style"/>
                      <w:sz w:val="16"/>
                      <w:szCs w:val="16"/>
                    </w:rPr>
                  </w:pPr>
                </w:p>
                <w:p w14:paraId="47B0B352" w14:textId="77777777" w:rsidR="00FA2707" w:rsidRDefault="00FA2707"/>
              </w:txbxContent>
            </v:textbox>
          </v:rect>
        </w:pict>
      </w:r>
    </w:p>
    <w:p w14:paraId="64ED954B" w14:textId="77777777" w:rsidR="00FA2707" w:rsidRDefault="00FA2707">
      <w:pPr>
        <w:tabs>
          <w:tab w:val="center" w:pos="5470"/>
        </w:tabs>
        <w:spacing w:line="360" w:lineRule="auto"/>
        <w:ind w:right="105"/>
        <w:jc w:val="both"/>
        <w:rPr>
          <w:rFonts w:ascii="Bookman Old Style" w:hAnsi="Bookman Old Style"/>
          <w:sz w:val="24"/>
        </w:rPr>
      </w:pPr>
    </w:p>
    <w:p w14:paraId="0985565C" w14:textId="77777777" w:rsidR="00FA2707" w:rsidRDefault="00000000">
      <w:pPr>
        <w:tabs>
          <w:tab w:val="center" w:pos="5470"/>
        </w:tabs>
        <w:spacing w:line="360" w:lineRule="auto"/>
        <w:ind w:right="105"/>
        <w:jc w:val="both"/>
        <w:rPr>
          <w:rFonts w:ascii="Bookman Old Style" w:hAnsi="Bookman Old Style"/>
          <w:sz w:val="16"/>
          <w:szCs w:val="16"/>
        </w:rPr>
      </w:pPr>
      <w:r>
        <w:rPr>
          <w:rFonts w:ascii="Bookman Old Style" w:hAnsi="Bookman Old Style"/>
          <w:sz w:val="24"/>
        </w:rPr>
        <w:t xml:space="preserve">                                                       </w:t>
      </w:r>
      <w:r>
        <w:rPr>
          <w:rFonts w:ascii="Bookman Old Style" w:hAnsi="Bookman Old Style"/>
          <w:sz w:val="16"/>
          <w:szCs w:val="16"/>
        </w:rPr>
        <w:t>Mencapai</w:t>
      </w:r>
    </w:p>
    <w:p w14:paraId="5B4EC16A" w14:textId="77777777" w:rsidR="00FA2707" w:rsidRDefault="00000000">
      <w:pPr>
        <w:tabs>
          <w:tab w:val="center" w:pos="5470"/>
        </w:tabs>
        <w:spacing w:line="360" w:lineRule="auto"/>
        <w:ind w:right="105"/>
        <w:jc w:val="both"/>
        <w:rPr>
          <w:rFonts w:ascii="Bookman Old Style" w:hAnsi="Bookman Old Style"/>
          <w:sz w:val="24"/>
        </w:rPr>
      </w:pPr>
      <w:r>
        <w:rPr>
          <w:rFonts w:ascii="Bookman Old Style" w:hAnsi="Bookman Old Style"/>
        </w:rPr>
        <w:pict w14:anchorId="33EB63C8">
          <v:rect id="_x0000_s2285" style="position:absolute;left:0;text-align:left;margin-left:167.6pt;margin-top:11.85pt;width:131pt;height:149.45pt;z-index:251674624;mso-width-relative:page;mso-height-relative:page" strokeweight=".25pt">
            <v:textbox>
              <w:txbxContent>
                <w:p w14:paraId="7BC6385A" w14:textId="77777777" w:rsidR="00FA2707" w:rsidRDefault="00000000">
                  <w:pPr>
                    <w:pStyle w:val="TableParagraph"/>
                    <w:spacing w:before="10"/>
                    <w:ind w:left="11" w:right="105" w:firstLine="840"/>
                    <w:rPr>
                      <w:rFonts w:ascii="Bookman Old Style" w:hAnsi="Bookman Old Style"/>
                      <w:b/>
                      <w:spacing w:val="-2"/>
                      <w:sz w:val="16"/>
                      <w:szCs w:val="16"/>
                    </w:rPr>
                  </w:pPr>
                  <w:r>
                    <w:rPr>
                      <w:rFonts w:ascii="Bookman Old Style" w:hAnsi="Bookman Old Style"/>
                      <w:b/>
                      <w:sz w:val="16"/>
                      <w:szCs w:val="16"/>
                    </w:rPr>
                    <w:t>Output</w:t>
                  </w:r>
                </w:p>
                <w:p w14:paraId="7E6CD0C6" w14:textId="77777777" w:rsidR="00FA2707" w:rsidRDefault="00000000">
                  <w:pPr>
                    <w:pStyle w:val="TableParagraph"/>
                    <w:numPr>
                      <w:ilvl w:val="0"/>
                      <w:numId w:val="26"/>
                    </w:numPr>
                    <w:spacing w:before="10"/>
                    <w:ind w:left="142" w:right="105" w:hanging="284"/>
                    <w:rPr>
                      <w:rFonts w:ascii="Bookman Old Style" w:hAnsi="Bookman Old Style"/>
                      <w:b/>
                      <w:spacing w:val="-2"/>
                      <w:sz w:val="16"/>
                      <w:szCs w:val="16"/>
                    </w:rPr>
                  </w:pPr>
                  <w:r>
                    <w:rPr>
                      <w:rFonts w:ascii="Bookman Old Style" w:hAnsi="Bookman Old Style" w:cs="Times New Roman"/>
                      <w:sz w:val="16"/>
                      <w:szCs w:val="16"/>
                    </w:rPr>
                    <w:t>Waktu rata-rata penyelesaian layanan administrasi</w:t>
                  </w:r>
                </w:p>
                <w:p w14:paraId="2F923457" w14:textId="77777777" w:rsidR="00FA2707" w:rsidRDefault="00000000">
                  <w:pPr>
                    <w:pStyle w:val="TableParagraph"/>
                    <w:numPr>
                      <w:ilvl w:val="0"/>
                      <w:numId w:val="26"/>
                    </w:numPr>
                    <w:spacing w:before="10"/>
                    <w:ind w:left="142" w:right="105" w:hanging="284"/>
                    <w:rPr>
                      <w:rFonts w:ascii="Bookman Old Style" w:hAnsi="Bookman Old Style"/>
                      <w:b/>
                      <w:spacing w:val="-2"/>
                      <w:sz w:val="16"/>
                      <w:szCs w:val="16"/>
                    </w:rPr>
                  </w:pPr>
                  <w:r>
                    <w:rPr>
                      <w:rFonts w:ascii="Bookman Old Style" w:hAnsi="Bookman Old Style" w:cs="Times New Roman"/>
                      <w:sz w:val="16"/>
                      <w:szCs w:val="16"/>
                    </w:rPr>
                    <w:t>Jumlah lembaga kemasyarakatan yang menerima pembinaan dan fasilitasi dari kecamatan</w:t>
                  </w:r>
                </w:p>
                <w:p w14:paraId="16EEC38D" w14:textId="77777777" w:rsidR="00FA2707" w:rsidRDefault="00000000">
                  <w:pPr>
                    <w:pStyle w:val="TableParagraph"/>
                    <w:numPr>
                      <w:ilvl w:val="0"/>
                      <w:numId w:val="26"/>
                    </w:numPr>
                    <w:spacing w:before="10"/>
                    <w:ind w:left="142" w:right="105" w:hanging="284"/>
                    <w:rPr>
                      <w:rFonts w:ascii="Bookman Old Style" w:hAnsi="Bookman Old Style"/>
                      <w:b/>
                      <w:spacing w:val="-2"/>
                      <w:sz w:val="16"/>
                      <w:szCs w:val="16"/>
                    </w:rPr>
                  </w:pPr>
                  <w:r>
                    <w:rPr>
                      <w:rFonts w:ascii="Bookman Old Style" w:hAnsi="Bookman Old Style" w:cs="Times New Roman"/>
                      <w:sz w:val="16"/>
                      <w:szCs w:val="16"/>
                    </w:rPr>
                    <w:t>Jumlah lembaga kemasyarakatan yang menerima pembinaan dan fasilitasi dari kecamatan</w:t>
                  </w:r>
                </w:p>
                <w:p w14:paraId="60D0B8CF" w14:textId="77777777" w:rsidR="00FA2707" w:rsidRDefault="00000000">
                  <w:pPr>
                    <w:pStyle w:val="TableParagraph"/>
                    <w:numPr>
                      <w:ilvl w:val="0"/>
                      <w:numId w:val="26"/>
                    </w:numPr>
                    <w:spacing w:before="10"/>
                    <w:ind w:left="142" w:right="105" w:hanging="284"/>
                    <w:rPr>
                      <w:rFonts w:ascii="Bookman Old Style" w:hAnsi="Bookman Old Style"/>
                      <w:b/>
                      <w:spacing w:val="-2"/>
                      <w:sz w:val="16"/>
                      <w:szCs w:val="16"/>
                    </w:rPr>
                  </w:pPr>
                  <w:r>
                    <w:rPr>
                      <w:rFonts w:ascii="Bookman Old Style" w:hAnsi="Bookman Old Style" w:cs="Times New Roman"/>
                      <w:sz w:val="16"/>
                      <w:szCs w:val="16"/>
                    </w:rPr>
                    <w:t>Jumlah rapat koordinasi yang dilaksanakan bersama Forkopimcam</w:t>
                  </w:r>
                </w:p>
                <w:p w14:paraId="424ECD11" w14:textId="77777777" w:rsidR="00FA2707" w:rsidRDefault="00FA2707">
                  <w:pPr>
                    <w:pStyle w:val="Default"/>
                    <w:rPr>
                      <w:sz w:val="16"/>
                      <w:szCs w:val="16"/>
                    </w:rPr>
                  </w:pPr>
                </w:p>
                <w:p w14:paraId="641DE648" w14:textId="77777777" w:rsidR="00FA2707" w:rsidRDefault="00FA2707"/>
              </w:txbxContent>
            </v:textbox>
          </v:rect>
        </w:pict>
      </w:r>
      <w:r>
        <w:rPr>
          <w:rFonts w:ascii="Bookman Old Style" w:hAnsi="Bookman Old Style"/>
        </w:rPr>
        <w:pict w14:anchorId="685FC346">
          <v:shape id="Textbox 122" o:spid="_x0000_s2278" type="#_x0000_t202" style="position:absolute;left:0;text-align:left;margin-left:400pt;margin-top:14.75pt;width:183.7pt;height:145.25pt;z-index:251667456;mso-position-horizont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H1yQEAAIYDAAAOAAAAZHJzL2Uyb0RvYy54bWysU8Fu2zAMvQ/YPwi6L068tAuMOMXWoMOA&#10;YivQ9QNkWYqFyaImKrHz96MUJynW2zAfZMqknt57pNd3Y2/ZQQU04Gq+mM05U05Ca9yu5i8/Hz6s&#10;OMMoXCssOFXzo0J+t3n/bj34SpXQgW1VYATisBp8zbsYfVUUKDvVC5yBV46SGkIvIm3DrmiDGAi9&#10;t0U5n98WA4TWB5AKkb5uT0m+yfhaKxl/aI0qMltz4hbzGvLapLXYrEW1C8J3Rk40xD+w6IVxdOkF&#10;aiuiYPtg3kD1RgZA0HEmoS9AayNV1kBqFvO/1Dx3wqushcxBf7EJ/x+s/H549k+BxfELjNTALAL9&#10;I8hfSN4Ug8dqqkmeYoVUnYSOOvTpTRIYHSRvjxc/1RiZTGir1aeypJSk3M3t4uMyG15cT/uA8auC&#10;nqWg5oH6lRmIwyPGdL+oziXpMuvYUPPyZlmeeII17YOxNuUw7Jp7G9hBpFbnJ3WXEPB1WYLbCuxO&#10;dTk1lVk36T1JTGLj2IzMtKRkmYrSpwbaI/k10MjUHH/vRVCc2W+OepLm6xyEc9CcgxDtPeQpTGwd&#10;fN5H0CaLvOJODKjZmfk0mGmaXu9z1fX32fwBAAD//wMAUEsDBBQABgAIAAAAIQAyn3KN5AAAAAwB&#10;AAAPAAAAZHJzL2Rvd25yZXYueG1sTI/BTsMwDIbvSLxDZCRuW1rWZaxrOiHEkNAOqAWmHb0mawuN&#10;UzXZVt6ecIKj7U+/vz9bj6ZjZz241pKEeBoB01RZ1VIt4f1tM7kH5jySws6SlvCtHazz66sMU2Uv&#10;VOhz6WsWQsilKKHxvk85d1WjDbqp7TWF29EOBn0Yh5qrAS8h3HT8LooEN9hS+NBgrx8bXX2VJyOh&#10;KMqX2SvffW4UPu376nnhP+ZbKW9vxocVMK9H/wfDr35Qhzw4HeyJlGOdBCGWSUAlTOJkFgMLyFII&#10;AewQVvNkATzP+P8S+Q8AAAD//wMAUEsBAi0AFAAGAAgAAAAhALaDOJL+AAAA4QEAABMAAAAAAAAA&#10;AAAAAAAAAAAAAFtDb250ZW50X1R5cGVzXS54bWxQSwECLQAUAAYACAAAACEAOP0h/9YAAACUAQAA&#10;CwAAAAAAAAAAAAAAAAAvAQAAX3JlbHMvLnJlbHNQSwECLQAUAAYACAAAACEATbZh9ckBAACGAwAA&#10;DgAAAAAAAAAAAAAAAAAuAgAAZHJzL2Uyb0RvYy54bWxQSwECLQAUAAYACAAAACEAMp9yjeQAAAAM&#10;AQAADwAAAAAAAAAAAAAAAAAjBAAAZHJzL2Rvd25yZXYueG1sUEsFBgAAAAAEAAQA8wAAADQFAAAA&#10;AA==&#10;" filled="f" strokeweight=".07061mm">
            <v:path arrowok="t"/>
            <v:textbox inset="0,0,0,0">
              <w:txbxContent>
                <w:p w14:paraId="3F98BA69" w14:textId="77777777" w:rsidR="00FA2707" w:rsidRDefault="00000000">
                  <w:pPr>
                    <w:spacing w:before="11"/>
                    <w:ind w:right="325"/>
                    <w:jc w:val="center"/>
                    <w:rPr>
                      <w:rFonts w:ascii="Times New Roman"/>
                      <w:b/>
                      <w:sz w:val="16"/>
                      <w:szCs w:val="16"/>
                    </w:rPr>
                  </w:pPr>
                  <w:r>
                    <w:rPr>
                      <w:rFonts w:ascii="Times New Roman"/>
                      <w:b/>
                      <w:spacing w:val="-2"/>
                      <w:sz w:val="16"/>
                      <w:szCs w:val="16"/>
                    </w:rPr>
                    <w:t>PROGRAM</w:t>
                  </w:r>
                </w:p>
                <w:p w14:paraId="61341A58" w14:textId="77777777" w:rsidR="00FA2707" w:rsidRDefault="00000000">
                  <w:pPr>
                    <w:pStyle w:val="ListParagraph"/>
                    <w:numPr>
                      <w:ilvl w:val="0"/>
                      <w:numId w:val="27"/>
                    </w:numPr>
                    <w:spacing w:before="14"/>
                    <w:ind w:left="426" w:right="625" w:hanging="142"/>
                    <w:rPr>
                      <w:rFonts w:ascii="Times New Roman"/>
                      <w:sz w:val="16"/>
                      <w:szCs w:val="16"/>
                    </w:rPr>
                  </w:pPr>
                  <w:r>
                    <w:rPr>
                      <w:rFonts w:ascii="Times New Roman"/>
                      <w:sz w:val="16"/>
                      <w:szCs w:val="16"/>
                    </w:rPr>
                    <w:t>Program</w:t>
                  </w:r>
                  <w:r>
                    <w:rPr>
                      <w:rFonts w:ascii="Times New Roman"/>
                      <w:spacing w:val="-7"/>
                      <w:sz w:val="16"/>
                      <w:szCs w:val="16"/>
                    </w:rPr>
                    <w:t xml:space="preserve"> </w:t>
                  </w:r>
                  <w:r>
                    <w:rPr>
                      <w:rFonts w:ascii="Times New Roman"/>
                      <w:sz w:val="16"/>
                      <w:szCs w:val="16"/>
                    </w:rPr>
                    <w:t>Penunjang</w:t>
                  </w:r>
                  <w:r>
                    <w:rPr>
                      <w:rFonts w:ascii="Times New Roman"/>
                      <w:spacing w:val="-4"/>
                      <w:sz w:val="16"/>
                      <w:szCs w:val="16"/>
                    </w:rPr>
                    <w:t xml:space="preserve"> </w:t>
                  </w:r>
                  <w:r>
                    <w:rPr>
                      <w:rFonts w:ascii="Times New Roman"/>
                      <w:sz w:val="16"/>
                      <w:szCs w:val="16"/>
                    </w:rPr>
                    <w:t>Urusan</w:t>
                  </w:r>
                  <w:r>
                    <w:rPr>
                      <w:rFonts w:ascii="Times New Roman"/>
                      <w:spacing w:val="-4"/>
                      <w:sz w:val="16"/>
                      <w:szCs w:val="16"/>
                    </w:rPr>
                    <w:t xml:space="preserve"> </w:t>
                  </w:r>
                  <w:r>
                    <w:rPr>
                      <w:rFonts w:ascii="Times New Roman"/>
                      <w:sz w:val="16"/>
                      <w:szCs w:val="16"/>
                    </w:rPr>
                    <w:t>Pemerintahan</w:t>
                  </w:r>
                  <w:r>
                    <w:rPr>
                      <w:rFonts w:ascii="Times New Roman"/>
                      <w:spacing w:val="-4"/>
                      <w:sz w:val="16"/>
                      <w:szCs w:val="16"/>
                    </w:rPr>
                    <w:t xml:space="preserve"> </w:t>
                  </w:r>
                  <w:r>
                    <w:rPr>
                      <w:rFonts w:ascii="Times New Roman"/>
                      <w:sz w:val="16"/>
                      <w:szCs w:val="16"/>
                    </w:rPr>
                    <w:t>Daerah</w:t>
                  </w:r>
                  <w:r>
                    <w:rPr>
                      <w:rFonts w:ascii="Times New Roman"/>
                      <w:spacing w:val="40"/>
                      <w:sz w:val="16"/>
                      <w:szCs w:val="16"/>
                    </w:rPr>
                    <w:t xml:space="preserve">   </w:t>
                  </w:r>
                  <w:r>
                    <w:rPr>
                      <w:rFonts w:ascii="Times New Roman"/>
                      <w:spacing w:val="-2"/>
                      <w:sz w:val="16"/>
                      <w:szCs w:val="16"/>
                    </w:rPr>
                    <w:t>Kabupaten/Kota</w:t>
                  </w:r>
                </w:p>
                <w:p w14:paraId="26E397C2" w14:textId="77777777" w:rsidR="00FA2707" w:rsidRDefault="00000000">
                  <w:pPr>
                    <w:numPr>
                      <w:ilvl w:val="0"/>
                      <w:numId w:val="27"/>
                    </w:numPr>
                    <w:ind w:left="426" w:right="360" w:hanging="142"/>
                    <w:rPr>
                      <w:rFonts w:ascii="Times New Roman"/>
                      <w:sz w:val="16"/>
                      <w:szCs w:val="16"/>
                    </w:rPr>
                  </w:pPr>
                  <w:r>
                    <w:rPr>
                      <w:rFonts w:ascii="Times New Roman"/>
                      <w:sz w:val="16"/>
                      <w:szCs w:val="16"/>
                    </w:rPr>
                    <w:t>Program</w:t>
                  </w:r>
                  <w:r>
                    <w:rPr>
                      <w:rFonts w:ascii="Times New Roman"/>
                      <w:spacing w:val="-6"/>
                      <w:sz w:val="16"/>
                      <w:szCs w:val="16"/>
                    </w:rPr>
                    <w:t xml:space="preserve"> </w:t>
                  </w:r>
                  <w:r>
                    <w:rPr>
                      <w:rFonts w:ascii="Times New Roman"/>
                      <w:sz w:val="16"/>
                      <w:szCs w:val="16"/>
                    </w:rPr>
                    <w:t>Penyelenggaraan</w:t>
                  </w:r>
                  <w:r>
                    <w:rPr>
                      <w:rFonts w:ascii="Times New Roman"/>
                      <w:spacing w:val="-4"/>
                      <w:sz w:val="16"/>
                      <w:szCs w:val="16"/>
                    </w:rPr>
                    <w:t xml:space="preserve"> </w:t>
                  </w:r>
                  <w:r>
                    <w:rPr>
                      <w:rFonts w:ascii="Times New Roman"/>
                      <w:sz w:val="16"/>
                      <w:szCs w:val="16"/>
                    </w:rPr>
                    <w:t>Pemerintahan</w:t>
                  </w:r>
                  <w:r>
                    <w:rPr>
                      <w:rFonts w:ascii="Times New Roman"/>
                      <w:spacing w:val="-4"/>
                      <w:sz w:val="16"/>
                      <w:szCs w:val="16"/>
                    </w:rPr>
                    <w:t xml:space="preserve"> </w:t>
                  </w:r>
                  <w:r>
                    <w:rPr>
                      <w:rFonts w:ascii="Times New Roman"/>
                      <w:sz w:val="16"/>
                      <w:szCs w:val="16"/>
                    </w:rPr>
                    <w:t>dan</w:t>
                  </w:r>
                  <w:r>
                    <w:rPr>
                      <w:rFonts w:ascii="Times New Roman"/>
                      <w:spacing w:val="-4"/>
                      <w:sz w:val="16"/>
                      <w:szCs w:val="16"/>
                    </w:rPr>
                    <w:t xml:space="preserve"> </w:t>
                  </w:r>
                  <w:r>
                    <w:rPr>
                      <w:rFonts w:ascii="Times New Roman"/>
                      <w:sz w:val="16"/>
                      <w:szCs w:val="16"/>
                    </w:rPr>
                    <w:t>Pelayanan</w:t>
                  </w:r>
                  <w:r>
                    <w:rPr>
                      <w:rFonts w:ascii="Times New Roman"/>
                      <w:spacing w:val="40"/>
                      <w:sz w:val="16"/>
                      <w:szCs w:val="16"/>
                    </w:rPr>
                    <w:t xml:space="preserve"> </w:t>
                  </w:r>
                  <w:r>
                    <w:rPr>
                      <w:rFonts w:ascii="Times New Roman"/>
                      <w:spacing w:val="-2"/>
                      <w:sz w:val="16"/>
                      <w:szCs w:val="16"/>
                    </w:rPr>
                    <w:t>Publik</w:t>
                  </w:r>
                </w:p>
                <w:p w14:paraId="0441B5A3" w14:textId="77777777" w:rsidR="00FA2707" w:rsidRDefault="00000000">
                  <w:pPr>
                    <w:numPr>
                      <w:ilvl w:val="0"/>
                      <w:numId w:val="27"/>
                    </w:numPr>
                    <w:ind w:left="426" w:right="360" w:hanging="142"/>
                    <w:rPr>
                      <w:rFonts w:ascii="Times New Roman"/>
                      <w:sz w:val="16"/>
                      <w:szCs w:val="16"/>
                    </w:rPr>
                  </w:pPr>
                  <w:r>
                    <w:rPr>
                      <w:rFonts w:ascii="Times New Roman"/>
                      <w:spacing w:val="-2"/>
                      <w:sz w:val="16"/>
                      <w:szCs w:val="16"/>
                    </w:rPr>
                    <w:t>Program Pemberdayaan Masyarakat Desa dan Kelurahan</w:t>
                  </w:r>
                </w:p>
                <w:p w14:paraId="67E1DE9E" w14:textId="77777777" w:rsidR="00FA2707" w:rsidRDefault="00000000">
                  <w:pPr>
                    <w:numPr>
                      <w:ilvl w:val="0"/>
                      <w:numId w:val="27"/>
                    </w:numPr>
                    <w:ind w:left="426" w:right="360" w:hanging="142"/>
                    <w:rPr>
                      <w:rFonts w:ascii="Times New Roman"/>
                      <w:sz w:val="16"/>
                      <w:szCs w:val="16"/>
                    </w:rPr>
                  </w:pPr>
                  <w:r>
                    <w:rPr>
                      <w:rFonts w:ascii="Times New Roman"/>
                      <w:spacing w:val="-2"/>
                      <w:sz w:val="16"/>
                      <w:szCs w:val="16"/>
                    </w:rPr>
                    <w:t>Program Koordinasi Ketentraman dan Ketertiban Umum</w:t>
                  </w:r>
                </w:p>
                <w:p w14:paraId="5F263A46" w14:textId="77777777" w:rsidR="00FA2707" w:rsidRDefault="00000000">
                  <w:pPr>
                    <w:numPr>
                      <w:ilvl w:val="0"/>
                      <w:numId w:val="27"/>
                    </w:numPr>
                    <w:ind w:left="426" w:right="360" w:hanging="142"/>
                    <w:rPr>
                      <w:rFonts w:ascii="Times New Roman"/>
                      <w:sz w:val="16"/>
                      <w:szCs w:val="16"/>
                    </w:rPr>
                  </w:pPr>
                  <w:r>
                    <w:rPr>
                      <w:rFonts w:ascii="Times New Roman"/>
                      <w:spacing w:val="-2"/>
                      <w:sz w:val="16"/>
                      <w:szCs w:val="16"/>
                    </w:rPr>
                    <w:t>Program Penyelenggaraan Urusan Umum</w:t>
                  </w:r>
                </w:p>
                <w:p w14:paraId="58967854" w14:textId="77777777" w:rsidR="00FA2707" w:rsidRDefault="00000000">
                  <w:pPr>
                    <w:numPr>
                      <w:ilvl w:val="0"/>
                      <w:numId w:val="27"/>
                    </w:numPr>
                    <w:spacing w:before="4"/>
                    <w:ind w:left="426" w:hanging="142"/>
                    <w:rPr>
                      <w:rFonts w:ascii="Times New Roman"/>
                      <w:sz w:val="16"/>
                      <w:szCs w:val="16"/>
                    </w:rPr>
                  </w:pPr>
                  <w:r>
                    <w:rPr>
                      <w:rFonts w:ascii="Times New Roman"/>
                      <w:sz w:val="16"/>
                      <w:szCs w:val="16"/>
                    </w:rPr>
                    <w:t>Program</w:t>
                  </w:r>
                  <w:r>
                    <w:rPr>
                      <w:rFonts w:ascii="Times New Roman"/>
                      <w:spacing w:val="-2"/>
                      <w:sz w:val="16"/>
                      <w:szCs w:val="16"/>
                    </w:rPr>
                    <w:t xml:space="preserve"> </w:t>
                  </w:r>
                  <w:r>
                    <w:rPr>
                      <w:rFonts w:ascii="Times New Roman"/>
                      <w:sz w:val="16"/>
                      <w:szCs w:val="16"/>
                    </w:rPr>
                    <w:t>Pembinaan</w:t>
                  </w:r>
                  <w:r>
                    <w:rPr>
                      <w:rFonts w:ascii="Times New Roman"/>
                      <w:spacing w:val="6"/>
                      <w:sz w:val="16"/>
                      <w:szCs w:val="16"/>
                    </w:rPr>
                    <w:t xml:space="preserve"> </w:t>
                  </w:r>
                  <w:r>
                    <w:rPr>
                      <w:rFonts w:ascii="Times New Roman"/>
                      <w:sz w:val="16"/>
                      <w:szCs w:val="16"/>
                    </w:rPr>
                    <w:t>dan</w:t>
                  </w:r>
                  <w:r>
                    <w:rPr>
                      <w:rFonts w:ascii="Times New Roman"/>
                      <w:spacing w:val="7"/>
                      <w:sz w:val="16"/>
                      <w:szCs w:val="16"/>
                    </w:rPr>
                    <w:t xml:space="preserve"> </w:t>
                  </w:r>
                  <w:r>
                    <w:rPr>
                      <w:rFonts w:ascii="Times New Roman"/>
                      <w:sz w:val="16"/>
                      <w:szCs w:val="16"/>
                    </w:rPr>
                    <w:t>Pengawasan</w:t>
                  </w:r>
                  <w:r>
                    <w:rPr>
                      <w:rFonts w:ascii="Times New Roman"/>
                      <w:spacing w:val="8"/>
                      <w:sz w:val="16"/>
                      <w:szCs w:val="16"/>
                    </w:rPr>
                    <w:t xml:space="preserve"> </w:t>
                  </w:r>
                  <w:r>
                    <w:rPr>
                      <w:rFonts w:ascii="Times New Roman"/>
                      <w:sz w:val="16"/>
                      <w:szCs w:val="16"/>
                    </w:rPr>
                    <w:t>Pemerintahan</w:t>
                  </w:r>
                  <w:r>
                    <w:rPr>
                      <w:rFonts w:ascii="Times New Roman"/>
                      <w:spacing w:val="7"/>
                      <w:sz w:val="16"/>
                      <w:szCs w:val="16"/>
                    </w:rPr>
                    <w:t xml:space="preserve"> </w:t>
                  </w:r>
                  <w:r>
                    <w:rPr>
                      <w:rFonts w:ascii="Times New Roman"/>
                      <w:spacing w:val="-4"/>
                      <w:sz w:val="16"/>
                      <w:szCs w:val="16"/>
                    </w:rPr>
                    <w:t>Desa</w:t>
                  </w:r>
                </w:p>
                <w:p w14:paraId="1F9313BF" w14:textId="77777777" w:rsidR="00FA2707" w:rsidRDefault="00FA2707">
                  <w:pPr>
                    <w:spacing w:before="4"/>
                    <w:rPr>
                      <w:rFonts w:ascii="Times New Roman"/>
                      <w:spacing w:val="-4"/>
                      <w:sz w:val="16"/>
                      <w:szCs w:val="16"/>
                    </w:rPr>
                  </w:pPr>
                </w:p>
                <w:p w14:paraId="68694912" w14:textId="77777777" w:rsidR="00FA2707" w:rsidRDefault="00FA2707">
                  <w:pPr>
                    <w:spacing w:before="4"/>
                    <w:rPr>
                      <w:rFonts w:ascii="Times New Roman"/>
                      <w:spacing w:val="-4"/>
                      <w:sz w:val="16"/>
                      <w:szCs w:val="16"/>
                    </w:rPr>
                  </w:pPr>
                </w:p>
                <w:p w14:paraId="2A252AB5" w14:textId="77777777" w:rsidR="00FA2707" w:rsidRDefault="00FA2707">
                  <w:pPr>
                    <w:spacing w:before="4"/>
                    <w:rPr>
                      <w:rFonts w:ascii="Times New Roman"/>
                      <w:sz w:val="16"/>
                      <w:szCs w:val="16"/>
                    </w:rPr>
                  </w:pPr>
                </w:p>
              </w:txbxContent>
            </v:textbox>
            <w10:wrap anchorx="page"/>
          </v:shape>
        </w:pict>
      </w:r>
      <w:r>
        <w:rPr>
          <w:rFonts w:ascii="Bookman Old Style" w:hAnsi="Bookman Old Style"/>
          <w:sz w:val="24"/>
        </w:rPr>
        <w:pict w14:anchorId="3CD3498B">
          <v:shape id="_x0000_s2287" type="#_x0000_t32" style="position:absolute;left:0;text-align:left;margin-left:162.05pt;margin-top:4.95pt;width:142.95pt;height:.8pt;flip:x;z-index:251676672;mso-width-relative:page;mso-height-relative:page" o:connectortype="straight" strokeweight=".25pt">
            <v:stroke endarrow="block"/>
          </v:shape>
        </w:pict>
      </w:r>
    </w:p>
    <w:p w14:paraId="775EEFF9" w14:textId="77777777" w:rsidR="00FA2707" w:rsidRDefault="00FA2707">
      <w:pPr>
        <w:tabs>
          <w:tab w:val="center" w:pos="5470"/>
        </w:tabs>
        <w:spacing w:line="360" w:lineRule="auto"/>
        <w:ind w:right="105"/>
        <w:jc w:val="both"/>
        <w:rPr>
          <w:rFonts w:ascii="Bookman Old Style" w:hAnsi="Bookman Old Style"/>
          <w:sz w:val="16"/>
          <w:szCs w:val="16"/>
        </w:rPr>
      </w:pPr>
    </w:p>
    <w:p w14:paraId="102915F3" w14:textId="77777777" w:rsidR="00FA2707" w:rsidRDefault="00000000">
      <w:pPr>
        <w:spacing w:line="360" w:lineRule="auto"/>
        <w:ind w:left="864" w:right="1062" w:firstLine="720"/>
        <w:jc w:val="both"/>
        <w:rPr>
          <w:rFonts w:ascii="Bookman Old Style" w:hAnsi="Bookman Old Style"/>
          <w:sz w:val="16"/>
          <w:szCs w:val="16"/>
        </w:rPr>
      </w:pPr>
      <w:r>
        <w:rPr>
          <w:rFonts w:ascii="Bookman Old Style" w:hAnsi="Bookman Old Style"/>
          <w:sz w:val="24"/>
        </w:rPr>
        <w:t xml:space="preserve">                                         </w:t>
      </w:r>
    </w:p>
    <w:p w14:paraId="133BD3BC" w14:textId="77777777" w:rsidR="00FA2707" w:rsidRDefault="00000000">
      <w:pPr>
        <w:spacing w:line="360" w:lineRule="auto"/>
        <w:ind w:left="864" w:right="1062" w:firstLine="720"/>
        <w:jc w:val="both"/>
        <w:rPr>
          <w:rFonts w:ascii="Bookman Old Style" w:hAnsi="Bookman Old Style"/>
          <w:sz w:val="24"/>
        </w:rPr>
      </w:pPr>
      <w:r>
        <w:rPr>
          <w:rFonts w:ascii="Bookman Old Style" w:hAnsi="Bookman Old Style"/>
          <w:sz w:val="24"/>
        </w:rPr>
        <w:t xml:space="preserve">                                        </w:t>
      </w:r>
    </w:p>
    <w:p w14:paraId="79369F92" w14:textId="77777777" w:rsidR="00FA2707" w:rsidRDefault="00FA2707">
      <w:pPr>
        <w:spacing w:line="360" w:lineRule="auto"/>
        <w:ind w:left="864" w:right="1062" w:firstLine="720"/>
        <w:jc w:val="both"/>
        <w:rPr>
          <w:rFonts w:ascii="Bookman Old Style" w:hAnsi="Bookman Old Style"/>
          <w:sz w:val="24"/>
        </w:rPr>
      </w:pPr>
    </w:p>
    <w:p w14:paraId="3F94A0CC" w14:textId="77777777" w:rsidR="00FA2707" w:rsidRDefault="00000000">
      <w:pPr>
        <w:spacing w:line="360" w:lineRule="auto"/>
        <w:ind w:left="567" w:right="105" w:firstLine="720"/>
        <w:jc w:val="both"/>
        <w:rPr>
          <w:rFonts w:ascii="Bookman Old Style" w:hAnsi="Bookman Old Style"/>
          <w:sz w:val="24"/>
        </w:rPr>
      </w:pPr>
      <w:r>
        <w:rPr>
          <w:rFonts w:ascii="Bookman Old Style" w:hAnsi="Bookman Old Style"/>
        </w:rPr>
        <w:pict w14:anchorId="10B92FAB">
          <v:rect id="_x0000_s2284" style="position:absolute;left:0;text-align:left;margin-left:9.55pt;margin-top:20.9pt;width:145.3pt;height:51.95pt;z-index:251673600;mso-width-relative:page;mso-height-relative:page" strokeweight=".25pt">
            <v:textbox>
              <w:txbxContent>
                <w:p w14:paraId="401A9E14" w14:textId="77777777" w:rsidR="00FA2707" w:rsidRDefault="00000000">
                  <w:pPr>
                    <w:pStyle w:val="TableParagraph"/>
                    <w:spacing w:before="10"/>
                    <w:ind w:left="11" w:right="105" w:hanging="11"/>
                    <w:rPr>
                      <w:rFonts w:ascii="Bookman Old Style" w:hAnsi="Bookman Old Style"/>
                      <w:b/>
                      <w:spacing w:val="-2"/>
                      <w:sz w:val="14"/>
                      <w:szCs w:val="14"/>
                    </w:rPr>
                  </w:pPr>
                  <w:r>
                    <w:rPr>
                      <w:rFonts w:ascii="Bookman Old Style" w:hAnsi="Bookman Old Style"/>
                      <w:b/>
                      <w:sz w:val="14"/>
                      <w:szCs w:val="14"/>
                    </w:rPr>
                    <w:t xml:space="preserve">                    Outcome</w:t>
                  </w:r>
                </w:p>
                <w:p w14:paraId="582F3F1A" w14:textId="77777777" w:rsidR="00FA2707" w:rsidRDefault="00FA2707">
                  <w:pPr>
                    <w:pStyle w:val="TableParagraph"/>
                    <w:spacing w:before="10"/>
                    <w:ind w:left="11" w:right="105" w:firstLine="415"/>
                    <w:rPr>
                      <w:rFonts w:ascii="Bookman Old Style" w:hAnsi="Bookman Old Style"/>
                      <w:b/>
                      <w:spacing w:val="-2"/>
                      <w:sz w:val="14"/>
                      <w:szCs w:val="14"/>
                    </w:rPr>
                  </w:pPr>
                </w:p>
                <w:p w14:paraId="2794C07B" w14:textId="77777777" w:rsidR="00FA2707" w:rsidRDefault="00000000">
                  <w:pPr>
                    <w:pStyle w:val="Default"/>
                    <w:rPr>
                      <w:sz w:val="16"/>
                      <w:szCs w:val="16"/>
                    </w:rPr>
                  </w:pPr>
                  <w:r>
                    <w:rPr>
                      <w:rFonts w:cs="Times New Roman"/>
                      <w:sz w:val="16"/>
                      <w:szCs w:val="16"/>
                    </w:rPr>
                    <w:t>Tingkat kepuasan masyarakat terhadap pelayanan publik di kecamatan</w:t>
                  </w:r>
                </w:p>
                <w:p w14:paraId="10A90814" w14:textId="77777777" w:rsidR="00FA2707" w:rsidRDefault="00FA2707"/>
              </w:txbxContent>
            </v:textbox>
          </v:rect>
        </w:pict>
      </w:r>
    </w:p>
    <w:p w14:paraId="43E97638" w14:textId="77777777" w:rsidR="00FA2707" w:rsidRDefault="00FA2707">
      <w:pPr>
        <w:spacing w:line="360" w:lineRule="auto"/>
        <w:ind w:left="284" w:right="139" w:firstLine="721"/>
        <w:jc w:val="both"/>
        <w:rPr>
          <w:rFonts w:ascii="Bookman Old Style" w:hAnsi="Bookman Old Style"/>
          <w:color w:val="FF0000"/>
        </w:rPr>
      </w:pPr>
    </w:p>
    <w:p w14:paraId="6E692074" w14:textId="77777777" w:rsidR="00FA2707" w:rsidRDefault="00FA2707">
      <w:pPr>
        <w:pStyle w:val="Heading1"/>
        <w:ind w:left="0" w:right="2013"/>
        <w:rPr>
          <w:rFonts w:ascii="Bookman Old Style" w:hAnsi="Bookman Old Style"/>
          <w:sz w:val="22"/>
          <w:szCs w:val="22"/>
        </w:rPr>
      </w:pPr>
      <w:bookmarkStart w:id="20" w:name="_Toc496433"/>
    </w:p>
    <w:bookmarkEnd w:id="20"/>
    <w:p w14:paraId="520EE160" w14:textId="77777777" w:rsidR="00FA2707" w:rsidRDefault="00FA2707">
      <w:pPr>
        <w:spacing w:line="358" w:lineRule="auto"/>
        <w:ind w:right="144" w:firstLine="709"/>
        <w:jc w:val="both"/>
        <w:rPr>
          <w:rFonts w:ascii="Bookman Old Style" w:hAnsi="Bookman Old Style"/>
        </w:rPr>
      </w:pPr>
    </w:p>
    <w:p w14:paraId="1FE8F49F" w14:textId="77777777" w:rsidR="00FA2707" w:rsidRDefault="00FA2707">
      <w:pPr>
        <w:spacing w:line="358" w:lineRule="auto"/>
        <w:ind w:right="144" w:firstLine="709"/>
        <w:jc w:val="both"/>
        <w:rPr>
          <w:rFonts w:ascii="Bookman Old Style" w:hAnsi="Bookman Old Style"/>
        </w:rPr>
      </w:pPr>
    </w:p>
    <w:p w14:paraId="46FD3BF2" w14:textId="77777777" w:rsidR="00FA2707" w:rsidRDefault="00FA2707">
      <w:pPr>
        <w:spacing w:line="358" w:lineRule="auto"/>
        <w:ind w:right="144" w:firstLine="709"/>
        <w:jc w:val="both"/>
        <w:rPr>
          <w:rFonts w:ascii="Bookman Old Style" w:hAnsi="Bookman Old Style"/>
        </w:rPr>
      </w:pPr>
    </w:p>
    <w:p w14:paraId="7BF197FD" w14:textId="77777777" w:rsidR="00FA2707" w:rsidRDefault="00000000">
      <w:pPr>
        <w:spacing w:line="358" w:lineRule="auto"/>
        <w:ind w:right="144" w:firstLine="709"/>
        <w:jc w:val="both"/>
        <w:rPr>
          <w:rFonts w:ascii="Bookman Old Style" w:hAnsi="Bookman Old Style"/>
        </w:rPr>
      </w:pPr>
      <w:r>
        <w:rPr>
          <w:rFonts w:ascii="Bookman Old Style" w:hAnsi="Bookman Old Style"/>
        </w:rPr>
        <w:t xml:space="preserve">RPJMD merupakan dokumen perencanaan pembangunan daerah jangka menengah (5 tahun) yang disusun oleh pemerintah daerah berdasarkan visi dan misi kepala daerah. Di dalam RPJMD ditetapkan beberapa hal , diantaranya </w:t>
      </w:r>
      <w:r>
        <w:rPr>
          <w:rFonts w:ascii="Bookman Old Style" w:hAnsi="Bookman Old Style"/>
          <w:b/>
        </w:rPr>
        <w:t>Visi dan misi kepala daerah</w:t>
      </w:r>
      <w:r>
        <w:rPr>
          <w:rFonts w:ascii="Bookman Old Style" w:hAnsi="Bookman Old Style"/>
        </w:rPr>
        <w:t xml:space="preserve">, </w:t>
      </w:r>
      <w:r>
        <w:rPr>
          <w:rFonts w:ascii="Bookman Old Style" w:hAnsi="Bookman Old Style"/>
          <w:b/>
        </w:rPr>
        <w:t>Tujuan dan sasaran pembangunan daerah</w:t>
      </w:r>
      <w:r>
        <w:rPr>
          <w:rFonts w:ascii="Bookman Old Style" w:hAnsi="Bookman Old Style"/>
        </w:rPr>
        <w:t xml:space="preserve">, </w:t>
      </w:r>
      <w:r>
        <w:rPr>
          <w:rFonts w:ascii="Bookman Old Style" w:hAnsi="Bookman Old Style"/>
          <w:b/>
        </w:rPr>
        <w:t>strategi dan arah kebijakan pembangunan</w:t>
      </w:r>
      <w:r>
        <w:rPr>
          <w:rFonts w:ascii="Bookman Old Style" w:hAnsi="Bookman Old Style"/>
        </w:rPr>
        <w:t xml:space="preserve">, dan </w:t>
      </w:r>
      <w:r>
        <w:rPr>
          <w:rFonts w:ascii="Bookman Old Style" w:hAnsi="Bookman Old Style"/>
          <w:b/>
        </w:rPr>
        <w:t>Program prioritas</w:t>
      </w:r>
      <w:r>
        <w:rPr>
          <w:rFonts w:ascii="Bookman Old Style" w:hAnsi="Bookman Old Style"/>
        </w:rPr>
        <w:t>. Renstra merupakan dokumen perencanaan yang disusun oleh Kecamatan Bontomanai yang berfungsi sebagai dokumen perencanaan strategis jangka menengah untuk mendukung pencapaian sasaran RPJMD.</w:t>
      </w:r>
    </w:p>
    <w:p w14:paraId="7E60C662" w14:textId="77777777" w:rsidR="00FA2707" w:rsidRDefault="00000000">
      <w:pPr>
        <w:spacing w:line="358" w:lineRule="auto"/>
        <w:ind w:right="144" w:firstLine="709"/>
        <w:jc w:val="both"/>
        <w:rPr>
          <w:rFonts w:ascii="Bookman Old Style" w:hAnsi="Bookman Old Style"/>
        </w:rPr>
      </w:pPr>
      <w:r>
        <w:rPr>
          <w:rFonts w:ascii="Bookman Old Style" w:hAnsi="Bookman Old Style"/>
        </w:rPr>
        <w:t xml:space="preserve">Keterkaitan antara Sasaran RPJMD (Rencana Pembangunan Jangka Menengah Daerah) dengan tujuan Renstra (Rencana Strategis) adalah hal yang sangat penting dalam memastikan sinergi antara rencana pembangunan daerah secara makro dengan pelaksanaan program oleh masing-masing perangkat daerah secara mikro. Implikasi keterkaitan antara RPJMD dengan Renstra diantaranya: </w:t>
      </w:r>
    </w:p>
    <w:p w14:paraId="61A79902" w14:textId="77777777" w:rsidR="00FA2707" w:rsidRDefault="00000000">
      <w:pPr>
        <w:widowControl/>
        <w:numPr>
          <w:ilvl w:val="0"/>
          <w:numId w:val="28"/>
        </w:numPr>
        <w:autoSpaceDE/>
        <w:autoSpaceDN/>
        <w:spacing w:line="360" w:lineRule="auto"/>
        <w:ind w:left="284" w:right="71" w:hanging="360"/>
        <w:jc w:val="both"/>
        <w:rPr>
          <w:rFonts w:ascii="Bookman Old Style" w:hAnsi="Bookman Old Style"/>
        </w:rPr>
      </w:pPr>
      <w:r>
        <w:rPr>
          <w:rFonts w:ascii="Bookman Old Style" w:hAnsi="Bookman Old Style"/>
        </w:rPr>
        <w:t xml:space="preserve">Menjamin konsistensi dan sinkronisasi perencanaan pembangunan </w:t>
      </w:r>
    </w:p>
    <w:p w14:paraId="75A5C1DB" w14:textId="77777777" w:rsidR="00FA2707" w:rsidRDefault="00000000">
      <w:pPr>
        <w:widowControl/>
        <w:numPr>
          <w:ilvl w:val="0"/>
          <w:numId w:val="28"/>
        </w:numPr>
        <w:autoSpaceDE/>
        <w:autoSpaceDN/>
        <w:spacing w:line="360" w:lineRule="auto"/>
        <w:ind w:left="284" w:right="71" w:hanging="360"/>
        <w:jc w:val="both"/>
        <w:rPr>
          <w:rFonts w:ascii="Bookman Old Style" w:hAnsi="Bookman Old Style"/>
        </w:rPr>
      </w:pPr>
      <w:r>
        <w:rPr>
          <w:rFonts w:ascii="Bookman Old Style" w:hAnsi="Bookman Old Style"/>
        </w:rPr>
        <w:t xml:space="preserve">Memudahkan evaluasi kinerja pemerintah daerah secara  </w:t>
      </w:r>
    </w:p>
    <w:p w14:paraId="730AF07B" w14:textId="77777777" w:rsidR="00FA2707" w:rsidRDefault="00000000">
      <w:pPr>
        <w:widowControl/>
        <w:numPr>
          <w:ilvl w:val="0"/>
          <w:numId w:val="28"/>
        </w:numPr>
        <w:autoSpaceDE/>
        <w:autoSpaceDN/>
        <w:spacing w:line="360" w:lineRule="auto"/>
        <w:ind w:left="284" w:right="71" w:hanging="360"/>
        <w:jc w:val="both"/>
        <w:rPr>
          <w:rFonts w:ascii="Bookman Old Style" w:hAnsi="Bookman Old Style"/>
        </w:rPr>
      </w:pPr>
      <w:r>
        <w:rPr>
          <w:rFonts w:ascii="Bookman Old Style" w:hAnsi="Bookman Old Style"/>
        </w:rPr>
        <w:t xml:space="preserve">Memudahkan evaluasi kinerja pemerintah daerah secara  menyeluruh </w:t>
      </w:r>
    </w:p>
    <w:p w14:paraId="05B89DB1" w14:textId="77777777" w:rsidR="00FA2707" w:rsidRDefault="00000000">
      <w:pPr>
        <w:widowControl/>
        <w:numPr>
          <w:ilvl w:val="0"/>
          <w:numId w:val="28"/>
        </w:numPr>
        <w:autoSpaceDE/>
        <w:autoSpaceDN/>
        <w:spacing w:line="360" w:lineRule="auto"/>
        <w:ind w:left="284" w:right="71" w:hanging="360"/>
        <w:jc w:val="both"/>
        <w:rPr>
          <w:rFonts w:ascii="Bookman Old Style" w:hAnsi="Bookman Old Style"/>
        </w:rPr>
      </w:pPr>
      <w:r>
        <w:rPr>
          <w:rFonts w:ascii="Bookman Old Style" w:hAnsi="Bookman Old Style"/>
        </w:rPr>
        <w:t xml:space="preserve">Menjadi dasar penyusunan Renja (Rencana Kerja) dan RKPD (Rencana Kerja Pemerintah Daerah) tahunan </w:t>
      </w:r>
    </w:p>
    <w:p w14:paraId="16863E49" w14:textId="77777777" w:rsidR="00FA2707" w:rsidRDefault="00000000">
      <w:pPr>
        <w:spacing w:line="360" w:lineRule="auto"/>
        <w:ind w:right="6"/>
        <w:jc w:val="both"/>
        <w:rPr>
          <w:rFonts w:ascii="Bookman Old Style" w:hAnsi="Bookman Old Style"/>
        </w:rPr>
      </w:pPr>
      <w:r>
        <w:rPr>
          <w:rFonts w:ascii="Bookman Old Style" w:hAnsi="Bookman Old Style"/>
        </w:rPr>
        <w:t xml:space="preserve">Kerangka keterkaitan Sasaran RPJMD dengan Tujuan Renstra Perangkat Daerah dapat dijelaskan pada gambar dibawah ini : </w:t>
      </w:r>
    </w:p>
    <w:p w14:paraId="371025BA" w14:textId="77777777" w:rsidR="00FA2707" w:rsidRDefault="00000000">
      <w:pPr>
        <w:spacing w:line="259" w:lineRule="auto"/>
        <w:ind w:left="568"/>
        <w:jc w:val="both"/>
        <w:rPr>
          <w:rFonts w:ascii="Bookman Old Style" w:hAnsi="Bookman Old Style"/>
        </w:rPr>
      </w:pPr>
      <w:r>
        <w:rPr>
          <w:rFonts w:ascii="Bookman Old Style" w:hAnsi="Bookman Old Style"/>
        </w:rPr>
        <w:t xml:space="preserve"> </w:t>
      </w:r>
    </w:p>
    <w:p w14:paraId="018414AF" w14:textId="77777777" w:rsidR="00FA2707" w:rsidRDefault="00000000">
      <w:pPr>
        <w:pStyle w:val="Heading1"/>
        <w:jc w:val="both"/>
        <w:rPr>
          <w:rFonts w:ascii="Bookman Old Style" w:hAnsi="Bookman Old Style"/>
          <w:sz w:val="22"/>
          <w:szCs w:val="22"/>
        </w:rPr>
      </w:pPr>
      <w:bookmarkStart w:id="21" w:name="_Toc496434"/>
      <w:r>
        <w:rPr>
          <w:rFonts w:ascii="Bookman Old Style" w:hAnsi="Bookman Old Style"/>
          <w:sz w:val="22"/>
          <w:szCs w:val="22"/>
        </w:rPr>
        <w:t xml:space="preserve">Gambar 4 Kerangka Keterkaitan Sasaran RPJMD dengan Tujuan Renstra PD </w:t>
      </w:r>
      <w:bookmarkEnd w:id="21"/>
    </w:p>
    <w:p w14:paraId="431A3552" w14:textId="77777777" w:rsidR="00FA2707" w:rsidRDefault="00000000">
      <w:pPr>
        <w:spacing w:line="259" w:lineRule="auto"/>
        <w:rPr>
          <w:rFonts w:ascii="Bookman Old Style" w:hAnsi="Bookman Old Style"/>
        </w:rPr>
      </w:pPr>
      <w:r>
        <w:rPr>
          <w:rFonts w:ascii="Bookman Old Style" w:hAnsi="Bookman Old Style"/>
          <w:noProof/>
        </w:rPr>
        <w:drawing>
          <wp:anchor distT="0" distB="0" distL="114300" distR="114300" simplePos="0" relativeHeight="251659264" behindDoc="0" locked="0" layoutInCell="1" allowOverlap="1" wp14:anchorId="2B666241" wp14:editId="11D414C2">
            <wp:simplePos x="0" y="0"/>
            <wp:positionH relativeFrom="column">
              <wp:posOffset>-1905</wp:posOffset>
            </wp:positionH>
            <wp:positionV relativeFrom="paragraph">
              <wp:posOffset>36195</wp:posOffset>
            </wp:positionV>
            <wp:extent cx="5520055" cy="3634740"/>
            <wp:effectExtent l="0" t="0" r="0" b="0"/>
            <wp:wrapNone/>
            <wp:docPr id="17438" name="Picture 17438"/>
            <wp:cNvGraphicFramePr/>
            <a:graphic xmlns:a="http://schemas.openxmlformats.org/drawingml/2006/main">
              <a:graphicData uri="http://schemas.openxmlformats.org/drawingml/2006/picture">
                <pic:pic xmlns:pic="http://schemas.openxmlformats.org/drawingml/2006/picture">
                  <pic:nvPicPr>
                    <pic:cNvPr id="17438" name="Picture 17438"/>
                    <pic:cNvPicPr/>
                  </pic:nvPicPr>
                  <pic:blipFill>
                    <a:blip r:embed="rId24">
                      <a:extLst>
                        <a:ext uri="{28A0092B-C50C-407E-A947-70E740481C1C}">
                          <a14:useLocalDpi xmlns:a14="http://schemas.microsoft.com/office/drawing/2010/main" val="0"/>
                        </a:ext>
                      </a:extLst>
                    </a:blip>
                    <a:stretch>
                      <a:fillRect/>
                    </a:stretch>
                  </pic:blipFill>
                  <pic:spPr>
                    <a:xfrm>
                      <a:off x="0" y="0"/>
                      <a:ext cx="5520235" cy="3634450"/>
                    </a:xfrm>
                    <a:prstGeom prst="rect">
                      <a:avLst/>
                    </a:prstGeom>
                  </pic:spPr>
                </pic:pic>
              </a:graphicData>
            </a:graphic>
          </wp:anchor>
        </w:drawing>
      </w:r>
      <w:r>
        <w:rPr>
          <w:rFonts w:ascii="Bookman Old Style" w:hAnsi="Bookman Old Style"/>
        </w:rPr>
        <w:t xml:space="preserve"> </w:t>
      </w:r>
    </w:p>
    <w:p w14:paraId="5F7C6A06" w14:textId="77777777" w:rsidR="00FA2707" w:rsidRDefault="00FA2707">
      <w:pPr>
        <w:spacing w:line="259" w:lineRule="auto"/>
        <w:ind w:left="576"/>
        <w:rPr>
          <w:rFonts w:ascii="Bookman Old Style" w:hAnsi="Bookman Old Style"/>
        </w:rPr>
      </w:pPr>
    </w:p>
    <w:p w14:paraId="42FC4850" w14:textId="77777777" w:rsidR="00FA2707" w:rsidRDefault="00000000">
      <w:pPr>
        <w:spacing w:line="259" w:lineRule="auto"/>
        <w:rPr>
          <w:rFonts w:ascii="Bookman Old Style" w:hAnsi="Bookman Old Style"/>
        </w:rPr>
      </w:pPr>
      <w:r>
        <w:rPr>
          <w:rFonts w:ascii="Bookman Old Style" w:hAnsi="Bookman Old Style"/>
        </w:rPr>
        <w:t xml:space="preserve"> </w:t>
      </w:r>
    </w:p>
    <w:p w14:paraId="636F009F" w14:textId="77777777" w:rsidR="00FA2707" w:rsidRDefault="00FA2707">
      <w:pPr>
        <w:spacing w:line="259" w:lineRule="auto"/>
        <w:rPr>
          <w:rFonts w:ascii="Bookman Old Style" w:hAnsi="Bookman Old Style"/>
        </w:rPr>
      </w:pPr>
    </w:p>
    <w:p w14:paraId="3477D29E" w14:textId="77777777" w:rsidR="00FA2707" w:rsidRDefault="00FA2707">
      <w:pPr>
        <w:spacing w:line="259" w:lineRule="auto"/>
        <w:rPr>
          <w:rFonts w:ascii="Bookman Old Style" w:hAnsi="Bookman Old Style"/>
        </w:rPr>
      </w:pPr>
    </w:p>
    <w:p w14:paraId="73D7BEBA" w14:textId="77777777" w:rsidR="00FA2707" w:rsidRDefault="00FA2707">
      <w:pPr>
        <w:spacing w:line="259" w:lineRule="auto"/>
        <w:rPr>
          <w:rFonts w:ascii="Bookman Old Style" w:hAnsi="Bookman Old Style"/>
        </w:rPr>
      </w:pPr>
    </w:p>
    <w:p w14:paraId="36BCE2C7" w14:textId="77777777" w:rsidR="00FA2707" w:rsidRDefault="00FA2707">
      <w:pPr>
        <w:spacing w:line="259" w:lineRule="auto"/>
        <w:rPr>
          <w:rFonts w:ascii="Bookman Old Style" w:hAnsi="Bookman Old Style"/>
        </w:rPr>
      </w:pPr>
    </w:p>
    <w:p w14:paraId="0754B3DA" w14:textId="77777777" w:rsidR="00FA2707" w:rsidRDefault="00FA2707">
      <w:pPr>
        <w:spacing w:line="259" w:lineRule="auto"/>
        <w:rPr>
          <w:rFonts w:ascii="Bookman Old Style" w:hAnsi="Bookman Old Style"/>
        </w:rPr>
      </w:pPr>
    </w:p>
    <w:p w14:paraId="57847794" w14:textId="77777777" w:rsidR="00FA2707" w:rsidRDefault="00FA2707">
      <w:pPr>
        <w:spacing w:line="259" w:lineRule="auto"/>
        <w:rPr>
          <w:rFonts w:ascii="Bookman Old Style" w:hAnsi="Bookman Old Style"/>
        </w:rPr>
      </w:pPr>
    </w:p>
    <w:p w14:paraId="0FEC4A40" w14:textId="77777777" w:rsidR="00FA2707" w:rsidRDefault="00FA2707">
      <w:pPr>
        <w:spacing w:line="259" w:lineRule="auto"/>
        <w:rPr>
          <w:rFonts w:ascii="Bookman Old Style" w:hAnsi="Bookman Old Style"/>
        </w:rPr>
      </w:pPr>
    </w:p>
    <w:p w14:paraId="76E938C9" w14:textId="77777777" w:rsidR="00FA2707" w:rsidRDefault="00FA2707">
      <w:pPr>
        <w:spacing w:line="259" w:lineRule="auto"/>
        <w:rPr>
          <w:rFonts w:ascii="Bookman Old Style" w:hAnsi="Bookman Old Style"/>
        </w:rPr>
      </w:pPr>
    </w:p>
    <w:p w14:paraId="6C34786B" w14:textId="77777777" w:rsidR="00FA2707" w:rsidRDefault="00FA2707">
      <w:pPr>
        <w:spacing w:line="259" w:lineRule="auto"/>
        <w:rPr>
          <w:rFonts w:ascii="Bookman Old Style" w:hAnsi="Bookman Old Style"/>
        </w:rPr>
      </w:pPr>
    </w:p>
    <w:p w14:paraId="33FC9563" w14:textId="77777777" w:rsidR="00FA2707" w:rsidRDefault="00FA2707">
      <w:pPr>
        <w:spacing w:line="259" w:lineRule="auto"/>
        <w:rPr>
          <w:rFonts w:ascii="Bookman Old Style" w:hAnsi="Bookman Old Style"/>
        </w:rPr>
      </w:pPr>
    </w:p>
    <w:p w14:paraId="7BFBBBD2" w14:textId="77777777" w:rsidR="00FA2707" w:rsidRDefault="00FA2707">
      <w:pPr>
        <w:spacing w:line="259" w:lineRule="auto"/>
        <w:rPr>
          <w:rFonts w:ascii="Bookman Old Style" w:hAnsi="Bookman Old Style"/>
        </w:rPr>
      </w:pPr>
    </w:p>
    <w:p w14:paraId="036164B9" w14:textId="77777777" w:rsidR="00FA2707" w:rsidRDefault="00FA2707">
      <w:pPr>
        <w:spacing w:line="259" w:lineRule="auto"/>
        <w:rPr>
          <w:rFonts w:ascii="Bookman Old Style" w:hAnsi="Bookman Old Style"/>
        </w:rPr>
      </w:pPr>
    </w:p>
    <w:p w14:paraId="4A61C361" w14:textId="77777777" w:rsidR="00FA2707" w:rsidRDefault="00FA2707">
      <w:pPr>
        <w:spacing w:line="259" w:lineRule="auto"/>
        <w:rPr>
          <w:rFonts w:ascii="Bookman Old Style" w:hAnsi="Bookman Old Style"/>
        </w:rPr>
      </w:pPr>
    </w:p>
    <w:p w14:paraId="23914698" w14:textId="77777777" w:rsidR="00FA2707" w:rsidRDefault="00FA2707">
      <w:pPr>
        <w:spacing w:line="259" w:lineRule="auto"/>
        <w:rPr>
          <w:rFonts w:ascii="Bookman Old Style" w:hAnsi="Bookman Old Style"/>
        </w:rPr>
      </w:pPr>
    </w:p>
    <w:p w14:paraId="174DED58" w14:textId="77777777" w:rsidR="00FA2707" w:rsidRDefault="00FA2707">
      <w:pPr>
        <w:spacing w:line="259" w:lineRule="auto"/>
        <w:rPr>
          <w:rFonts w:ascii="Bookman Old Style" w:hAnsi="Bookman Old Style"/>
        </w:rPr>
      </w:pPr>
    </w:p>
    <w:p w14:paraId="2396FE52" w14:textId="77777777" w:rsidR="00FA2707" w:rsidRDefault="00FA2707">
      <w:pPr>
        <w:spacing w:line="259" w:lineRule="auto"/>
        <w:rPr>
          <w:rFonts w:ascii="Bookman Old Style" w:hAnsi="Bookman Old Style"/>
        </w:rPr>
      </w:pPr>
    </w:p>
    <w:p w14:paraId="72A74FDA" w14:textId="77777777" w:rsidR="00FA2707" w:rsidRDefault="00FA2707">
      <w:pPr>
        <w:spacing w:line="259" w:lineRule="auto"/>
        <w:rPr>
          <w:rFonts w:ascii="Bookman Old Style" w:hAnsi="Bookman Old Style"/>
        </w:rPr>
      </w:pPr>
    </w:p>
    <w:p w14:paraId="17AF43A7" w14:textId="77777777" w:rsidR="00FA2707" w:rsidRDefault="00FA2707">
      <w:pPr>
        <w:spacing w:line="259" w:lineRule="auto"/>
        <w:rPr>
          <w:rFonts w:ascii="Bookman Old Style" w:hAnsi="Bookman Old Style"/>
        </w:rPr>
      </w:pPr>
    </w:p>
    <w:p w14:paraId="39C30F0C" w14:textId="77777777" w:rsidR="00FA2707" w:rsidRDefault="00FA2707">
      <w:pPr>
        <w:spacing w:line="259" w:lineRule="auto"/>
        <w:rPr>
          <w:rFonts w:ascii="Bookman Old Style" w:hAnsi="Bookman Old Style"/>
        </w:rPr>
      </w:pPr>
    </w:p>
    <w:p w14:paraId="0B250DBD" w14:textId="77777777" w:rsidR="00FA2707" w:rsidRDefault="00000000">
      <w:pPr>
        <w:spacing w:line="360" w:lineRule="auto"/>
        <w:ind w:right="142" w:firstLine="720"/>
        <w:jc w:val="both"/>
        <w:rPr>
          <w:rFonts w:ascii="Bookman Old Style" w:hAnsi="Bookman Old Style"/>
        </w:rPr>
      </w:pPr>
      <w:r>
        <w:rPr>
          <w:rFonts w:ascii="Bookman Old Style" w:hAnsi="Bookman Old Style"/>
        </w:rPr>
        <w:lastRenderedPageBreak/>
        <w:t xml:space="preserve">Perumusan tujuan dan sasaran dalam Rencana Strategis (Renstra) Kecamatan Bontomanai adalah tahapan penting dalam perencanaan pembangunan daerah. Tujuan dan sasaran menjadi arah dan tolok ukur capaian kinerja dari program/kegiatan yang dilakukan selama periode lima tahun. Perumusan tujuan dan sasaran dalam Rencana Strategis (Renstra) dapat dilakukan melalui tahap diantaranya: </w:t>
      </w:r>
    </w:p>
    <w:p w14:paraId="278CBEFD" w14:textId="77777777" w:rsidR="00FA2707" w:rsidRDefault="00000000">
      <w:pPr>
        <w:widowControl/>
        <w:numPr>
          <w:ilvl w:val="0"/>
          <w:numId w:val="29"/>
        </w:numPr>
        <w:autoSpaceDE/>
        <w:autoSpaceDN/>
        <w:spacing w:line="360" w:lineRule="auto"/>
        <w:ind w:left="426" w:right="6" w:hanging="360"/>
        <w:jc w:val="both"/>
        <w:rPr>
          <w:rFonts w:ascii="Bookman Old Style" w:hAnsi="Bookman Old Style"/>
        </w:rPr>
      </w:pPr>
      <w:r>
        <w:rPr>
          <w:rFonts w:ascii="Bookman Old Style" w:hAnsi="Bookman Old Style"/>
        </w:rPr>
        <w:t xml:space="preserve">Analisis Masalah dan Kebutuhan </w:t>
      </w:r>
    </w:p>
    <w:p w14:paraId="5D87B3A5" w14:textId="77777777" w:rsidR="00FA2707" w:rsidRDefault="00000000">
      <w:pPr>
        <w:widowControl/>
        <w:numPr>
          <w:ilvl w:val="0"/>
          <w:numId w:val="29"/>
        </w:numPr>
        <w:autoSpaceDE/>
        <w:autoSpaceDN/>
        <w:spacing w:line="360" w:lineRule="auto"/>
        <w:ind w:left="426" w:right="6" w:hanging="360"/>
        <w:jc w:val="both"/>
        <w:rPr>
          <w:rFonts w:ascii="Bookman Old Style" w:hAnsi="Bookman Old Style"/>
        </w:rPr>
      </w:pPr>
      <w:r>
        <w:rPr>
          <w:rFonts w:ascii="Bookman Old Style" w:hAnsi="Bookman Old Style"/>
        </w:rPr>
        <w:t xml:space="preserve">Rumusan Menggunakan Kata Kerja Operasional </w:t>
      </w:r>
    </w:p>
    <w:p w14:paraId="3A03A293" w14:textId="77777777" w:rsidR="00FA2707" w:rsidRDefault="00000000">
      <w:pPr>
        <w:widowControl/>
        <w:numPr>
          <w:ilvl w:val="0"/>
          <w:numId w:val="29"/>
        </w:numPr>
        <w:autoSpaceDE/>
        <w:autoSpaceDN/>
        <w:spacing w:line="360" w:lineRule="auto"/>
        <w:ind w:left="426" w:right="6" w:hanging="360"/>
        <w:jc w:val="both"/>
        <w:rPr>
          <w:rFonts w:ascii="Bookman Old Style" w:hAnsi="Bookman Old Style"/>
        </w:rPr>
      </w:pPr>
      <w:r>
        <w:rPr>
          <w:rFonts w:ascii="Bookman Old Style" w:hAnsi="Bookman Old Style"/>
        </w:rPr>
        <w:t xml:space="preserve">Kriteria SMART (Specific, Measurable, Achievable, Relevant, Timebound) secara Lengkap </w:t>
      </w:r>
    </w:p>
    <w:p w14:paraId="3880AEE1" w14:textId="77777777" w:rsidR="00FA2707" w:rsidRDefault="00000000">
      <w:pPr>
        <w:pStyle w:val="ListParagraph"/>
        <w:spacing w:line="360" w:lineRule="auto"/>
        <w:ind w:left="426" w:right="105"/>
        <w:rPr>
          <w:rFonts w:ascii="Bookman Old Style" w:hAnsi="Bookman Old Style"/>
        </w:rPr>
      </w:pPr>
      <w:r>
        <w:rPr>
          <w:rFonts w:ascii="Bookman Old Style" w:hAnsi="Bookman Old Style"/>
          <w:color w:val="FF0000"/>
        </w:rPr>
        <w:tab/>
      </w:r>
      <w:r>
        <w:rPr>
          <w:rFonts w:ascii="Bookman Old Style" w:hAnsi="Bookman Old Style"/>
        </w:rPr>
        <w:t>S - Specific (Spesifik): Tujuan harus jelas dan spesifik, tidak ambigu atau kabur.</w:t>
      </w:r>
    </w:p>
    <w:p w14:paraId="3BC1C089" w14:textId="77777777" w:rsidR="00FA2707" w:rsidRDefault="00000000">
      <w:pPr>
        <w:pStyle w:val="ListParagraph"/>
        <w:spacing w:line="360" w:lineRule="auto"/>
        <w:ind w:left="426" w:right="105"/>
        <w:rPr>
          <w:rFonts w:ascii="Bookman Old Style" w:hAnsi="Bookman Old Style"/>
        </w:rPr>
      </w:pPr>
      <w:r>
        <w:rPr>
          <w:rFonts w:ascii="Bookman Old Style" w:hAnsi="Bookman Old Style"/>
        </w:rPr>
        <w:tab/>
        <w:t>M - Measurable (Dapat Diukur): Tujuan harus dapat diukur, sehingga kemajuan dan keberhasilan dapat dipantau.</w:t>
      </w:r>
    </w:p>
    <w:p w14:paraId="13041699" w14:textId="77777777" w:rsidR="00FA2707" w:rsidRDefault="00000000">
      <w:pPr>
        <w:pStyle w:val="ListParagraph"/>
        <w:spacing w:line="360" w:lineRule="auto"/>
        <w:ind w:left="426" w:right="105"/>
        <w:rPr>
          <w:rFonts w:ascii="Bookman Old Style" w:hAnsi="Bookman Old Style"/>
        </w:rPr>
      </w:pPr>
      <w:r>
        <w:rPr>
          <w:rFonts w:ascii="Bookman Old Style" w:hAnsi="Bookman Old Style"/>
        </w:rPr>
        <w:tab/>
        <w:t>A - Achievable (Dapat Dicapai): Tujuan harus realistis dan dapat dicapai.</w:t>
      </w:r>
    </w:p>
    <w:p w14:paraId="1EE3A25B" w14:textId="77777777" w:rsidR="00FA2707" w:rsidRDefault="00000000">
      <w:pPr>
        <w:pStyle w:val="ListParagraph"/>
        <w:spacing w:line="360" w:lineRule="auto"/>
        <w:ind w:left="426" w:right="105"/>
        <w:rPr>
          <w:rFonts w:ascii="Bookman Old Style" w:hAnsi="Bookman Old Style"/>
        </w:rPr>
      </w:pPr>
      <w:r>
        <w:rPr>
          <w:rFonts w:ascii="Bookman Old Style" w:hAnsi="Bookman Old Style"/>
        </w:rPr>
        <w:tab/>
        <w:t>R - Relevant (Relevan): Tujuan harus relevan dengan misi dan visi organisasi, serta sesuai dengan kebutuhan dan prioritas.</w:t>
      </w:r>
    </w:p>
    <w:p w14:paraId="1DD84E6F" w14:textId="77777777" w:rsidR="00FA2707" w:rsidRDefault="00000000">
      <w:pPr>
        <w:spacing w:line="360" w:lineRule="auto"/>
        <w:ind w:left="426" w:right="105"/>
        <w:jc w:val="both"/>
        <w:rPr>
          <w:rFonts w:ascii="Bookman Old Style" w:hAnsi="Bookman Old Style"/>
          <w:color w:val="FF0000"/>
        </w:rPr>
      </w:pPr>
      <w:r>
        <w:rPr>
          <w:rFonts w:ascii="Bookman Old Style" w:hAnsi="Bookman Old Style"/>
        </w:rPr>
        <w:t>T - Time-bound (Terbatas Waktu): Tujuan harus memiliki batas waktu yang jelas, sehingga dapat dipantau dan dievaluasi</w:t>
      </w:r>
      <w:r>
        <w:rPr>
          <w:rFonts w:ascii="Bookman Old Style" w:hAnsi="Bookman Old Style"/>
          <w:color w:val="FF0000"/>
        </w:rPr>
        <w:t>.</w:t>
      </w:r>
    </w:p>
    <w:p w14:paraId="0E45B5D8" w14:textId="77777777" w:rsidR="00FA2707" w:rsidRDefault="00FA2707">
      <w:pPr>
        <w:ind w:right="10"/>
        <w:rPr>
          <w:rFonts w:ascii="Bookman Old Style" w:hAnsi="Bookman Old Style"/>
          <w:b/>
        </w:rPr>
        <w:sectPr w:rsidR="00FA2707">
          <w:footerReference w:type="default" r:id="rId25"/>
          <w:pgSz w:w="12240" w:h="20160"/>
          <w:pgMar w:top="2268" w:right="1701" w:bottom="1701" w:left="1843" w:header="0" w:footer="2024" w:gutter="0"/>
          <w:cols w:space="720"/>
          <w:docGrid w:linePitch="299"/>
        </w:sectPr>
      </w:pPr>
    </w:p>
    <w:p w14:paraId="235DD7D1" w14:textId="77777777" w:rsidR="00FA2707" w:rsidRDefault="00000000">
      <w:pPr>
        <w:pStyle w:val="Heading1"/>
        <w:ind w:left="6043" w:right="4506"/>
        <w:jc w:val="center"/>
        <w:rPr>
          <w:rFonts w:ascii="Bookman Old Style" w:hAnsi="Bookman Old Style"/>
          <w:sz w:val="22"/>
          <w:szCs w:val="22"/>
          <w:lang w:val="en-US"/>
        </w:rPr>
      </w:pPr>
      <w:r>
        <w:rPr>
          <w:rFonts w:ascii="Bookman Old Style" w:hAnsi="Bookman Old Style"/>
          <w:sz w:val="22"/>
          <w:szCs w:val="22"/>
          <w:lang w:val="id-ID"/>
        </w:rPr>
        <w:lastRenderedPageBreak/>
        <w:t>T</w:t>
      </w:r>
      <w:r>
        <w:rPr>
          <w:rFonts w:ascii="Bookman Old Style" w:hAnsi="Bookman Old Style"/>
          <w:sz w:val="22"/>
          <w:szCs w:val="22"/>
        </w:rPr>
        <w:t>abel 3.</w:t>
      </w:r>
      <w:r>
        <w:rPr>
          <w:rFonts w:ascii="Bookman Old Style" w:hAnsi="Bookman Old Style"/>
          <w:sz w:val="22"/>
          <w:szCs w:val="22"/>
          <w:lang w:val="en-US"/>
        </w:rPr>
        <w:t>1</w:t>
      </w:r>
    </w:p>
    <w:p w14:paraId="622D372E" w14:textId="77777777" w:rsidR="00FA2707" w:rsidRDefault="00000000">
      <w:pPr>
        <w:ind w:left="4320" w:right="3592"/>
        <w:jc w:val="center"/>
        <w:rPr>
          <w:rFonts w:ascii="Bookman Old Style" w:hAnsi="Bookman Old Style"/>
          <w:b/>
          <w:lang w:val="en-US"/>
        </w:rPr>
      </w:pPr>
      <w:r>
        <w:rPr>
          <w:rFonts w:ascii="Bookman Old Style" w:hAnsi="Bookman Old Style"/>
          <w:b/>
        </w:rPr>
        <w:t>Tujuan ,Sasaran</w:t>
      </w:r>
      <w:r>
        <w:rPr>
          <w:rFonts w:ascii="Bookman Old Style" w:hAnsi="Bookman Old Style"/>
          <w:b/>
          <w:lang w:val="id-ID"/>
        </w:rPr>
        <w:t xml:space="preserve"> dan Indikator Renstra </w:t>
      </w:r>
      <w:proofErr w:type="spellStart"/>
      <w:r>
        <w:rPr>
          <w:rFonts w:ascii="Bookman Old Style" w:hAnsi="Bookman Old Style"/>
          <w:b/>
          <w:lang w:val="en-US"/>
        </w:rPr>
        <w:t>Kecamatan</w:t>
      </w:r>
      <w:proofErr w:type="spellEnd"/>
      <w:r>
        <w:rPr>
          <w:rFonts w:ascii="Bookman Old Style" w:hAnsi="Bookman Old Style"/>
          <w:b/>
          <w:lang w:val="en-US"/>
        </w:rPr>
        <w:t xml:space="preserve"> </w:t>
      </w:r>
      <w:proofErr w:type="spellStart"/>
      <w:r>
        <w:rPr>
          <w:rFonts w:ascii="Bookman Old Style" w:hAnsi="Bookman Old Style"/>
          <w:b/>
          <w:lang w:val="en-US"/>
        </w:rPr>
        <w:t>Bontomanai</w:t>
      </w:r>
      <w:proofErr w:type="spellEnd"/>
    </w:p>
    <w:p w14:paraId="7BAAB9C5" w14:textId="77777777" w:rsidR="00FA2707" w:rsidRDefault="00FA2707">
      <w:pPr>
        <w:ind w:left="4320" w:right="3592"/>
        <w:rPr>
          <w:rFonts w:ascii="Bookman Old Style" w:hAnsi="Bookman Old Style"/>
          <w:b/>
          <w:lang w:val="en-US"/>
        </w:rPr>
      </w:pPr>
    </w:p>
    <w:tbl>
      <w:tblPr>
        <w:tblW w:w="1599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4"/>
        <w:gridCol w:w="1985"/>
        <w:gridCol w:w="2551"/>
        <w:gridCol w:w="2552"/>
        <w:gridCol w:w="1945"/>
        <w:gridCol w:w="1031"/>
        <w:gridCol w:w="1009"/>
        <w:gridCol w:w="930"/>
        <w:gridCol w:w="870"/>
        <w:gridCol w:w="840"/>
        <w:gridCol w:w="825"/>
        <w:gridCol w:w="855"/>
      </w:tblGrid>
      <w:tr w:rsidR="00FA2707" w14:paraId="76B5CA6E" w14:textId="77777777">
        <w:trPr>
          <w:trHeight w:val="354"/>
        </w:trPr>
        <w:tc>
          <w:tcPr>
            <w:tcW w:w="604" w:type="dxa"/>
            <w:vMerge w:val="restart"/>
            <w:tcBorders>
              <w:top w:val="single" w:sz="4" w:space="0" w:color="000000"/>
              <w:left w:val="single" w:sz="4" w:space="0" w:color="000000"/>
              <w:bottom w:val="single" w:sz="4" w:space="0" w:color="000000"/>
              <w:right w:val="single" w:sz="4" w:space="0" w:color="auto"/>
            </w:tcBorders>
            <w:vAlign w:val="center"/>
          </w:tcPr>
          <w:p w14:paraId="5FA5C781" w14:textId="77777777" w:rsidR="00FA2707" w:rsidRDefault="00000000">
            <w:pPr>
              <w:jc w:val="center"/>
              <w:rPr>
                <w:rFonts w:ascii="Bookman Old Style" w:eastAsia="Calibri" w:hAnsi="Bookman Old Style" w:cs="Arial"/>
              </w:rPr>
            </w:pPr>
            <w:r>
              <w:rPr>
                <w:rFonts w:ascii="Bookman Old Style" w:eastAsia="Calibri" w:hAnsi="Bookman Old Style" w:cs="Arial"/>
              </w:rPr>
              <w:t>No.</w:t>
            </w:r>
          </w:p>
        </w:tc>
        <w:tc>
          <w:tcPr>
            <w:tcW w:w="1985" w:type="dxa"/>
            <w:vMerge w:val="restart"/>
            <w:tcBorders>
              <w:top w:val="single" w:sz="4" w:space="0" w:color="000000"/>
              <w:left w:val="single" w:sz="4" w:space="0" w:color="auto"/>
              <w:bottom w:val="single" w:sz="4" w:space="0" w:color="000000"/>
              <w:right w:val="single" w:sz="4" w:space="0" w:color="000000"/>
            </w:tcBorders>
            <w:vAlign w:val="center"/>
          </w:tcPr>
          <w:p w14:paraId="75E39353" w14:textId="77777777" w:rsidR="00FA2707" w:rsidRDefault="00000000">
            <w:pPr>
              <w:jc w:val="center"/>
              <w:rPr>
                <w:rFonts w:ascii="Bookman Old Style" w:eastAsia="Calibri" w:hAnsi="Bookman Old Style" w:cs="Arial"/>
                <w:b/>
                <w:bCs/>
              </w:rPr>
            </w:pPr>
            <w:r>
              <w:rPr>
                <w:rFonts w:ascii="Bookman Old Style" w:eastAsia="Calibri" w:hAnsi="Bookman Old Style" w:cs="Arial"/>
                <w:b/>
                <w:bCs/>
              </w:rPr>
              <w:t>Nspk dan Sasaran RPMJD yang relevan</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14:paraId="3697D3D5" w14:textId="77777777" w:rsidR="00FA2707" w:rsidRDefault="00000000">
            <w:pPr>
              <w:jc w:val="center"/>
              <w:rPr>
                <w:rFonts w:ascii="Bookman Old Style" w:eastAsia="Calibri" w:hAnsi="Bookman Old Style" w:cs="Arial"/>
                <w:b/>
              </w:rPr>
            </w:pPr>
            <w:r>
              <w:rPr>
                <w:rFonts w:ascii="Bookman Old Style" w:eastAsia="Calibri" w:hAnsi="Bookman Old Style" w:cs="Arial"/>
                <w:b/>
              </w:rPr>
              <w:t>Tujuan</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79A675CE" w14:textId="77777777" w:rsidR="00FA2707" w:rsidRDefault="00000000">
            <w:pPr>
              <w:jc w:val="center"/>
              <w:rPr>
                <w:rFonts w:ascii="Bookman Old Style" w:eastAsia="Calibri" w:hAnsi="Bookman Old Style" w:cs="Arial"/>
                <w:b/>
              </w:rPr>
            </w:pPr>
            <w:r>
              <w:rPr>
                <w:rFonts w:ascii="Bookman Old Style" w:eastAsia="Calibri" w:hAnsi="Bookman Old Style" w:cs="Arial"/>
                <w:b/>
              </w:rPr>
              <w:t>Sasaran</w:t>
            </w:r>
          </w:p>
        </w:tc>
        <w:tc>
          <w:tcPr>
            <w:tcW w:w="1945" w:type="dxa"/>
            <w:vMerge w:val="restart"/>
            <w:tcBorders>
              <w:top w:val="single" w:sz="4" w:space="0" w:color="000000"/>
              <w:left w:val="single" w:sz="4" w:space="0" w:color="000000"/>
              <w:bottom w:val="single" w:sz="4" w:space="0" w:color="000000"/>
              <w:right w:val="single" w:sz="4" w:space="0" w:color="auto"/>
            </w:tcBorders>
            <w:vAlign w:val="center"/>
          </w:tcPr>
          <w:p w14:paraId="02026177" w14:textId="77777777" w:rsidR="00FA2707" w:rsidRDefault="00000000">
            <w:pPr>
              <w:jc w:val="center"/>
              <w:rPr>
                <w:rFonts w:ascii="Bookman Old Style" w:eastAsia="Calibri" w:hAnsi="Bookman Old Style" w:cs="Arial"/>
                <w:b/>
              </w:rPr>
            </w:pPr>
            <w:r>
              <w:rPr>
                <w:rFonts w:ascii="Bookman Old Style" w:eastAsia="Calibri" w:hAnsi="Bookman Old Style" w:cs="Arial"/>
                <w:b/>
              </w:rPr>
              <w:t xml:space="preserve">Indikator </w:t>
            </w:r>
            <w:r>
              <w:rPr>
                <w:rFonts w:ascii="Bookman Old Style" w:eastAsia="Calibri" w:hAnsi="Bookman Old Style" w:cs="Arial"/>
                <w:b/>
                <w:lang w:val="en-US"/>
              </w:rPr>
              <w:t>Tujuan/</w:t>
            </w:r>
            <w:r>
              <w:rPr>
                <w:rFonts w:ascii="Bookman Old Style" w:eastAsia="Calibri" w:hAnsi="Bookman Old Style" w:cs="Arial"/>
                <w:b/>
              </w:rPr>
              <w:t>Sasaran</w:t>
            </w:r>
          </w:p>
        </w:tc>
        <w:tc>
          <w:tcPr>
            <w:tcW w:w="1031" w:type="dxa"/>
            <w:vMerge w:val="restart"/>
            <w:tcBorders>
              <w:top w:val="single" w:sz="4" w:space="0" w:color="000000"/>
              <w:left w:val="single" w:sz="4" w:space="0" w:color="auto"/>
              <w:bottom w:val="single" w:sz="4" w:space="0" w:color="000000"/>
              <w:right w:val="single" w:sz="4" w:space="0" w:color="000000"/>
            </w:tcBorders>
            <w:vAlign w:val="center"/>
          </w:tcPr>
          <w:p w14:paraId="3061CF00" w14:textId="77777777" w:rsidR="00FA2707" w:rsidRDefault="00000000">
            <w:pPr>
              <w:jc w:val="center"/>
              <w:rPr>
                <w:rFonts w:ascii="Bookman Old Style" w:eastAsia="Calibri" w:hAnsi="Bookman Old Style" w:cs="Arial"/>
                <w:b/>
              </w:rPr>
            </w:pPr>
            <w:r>
              <w:rPr>
                <w:rFonts w:ascii="Bookman Old Style" w:eastAsia="Calibri" w:hAnsi="Bookman Old Style" w:cs="Arial"/>
                <w:b/>
              </w:rPr>
              <w:t>Baseline 2024</w:t>
            </w:r>
          </w:p>
        </w:tc>
        <w:tc>
          <w:tcPr>
            <w:tcW w:w="5329" w:type="dxa"/>
            <w:gridSpan w:val="6"/>
            <w:tcBorders>
              <w:top w:val="single" w:sz="4" w:space="0" w:color="000000"/>
              <w:left w:val="single" w:sz="4" w:space="0" w:color="000000"/>
              <w:bottom w:val="single" w:sz="4" w:space="0" w:color="000000"/>
              <w:right w:val="single" w:sz="4" w:space="0" w:color="000000"/>
            </w:tcBorders>
          </w:tcPr>
          <w:p w14:paraId="334EF265" w14:textId="77777777" w:rsidR="00FA2707" w:rsidRDefault="00000000">
            <w:pPr>
              <w:jc w:val="center"/>
              <w:rPr>
                <w:rFonts w:ascii="Bookman Old Style" w:eastAsia="Calibri" w:hAnsi="Bookman Old Style" w:cs="Arial"/>
                <w:b/>
              </w:rPr>
            </w:pPr>
            <w:r>
              <w:rPr>
                <w:rFonts w:ascii="Bookman Old Style" w:eastAsia="Calibri" w:hAnsi="Bookman Old Style" w:cs="Arial"/>
                <w:b/>
              </w:rPr>
              <w:t>Target Kinerja Sasaran Pada Tahun</w:t>
            </w:r>
          </w:p>
        </w:tc>
      </w:tr>
      <w:tr w:rsidR="00FA2707" w14:paraId="79396DC0" w14:textId="77777777">
        <w:trPr>
          <w:trHeight w:val="384"/>
        </w:trPr>
        <w:tc>
          <w:tcPr>
            <w:tcW w:w="604" w:type="dxa"/>
            <w:vMerge/>
            <w:tcBorders>
              <w:right w:val="single" w:sz="4" w:space="0" w:color="auto"/>
            </w:tcBorders>
          </w:tcPr>
          <w:p w14:paraId="3723D193" w14:textId="77777777" w:rsidR="00FA2707" w:rsidRDefault="00FA2707">
            <w:pPr>
              <w:rPr>
                <w:rFonts w:ascii="Bookman Old Style" w:hAnsi="Bookman Old Style"/>
              </w:rPr>
            </w:pPr>
          </w:p>
        </w:tc>
        <w:tc>
          <w:tcPr>
            <w:tcW w:w="1985" w:type="dxa"/>
            <w:vMerge/>
            <w:tcBorders>
              <w:left w:val="single" w:sz="4" w:space="0" w:color="auto"/>
            </w:tcBorders>
          </w:tcPr>
          <w:p w14:paraId="742BD8BA" w14:textId="77777777" w:rsidR="00FA2707" w:rsidRDefault="00FA2707">
            <w:pPr>
              <w:rPr>
                <w:rFonts w:ascii="Bookman Old Style" w:hAnsi="Bookman Old Style"/>
              </w:rPr>
            </w:pPr>
          </w:p>
        </w:tc>
        <w:tc>
          <w:tcPr>
            <w:tcW w:w="2551" w:type="dxa"/>
            <w:vMerge/>
            <w:tcBorders>
              <w:top w:val="nil"/>
              <w:right w:val="single" w:sz="4" w:space="0" w:color="000000"/>
            </w:tcBorders>
          </w:tcPr>
          <w:p w14:paraId="51266017" w14:textId="77777777" w:rsidR="00FA2707" w:rsidRDefault="00FA2707">
            <w:pPr>
              <w:rPr>
                <w:rFonts w:ascii="Bookman Old Style" w:hAnsi="Bookman Old Style"/>
              </w:rPr>
            </w:pPr>
          </w:p>
        </w:tc>
        <w:tc>
          <w:tcPr>
            <w:tcW w:w="2552" w:type="dxa"/>
            <w:vMerge/>
            <w:tcBorders>
              <w:top w:val="nil"/>
              <w:left w:val="single" w:sz="4" w:space="0" w:color="000000"/>
            </w:tcBorders>
          </w:tcPr>
          <w:p w14:paraId="48412A65" w14:textId="77777777" w:rsidR="00FA2707" w:rsidRDefault="00FA2707">
            <w:pPr>
              <w:rPr>
                <w:rFonts w:ascii="Bookman Old Style" w:hAnsi="Bookman Old Style"/>
              </w:rPr>
            </w:pPr>
          </w:p>
        </w:tc>
        <w:tc>
          <w:tcPr>
            <w:tcW w:w="1945" w:type="dxa"/>
            <w:vMerge/>
            <w:tcBorders>
              <w:top w:val="nil"/>
              <w:right w:val="single" w:sz="4" w:space="0" w:color="auto"/>
            </w:tcBorders>
          </w:tcPr>
          <w:p w14:paraId="07044EF2" w14:textId="77777777" w:rsidR="00FA2707" w:rsidRDefault="00FA2707">
            <w:pPr>
              <w:rPr>
                <w:rFonts w:ascii="Bookman Old Style" w:hAnsi="Bookman Old Style"/>
              </w:rPr>
            </w:pPr>
          </w:p>
        </w:tc>
        <w:tc>
          <w:tcPr>
            <w:tcW w:w="1031" w:type="dxa"/>
            <w:vMerge/>
            <w:tcBorders>
              <w:top w:val="nil"/>
              <w:left w:val="single" w:sz="4" w:space="0" w:color="auto"/>
            </w:tcBorders>
          </w:tcPr>
          <w:p w14:paraId="4B553CC1" w14:textId="77777777" w:rsidR="00FA2707" w:rsidRDefault="00FA2707">
            <w:pPr>
              <w:rPr>
                <w:rFonts w:ascii="Bookman Old Style" w:hAnsi="Bookman Old Style"/>
              </w:rPr>
            </w:pPr>
          </w:p>
        </w:tc>
        <w:tc>
          <w:tcPr>
            <w:tcW w:w="1009" w:type="dxa"/>
          </w:tcPr>
          <w:p w14:paraId="2008A3B6" w14:textId="77777777" w:rsidR="00FA2707" w:rsidRDefault="00000000">
            <w:pPr>
              <w:pStyle w:val="TableParagraph"/>
              <w:ind w:left="188" w:right="183"/>
              <w:jc w:val="center"/>
              <w:rPr>
                <w:rFonts w:ascii="Bookman Old Style" w:eastAsia="Calibri" w:hAnsi="Bookman Old Style" w:cs="Arial"/>
              </w:rPr>
            </w:pPr>
            <w:r>
              <w:rPr>
                <w:rFonts w:ascii="Bookman Old Style" w:eastAsia="Calibri" w:hAnsi="Bookman Old Style" w:cs="Arial"/>
              </w:rPr>
              <w:t>2025</w:t>
            </w:r>
          </w:p>
        </w:tc>
        <w:tc>
          <w:tcPr>
            <w:tcW w:w="930" w:type="dxa"/>
          </w:tcPr>
          <w:p w14:paraId="067D50AB" w14:textId="77777777" w:rsidR="00FA2707" w:rsidRDefault="00000000">
            <w:pPr>
              <w:pStyle w:val="TableParagraph"/>
              <w:ind w:left="188" w:right="183"/>
              <w:jc w:val="center"/>
              <w:rPr>
                <w:rFonts w:ascii="Bookman Old Style" w:hAnsi="Bookman Old Style"/>
                <w:lang w:val="id-ID"/>
              </w:rPr>
            </w:pPr>
            <w:r>
              <w:rPr>
                <w:rFonts w:ascii="Bookman Old Style" w:eastAsia="Calibri" w:hAnsi="Bookman Old Style" w:cs="Arial"/>
              </w:rPr>
              <w:t>2026</w:t>
            </w:r>
          </w:p>
        </w:tc>
        <w:tc>
          <w:tcPr>
            <w:tcW w:w="870" w:type="dxa"/>
          </w:tcPr>
          <w:p w14:paraId="108C518B" w14:textId="77777777" w:rsidR="00FA2707" w:rsidRDefault="00000000">
            <w:pPr>
              <w:pStyle w:val="TableParagraph"/>
              <w:jc w:val="center"/>
              <w:rPr>
                <w:rFonts w:ascii="Bookman Old Style" w:hAnsi="Bookman Old Style"/>
                <w:lang w:val="id-ID"/>
              </w:rPr>
            </w:pPr>
            <w:r>
              <w:rPr>
                <w:rFonts w:ascii="Bookman Old Style" w:eastAsia="Calibri" w:hAnsi="Bookman Old Style" w:cs="Arial"/>
              </w:rPr>
              <w:t>2027</w:t>
            </w:r>
          </w:p>
        </w:tc>
        <w:tc>
          <w:tcPr>
            <w:tcW w:w="840" w:type="dxa"/>
          </w:tcPr>
          <w:p w14:paraId="7220F56B" w14:textId="77777777" w:rsidR="00FA2707" w:rsidRDefault="00000000">
            <w:pPr>
              <w:pStyle w:val="TableParagraph"/>
              <w:ind w:left="146" w:right="137"/>
              <w:jc w:val="center"/>
              <w:rPr>
                <w:rFonts w:ascii="Bookman Old Style" w:hAnsi="Bookman Old Style"/>
                <w:lang w:val="id-ID"/>
              </w:rPr>
            </w:pPr>
            <w:r>
              <w:rPr>
                <w:rFonts w:ascii="Bookman Old Style" w:eastAsia="Calibri" w:hAnsi="Bookman Old Style" w:cs="Arial"/>
              </w:rPr>
              <w:t>2028</w:t>
            </w:r>
          </w:p>
        </w:tc>
        <w:tc>
          <w:tcPr>
            <w:tcW w:w="825" w:type="dxa"/>
          </w:tcPr>
          <w:p w14:paraId="7574055A" w14:textId="77777777" w:rsidR="00FA2707" w:rsidRDefault="00000000">
            <w:pPr>
              <w:pStyle w:val="TableParagraph"/>
              <w:tabs>
                <w:tab w:val="left" w:pos="1134"/>
              </w:tabs>
              <w:ind w:left="1"/>
              <w:jc w:val="center"/>
              <w:rPr>
                <w:rFonts w:ascii="Bookman Old Style" w:hAnsi="Bookman Old Style"/>
                <w:lang w:val="id-ID"/>
              </w:rPr>
            </w:pPr>
            <w:r>
              <w:rPr>
                <w:rFonts w:ascii="Bookman Old Style" w:eastAsia="Calibri" w:hAnsi="Bookman Old Style" w:cs="Arial"/>
              </w:rPr>
              <w:t>2029</w:t>
            </w:r>
          </w:p>
        </w:tc>
        <w:tc>
          <w:tcPr>
            <w:tcW w:w="855" w:type="dxa"/>
            <w:vAlign w:val="center"/>
          </w:tcPr>
          <w:p w14:paraId="7EFE34B8" w14:textId="77777777" w:rsidR="00FA2707" w:rsidRDefault="00000000">
            <w:pPr>
              <w:pStyle w:val="TableParagraph"/>
              <w:ind w:right="278"/>
              <w:jc w:val="center"/>
              <w:rPr>
                <w:rFonts w:ascii="Bookman Old Style" w:hAnsi="Bookman Old Style"/>
                <w:lang w:val="id-ID"/>
              </w:rPr>
            </w:pPr>
            <w:r>
              <w:rPr>
                <w:rFonts w:ascii="Bookman Old Style" w:eastAsia="Calibri" w:hAnsi="Bookman Old Style" w:cs="Arial"/>
              </w:rPr>
              <w:t>2030</w:t>
            </w:r>
          </w:p>
        </w:tc>
      </w:tr>
      <w:tr w:rsidR="00FA2707" w14:paraId="19F01145" w14:textId="77777777">
        <w:trPr>
          <w:trHeight w:val="222"/>
        </w:trPr>
        <w:tc>
          <w:tcPr>
            <w:tcW w:w="604" w:type="dxa"/>
            <w:tcBorders>
              <w:right w:val="single" w:sz="4" w:space="0" w:color="auto"/>
            </w:tcBorders>
            <w:vAlign w:val="center"/>
          </w:tcPr>
          <w:p w14:paraId="2B346925" w14:textId="77777777" w:rsidR="00FA2707" w:rsidRDefault="00000000">
            <w:pPr>
              <w:pStyle w:val="TableParagraph"/>
              <w:ind w:left="182"/>
              <w:jc w:val="center"/>
              <w:rPr>
                <w:rFonts w:ascii="Bookman Old Style" w:hAnsi="Bookman Old Style"/>
                <w:w w:val="135"/>
                <w:lang w:val="id-ID"/>
              </w:rPr>
            </w:pPr>
            <w:r>
              <w:rPr>
                <w:rFonts w:ascii="Bookman Old Style" w:hAnsi="Bookman Old Style"/>
                <w:w w:val="135"/>
                <w:lang w:val="id-ID"/>
              </w:rPr>
              <w:t>1</w:t>
            </w:r>
          </w:p>
        </w:tc>
        <w:tc>
          <w:tcPr>
            <w:tcW w:w="1985" w:type="dxa"/>
            <w:tcBorders>
              <w:left w:val="single" w:sz="4" w:space="0" w:color="auto"/>
            </w:tcBorders>
            <w:vAlign w:val="center"/>
          </w:tcPr>
          <w:p w14:paraId="14B276CD" w14:textId="77777777" w:rsidR="00FA2707" w:rsidRDefault="00FA2707">
            <w:pPr>
              <w:pStyle w:val="TableParagraph"/>
              <w:ind w:left="182"/>
              <w:jc w:val="center"/>
              <w:rPr>
                <w:rFonts w:ascii="Bookman Old Style" w:hAnsi="Bookman Old Style"/>
                <w:w w:val="135"/>
                <w:lang w:val="id-ID"/>
              </w:rPr>
            </w:pPr>
          </w:p>
        </w:tc>
        <w:tc>
          <w:tcPr>
            <w:tcW w:w="2551" w:type="dxa"/>
            <w:vAlign w:val="center"/>
          </w:tcPr>
          <w:p w14:paraId="1D845F75" w14:textId="77777777" w:rsidR="00FA2707" w:rsidRDefault="00000000">
            <w:pPr>
              <w:pStyle w:val="TableParagraph"/>
              <w:ind w:left="50"/>
              <w:jc w:val="center"/>
              <w:rPr>
                <w:rFonts w:ascii="Bookman Old Style" w:hAnsi="Bookman Old Style"/>
                <w:w w:val="110"/>
                <w:lang w:val="id-ID"/>
              </w:rPr>
            </w:pPr>
            <w:r>
              <w:rPr>
                <w:rFonts w:ascii="Bookman Old Style" w:hAnsi="Bookman Old Style"/>
                <w:w w:val="110"/>
                <w:lang w:val="id-ID"/>
              </w:rPr>
              <w:t>2</w:t>
            </w:r>
          </w:p>
        </w:tc>
        <w:tc>
          <w:tcPr>
            <w:tcW w:w="2552" w:type="dxa"/>
            <w:vAlign w:val="center"/>
          </w:tcPr>
          <w:p w14:paraId="7A4EBBD4" w14:textId="77777777" w:rsidR="00FA2707" w:rsidRDefault="00000000">
            <w:pPr>
              <w:pStyle w:val="TableParagraph"/>
              <w:ind w:left="9"/>
              <w:jc w:val="center"/>
              <w:rPr>
                <w:rFonts w:ascii="Bookman Old Style" w:hAnsi="Bookman Old Style"/>
                <w:w w:val="110"/>
                <w:lang w:val="id-ID"/>
              </w:rPr>
            </w:pPr>
            <w:r>
              <w:rPr>
                <w:rFonts w:ascii="Bookman Old Style" w:hAnsi="Bookman Old Style"/>
                <w:w w:val="110"/>
                <w:lang w:val="id-ID"/>
              </w:rPr>
              <w:t>3</w:t>
            </w:r>
          </w:p>
        </w:tc>
        <w:tc>
          <w:tcPr>
            <w:tcW w:w="1945" w:type="dxa"/>
            <w:tcBorders>
              <w:right w:val="single" w:sz="4" w:space="0" w:color="auto"/>
            </w:tcBorders>
            <w:vAlign w:val="center"/>
          </w:tcPr>
          <w:p w14:paraId="3988BA4A" w14:textId="77777777" w:rsidR="00FA2707" w:rsidRDefault="00000000">
            <w:pPr>
              <w:pStyle w:val="TableParagraph"/>
              <w:ind w:left="107" w:right="270"/>
              <w:jc w:val="center"/>
              <w:rPr>
                <w:rFonts w:ascii="Bookman Old Style" w:hAnsi="Bookman Old Style"/>
                <w:w w:val="110"/>
                <w:lang w:val="id-ID"/>
              </w:rPr>
            </w:pPr>
            <w:r>
              <w:rPr>
                <w:rFonts w:ascii="Bookman Old Style" w:hAnsi="Bookman Old Style"/>
                <w:w w:val="110"/>
                <w:lang w:val="id-ID"/>
              </w:rPr>
              <w:t>4</w:t>
            </w:r>
          </w:p>
        </w:tc>
        <w:tc>
          <w:tcPr>
            <w:tcW w:w="1031" w:type="dxa"/>
            <w:tcBorders>
              <w:left w:val="single" w:sz="4" w:space="0" w:color="auto"/>
            </w:tcBorders>
            <w:vAlign w:val="center"/>
          </w:tcPr>
          <w:p w14:paraId="4D5F6F8A" w14:textId="77777777" w:rsidR="00FA2707" w:rsidRDefault="00FA2707">
            <w:pPr>
              <w:pStyle w:val="TableParagraph"/>
              <w:ind w:right="270"/>
              <w:jc w:val="center"/>
              <w:rPr>
                <w:rFonts w:ascii="Bookman Old Style" w:hAnsi="Bookman Old Style"/>
                <w:w w:val="110"/>
                <w:lang w:val="id-ID"/>
              </w:rPr>
            </w:pPr>
          </w:p>
        </w:tc>
        <w:tc>
          <w:tcPr>
            <w:tcW w:w="1009" w:type="dxa"/>
            <w:vAlign w:val="center"/>
          </w:tcPr>
          <w:p w14:paraId="6146E5FC" w14:textId="77777777" w:rsidR="00FA2707" w:rsidRDefault="00000000">
            <w:pPr>
              <w:pStyle w:val="TableParagraph"/>
              <w:ind w:right="185"/>
              <w:jc w:val="center"/>
              <w:rPr>
                <w:rFonts w:ascii="Bookman Old Style" w:hAnsi="Bookman Old Style"/>
                <w:lang w:val="id-ID"/>
              </w:rPr>
            </w:pPr>
            <w:r>
              <w:rPr>
                <w:rFonts w:ascii="Bookman Old Style" w:hAnsi="Bookman Old Style"/>
                <w:lang w:val="id-ID"/>
              </w:rPr>
              <w:t>5</w:t>
            </w:r>
          </w:p>
        </w:tc>
        <w:tc>
          <w:tcPr>
            <w:tcW w:w="930" w:type="dxa"/>
            <w:vAlign w:val="center"/>
          </w:tcPr>
          <w:p w14:paraId="77F1E11D" w14:textId="77777777" w:rsidR="00FA2707" w:rsidRDefault="00000000">
            <w:pPr>
              <w:pStyle w:val="TableParagraph"/>
              <w:ind w:right="185"/>
              <w:jc w:val="center"/>
              <w:rPr>
                <w:rFonts w:ascii="Bookman Old Style" w:hAnsi="Bookman Old Style"/>
                <w:lang w:val="id-ID"/>
              </w:rPr>
            </w:pPr>
            <w:r>
              <w:rPr>
                <w:rFonts w:ascii="Bookman Old Style" w:hAnsi="Bookman Old Style"/>
                <w:lang w:val="id-ID"/>
              </w:rPr>
              <w:t>6</w:t>
            </w:r>
          </w:p>
        </w:tc>
        <w:tc>
          <w:tcPr>
            <w:tcW w:w="870" w:type="dxa"/>
            <w:vAlign w:val="center"/>
          </w:tcPr>
          <w:p w14:paraId="15561D4F" w14:textId="77777777" w:rsidR="00FA2707" w:rsidRDefault="00000000">
            <w:pPr>
              <w:pStyle w:val="TableParagraph"/>
              <w:ind w:right="185"/>
              <w:jc w:val="center"/>
              <w:rPr>
                <w:rFonts w:ascii="Bookman Old Style" w:hAnsi="Bookman Old Style"/>
                <w:lang w:val="id-ID"/>
              </w:rPr>
            </w:pPr>
            <w:r>
              <w:rPr>
                <w:rFonts w:ascii="Bookman Old Style" w:hAnsi="Bookman Old Style"/>
                <w:lang w:val="id-ID"/>
              </w:rPr>
              <w:t>7</w:t>
            </w:r>
          </w:p>
        </w:tc>
        <w:tc>
          <w:tcPr>
            <w:tcW w:w="840" w:type="dxa"/>
            <w:vAlign w:val="center"/>
          </w:tcPr>
          <w:p w14:paraId="23AF1846" w14:textId="77777777" w:rsidR="00FA2707" w:rsidRDefault="00000000">
            <w:pPr>
              <w:pStyle w:val="TableParagraph"/>
              <w:ind w:left="188" w:right="185"/>
              <w:jc w:val="center"/>
              <w:rPr>
                <w:rFonts w:ascii="Bookman Old Style" w:hAnsi="Bookman Old Style"/>
                <w:lang w:val="id-ID"/>
              </w:rPr>
            </w:pPr>
            <w:r>
              <w:rPr>
                <w:rFonts w:ascii="Bookman Old Style" w:hAnsi="Bookman Old Style"/>
                <w:lang w:val="id-ID"/>
              </w:rPr>
              <w:t>8</w:t>
            </w:r>
          </w:p>
        </w:tc>
        <w:tc>
          <w:tcPr>
            <w:tcW w:w="825" w:type="dxa"/>
            <w:vAlign w:val="center"/>
          </w:tcPr>
          <w:p w14:paraId="0F42EE3B" w14:textId="77777777" w:rsidR="00FA2707" w:rsidRDefault="00000000">
            <w:pPr>
              <w:pStyle w:val="TableParagraph"/>
              <w:ind w:left="188" w:right="185"/>
              <w:jc w:val="center"/>
              <w:rPr>
                <w:rFonts w:ascii="Bookman Old Style" w:hAnsi="Bookman Old Style"/>
                <w:lang w:val="id-ID"/>
              </w:rPr>
            </w:pPr>
            <w:r>
              <w:rPr>
                <w:rFonts w:ascii="Bookman Old Style" w:hAnsi="Bookman Old Style"/>
                <w:lang w:val="id-ID"/>
              </w:rPr>
              <w:t>9</w:t>
            </w:r>
          </w:p>
        </w:tc>
        <w:tc>
          <w:tcPr>
            <w:tcW w:w="855" w:type="dxa"/>
            <w:vAlign w:val="center"/>
          </w:tcPr>
          <w:p w14:paraId="15B9F4C6" w14:textId="77777777" w:rsidR="00FA2707" w:rsidRDefault="00000000">
            <w:pPr>
              <w:pStyle w:val="TableParagraph"/>
              <w:ind w:left="188" w:right="185"/>
              <w:jc w:val="center"/>
              <w:rPr>
                <w:rFonts w:ascii="Bookman Old Style" w:hAnsi="Bookman Old Style"/>
                <w:lang w:val="id-ID"/>
              </w:rPr>
            </w:pPr>
            <w:r>
              <w:rPr>
                <w:rFonts w:ascii="Bookman Old Style" w:hAnsi="Bookman Old Style"/>
                <w:lang w:val="id-ID"/>
              </w:rPr>
              <w:t>10</w:t>
            </w:r>
          </w:p>
        </w:tc>
      </w:tr>
      <w:tr w:rsidR="00FA2707" w14:paraId="29D2C4AA" w14:textId="77777777" w:rsidTr="00D170E4">
        <w:trPr>
          <w:trHeight w:val="300"/>
        </w:trPr>
        <w:tc>
          <w:tcPr>
            <w:tcW w:w="604" w:type="dxa"/>
            <w:tcBorders>
              <w:bottom w:val="single" w:sz="4" w:space="0" w:color="auto"/>
              <w:right w:val="single" w:sz="4" w:space="0" w:color="auto"/>
            </w:tcBorders>
            <w:vAlign w:val="center"/>
          </w:tcPr>
          <w:p w14:paraId="29D34688" w14:textId="77777777" w:rsidR="00FA2707" w:rsidRDefault="00000000" w:rsidP="00D170E4">
            <w:pPr>
              <w:pStyle w:val="TableParagraph"/>
              <w:jc w:val="center"/>
              <w:rPr>
                <w:rFonts w:ascii="Bookman Old Style" w:hAnsi="Bookman Old Style"/>
                <w:w w:val="135"/>
                <w:lang w:val="id-ID"/>
              </w:rPr>
            </w:pPr>
            <w:r>
              <w:rPr>
                <w:rFonts w:ascii="Bookman Old Style" w:hAnsi="Bookman Old Style"/>
                <w:w w:val="135"/>
                <w:lang w:val="id-ID"/>
              </w:rPr>
              <w:t>1</w:t>
            </w:r>
          </w:p>
        </w:tc>
        <w:tc>
          <w:tcPr>
            <w:tcW w:w="1985" w:type="dxa"/>
            <w:tcBorders>
              <w:left w:val="single" w:sz="4" w:space="0" w:color="auto"/>
              <w:bottom w:val="single" w:sz="4" w:space="0" w:color="auto"/>
            </w:tcBorders>
          </w:tcPr>
          <w:p w14:paraId="2945874E" w14:textId="77777777" w:rsidR="00FA2707" w:rsidRDefault="00000000">
            <w:pPr>
              <w:pStyle w:val="TableParagraph"/>
              <w:rPr>
                <w:rFonts w:ascii="Bookman Old Style" w:hAnsi="Bookman Old Style"/>
                <w:w w:val="135"/>
                <w:lang w:val="id-ID"/>
              </w:rPr>
            </w:pPr>
            <w:r>
              <w:rPr>
                <w:rFonts w:ascii="Bookman Old Style" w:hAnsi="Bookman Old Style" w:cs="Times New Roman"/>
              </w:rPr>
              <w:t>.</w:t>
            </w:r>
          </w:p>
        </w:tc>
        <w:tc>
          <w:tcPr>
            <w:tcW w:w="2551" w:type="dxa"/>
            <w:tcBorders>
              <w:bottom w:val="single" w:sz="4" w:space="0" w:color="auto"/>
            </w:tcBorders>
          </w:tcPr>
          <w:p w14:paraId="6B648224" w14:textId="77777777" w:rsidR="00FA2707" w:rsidRDefault="00000000">
            <w:pPr>
              <w:rPr>
                <w:rFonts w:ascii="Bookman Old Style" w:hAnsi="Bookman Old Style"/>
                <w:w w:val="110"/>
                <w:lang w:val="id-ID"/>
              </w:rPr>
            </w:pPr>
            <w:r>
              <w:rPr>
                <w:rFonts w:ascii="Bookman Old Style" w:hAnsi="Bookman Old Style" w:cs="Times New Roman"/>
              </w:rPr>
              <w:t xml:space="preserve">Meningkatkan kualitas pelayanan publik, partisipasi masyarakat, pertumbuhan ekonomi, dan ketentraman masyarakat di kecamatan melalui tata kelola pemerintahan yang efektif dan efisien. </w:t>
            </w:r>
          </w:p>
        </w:tc>
        <w:tc>
          <w:tcPr>
            <w:tcW w:w="2552" w:type="dxa"/>
            <w:tcBorders>
              <w:bottom w:val="single" w:sz="4" w:space="0" w:color="auto"/>
            </w:tcBorders>
            <w:vAlign w:val="center"/>
          </w:tcPr>
          <w:p w14:paraId="09E191DF" w14:textId="77777777" w:rsidR="00FA2707" w:rsidRDefault="00FA2707">
            <w:pPr>
              <w:pStyle w:val="TableParagraph"/>
              <w:tabs>
                <w:tab w:val="left" w:pos="1033"/>
                <w:tab w:val="left" w:pos="1192"/>
                <w:tab w:val="left" w:pos="1736"/>
                <w:tab w:val="left" w:pos="1821"/>
                <w:tab w:val="left" w:pos="1960"/>
              </w:tabs>
              <w:rPr>
                <w:rFonts w:ascii="Bookman Old Style" w:hAnsi="Bookman Old Style"/>
                <w:w w:val="110"/>
                <w:lang w:val="id-ID"/>
              </w:rPr>
            </w:pPr>
          </w:p>
        </w:tc>
        <w:tc>
          <w:tcPr>
            <w:tcW w:w="1945" w:type="dxa"/>
            <w:tcBorders>
              <w:bottom w:val="single" w:sz="4" w:space="0" w:color="auto"/>
              <w:right w:val="single" w:sz="4" w:space="0" w:color="auto"/>
            </w:tcBorders>
            <w:vAlign w:val="center"/>
          </w:tcPr>
          <w:p w14:paraId="2DA5D5FB" w14:textId="77777777" w:rsidR="00FA2707" w:rsidRDefault="00000000">
            <w:pPr>
              <w:rPr>
                <w:rFonts w:ascii="Bookman Old Style" w:hAnsi="Bookman Old Style" w:cs="Times New Roman"/>
              </w:rPr>
            </w:pPr>
            <w:r>
              <w:rPr>
                <w:rFonts w:ascii="Bookman Old Style" w:hAnsi="Bookman Old Style" w:cs="Times New Roman"/>
              </w:rPr>
              <w:t>Tingkat kepuasan masyarakat terhadap pelayanan publik di kecamatan Bontomanai</w:t>
            </w:r>
          </w:p>
          <w:p w14:paraId="4E0EB9FA" w14:textId="77777777" w:rsidR="00FA2707" w:rsidRDefault="00FA2707">
            <w:pPr>
              <w:rPr>
                <w:rFonts w:ascii="Bookman Old Style" w:hAnsi="Bookman Old Style"/>
                <w:w w:val="110"/>
                <w:lang w:val="en-US"/>
              </w:rPr>
            </w:pPr>
          </w:p>
        </w:tc>
        <w:tc>
          <w:tcPr>
            <w:tcW w:w="1031" w:type="dxa"/>
            <w:tcBorders>
              <w:left w:val="single" w:sz="4" w:space="0" w:color="auto"/>
              <w:bottom w:val="single" w:sz="4" w:space="0" w:color="auto"/>
            </w:tcBorders>
            <w:vAlign w:val="center"/>
          </w:tcPr>
          <w:p w14:paraId="260183B7" w14:textId="77777777" w:rsidR="00FA2707" w:rsidRDefault="00000000">
            <w:pPr>
              <w:jc w:val="center"/>
              <w:rPr>
                <w:rFonts w:ascii="Bookman Old Style" w:hAnsi="Bookman Old Style"/>
                <w:w w:val="110"/>
                <w:lang w:val="id-ID"/>
              </w:rPr>
            </w:pPr>
            <w:r>
              <w:rPr>
                <w:rFonts w:ascii="Bookman Old Style" w:eastAsia="Verdana" w:hAnsi="Bookman Old Style" w:cs="Verdana"/>
                <w:w w:val="110"/>
                <w:lang w:val="id-ID"/>
              </w:rPr>
              <w:t>79,61</w:t>
            </w:r>
          </w:p>
        </w:tc>
        <w:tc>
          <w:tcPr>
            <w:tcW w:w="1009" w:type="dxa"/>
            <w:tcBorders>
              <w:bottom w:val="single" w:sz="4" w:space="0" w:color="auto"/>
            </w:tcBorders>
            <w:vAlign w:val="center"/>
          </w:tcPr>
          <w:p w14:paraId="2326B96E" w14:textId="77777777" w:rsidR="00FA2707" w:rsidRDefault="00000000">
            <w:pPr>
              <w:pStyle w:val="Default"/>
              <w:jc w:val="center"/>
              <w:rPr>
                <w:color w:val="auto"/>
                <w:sz w:val="22"/>
                <w:szCs w:val="22"/>
                <w:lang w:val="en-US"/>
              </w:rPr>
            </w:pPr>
            <w:r>
              <w:rPr>
                <w:color w:val="auto"/>
                <w:sz w:val="22"/>
                <w:szCs w:val="22"/>
              </w:rPr>
              <w:t>79,6</w:t>
            </w:r>
            <w:r>
              <w:rPr>
                <w:color w:val="auto"/>
                <w:sz w:val="22"/>
                <w:szCs w:val="22"/>
                <w:lang w:val="en-US"/>
              </w:rPr>
              <w:t>1</w:t>
            </w:r>
          </w:p>
        </w:tc>
        <w:tc>
          <w:tcPr>
            <w:tcW w:w="930" w:type="dxa"/>
            <w:tcBorders>
              <w:bottom w:val="single" w:sz="4" w:space="0" w:color="auto"/>
            </w:tcBorders>
            <w:vAlign w:val="center"/>
          </w:tcPr>
          <w:p w14:paraId="1FA48269" w14:textId="77777777" w:rsidR="00FA2707" w:rsidRDefault="00000000">
            <w:pPr>
              <w:pStyle w:val="TableParagraph"/>
              <w:ind w:right="185"/>
              <w:jc w:val="center"/>
              <w:rPr>
                <w:rFonts w:ascii="Bookman Old Style" w:hAnsi="Bookman Old Style"/>
                <w:lang w:val="en-US"/>
              </w:rPr>
            </w:pPr>
            <w:r>
              <w:rPr>
                <w:rFonts w:ascii="Bookman Old Style" w:hAnsi="Bookman Old Style"/>
                <w:lang w:val="en-US"/>
              </w:rPr>
              <w:t>79,62</w:t>
            </w:r>
          </w:p>
        </w:tc>
        <w:tc>
          <w:tcPr>
            <w:tcW w:w="870" w:type="dxa"/>
            <w:tcBorders>
              <w:bottom w:val="single" w:sz="4" w:space="0" w:color="auto"/>
            </w:tcBorders>
            <w:vAlign w:val="center"/>
          </w:tcPr>
          <w:p w14:paraId="052BBAA2" w14:textId="77777777" w:rsidR="00FA2707" w:rsidRDefault="00000000">
            <w:pPr>
              <w:pStyle w:val="TableParagraph"/>
              <w:ind w:right="185"/>
              <w:jc w:val="center"/>
              <w:rPr>
                <w:rFonts w:ascii="Bookman Old Style" w:hAnsi="Bookman Old Style"/>
                <w:lang w:val="en-US"/>
              </w:rPr>
            </w:pPr>
            <w:r>
              <w:rPr>
                <w:rFonts w:ascii="Bookman Old Style" w:hAnsi="Bookman Old Style"/>
                <w:lang w:val="en-US"/>
              </w:rPr>
              <w:t>79,63</w:t>
            </w:r>
          </w:p>
        </w:tc>
        <w:tc>
          <w:tcPr>
            <w:tcW w:w="840" w:type="dxa"/>
            <w:tcBorders>
              <w:bottom w:val="single" w:sz="4" w:space="0" w:color="auto"/>
            </w:tcBorders>
            <w:vAlign w:val="center"/>
          </w:tcPr>
          <w:p w14:paraId="79A38D13" w14:textId="77777777" w:rsidR="00FA2707" w:rsidRDefault="00FA2707">
            <w:pPr>
              <w:pStyle w:val="TableParagraph"/>
              <w:ind w:right="185"/>
              <w:jc w:val="center"/>
              <w:rPr>
                <w:rFonts w:ascii="Bookman Old Style" w:hAnsi="Bookman Old Style"/>
                <w:lang w:val="en-US"/>
              </w:rPr>
            </w:pPr>
          </w:p>
          <w:p w14:paraId="126802E6" w14:textId="77777777" w:rsidR="00FA2707" w:rsidRDefault="00FA2707">
            <w:pPr>
              <w:jc w:val="center"/>
              <w:rPr>
                <w:rFonts w:ascii="Bookman Old Style" w:eastAsia="Calibri" w:hAnsi="Bookman Old Style" w:cs="Arial"/>
                <w:lang w:val="en-US"/>
              </w:rPr>
            </w:pPr>
          </w:p>
          <w:p w14:paraId="3B43E1BC" w14:textId="77777777" w:rsidR="00FA2707" w:rsidRDefault="00000000">
            <w:pPr>
              <w:ind w:firstLineChars="50" w:firstLine="110"/>
              <w:jc w:val="both"/>
              <w:rPr>
                <w:rFonts w:ascii="Bookman Old Style" w:hAnsi="Bookman Old Style"/>
                <w:lang w:val="en-US"/>
              </w:rPr>
            </w:pPr>
            <w:r>
              <w:rPr>
                <w:rFonts w:ascii="Bookman Old Style" w:hAnsi="Bookman Old Style"/>
                <w:lang w:val="en-US"/>
              </w:rPr>
              <w:t>79,64</w:t>
            </w:r>
          </w:p>
          <w:p w14:paraId="3637BB45" w14:textId="77777777" w:rsidR="00FA2707" w:rsidRDefault="00FA2707">
            <w:pPr>
              <w:jc w:val="center"/>
              <w:rPr>
                <w:rFonts w:ascii="Bookman Old Style" w:hAnsi="Bookman Old Style"/>
                <w:lang w:val="en-US"/>
              </w:rPr>
            </w:pPr>
          </w:p>
          <w:p w14:paraId="131814F8" w14:textId="77777777" w:rsidR="00FA2707" w:rsidRDefault="00FA2707">
            <w:pPr>
              <w:jc w:val="center"/>
              <w:rPr>
                <w:rFonts w:ascii="Bookman Old Style" w:hAnsi="Bookman Old Style"/>
                <w:lang w:val="en-US"/>
              </w:rPr>
            </w:pPr>
          </w:p>
        </w:tc>
        <w:tc>
          <w:tcPr>
            <w:tcW w:w="825" w:type="dxa"/>
            <w:tcBorders>
              <w:bottom w:val="single" w:sz="4" w:space="0" w:color="auto"/>
            </w:tcBorders>
            <w:vAlign w:val="center"/>
          </w:tcPr>
          <w:p w14:paraId="1DE92BD6" w14:textId="77777777" w:rsidR="00FA2707" w:rsidRDefault="00FA2707">
            <w:pPr>
              <w:pStyle w:val="TableParagraph"/>
              <w:ind w:right="185"/>
              <w:jc w:val="center"/>
              <w:rPr>
                <w:rFonts w:ascii="Bookman Old Style" w:hAnsi="Bookman Old Style"/>
                <w:lang w:val="en-US"/>
              </w:rPr>
            </w:pPr>
          </w:p>
          <w:p w14:paraId="15437DFF" w14:textId="77777777" w:rsidR="00FA2707" w:rsidRDefault="00FA2707">
            <w:pPr>
              <w:jc w:val="center"/>
              <w:rPr>
                <w:rFonts w:ascii="Bookman Old Style" w:eastAsia="Calibri" w:hAnsi="Bookman Old Style" w:cs="Arial"/>
                <w:lang w:val="en-US"/>
              </w:rPr>
            </w:pPr>
          </w:p>
          <w:p w14:paraId="59455D87" w14:textId="77777777" w:rsidR="00FA2707" w:rsidRDefault="00000000">
            <w:pPr>
              <w:ind w:firstLineChars="50" w:firstLine="110"/>
              <w:jc w:val="both"/>
              <w:rPr>
                <w:rFonts w:ascii="Bookman Old Style" w:hAnsi="Bookman Old Style"/>
                <w:lang w:val="en-US"/>
              </w:rPr>
            </w:pPr>
            <w:r>
              <w:rPr>
                <w:rFonts w:ascii="Bookman Old Style" w:hAnsi="Bookman Old Style"/>
                <w:lang w:val="en-US"/>
              </w:rPr>
              <w:t>79,65</w:t>
            </w:r>
          </w:p>
          <w:p w14:paraId="5521DF3B" w14:textId="77777777" w:rsidR="00FA2707" w:rsidRDefault="00FA2707">
            <w:pPr>
              <w:jc w:val="center"/>
              <w:rPr>
                <w:rFonts w:ascii="Bookman Old Style" w:hAnsi="Bookman Old Style"/>
                <w:lang w:val="en-US"/>
              </w:rPr>
            </w:pPr>
          </w:p>
          <w:p w14:paraId="0F7DB673" w14:textId="77777777" w:rsidR="00FA2707" w:rsidRDefault="00FA2707">
            <w:pPr>
              <w:jc w:val="center"/>
              <w:rPr>
                <w:rFonts w:ascii="Bookman Old Style" w:hAnsi="Bookman Old Style"/>
                <w:lang w:val="en-US"/>
              </w:rPr>
            </w:pPr>
          </w:p>
        </w:tc>
        <w:tc>
          <w:tcPr>
            <w:tcW w:w="855" w:type="dxa"/>
            <w:tcBorders>
              <w:bottom w:val="single" w:sz="4" w:space="0" w:color="auto"/>
            </w:tcBorders>
            <w:vAlign w:val="center"/>
          </w:tcPr>
          <w:p w14:paraId="64CD0F59" w14:textId="77777777" w:rsidR="00FA2707" w:rsidRDefault="00000000">
            <w:pPr>
              <w:ind w:firstLineChars="50" w:firstLine="110"/>
              <w:jc w:val="both"/>
              <w:rPr>
                <w:rFonts w:ascii="Bookman Old Style" w:hAnsi="Bookman Old Style"/>
                <w:lang w:val="en-US"/>
              </w:rPr>
            </w:pPr>
            <w:r>
              <w:rPr>
                <w:rFonts w:ascii="Bookman Old Style" w:hAnsi="Bookman Old Style"/>
                <w:lang w:val="en-US"/>
              </w:rPr>
              <w:t>79,66</w:t>
            </w:r>
          </w:p>
        </w:tc>
      </w:tr>
      <w:tr w:rsidR="00FA2707" w14:paraId="7A09EC98" w14:textId="77777777" w:rsidTr="00D170E4">
        <w:trPr>
          <w:trHeight w:val="3045"/>
        </w:trPr>
        <w:tc>
          <w:tcPr>
            <w:tcW w:w="604" w:type="dxa"/>
            <w:tcBorders>
              <w:top w:val="single" w:sz="4" w:space="0" w:color="auto"/>
              <w:right w:val="single" w:sz="4" w:space="0" w:color="auto"/>
            </w:tcBorders>
            <w:vAlign w:val="center"/>
          </w:tcPr>
          <w:p w14:paraId="15CF86DA" w14:textId="62F6F751" w:rsidR="00FA2707" w:rsidRDefault="00D170E4" w:rsidP="00D170E4">
            <w:pPr>
              <w:pStyle w:val="TableParagraph"/>
              <w:jc w:val="center"/>
              <w:rPr>
                <w:rFonts w:ascii="Bookman Old Style" w:hAnsi="Bookman Old Style"/>
                <w:w w:val="135"/>
                <w:lang w:val="id-ID"/>
              </w:rPr>
            </w:pPr>
            <w:r>
              <w:rPr>
                <w:rFonts w:ascii="Bookman Old Style" w:hAnsi="Bookman Old Style"/>
                <w:w w:val="135"/>
                <w:lang w:val="id-ID"/>
              </w:rPr>
              <w:t>2</w:t>
            </w:r>
          </w:p>
        </w:tc>
        <w:tc>
          <w:tcPr>
            <w:tcW w:w="1985" w:type="dxa"/>
            <w:tcBorders>
              <w:top w:val="single" w:sz="4" w:space="0" w:color="auto"/>
              <w:left w:val="single" w:sz="4" w:space="0" w:color="auto"/>
            </w:tcBorders>
          </w:tcPr>
          <w:p w14:paraId="55750B8C" w14:textId="77777777" w:rsidR="00FA2707" w:rsidRDefault="00FA2707">
            <w:pPr>
              <w:pStyle w:val="TableParagraph"/>
              <w:rPr>
                <w:rFonts w:ascii="Bookman Old Style" w:hAnsi="Bookman Old Style" w:cs="Times New Roman"/>
              </w:rPr>
            </w:pPr>
          </w:p>
        </w:tc>
        <w:tc>
          <w:tcPr>
            <w:tcW w:w="2551" w:type="dxa"/>
            <w:tcBorders>
              <w:top w:val="single" w:sz="4" w:space="0" w:color="auto"/>
            </w:tcBorders>
          </w:tcPr>
          <w:p w14:paraId="0648D61A" w14:textId="77777777" w:rsidR="00FA2707" w:rsidRDefault="00FA2707">
            <w:pPr>
              <w:rPr>
                <w:rFonts w:ascii="Bookman Old Style" w:hAnsi="Bookman Old Style" w:cs="Times New Roman"/>
              </w:rPr>
            </w:pPr>
          </w:p>
        </w:tc>
        <w:tc>
          <w:tcPr>
            <w:tcW w:w="2552" w:type="dxa"/>
            <w:tcBorders>
              <w:top w:val="single" w:sz="4" w:space="0" w:color="auto"/>
            </w:tcBorders>
            <w:vAlign w:val="center"/>
          </w:tcPr>
          <w:p w14:paraId="334A4790" w14:textId="77777777" w:rsidR="00FA2707" w:rsidRDefault="00000000">
            <w:pPr>
              <w:pStyle w:val="TableParagraph"/>
              <w:tabs>
                <w:tab w:val="left" w:pos="1033"/>
                <w:tab w:val="left" w:pos="1192"/>
                <w:tab w:val="left" w:pos="1736"/>
                <w:tab w:val="left" w:pos="1821"/>
                <w:tab w:val="left" w:pos="1960"/>
              </w:tabs>
              <w:rPr>
                <w:rFonts w:ascii="Bookman Old Style" w:hAnsi="Bookman Old Style"/>
                <w:w w:val="110"/>
              </w:rPr>
            </w:pPr>
            <w:r>
              <w:rPr>
                <w:rFonts w:ascii="Bookman Old Style" w:hAnsi="Bookman Old Style"/>
                <w:w w:val="110"/>
                <w:lang w:val="id-ID"/>
              </w:rPr>
              <w:t>Meningkatnya kualitas penylenggaraan Pemerintahan</w:t>
            </w:r>
          </w:p>
        </w:tc>
        <w:tc>
          <w:tcPr>
            <w:tcW w:w="1945" w:type="dxa"/>
            <w:tcBorders>
              <w:top w:val="single" w:sz="4" w:space="0" w:color="auto"/>
              <w:right w:val="single" w:sz="4" w:space="0" w:color="auto"/>
            </w:tcBorders>
            <w:vAlign w:val="center"/>
          </w:tcPr>
          <w:p w14:paraId="43A827EB" w14:textId="77777777" w:rsidR="00FA2707" w:rsidRDefault="00FA2707">
            <w:pPr>
              <w:rPr>
                <w:rFonts w:ascii="Bookman Old Style" w:hAnsi="Bookman Old Style" w:cs="Times New Roman"/>
              </w:rPr>
            </w:pPr>
          </w:p>
          <w:p w14:paraId="25103C96" w14:textId="77777777" w:rsidR="00FA2707" w:rsidRDefault="00000000">
            <w:pPr>
              <w:rPr>
                <w:rFonts w:ascii="Bookman Old Style" w:hAnsi="Bookman Old Style" w:cs="Times New Roman"/>
              </w:rPr>
            </w:pPr>
            <w:r>
              <w:rPr>
                <w:rFonts w:ascii="Bookman Old Style" w:hAnsi="Bookman Old Style"/>
                <w:w w:val="110"/>
                <w:lang w:val="id-ID"/>
              </w:rPr>
              <w:t>Nilai Saki</w:t>
            </w:r>
            <w:r>
              <w:rPr>
                <w:rFonts w:ascii="Bookman Old Style" w:hAnsi="Bookman Old Style"/>
                <w:w w:val="110"/>
                <w:lang w:val="en-US"/>
              </w:rPr>
              <w:t xml:space="preserve">p </w:t>
            </w:r>
            <w:r>
              <w:rPr>
                <w:rFonts w:ascii="Bookman Old Style" w:hAnsi="Bookman Old Style"/>
                <w:w w:val="110"/>
                <w:lang w:val="id-ID"/>
              </w:rPr>
              <w:t>Kecamatan</w:t>
            </w:r>
            <w:r>
              <w:rPr>
                <w:rFonts w:ascii="Bookman Old Style" w:hAnsi="Bookman Old Style"/>
                <w:w w:val="110"/>
                <w:lang w:val="en-US"/>
              </w:rPr>
              <w:t xml:space="preserve"> </w:t>
            </w:r>
            <w:proofErr w:type="spellStart"/>
            <w:r>
              <w:rPr>
                <w:rFonts w:ascii="Bookman Old Style" w:hAnsi="Bookman Old Style"/>
                <w:w w:val="110"/>
                <w:lang w:val="en-US"/>
              </w:rPr>
              <w:t>Bontomanai</w:t>
            </w:r>
            <w:proofErr w:type="spellEnd"/>
          </w:p>
        </w:tc>
        <w:tc>
          <w:tcPr>
            <w:tcW w:w="1031" w:type="dxa"/>
            <w:tcBorders>
              <w:top w:val="single" w:sz="4" w:space="0" w:color="auto"/>
              <w:left w:val="single" w:sz="4" w:space="0" w:color="auto"/>
            </w:tcBorders>
            <w:vAlign w:val="center"/>
          </w:tcPr>
          <w:p w14:paraId="7AF114A4" w14:textId="77777777" w:rsidR="00FA2707" w:rsidRDefault="00000000">
            <w:pPr>
              <w:widowControl/>
              <w:autoSpaceDE/>
              <w:autoSpaceDN/>
              <w:ind w:firstLineChars="100" w:firstLine="241"/>
              <w:jc w:val="both"/>
              <w:rPr>
                <w:rFonts w:ascii="Bookman Old Style" w:eastAsia="Verdana" w:hAnsi="Bookman Old Style" w:cs="Verdana"/>
                <w:w w:val="110"/>
                <w:lang w:val="en-US"/>
              </w:rPr>
            </w:pPr>
            <w:r>
              <w:rPr>
                <w:rFonts w:ascii="Bookman Old Style" w:eastAsia="Verdana" w:hAnsi="Bookman Old Style" w:cs="Verdana"/>
                <w:w w:val="110"/>
                <w:lang w:val="en-US"/>
              </w:rPr>
              <w:t>n/a</w:t>
            </w:r>
          </w:p>
        </w:tc>
        <w:tc>
          <w:tcPr>
            <w:tcW w:w="1009" w:type="dxa"/>
            <w:tcBorders>
              <w:top w:val="single" w:sz="4" w:space="0" w:color="auto"/>
            </w:tcBorders>
            <w:vAlign w:val="center"/>
          </w:tcPr>
          <w:p w14:paraId="0DB1C2BB" w14:textId="77777777" w:rsidR="00FA2707" w:rsidRDefault="00000000">
            <w:pPr>
              <w:pStyle w:val="Default"/>
              <w:jc w:val="center"/>
              <w:rPr>
                <w:color w:val="auto"/>
                <w:sz w:val="22"/>
                <w:szCs w:val="22"/>
                <w:lang w:val="en-US"/>
              </w:rPr>
            </w:pPr>
            <w:r>
              <w:rPr>
                <w:color w:val="auto"/>
                <w:sz w:val="22"/>
                <w:szCs w:val="22"/>
              </w:rPr>
              <w:t>6</w:t>
            </w:r>
            <w:r>
              <w:rPr>
                <w:color w:val="auto"/>
                <w:sz w:val="22"/>
                <w:szCs w:val="22"/>
                <w:lang w:val="en-US"/>
              </w:rPr>
              <w:t>5</w:t>
            </w:r>
          </w:p>
        </w:tc>
        <w:tc>
          <w:tcPr>
            <w:tcW w:w="930" w:type="dxa"/>
            <w:tcBorders>
              <w:top w:val="single" w:sz="4" w:space="0" w:color="auto"/>
            </w:tcBorders>
            <w:vAlign w:val="center"/>
          </w:tcPr>
          <w:p w14:paraId="778829D1" w14:textId="77777777" w:rsidR="00FA2707" w:rsidRDefault="00000000">
            <w:pPr>
              <w:pStyle w:val="TableParagraph"/>
              <w:ind w:right="185"/>
              <w:jc w:val="center"/>
              <w:rPr>
                <w:rFonts w:ascii="Bookman Old Style" w:hAnsi="Bookman Old Style"/>
                <w:lang w:val="en-US"/>
              </w:rPr>
            </w:pPr>
            <w:r>
              <w:rPr>
                <w:rFonts w:ascii="Bookman Old Style" w:hAnsi="Bookman Old Style"/>
                <w:lang w:val="en-US"/>
              </w:rPr>
              <w:t>66</w:t>
            </w:r>
          </w:p>
        </w:tc>
        <w:tc>
          <w:tcPr>
            <w:tcW w:w="870" w:type="dxa"/>
            <w:tcBorders>
              <w:top w:val="single" w:sz="4" w:space="0" w:color="auto"/>
            </w:tcBorders>
            <w:vAlign w:val="center"/>
          </w:tcPr>
          <w:p w14:paraId="3DB9255F" w14:textId="77777777" w:rsidR="00FA2707" w:rsidRDefault="00000000">
            <w:pPr>
              <w:pStyle w:val="TableParagraph"/>
              <w:ind w:right="185"/>
              <w:jc w:val="center"/>
              <w:rPr>
                <w:rFonts w:ascii="Bookman Old Style" w:hAnsi="Bookman Old Style"/>
                <w:lang w:val="en-US"/>
              </w:rPr>
            </w:pPr>
            <w:r>
              <w:rPr>
                <w:rFonts w:ascii="Bookman Old Style" w:hAnsi="Bookman Old Style"/>
                <w:lang w:val="en-US"/>
              </w:rPr>
              <w:t>67</w:t>
            </w:r>
          </w:p>
        </w:tc>
        <w:tc>
          <w:tcPr>
            <w:tcW w:w="840" w:type="dxa"/>
            <w:tcBorders>
              <w:top w:val="single" w:sz="4" w:space="0" w:color="auto"/>
            </w:tcBorders>
            <w:vAlign w:val="center"/>
          </w:tcPr>
          <w:p w14:paraId="02DB7D77" w14:textId="77777777" w:rsidR="00FA2707" w:rsidRDefault="00000000">
            <w:pPr>
              <w:jc w:val="center"/>
              <w:rPr>
                <w:rFonts w:ascii="Bookman Old Style" w:hAnsi="Bookman Old Style"/>
                <w:lang w:val="en-US"/>
              </w:rPr>
            </w:pPr>
            <w:r>
              <w:rPr>
                <w:rFonts w:ascii="Bookman Old Style" w:hAnsi="Bookman Old Style"/>
                <w:lang w:val="en-US"/>
              </w:rPr>
              <w:t>68</w:t>
            </w:r>
          </w:p>
        </w:tc>
        <w:tc>
          <w:tcPr>
            <w:tcW w:w="825" w:type="dxa"/>
            <w:tcBorders>
              <w:top w:val="single" w:sz="4" w:space="0" w:color="auto"/>
            </w:tcBorders>
            <w:vAlign w:val="center"/>
          </w:tcPr>
          <w:p w14:paraId="3968EA70" w14:textId="77777777" w:rsidR="00FA2707" w:rsidRDefault="00000000">
            <w:pPr>
              <w:jc w:val="center"/>
              <w:rPr>
                <w:rFonts w:ascii="Bookman Old Style" w:hAnsi="Bookman Old Style"/>
                <w:lang w:val="en-US"/>
              </w:rPr>
            </w:pPr>
            <w:r>
              <w:rPr>
                <w:rFonts w:ascii="Bookman Old Style" w:hAnsi="Bookman Old Style"/>
                <w:lang w:val="en-US"/>
              </w:rPr>
              <w:t>69</w:t>
            </w:r>
          </w:p>
        </w:tc>
        <w:tc>
          <w:tcPr>
            <w:tcW w:w="855" w:type="dxa"/>
            <w:tcBorders>
              <w:top w:val="single" w:sz="4" w:space="0" w:color="auto"/>
            </w:tcBorders>
            <w:vAlign w:val="center"/>
          </w:tcPr>
          <w:p w14:paraId="08F6AAFA" w14:textId="77777777" w:rsidR="00FA2707" w:rsidRDefault="00000000">
            <w:pPr>
              <w:jc w:val="center"/>
              <w:rPr>
                <w:rFonts w:ascii="Bookman Old Style" w:hAnsi="Bookman Old Style"/>
                <w:lang w:val="en-US"/>
              </w:rPr>
            </w:pPr>
            <w:r>
              <w:rPr>
                <w:rFonts w:ascii="Bookman Old Style" w:hAnsi="Bookman Old Style"/>
                <w:lang w:val="en-US"/>
              </w:rPr>
              <w:t>70</w:t>
            </w:r>
          </w:p>
        </w:tc>
      </w:tr>
      <w:tr w:rsidR="00FA2707" w14:paraId="0EF3EDCD" w14:textId="77777777" w:rsidTr="001A7323">
        <w:trPr>
          <w:trHeight w:val="1550"/>
        </w:trPr>
        <w:tc>
          <w:tcPr>
            <w:tcW w:w="604" w:type="dxa"/>
            <w:tcBorders>
              <w:right w:val="single" w:sz="4" w:space="0" w:color="auto"/>
            </w:tcBorders>
            <w:vAlign w:val="center"/>
          </w:tcPr>
          <w:p w14:paraId="69C670C3" w14:textId="79FBDA5F" w:rsidR="00FA2707" w:rsidRDefault="00D170E4" w:rsidP="00D170E4">
            <w:pPr>
              <w:pStyle w:val="TableParagraph"/>
              <w:ind w:left="182"/>
              <w:jc w:val="center"/>
              <w:rPr>
                <w:rFonts w:ascii="Bookman Old Style" w:hAnsi="Bookman Old Style"/>
                <w:w w:val="115"/>
                <w:lang w:val="id-ID"/>
              </w:rPr>
            </w:pPr>
            <w:r>
              <w:rPr>
                <w:rFonts w:ascii="Bookman Old Style" w:hAnsi="Bookman Old Style"/>
                <w:w w:val="115"/>
                <w:lang w:val="id-ID"/>
              </w:rPr>
              <w:lastRenderedPageBreak/>
              <w:t>3</w:t>
            </w:r>
          </w:p>
        </w:tc>
        <w:tc>
          <w:tcPr>
            <w:tcW w:w="1985" w:type="dxa"/>
            <w:tcBorders>
              <w:left w:val="single" w:sz="4" w:space="0" w:color="auto"/>
            </w:tcBorders>
          </w:tcPr>
          <w:p w14:paraId="7CE0D841" w14:textId="77777777" w:rsidR="00FA2707" w:rsidRDefault="00FA2707">
            <w:pPr>
              <w:pStyle w:val="TableParagraph"/>
              <w:rPr>
                <w:rFonts w:ascii="Bookman Old Style" w:hAnsi="Bookman Old Style"/>
                <w:w w:val="115"/>
                <w:lang w:val="id-ID"/>
              </w:rPr>
            </w:pPr>
          </w:p>
        </w:tc>
        <w:tc>
          <w:tcPr>
            <w:tcW w:w="2551" w:type="dxa"/>
          </w:tcPr>
          <w:p w14:paraId="58D539A3" w14:textId="77777777" w:rsidR="00FA2707" w:rsidRDefault="00FA2707">
            <w:pPr>
              <w:pStyle w:val="TableParagraph"/>
              <w:rPr>
                <w:rFonts w:ascii="Bookman Old Style" w:hAnsi="Bookman Old Style" w:cs="Arial"/>
                <w:lang w:val="en-US"/>
              </w:rPr>
            </w:pPr>
          </w:p>
          <w:p w14:paraId="0710FE28" w14:textId="77777777" w:rsidR="00FA2707" w:rsidRDefault="00FA2707">
            <w:pPr>
              <w:pStyle w:val="TableParagraph"/>
              <w:rPr>
                <w:rFonts w:ascii="Bookman Old Style" w:eastAsia="Calibri" w:hAnsi="Bookman Old Style" w:cs="Arial"/>
              </w:rPr>
            </w:pPr>
          </w:p>
        </w:tc>
        <w:tc>
          <w:tcPr>
            <w:tcW w:w="2552" w:type="dxa"/>
            <w:vAlign w:val="center"/>
          </w:tcPr>
          <w:p w14:paraId="31F2F323" w14:textId="77777777" w:rsidR="00FA2707" w:rsidRDefault="00000000" w:rsidP="001A7323">
            <w:pPr>
              <w:pStyle w:val="TableParagraph"/>
              <w:tabs>
                <w:tab w:val="left" w:pos="1033"/>
                <w:tab w:val="left" w:pos="1192"/>
                <w:tab w:val="left" w:pos="1736"/>
                <w:tab w:val="left" w:pos="1821"/>
                <w:tab w:val="left" w:pos="1960"/>
              </w:tabs>
              <w:rPr>
                <w:rFonts w:ascii="Bookman Old Style" w:hAnsi="Bookman Old Style" w:cs="Times New Roman"/>
              </w:rPr>
            </w:pPr>
            <w:r>
              <w:rPr>
                <w:rFonts w:ascii="Bookman Old Style" w:hAnsi="Bookman Old Style" w:cs="Times New Roman"/>
              </w:rPr>
              <w:t>Terwujudnya pelayanan administrasi umum yang cepat, mudah, dan akuntabel</w:t>
            </w:r>
          </w:p>
        </w:tc>
        <w:tc>
          <w:tcPr>
            <w:tcW w:w="1945" w:type="dxa"/>
            <w:tcBorders>
              <w:right w:val="single" w:sz="4" w:space="0" w:color="auto"/>
            </w:tcBorders>
            <w:vAlign w:val="center"/>
          </w:tcPr>
          <w:p w14:paraId="024FDD8E" w14:textId="134DE3E3" w:rsidR="00FA2707" w:rsidRPr="00D170E4" w:rsidRDefault="00000000" w:rsidP="001A7323">
            <w:pPr>
              <w:rPr>
                <w:rFonts w:ascii="Bookman Old Style" w:hAnsi="Bookman Old Style" w:cs="Times New Roman"/>
              </w:rPr>
            </w:pPr>
            <w:r>
              <w:rPr>
                <w:rFonts w:ascii="Bookman Old Style" w:hAnsi="Bookman Old Style" w:cs="Times New Roman"/>
              </w:rPr>
              <w:t>Waktu rata-rata penyelesaian layanan administrasi (menit).</w:t>
            </w:r>
          </w:p>
        </w:tc>
        <w:tc>
          <w:tcPr>
            <w:tcW w:w="1031" w:type="dxa"/>
            <w:tcBorders>
              <w:left w:val="single" w:sz="4" w:space="0" w:color="auto"/>
            </w:tcBorders>
            <w:vAlign w:val="center"/>
          </w:tcPr>
          <w:p w14:paraId="2BE2E75A" w14:textId="77777777" w:rsidR="00FA2707" w:rsidRDefault="00000000" w:rsidP="00D170E4">
            <w:pPr>
              <w:jc w:val="center"/>
              <w:rPr>
                <w:rFonts w:ascii="Bookman Old Style" w:eastAsia="Calibri" w:hAnsi="Bookman Old Style" w:cs="Arial"/>
                <w:lang w:val="id-ID"/>
              </w:rPr>
            </w:pPr>
            <w:r>
              <w:rPr>
                <w:rFonts w:ascii="Bookman Old Style" w:eastAsia="Calibri" w:hAnsi="Bookman Old Style" w:cs="Arial"/>
                <w:lang w:val="id-ID"/>
              </w:rPr>
              <w:t>45</w:t>
            </w:r>
          </w:p>
        </w:tc>
        <w:tc>
          <w:tcPr>
            <w:tcW w:w="1009" w:type="dxa"/>
            <w:vAlign w:val="center"/>
          </w:tcPr>
          <w:p w14:paraId="2A468EB3" w14:textId="77777777" w:rsidR="00FA2707" w:rsidRDefault="00000000" w:rsidP="00D170E4">
            <w:pPr>
              <w:jc w:val="center"/>
              <w:rPr>
                <w:rFonts w:ascii="Bookman Old Style" w:eastAsia="Calibri" w:hAnsi="Bookman Old Style" w:cs="Arial"/>
                <w:lang w:val="en-US"/>
              </w:rPr>
            </w:pPr>
            <w:r>
              <w:rPr>
                <w:rFonts w:ascii="Bookman Old Style" w:eastAsia="Calibri" w:hAnsi="Bookman Old Style" w:cs="Arial"/>
                <w:lang w:val="en-US"/>
              </w:rPr>
              <w:t>40</w:t>
            </w:r>
          </w:p>
        </w:tc>
        <w:tc>
          <w:tcPr>
            <w:tcW w:w="930" w:type="dxa"/>
            <w:vAlign w:val="center"/>
          </w:tcPr>
          <w:p w14:paraId="14BA4313" w14:textId="77777777" w:rsidR="00FA2707" w:rsidRDefault="00000000" w:rsidP="00D170E4">
            <w:pPr>
              <w:jc w:val="center"/>
              <w:rPr>
                <w:rFonts w:ascii="Bookman Old Style" w:eastAsia="Calibri" w:hAnsi="Bookman Old Style" w:cs="Arial"/>
                <w:lang w:val="en-US"/>
              </w:rPr>
            </w:pPr>
            <w:r>
              <w:rPr>
                <w:rFonts w:ascii="Bookman Old Style" w:eastAsia="Calibri" w:hAnsi="Bookman Old Style" w:cs="Arial"/>
                <w:lang w:val="en-US"/>
              </w:rPr>
              <w:t>35</w:t>
            </w:r>
          </w:p>
        </w:tc>
        <w:tc>
          <w:tcPr>
            <w:tcW w:w="870" w:type="dxa"/>
            <w:vAlign w:val="center"/>
          </w:tcPr>
          <w:p w14:paraId="08806C69" w14:textId="77777777" w:rsidR="00FA2707" w:rsidRDefault="00000000" w:rsidP="00D170E4">
            <w:pPr>
              <w:jc w:val="center"/>
              <w:rPr>
                <w:rFonts w:ascii="Bookman Old Style" w:eastAsia="Calibri" w:hAnsi="Bookman Old Style" w:cs="Arial"/>
                <w:lang w:val="en-US"/>
              </w:rPr>
            </w:pPr>
            <w:r>
              <w:rPr>
                <w:rFonts w:ascii="Bookman Old Style" w:eastAsia="Calibri" w:hAnsi="Bookman Old Style" w:cs="Arial"/>
                <w:lang w:val="en-US"/>
              </w:rPr>
              <w:t>30</w:t>
            </w:r>
          </w:p>
        </w:tc>
        <w:tc>
          <w:tcPr>
            <w:tcW w:w="840" w:type="dxa"/>
            <w:vAlign w:val="center"/>
          </w:tcPr>
          <w:p w14:paraId="3C924F4C" w14:textId="77777777" w:rsidR="00FA2707" w:rsidRDefault="00000000" w:rsidP="00D170E4">
            <w:pPr>
              <w:jc w:val="center"/>
              <w:rPr>
                <w:rFonts w:ascii="Bookman Old Style" w:eastAsia="Calibri" w:hAnsi="Bookman Old Style" w:cs="Arial"/>
                <w:lang w:val="en-US"/>
              </w:rPr>
            </w:pPr>
            <w:r>
              <w:rPr>
                <w:rFonts w:ascii="Bookman Old Style" w:eastAsia="Calibri" w:hAnsi="Bookman Old Style" w:cs="Arial"/>
                <w:lang w:val="en-US"/>
              </w:rPr>
              <w:t>25</w:t>
            </w:r>
          </w:p>
        </w:tc>
        <w:tc>
          <w:tcPr>
            <w:tcW w:w="825" w:type="dxa"/>
            <w:vAlign w:val="center"/>
          </w:tcPr>
          <w:p w14:paraId="103E7CAD" w14:textId="77777777" w:rsidR="00FA2707" w:rsidRDefault="00000000" w:rsidP="00D170E4">
            <w:pPr>
              <w:jc w:val="center"/>
              <w:rPr>
                <w:rFonts w:ascii="Bookman Old Style" w:eastAsia="Calibri" w:hAnsi="Bookman Old Style" w:cs="Arial"/>
                <w:lang w:val="en-US"/>
              </w:rPr>
            </w:pPr>
            <w:r>
              <w:rPr>
                <w:rFonts w:ascii="Bookman Old Style" w:eastAsia="Calibri" w:hAnsi="Bookman Old Style" w:cs="Arial"/>
                <w:lang w:val="en-US"/>
              </w:rPr>
              <w:t>20</w:t>
            </w:r>
          </w:p>
        </w:tc>
        <w:tc>
          <w:tcPr>
            <w:tcW w:w="855" w:type="dxa"/>
            <w:vAlign w:val="center"/>
          </w:tcPr>
          <w:p w14:paraId="1C76A711" w14:textId="77777777" w:rsidR="00FA2707" w:rsidRDefault="00000000" w:rsidP="00D170E4">
            <w:pPr>
              <w:jc w:val="center"/>
              <w:rPr>
                <w:rFonts w:ascii="Bookman Old Style" w:eastAsia="Calibri" w:hAnsi="Bookman Old Style" w:cs="Arial"/>
                <w:lang w:val="en-US"/>
              </w:rPr>
            </w:pPr>
            <w:r>
              <w:rPr>
                <w:rFonts w:ascii="Bookman Old Style" w:eastAsia="Calibri" w:hAnsi="Bookman Old Style" w:cs="Arial"/>
                <w:lang w:val="en-US"/>
              </w:rPr>
              <w:t>15</w:t>
            </w:r>
          </w:p>
        </w:tc>
      </w:tr>
      <w:tr w:rsidR="00FA2707" w14:paraId="2E45D6BC" w14:textId="77777777" w:rsidTr="001A7323">
        <w:trPr>
          <w:trHeight w:val="2040"/>
        </w:trPr>
        <w:tc>
          <w:tcPr>
            <w:tcW w:w="604" w:type="dxa"/>
            <w:tcBorders>
              <w:right w:val="single" w:sz="4" w:space="0" w:color="auto"/>
            </w:tcBorders>
            <w:vAlign w:val="center"/>
          </w:tcPr>
          <w:p w14:paraId="3EF694E9" w14:textId="5B93F500" w:rsidR="00FA2707" w:rsidRDefault="00D170E4" w:rsidP="00D170E4">
            <w:pPr>
              <w:pStyle w:val="TableParagraph"/>
              <w:jc w:val="center"/>
              <w:rPr>
                <w:rFonts w:ascii="Bookman Old Style" w:hAnsi="Bookman Old Style"/>
                <w:w w:val="115"/>
                <w:lang w:val="en-US"/>
              </w:rPr>
            </w:pPr>
            <w:r>
              <w:rPr>
                <w:rFonts w:ascii="Bookman Old Style" w:hAnsi="Bookman Old Style"/>
                <w:w w:val="115"/>
                <w:lang w:val="en-US"/>
              </w:rPr>
              <w:t>4</w:t>
            </w:r>
          </w:p>
        </w:tc>
        <w:tc>
          <w:tcPr>
            <w:tcW w:w="1985" w:type="dxa"/>
            <w:tcBorders>
              <w:left w:val="single" w:sz="4" w:space="0" w:color="auto"/>
            </w:tcBorders>
          </w:tcPr>
          <w:p w14:paraId="14BB7468" w14:textId="77777777" w:rsidR="00FA2707" w:rsidRDefault="00000000">
            <w:pPr>
              <w:pStyle w:val="TableParagraph"/>
              <w:rPr>
                <w:rFonts w:ascii="Bookman Old Style" w:hAnsi="Bookman Old Style"/>
                <w:w w:val="115"/>
                <w:lang w:val="en-US"/>
              </w:rPr>
            </w:pPr>
            <w:r>
              <w:rPr>
                <w:rFonts w:ascii="Bookman Old Style" w:hAnsi="Bookman Old Style"/>
                <w:w w:val="115"/>
                <w:lang w:val="en-US"/>
              </w:rPr>
              <w:t xml:space="preserve"> </w:t>
            </w:r>
          </w:p>
        </w:tc>
        <w:tc>
          <w:tcPr>
            <w:tcW w:w="2551" w:type="dxa"/>
          </w:tcPr>
          <w:p w14:paraId="766D7160" w14:textId="77777777" w:rsidR="00FA2707" w:rsidRDefault="00FA2707">
            <w:pPr>
              <w:rPr>
                <w:rFonts w:ascii="Bookman Old Style" w:hAnsi="Bookman Old Style" w:cs="Arial"/>
                <w:lang w:val="en-US"/>
              </w:rPr>
            </w:pPr>
          </w:p>
        </w:tc>
        <w:tc>
          <w:tcPr>
            <w:tcW w:w="2552" w:type="dxa"/>
            <w:vAlign w:val="center"/>
          </w:tcPr>
          <w:p w14:paraId="5FA36789" w14:textId="77777777" w:rsidR="00FA2707" w:rsidRDefault="00000000" w:rsidP="001A7323">
            <w:pPr>
              <w:rPr>
                <w:rFonts w:ascii="Bookman Old Style" w:hAnsi="Bookman Old Style" w:cs="Times New Roman"/>
              </w:rPr>
            </w:pPr>
            <w:r>
              <w:rPr>
                <w:rFonts w:ascii="Bookman Old Style" w:hAnsi="Bookman Old Style" w:cs="Times New Roman"/>
              </w:rPr>
              <w:t>Menguatnya peran lembaga kemasyarakatan di tingkat desa/kelurahan.</w:t>
            </w:r>
          </w:p>
          <w:p w14:paraId="1AC7CFC2" w14:textId="77777777" w:rsidR="00FA2707" w:rsidRDefault="00FA2707" w:rsidP="001A7323">
            <w:pPr>
              <w:rPr>
                <w:rFonts w:ascii="Bookman Old Style" w:hAnsi="Bookman Old Style" w:cs="Times New Roman"/>
              </w:rPr>
            </w:pPr>
          </w:p>
          <w:p w14:paraId="7E7A08E9" w14:textId="77777777" w:rsidR="00FA2707" w:rsidRDefault="00FA2707" w:rsidP="001A7323">
            <w:pPr>
              <w:pStyle w:val="ListParagraph"/>
              <w:ind w:left="0" w:firstLine="0"/>
              <w:jc w:val="left"/>
              <w:rPr>
                <w:rFonts w:ascii="Bookman Old Style" w:hAnsi="Bookman Old Style" w:cs="Arial"/>
              </w:rPr>
            </w:pPr>
          </w:p>
        </w:tc>
        <w:tc>
          <w:tcPr>
            <w:tcW w:w="1945" w:type="dxa"/>
            <w:tcBorders>
              <w:right w:val="single" w:sz="4" w:space="0" w:color="auto"/>
            </w:tcBorders>
            <w:vAlign w:val="center"/>
          </w:tcPr>
          <w:p w14:paraId="2AB4BEC5" w14:textId="77777777" w:rsidR="00FA2707" w:rsidRDefault="00000000" w:rsidP="001A7323">
            <w:pPr>
              <w:rPr>
                <w:rFonts w:ascii="Bookman Old Style" w:hAnsi="Bookman Old Style" w:cs="Times New Roman"/>
              </w:rPr>
            </w:pPr>
            <w:r>
              <w:rPr>
                <w:rFonts w:ascii="Bookman Old Style" w:hAnsi="Bookman Old Style" w:cs="Times New Roman"/>
              </w:rPr>
              <w:t>Jumlah lembaga kemasyarakatan yang menerima pembinaan dan fasilitasi dari kecamatan</w:t>
            </w:r>
          </w:p>
          <w:p w14:paraId="7307433C" w14:textId="77777777" w:rsidR="00FA2707" w:rsidRDefault="00FA2707" w:rsidP="001A7323">
            <w:pPr>
              <w:rPr>
                <w:rFonts w:ascii="Bookman Old Style" w:hAnsi="Bookman Old Style" w:cs="Times New Roman"/>
              </w:rPr>
            </w:pPr>
          </w:p>
          <w:p w14:paraId="78AB536C" w14:textId="77777777" w:rsidR="00FA2707" w:rsidRDefault="00FA2707" w:rsidP="001A7323">
            <w:pPr>
              <w:rPr>
                <w:rFonts w:ascii="Bookman Old Style" w:eastAsia="Calibri" w:hAnsi="Bookman Old Style" w:cs="Arial"/>
              </w:rPr>
            </w:pPr>
          </w:p>
        </w:tc>
        <w:tc>
          <w:tcPr>
            <w:tcW w:w="1031" w:type="dxa"/>
            <w:tcBorders>
              <w:left w:val="single" w:sz="4" w:space="0" w:color="auto"/>
            </w:tcBorders>
            <w:vAlign w:val="center"/>
          </w:tcPr>
          <w:p w14:paraId="323B03FF" w14:textId="77777777" w:rsidR="00FA2707" w:rsidRDefault="00000000" w:rsidP="00D170E4">
            <w:pPr>
              <w:jc w:val="center"/>
              <w:rPr>
                <w:rFonts w:ascii="Bookman Old Style" w:eastAsia="Calibri" w:hAnsi="Bookman Old Style" w:cs="Arial"/>
              </w:rPr>
            </w:pPr>
            <w:r>
              <w:rPr>
                <w:rFonts w:ascii="Bookman Old Style" w:eastAsia="Calibri" w:hAnsi="Bookman Old Style" w:cs="Arial"/>
              </w:rPr>
              <w:t>1</w:t>
            </w:r>
          </w:p>
        </w:tc>
        <w:tc>
          <w:tcPr>
            <w:tcW w:w="1009" w:type="dxa"/>
            <w:vAlign w:val="center"/>
          </w:tcPr>
          <w:p w14:paraId="4C95E7A7" w14:textId="77777777" w:rsidR="00FA2707" w:rsidRDefault="00000000" w:rsidP="00D170E4">
            <w:pPr>
              <w:pStyle w:val="TableParagraph"/>
              <w:jc w:val="center"/>
              <w:rPr>
                <w:rFonts w:ascii="Bookman Old Style" w:hAnsi="Bookman Old Style"/>
              </w:rPr>
            </w:pPr>
            <w:r>
              <w:rPr>
                <w:rFonts w:ascii="Bookman Old Style" w:hAnsi="Bookman Old Style"/>
              </w:rPr>
              <w:t>1</w:t>
            </w:r>
          </w:p>
        </w:tc>
        <w:tc>
          <w:tcPr>
            <w:tcW w:w="930" w:type="dxa"/>
            <w:vAlign w:val="center"/>
          </w:tcPr>
          <w:p w14:paraId="3C185AA4" w14:textId="77777777" w:rsidR="00FA2707" w:rsidRDefault="00000000" w:rsidP="00D170E4">
            <w:pPr>
              <w:pStyle w:val="TableParagraph"/>
              <w:ind w:left="183"/>
              <w:jc w:val="center"/>
              <w:rPr>
                <w:rFonts w:ascii="Bookman Old Style" w:hAnsi="Bookman Old Style"/>
              </w:rPr>
            </w:pPr>
            <w:r>
              <w:rPr>
                <w:rFonts w:ascii="Bookman Old Style" w:hAnsi="Bookman Old Style"/>
              </w:rPr>
              <w:t>1</w:t>
            </w:r>
          </w:p>
        </w:tc>
        <w:tc>
          <w:tcPr>
            <w:tcW w:w="870" w:type="dxa"/>
            <w:vAlign w:val="center"/>
          </w:tcPr>
          <w:p w14:paraId="56CD0E06" w14:textId="77777777" w:rsidR="00FA2707" w:rsidRDefault="00000000" w:rsidP="00D170E4">
            <w:pPr>
              <w:pStyle w:val="TableParagraph"/>
              <w:ind w:right="138"/>
              <w:jc w:val="center"/>
              <w:rPr>
                <w:rFonts w:ascii="Bookman Old Style" w:hAnsi="Bookman Old Style"/>
              </w:rPr>
            </w:pPr>
            <w:r>
              <w:rPr>
                <w:rFonts w:ascii="Bookman Old Style" w:hAnsi="Bookman Old Style"/>
              </w:rPr>
              <w:t>1</w:t>
            </w:r>
          </w:p>
        </w:tc>
        <w:tc>
          <w:tcPr>
            <w:tcW w:w="840" w:type="dxa"/>
            <w:vAlign w:val="center"/>
          </w:tcPr>
          <w:p w14:paraId="76720905" w14:textId="77777777" w:rsidR="00FA2707" w:rsidRDefault="00000000" w:rsidP="00D170E4">
            <w:pPr>
              <w:pStyle w:val="TableParagraph"/>
              <w:ind w:right="-5"/>
              <w:jc w:val="center"/>
              <w:rPr>
                <w:rFonts w:ascii="Bookman Old Style" w:hAnsi="Bookman Old Style"/>
              </w:rPr>
            </w:pPr>
            <w:r>
              <w:rPr>
                <w:rFonts w:ascii="Bookman Old Style" w:hAnsi="Bookman Old Style"/>
              </w:rPr>
              <w:t>1</w:t>
            </w:r>
          </w:p>
        </w:tc>
        <w:tc>
          <w:tcPr>
            <w:tcW w:w="825" w:type="dxa"/>
            <w:vAlign w:val="center"/>
          </w:tcPr>
          <w:p w14:paraId="5E86FBE9" w14:textId="77777777" w:rsidR="00FA2707" w:rsidRDefault="00000000" w:rsidP="00D170E4">
            <w:pPr>
              <w:pStyle w:val="TableParagraph"/>
              <w:ind w:left="134" w:right="-7"/>
              <w:jc w:val="center"/>
              <w:rPr>
                <w:rFonts w:ascii="Bookman Old Style" w:hAnsi="Bookman Old Style"/>
              </w:rPr>
            </w:pPr>
            <w:r>
              <w:rPr>
                <w:rFonts w:ascii="Bookman Old Style" w:hAnsi="Bookman Old Style"/>
              </w:rPr>
              <w:t>1</w:t>
            </w:r>
          </w:p>
        </w:tc>
        <w:tc>
          <w:tcPr>
            <w:tcW w:w="855" w:type="dxa"/>
            <w:vAlign w:val="center"/>
          </w:tcPr>
          <w:p w14:paraId="38263ED9" w14:textId="77777777" w:rsidR="00FA2707" w:rsidRDefault="00000000" w:rsidP="00D170E4">
            <w:pPr>
              <w:pStyle w:val="TableParagraph"/>
              <w:ind w:left="163"/>
              <w:jc w:val="center"/>
              <w:rPr>
                <w:rFonts w:ascii="Bookman Old Style" w:hAnsi="Bookman Old Style"/>
              </w:rPr>
            </w:pPr>
            <w:r>
              <w:rPr>
                <w:rFonts w:ascii="Bookman Old Style" w:hAnsi="Bookman Old Style"/>
              </w:rPr>
              <w:t>1</w:t>
            </w:r>
          </w:p>
        </w:tc>
      </w:tr>
      <w:tr w:rsidR="00FA2707" w14:paraId="7B933051" w14:textId="77777777" w:rsidTr="001A7323">
        <w:trPr>
          <w:trHeight w:val="2167"/>
        </w:trPr>
        <w:tc>
          <w:tcPr>
            <w:tcW w:w="604" w:type="dxa"/>
            <w:tcBorders>
              <w:right w:val="single" w:sz="4" w:space="0" w:color="auto"/>
            </w:tcBorders>
            <w:vAlign w:val="center"/>
          </w:tcPr>
          <w:p w14:paraId="443BC394" w14:textId="49C8E5D9" w:rsidR="00FA2707" w:rsidRDefault="00D170E4" w:rsidP="00D170E4">
            <w:pPr>
              <w:pStyle w:val="TableParagraph"/>
              <w:jc w:val="center"/>
              <w:rPr>
                <w:rFonts w:ascii="Bookman Old Style" w:hAnsi="Bookman Old Style"/>
                <w:w w:val="115"/>
                <w:lang w:val="en-US"/>
              </w:rPr>
            </w:pPr>
            <w:r>
              <w:rPr>
                <w:rFonts w:ascii="Bookman Old Style" w:hAnsi="Bookman Old Style"/>
                <w:w w:val="115"/>
                <w:lang w:val="en-US"/>
              </w:rPr>
              <w:t>5</w:t>
            </w:r>
          </w:p>
        </w:tc>
        <w:tc>
          <w:tcPr>
            <w:tcW w:w="1985" w:type="dxa"/>
            <w:tcBorders>
              <w:left w:val="single" w:sz="4" w:space="0" w:color="auto"/>
            </w:tcBorders>
          </w:tcPr>
          <w:p w14:paraId="43CAD550" w14:textId="77777777" w:rsidR="00FA2707" w:rsidRDefault="00000000">
            <w:pPr>
              <w:pStyle w:val="TableParagraph"/>
              <w:rPr>
                <w:rFonts w:ascii="Bookman Old Style" w:hAnsi="Bookman Old Style"/>
                <w:w w:val="115"/>
                <w:lang w:val="en-US"/>
              </w:rPr>
            </w:pPr>
            <w:r>
              <w:rPr>
                <w:rFonts w:ascii="Bookman Old Style" w:hAnsi="Bookman Old Style" w:cs="Arial"/>
                <w:lang w:val="en-US"/>
              </w:rPr>
              <w:t xml:space="preserve"> </w:t>
            </w:r>
          </w:p>
        </w:tc>
        <w:tc>
          <w:tcPr>
            <w:tcW w:w="2551" w:type="dxa"/>
          </w:tcPr>
          <w:p w14:paraId="57664204" w14:textId="77777777" w:rsidR="00FA2707" w:rsidRDefault="00FA2707">
            <w:pPr>
              <w:rPr>
                <w:rFonts w:ascii="Bookman Old Style" w:eastAsia="Calibri" w:hAnsi="Bookman Old Style" w:cs="Arial"/>
                <w:lang w:val="id-ID"/>
              </w:rPr>
            </w:pPr>
          </w:p>
        </w:tc>
        <w:tc>
          <w:tcPr>
            <w:tcW w:w="2552" w:type="dxa"/>
            <w:vAlign w:val="center"/>
          </w:tcPr>
          <w:p w14:paraId="08FF7922" w14:textId="77777777" w:rsidR="00FA2707" w:rsidRDefault="00000000" w:rsidP="001A7323">
            <w:pPr>
              <w:rPr>
                <w:rFonts w:ascii="Bookman Old Style" w:hAnsi="Bookman Old Style" w:cs="Times New Roman"/>
              </w:rPr>
            </w:pPr>
            <w:r>
              <w:rPr>
                <w:rFonts w:ascii="Bookman Old Style" w:hAnsi="Bookman Old Style" w:cs="Times New Roman"/>
              </w:rPr>
              <w:t>Meningkatnya koordinasi dengan unsur Forum Koordinasi Pimpinan Kecamatan (Forkopimcam) dalam menjaga stabilitas keamanan.</w:t>
            </w:r>
          </w:p>
          <w:p w14:paraId="4BD6D37C" w14:textId="77777777" w:rsidR="00FA2707" w:rsidRDefault="00FA2707" w:rsidP="001A7323">
            <w:pPr>
              <w:pStyle w:val="ListParagraph"/>
              <w:numPr>
                <w:ilvl w:val="0"/>
                <w:numId w:val="30"/>
              </w:numPr>
              <w:ind w:left="0" w:hanging="2410"/>
              <w:jc w:val="left"/>
              <w:rPr>
                <w:rFonts w:ascii="Bookman Old Style" w:hAnsi="Bookman Old Style" w:cs="Arial"/>
              </w:rPr>
            </w:pPr>
          </w:p>
        </w:tc>
        <w:tc>
          <w:tcPr>
            <w:tcW w:w="1945" w:type="dxa"/>
            <w:tcBorders>
              <w:right w:val="single" w:sz="4" w:space="0" w:color="auto"/>
            </w:tcBorders>
            <w:vAlign w:val="center"/>
          </w:tcPr>
          <w:p w14:paraId="0B7C167D" w14:textId="77777777" w:rsidR="00FA2707" w:rsidRDefault="00000000" w:rsidP="001A7323">
            <w:pPr>
              <w:rPr>
                <w:rFonts w:ascii="Bookman Old Style" w:hAnsi="Bookman Old Style" w:cs="Times New Roman"/>
              </w:rPr>
            </w:pPr>
            <w:r>
              <w:rPr>
                <w:rFonts w:ascii="Bookman Old Style" w:hAnsi="Bookman Old Style" w:cs="Times New Roman"/>
              </w:rPr>
              <w:t>Jumlah rapat koordinasi yang dilaksanakan bersama Forkopimcam.</w:t>
            </w:r>
          </w:p>
          <w:p w14:paraId="3277761A" w14:textId="77777777" w:rsidR="00FA2707" w:rsidRDefault="00000000" w:rsidP="001A7323">
            <w:pPr>
              <w:rPr>
                <w:rFonts w:ascii="Bookman Old Style" w:eastAsia="Calibri" w:hAnsi="Bookman Old Style" w:cs="Arial"/>
              </w:rPr>
            </w:pPr>
            <w:r>
              <w:rPr>
                <w:rFonts w:ascii="Bookman Old Style" w:eastAsia="Calibri" w:hAnsi="Bookman Old Style" w:cs="Arial"/>
                <w:lang w:val="id-ID"/>
              </w:rPr>
              <w:t xml:space="preserve"> </w:t>
            </w:r>
          </w:p>
        </w:tc>
        <w:tc>
          <w:tcPr>
            <w:tcW w:w="1031" w:type="dxa"/>
            <w:tcBorders>
              <w:left w:val="single" w:sz="4" w:space="0" w:color="auto"/>
            </w:tcBorders>
            <w:vAlign w:val="center"/>
          </w:tcPr>
          <w:p w14:paraId="2BFAA23B" w14:textId="77777777" w:rsidR="00FA2707" w:rsidRDefault="00000000" w:rsidP="00D170E4">
            <w:pPr>
              <w:jc w:val="center"/>
              <w:rPr>
                <w:rFonts w:ascii="Bookman Old Style" w:eastAsia="Calibri" w:hAnsi="Bookman Old Style" w:cs="Arial"/>
                <w:lang w:val="id-ID"/>
              </w:rPr>
            </w:pPr>
            <w:r>
              <w:rPr>
                <w:rFonts w:ascii="Bookman Old Style" w:eastAsia="Calibri" w:hAnsi="Bookman Old Style" w:cs="Arial"/>
                <w:lang w:val="id-ID"/>
              </w:rPr>
              <w:t>3</w:t>
            </w:r>
          </w:p>
        </w:tc>
        <w:tc>
          <w:tcPr>
            <w:tcW w:w="1009" w:type="dxa"/>
            <w:vAlign w:val="center"/>
          </w:tcPr>
          <w:p w14:paraId="492E82A8" w14:textId="77777777" w:rsidR="00FA2707" w:rsidRDefault="00000000" w:rsidP="00D170E4">
            <w:pPr>
              <w:pStyle w:val="TableParagraph"/>
              <w:ind w:left="183"/>
              <w:jc w:val="center"/>
              <w:rPr>
                <w:rFonts w:ascii="Bookman Old Style" w:hAnsi="Bookman Old Style"/>
              </w:rPr>
            </w:pPr>
            <w:r>
              <w:rPr>
                <w:rFonts w:ascii="Bookman Old Style" w:hAnsi="Bookman Old Style"/>
              </w:rPr>
              <w:t>3</w:t>
            </w:r>
          </w:p>
        </w:tc>
        <w:tc>
          <w:tcPr>
            <w:tcW w:w="930" w:type="dxa"/>
            <w:vAlign w:val="center"/>
          </w:tcPr>
          <w:p w14:paraId="18573CFA" w14:textId="77777777" w:rsidR="00FA2707" w:rsidRDefault="00000000" w:rsidP="00D170E4">
            <w:pPr>
              <w:pStyle w:val="TableParagraph"/>
              <w:ind w:left="183"/>
              <w:jc w:val="center"/>
              <w:rPr>
                <w:rFonts w:ascii="Bookman Old Style" w:hAnsi="Bookman Old Style"/>
              </w:rPr>
            </w:pPr>
            <w:r>
              <w:rPr>
                <w:rFonts w:ascii="Bookman Old Style" w:hAnsi="Bookman Old Style"/>
              </w:rPr>
              <w:t>3</w:t>
            </w:r>
          </w:p>
        </w:tc>
        <w:tc>
          <w:tcPr>
            <w:tcW w:w="870" w:type="dxa"/>
            <w:vAlign w:val="center"/>
          </w:tcPr>
          <w:p w14:paraId="65CB0368" w14:textId="77777777" w:rsidR="00FA2707" w:rsidRDefault="00000000" w:rsidP="00D170E4">
            <w:pPr>
              <w:pStyle w:val="TableParagraph"/>
              <w:ind w:right="138"/>
              <w:jc w:val="center"/>
              <w:rPr>
                <w:rFonts w:ascii="Bookman Old Style" w:hAnsi="Bookman Old Style"/>
              </w:rPr>
            </w:pPr>
            <w:r>
              <w:rPr>
                <w:rFonts w:ascii="Bookman Old Style" w:hAnsi="Bookman Old Style"/>
              </w:rPr>
              <w:t>3</w:t>
            </w:r>
          </w:p>
        </w:tc>
        <w:tc>
          <w:tcPr>
            <w:tcW w:w="840" w:type="dxa"/>
            <w:vAlign w:val="center"/>
          </w:tcPr>
          <w:p w14:paraId="384E9CA6" w14:textId="77777777" w:rsidR="00FA2707" w:rsidRDefault="00000000" w:rsidP="00D170E4">
            <w:pPr>
              <w:pStyle w:val="TableParagraph"/>
              <w:jc w:val="center"/>
              <w:rPr>
                <w:rFonts w:ascii="Bookman Old Style" w:hAnsi="Bookman Old Style"/>
              </w:rPr>
            </w:pPr>
            <w:r>
              <w:rPr>
                <w:rFonts w:ascii="Bookman Old Style" w:hAnsi="Bookman Old Style"/>
              </w:rPr>
              <w:t>3</w:t>
            </w:r>
          </w:p>
        </w:tc>
        <w:tc>
          <w:tcPr>
            <w:tcW w:w="825" w:type="dxa"/>
            <w:vAlign w:val="center"/>
          </w:tcPr>
          <w:p w14:paraId="3ADC6D6A" w14:textId="77777777" w:rsidR="00FA2707" w:rsidRDefault="00000000" w:rsidP="00D170E4">
            <w:pPr>
              <w:pStyle w:val="TableParagraph"/>
              <w:ind w:right="114"/>
              <w:jc w:val="center"/>
              <w:rPr>
                <w:rFonts w:ascii="Bookman Old Style" w:hAnsi="Bookman Old Style"/>
              </w:rPr>
            </w:pPr>
            <w:r>
              <w:rPr>
                <w:rFonts w:ascii="Bookman Old Style" w:hAnsi="Bookman Old Style"/>
              </w:rPr>
              <w:t>3</w:t>
            </w:r>
          </w:p>
        </w:tc>
        <w:tc>
          <w:tcPr>
            <w:tcW w:w="855" w:type="dxa"/>
            <w:vAlign w:val="center"/>
          </w:tcPr>
          <w:p w14:paraId="355E3E92" w14:textId="77777777" w:rsidR="00FA2707" w:rsidRDefault="00000000" w:rsidP="00D170E4">
            <w:pPr>
              <w:pStyle w:val="TableParagraph"/>
              <w:ind w:left="163" w:right="141"/>
              <w:jc w:val="center"/>
              <w:rPr>
                <w:rFonts w:ascii="Bookman Old Style" w:hAnsi="Bookman Old Style"/>
              </w:rPr>
            </w:pPr>
            <w:r>
              <w:rPr>
                <w:rFonts w:ascii="Bookman Old Style" w:hAnsi="Bookman Old Style"/>
              </w:rPr>
              <w:t>3</w:t>
            </w:r>
          </w:p>
        </w:tc>
      </w:tr>
      <w:tr w:rsidR="00D170E4" w14:paraId="6667D2D3" w14:textId="77777777" w:rsidTr="001A7323">
        <w:trPr>
          <w:trHeight w:val="2167"/>
        </w:trPr>
        <w:tc>
          <w:tcPr>
            <w:tcW w:w="604" w:type="dxa"/>
            <w:tcBorders>
              <w:right w:val="single" w:sz="4" w:space="0" w:color="auto"/>
            </w:tcBorders>
            <w:vAlign w:val="center"/>
          </w:tcPr>
          <w:p w14:paraId="4F084362" w14:textId="3B269717" w:rsidR="00D170E4" w:rsidRDefault="00D170E4" w:rsidP="00D170E4">
            <w:pPr>
              <w:pStyle w:val="TableParagraph"/>
              <w:jc w:val="center"/>
              <w:rPr>
                <w:rFonts w:ascii="Bookman Old Style" w:hAnsi="Bookman Old Style"/>
                <w:w w:val="115"/>
                <w:lang w:val="en-US"/>
              </w:rPr>
            </w:pPr>
            <w:r>
              <w:rPr>
                <w:rFonts w:ascii="Bookman Old Style" w:hAnsi="Bookman Old Style"/>
                <w:w w:val="115"/>
                <w:lang w:val="en-US"/>
              </w:rPr>
              <w:t>6</w:t>
            </w:r>
          </w:p>
        </w:tc>
        <w:tc>
          <w:tcPr>
            <w:tcW w:w="1985" w:type="dxa"/>
            <w:tcBorders>
              <w:left w:val="single" w:sz="4" w:space="0" w:color="auto"/>
            </w:tcBorders>
          </w:tcPr>
          <w:p w14:paraId="0B0DF26D" w14:textId="77777777" w:rsidR="00D170E4" w:rsidRDefault="00D170E4" w:rsidP="00D170E4">
            <w:pPr>
              <w:pStyle w:val="TableParagraph"/>
              <w:rPr>
                <w:rFonts w:ascii="Bookman Old Style" w:hAnsi="Bookman Old Style" w:cs="Arial"/>
                <w:lang w:val="en-US"/>
              </w:rPr>
            </w:pPr>
          </w:p>
        </w:tc>
        <w:tc>
          <w:tcPr>
            <w:tcW w:w="2551" w:type="dxa"/>
          </w:tcPr>
          <w:p w14:paraId="311A01B0" w14:textId="77777777" w:rsidR="00D170E4" w:rsidRDefault="00D170E4" w:rsidP="00D170E4">
            <w:pPr>
              <w:rPr>
                <w:rFonts w:ascii="Bookman Old Style" w:eastAsia="Calibri" w:hAnsi="Bookman Old Style" w:cs="Arial"/>
                <w:lang w:val="id-ID"/>
              </w:rPr>
            </w:pPr>
          </w:p>
        </w:tc>
        <w:tc>
          <w:tcPr>
            <w:tcW w:w="2552" w:type="dxa"/>
            <w:vAlign w:val="center"/>
          </w:tcPr>
          <w:p w14:paraId="4DBF785B" w14:textId="2A6977E8" w:rsidR="00D170E4" w:rsidRDefault="00D170E4" w:rsidP="001A7323">
            <w:pPr>
              <w:rPr>
                <w:rFonts w:ascii="Bookman Old Style" w:hAnsi="Bookman Old Style" w:cs="Times New Roman"/>
              </w:rPr>
            </w:pPr>
            <w:r>
              <w:rPr>
                <w:rFonts w:ascii="Bookman Old Style" w:hAnsi="Bookman Old Style" w:cs="Times New Roman"/>
              </w:rPr>
              <w:t>Meningkatnya pembinaan terhadap UMKM di wilayah kecamatan.</w:t>
            </w:r>
          </w:p>
        </w:tc>
        <w:tc>
          <w:tcPr>
            <w:tcW w:w="1945" w:type="dxa"/>
            <w:tcBorders>
              <w:right w:val="single" w:sz="4" w:space="0" w:color="auto"/>
            </w:tcBorders>
            <w:vAlign w:val="center"/>
          </w:tcPr>
          <w:p w14:paraId="45791679" w14:textId="2B29D334" w:rsidR="00D170E4" w:rsidRDefault="00D170E4" w:rsidP="001A7323">
            <w:pPr>
              <w:rPr>
                <w:rFonts w:ascii="Bookman Old Style" w:hAnsi="Bookman Old Style" w:cs="Times New Roman"/>
              </w:rPr>
            </w:pPr>
            <w:r>
              <w:rPr>
                <w:rFonts w:ascii="Bookman Old Style" w:hAnsi="Bookman Old Style" w:cs="Times New Roman"/>
              </w:rPr>
              <w:t>Pertumbuhan jumlah UMKM di wilayah kecamatan.</w:t>
            </w:r>
          </w:p>
        </w:tc>
        <w:tc>
          <w:tcPr>
            <w:tcW w:w="1031" w:type="dxa"/>
            <w:tcBorders>
              <w:left w:val="single" w:sz="4" w:space="0" w:color="auto"/>
            </w:tcBorders>
            <w:vAlign w:val="center"/>
          </w:tcPr>
          <w:p w14:paraId="7E983626" w14:textId="77777777" w:rsidR="00D170E4" w:rsidRDefault="00D170E4" w:rsidP="00D170E4">
            <w:pPr>
              <w:jc w:val="center"/>
              <w:rPr>
                <w:rFonts w:ascii="Bookman Old Style" w:eastAsia="Calibri" w:hAnsi="Bookman Old Style" w:cs="Arial"/>
                <w:sz w:val="13"/>
                <w:szCs w:val="13"/>
              </w:rPr>
            </w:pPr>
            <w:r>
              <w:rPr>
                <w:rFonts w:ascii="Bookman Old Style" w:eastAsia="Calibri" w:hAnsi="Bookman Old Style" w:cs="Arial"/>
                <w:sz w:val="13"/>
                <w:szCs w:val="13"/>
              </w:rPr>
              <w:t>412</w:t>
            </w:r>
          </w:p>
          <w:p w14:paraId="30623BDA" w14:textId="77777777" w:rsidR="00D170E4" w:rsidRDefault="00D170E4" w:rsidP="00D170E4">
            <w:pPr>
              <w:jc w:val="center"/>
              <w:rPr>
                <w:rFonts w:ascii="Bookman Old Style" w:eastAsia="Calibri" w:hAnsi="Bookman Old Style" w:cs="Arial"/>
              </w:rPr>
            </w:pPr>
          </w:p>
          <w:p w14:paraId="515FEA83" w14:textId="77777777" w:rsidR="00D170E4" w:rsidRDefault="00D170E4" w:rsidP="00D170E4">
            <w:pPr>
              <w:rPr>
                <w:rFonts w:ascii="Bookman Old Style" w:eastAsia="Calibri" w:hAnsi="Bookman Old Style" w:cs="Arial"/>
                <w:lang w:val="id-ID"/>
              </w:rPr>
            </w:pPr>
          </w:p>
        </w:tc>
        <w:tc>
          <w:tcPr>
            <w:tcW w:w="1009" w:type="dxa"/>
            <w:vAlign w:val="center"/>
          </w:tcPr>
          <w:p w14:paraId="439D5399" w14:textId="77777777" w:rsidR="00D170E4" w:rsidRDefault="00D170E4" w:rsidP="00D170E4">
            <w:pPr>
              <w:pStyle w:val="TableParagraph"/>
              <w:jc w:val="center"/>
              <w:rPr>
                <w:rFonts w:ascii="Bookman Old Style" w:hAnsi="Bookman Old Style"/>
                <w:sz w:val="13"/>
                <w:szCs w:val="13"/>
                <w:lang w:val="en-US"/>
              </w:rPr>
            </w:pPr>
            <w:r>
              <w:rPr>
                <w:rFonts w:ascii="Bookman Old Style" w:hAnsi="Bookman Old Style"/>
                <w:sz w:val="13"/>
                <w:szCs w:val="13"/>
                <w:lang w:val="en-US"/>
              </w:rPr>
              <w:t>413</w:t>
            </w:r>
          </w:p>
          <w:p w14:paraId="059CE8E1" w14:textId="77777777" w:rsidR="00D170E4" w:rsidRDefault="00D170E4" w:rsidP="00D170E4">
            <w:pPr>
              <w:pStyle w:val="TableParagraph"/>
              <w:jc w:val="center"/>
              <w:rPr>
                <w:rFonts w:ascii="Bookman Old Style" w:hAnsi="Bookman Old Style"/>
                <w:lang w:val="en-US"/>
              </w:rPr>
            </w:pPr>
          </w:p>
          <w:p w14:paraId="67B47329" w14:textId="7670A2DE" w:rsidR="00D170E4" w:rsidRPr="00D170E4" w:rsidRDefault="00D170E4" w:rsidP="00D170E4">
            <w:pPr>
              <w:pStyle w:val="TableParagraph"/>
              <w:jc w:val="center"/>
              <w:rPr>
                <w:rFonts w:ascii="Bookman Old Style" w:hAnsi="Bookman Old Style"/>
                <w:lang w:val="en-US"/>
              </w:rPr>
            </w:pPr>
            <w:r>
              <w:rPr>
                <w:rFonts w:ascii="Bookman Old Style" w:hAnsi="Bookman Old Style"/>
                <w:lang w:val="en-US"/>
              </w:rPr>
              <w:t>(0,24%)</w:t>
            </w:r>
          </w:p>
        </w:tc>
        <w:tc>
          <w:tcPr>
            <w:tcW w:w="930" w:type="dxa"/>
            <w:vAlign w:val="center"/>
          </w:tcPr>
          <w:p w14:paraId="384ADFC3" w14:textId="77777777" w:rsidR="00D170E4" w:rsidRDefault="00D170E4" w:rsidP="00D170E4">
            <w:pPr>
              <w:pStyle w:val="TableParagraph"/>
              <w:jc w:val="center"/>
              <w:rPr>
                <w:rFonts w:ascii="Bookman Old Style" w:hAnsi="Bookman Old Style"/>
                <w:sz w:val="13"/>
                <w:szCs w:val="13"/>
                <w:lang w:val="en-US"/>
              </w:rPr>
            </w:pPr>
            <w:r>
              <w:rPr>
                <w:rFonts w:ascii="Bookman Old Style" w:hAnsi="Bookman Old Style"/>
                <w:sz w:val="13"/>
                <w:szCs w:val="13"/>
                <w:lang w:val="en-US"/>
              </w:rPr>
              <w:t>415</w:t>
            </w:r>
          </w:p>
          <w:p w14:paraId="2B7714C8" w14:textId="77777777" w:rsidR="00D170E4" w:rsidRDefault="00D170E4" w:rsidP="00D170E4">
            <w:pPr>
              <w:pStyle w:val="TableParagraph"/>
              <w:jc w:val="center"/>
              <w:rPr>
                <w:rFonts w:ascii="Bookman Old Style" w:hAnsi="Bookman Old Style"/>
                <w:lang w:val="en-US"/>
              </w:rPr>
            </w:pPr>
          </w:p>
          <w:p w14:paraId="10B2E85B" w14:textId="12650770" w:rsidR="00D170E4" w:rsidRDefault="00D170E4" w:rsidP="00D170E4">
            <w:pPr>
              <w:pStyle w:val="TableParagraph"/>
              <w:jc w:val="center"/>
              <w:rPr>
                <w:rFonts w:ascii="Bookman Old Style" w:hAnsi="Bookman Old Style"/>
              </w:rPr>
            </w:pPr>
            <w:r>
              <w:rPr>
                <w:rFonts w:ascii="Bookman Old Style" w:hAnsi="Bookman Old Style"/>
                <w:lang w:val="en-US"/>
              </w:rPr>
              <w:t>(0,48%)</w:t>
            </w:r>
          </w:p>
        </w:tc>
        <w:tc>
          <w:tcPr>
            <w:tcW w:w="870" w:type="dxa"/>
            <w:vAlign w:val="center"/>
          </w:tcPr>
          <w:p w14:paraId="48DB11CE" w14:textId="77777777" w:rsidR="00D170E4" w:rsidRDefault="00D170E4" w:rsidP="00D170E4">
            <w:pPr>
              <w:pStyle w:val="TableParagraph"/>
              <w:ind w:right="138"/>
              <w:jc w:val="center"/>
              <w:rPr>
                <w:rFonts w:ascii="Bookman Old Style" w:hAnsi="Bookman Old Style"/>
                <w:sz w:val="13"/>
                <w:szCs w:val="13"/>
                <w:lang w:val="en-US"/>
              </w:rPr>
            </w:pPr>
            <w:r>
              <w:rPr>
                <w:rFonts w:ascii="Bookman Old Style" w:hAnsi="Bookman Old Style"/>
                <w:sz w:val="13"/>
                <w:szCs w:val="13"/>
                <w:lang w:val="en-US"/>
              </w:rPr>
              <w:t>417</w:t>
            </w:r>
          </w:p>
          <w:p w14:paraId="1746D591" w14:textId="77777777" w:rsidR="00D170E4" w:rsidRDefault="00D170E4" w:rsidP="00D170E4">
            <w:pPr>
              <w:pStyle w:val="TableParagraph"/>
              <w:ind w:right="138"/>
              <w:jc w:val="center"/>
              <w:rPr>
                <w:rFonts w:ascii="Bookman Old Style" w:hAnsi="Bookman Old Style"/>
                <w:lang w:val="en-US"/>
              </w:rPr>
            </w:pPr>
          </w:p>
          <w:p w14:paraId="3A889339" w14:textId="5EBC6FBC" w:rsidR="00D170E4" w:rsidRPr="00D170E4" w:rsidRDefault="00D170E4" w:rsidP="00D170E4">
            <w:pPr>
              <w:pStyle w:val="TableParagraph"/>
              <w:ind w:left="-89"/>
              <w:jc w:val="center"/>
              <w:rPr>
                <w:rFonts w:ascii="Bookman Old Style" w:hAnsi="Bookman Old Style"/>
                <w:lang w:val="en-US"/>
              </w:rPr>
            </w:pPr>
            <w:r>
              <w:rPr>
                <w:rFonts w:ascii="Bookman Old Style" w:hAnsi="Bookman Old Style"/>
                <w:lang w:val="en-US"/>
              </w:rPr>
              <w:t>(0,48%)</w:t>
            </w:r>
          </w:p>
        </w:tc>
        <w:tc>
          <w:tcPr>
            <w:tcW w:w="840" w:type="dxa"/>
            <w:vAlign w:val="center"/>
          </w:tcPr>
          <w:p w14:paraId="13FFAC37" w14:textId="77777777" w:rsidR="00D170E4" w:rsidRDefault="00D170E4" w:rsidP="00D170E4">
            <w:pPr>
              <w:pStyle w:val="TableParagraph"/>
              <w:ind w:right="-5"/>
              <w:jc w:val="center"/>
              <w:rPr>
                <w:rFonts w:ascii="Bookman Old Style" w:hAnsi="Bookman Old Style"/>
                <w:sz w:val="13"/>
                <w:szCs w:val="13"/>
                <w:lang w:val="en-US"/>
              </w:rPr>
            </w:pPr>
            <w:r>
              <w:rPr>
                <w:rFonts w:ascii="Bookman Old Style" w:hAnsi="Bookman Old Style"/>
                <w:sz w:val="13"/>
                <w:szCs w:val="13"/>
                <w:lang w:val="en-US"/>
              </w:rPr>
              <w:t>419</w:t>
            </w:r>
          </w:p>
          <w:p w14:paraId="527E8462" w14:textId="77777777" w:rsidR="00D170E4" w:rsidRDefault="00D170E4" w:rsidP="00D170E4">
            <w:pPr>
              <w:pStyle w:val="TableParagraph"/>
              <w:ind w:right="-5"/>
              <w:jc w:val="center"/>
              <w:rPr>
                <w:rFonts w:ascii="Bookman Old Style" w:hAnsi="Bookman Old Style"/>
                <w:lang w:val="en-US"/>
              </w:rPr>
            </w:pPr>
          </w:p>
          <w:p w14:paraId="2484B2F9" w14:textId="20D0699E" w:rsidR="00D170E4" w:rsidRPr="00D170E4" w:rsidRDefault="00D170E4" w:rsidP="00D170E4">
            <w:pPr>
              <w:pStyle w:val="TableParagraph"/>
              <w:ind w:right="-5"/>
              <w:jc w:val="center"/>
              <w:rPr>
                <w:rFonts w:ascii="Bookman Old Style" w:hAnsi="Bookman Old Style"/>
                <w:lang w:val="en-US"/>
              </w:rPr>
            </w:pPr>
            <w:r>
              <w:rPr>
                <w:rFonts w:ascii="Bookman Old Style" w:hAnsi="Bookman Old Style"/>
                <w:lang w:val="en-US"/>
              </w:rPr>
              <w:t>(0,48%)</w:t>
            </w:r>
          </w:p>
        </w:tc>
        <w:tc>
          <w:tcPr>
            <w:tcW w:w="825" w:type="dxa"/>
            <w:vAlign w:val="center"/>
          </w:tcPr>
          <w:p w14:paraId="24F72D22" w14:textId="77777777" w:rsidR="00D170E4" w:rsidRDefault="00D170E4" w:rsidP="00D170E4">
            <w:pPr>
              <w:pStyle w:val="TableParagraph"/>
              <w:ind w:right="-7"/>
              <w:jc w:val="center"/>
              <w:rPr>
                <w:rFonts w:ascii="Bookman Old Style" w:hAnsi="Bookman Old Style"/>
                <w:sz w:val="13"/>
                <w:szCs w:val="13"/>
                <w:lang w:val="en-US"/>
              </w:rPr>
            </w:pPr>
            <w:r>
              <w:rPr>
                <w:rFonts w:ascii="Bookman Old Style" w:hAnsi="Bookman Old Style"/>
                <w:sz w:val="13"/>
                <w:szCs w:val="13"/>
                <w:lang w:val="en-US"/>
              </w:rPr>
              <w:t>421</w:t>
            </w:r>
          </w:p>
          <w:p w14:paraId="398B2FB1" w14:textId="77777777" w:rsidR="00D170E4" w:rsidRDefault="00D170E4" w:rsidP="00D170E4">
            <w:pPr>
              <w:pStyle w:val="TableParagraph"/>
              <w:ind w:right="-7"/>
              <w:jc w:val="center"/>
              <w:rPr>
                <w:rFonts w:ascii="Bookman Old Style" w:hAnsi="Bookman Old Style"/>
                <w:lang w:val="en-US"/>
              </w:rPr>
            </w:pPr>
          </w:p>
          <w:p w14:paraId="11D2B5F4" w14:textId="5A2521FF" w:rsidR="00D170E4" w:rsidRPr="00D170E4" w:rsidRDefault="00D170E4" w:rsidP="00D170E4">
            <w:pPr>
              <w:pStyle w:val="TableParagraph"/>
              <w:ind w:right="-7"/>
              <w:jc w:val="center"/>
              <w:rPr>
                <w:rFonts w:ascii="Bookman Old Style" w:hAnsi="Bookman Old Style"/>
                <w:lang w:val="en-US"/>
              </w:rPr>
            </w:pPr>
            <w:r>
              <w:rPr>
                <w:rFonts w:ascii="Bookman Old Style" w:hAnsi="Bookman Old Style"/>
                <w:lang w:val="en-US"/>
              </w:rPr>
              <w:t>(0,48%)</w:t>
            </w:r>
          </w:p>
        </w:tc>
        <w:tc>
          <w:tcPr>
            <w:tcW w:w="855" w:type="dxa"/>
            <w:vAlign w:val="center"/>
          </w:tcPr>
          <w:p w14:paraId="3C58A848" w14:textId="77777777" w:rsidR="00D170E4" w:rsidRDefault="00D170E4" w:rsidP="00D170E4">
            <w:pPr>
              <w:pStyle w:val="TableParagraph"/>
              <w:ind w:left="163"/>
              <w:jc w:val="center"/>
              <w:rPr>
                <w:rFonts w:ascii="Bookman Old Style" w:hAnsi="Bookman Old Style"/>
                <w:sz w:val="13"/>
                <w:szCs w:val="13"/>
                <w:lang w:val="en-US"/>
              </w:rPr>
            </w:pPr>
            <w:r>
              <w:rPr>
                <w:rFonts w:ascii="Bookman Old Style" w:hAnsi="Bookman Old Style"/>
                <w:sz w:val="13"/>
                <w:szCs w:val="13"/>
                <w:lang w:val="en-US"/>
              </w:rPr>
              <w:t>423</w:t>
            </w:r>
          </w:p>
          <w:p w14:paraId="303CA2B5" w14:textId="77777777" w:rsidR="00D170E4" w:rsidRDefault="00D170E4" w:rsidP="00D170E4">
            <w:pPr>
              <w:pStyle w:val="TableParagraph"/>
              <w:ind w:left="163"/>
              <w:jc w:val="center"/>
              <w:rPr>
                <w:rFonts w:ascii="Bookman Old Style" w:hAnsi="Bookman Old Style"/>
                <w:lang w:val="en-US"/>
              </w:rPr>
            </w:pPr>
          </w:p>
          <w:p w14:paraId="5B9B0DA8" w14:textId="5D961D82" w:rsidR="00D170E4" w:rsidRPr="00D170E4" w:rsidRDefault="00D170E4" w:rsidP="00D170E4">
            <w:pPr>
              <w:pStyle w:val="TableParagraph"/>
              <w:jc w:val="center"/>
              <w:rPr>
                <w:rFonts w:ascii="Bookman Old Style" w:hAnsi="Bookman Old Style"/>
                <w:lang w:val="en-US"/>
              </w:rPr>
            </w:pPr>
            <w:r>
              <w:rPr>
                <w:rFonts w:ascii="Bookman Old Style" w:hAnsi="Bookman Old Style"/>
                <w:lang w:val="en-US"/>
              </w:rPr>
              <w:t>(0,48%)</w:t>
            </w:r>
          </w:p>
        </w:tc>
      </w:tr>
    </w:tbl>
    <w:p w14:paraId="58B185FD" w14:textId="77777777" w:rsidR="00FA2707" w:rsidRDefault="00FA2707">
      <w:pPr>
        <w:ind w:right="10"/>
        <w:rPr>
          <w:rFonts w:ascii="Bookman Old Style" w:hAnsi="Bookman Old Style"/>
          <w:b/>
        </w:rPr>
        <w:sectPr w:rsidR="00FA2707">
          <w:pgSz w:w="20160" w:h="12240" w:orient="landscape"/>
          <w:pgMar w:top="1639" w:right="919" w:bottom="1140" w:left="2041" w:header="0" w:footer="2022" w:gutter="0"/>
          <w:cols w:space="720"/>
          <w:docGrid w:linePitch="299"/>
        </w:sectPr>
      </w:pPr>
    </w:p>
    <w:p w14:paraId="2D6E30C6" w14:textId="77777777" w:rsidR="00FA2707" w:rsidRDefault="00FA2707">
      <w:pPr>
        <w:ind w:right="10"/>
        <w:rPr>
          <w:rFonts w:ascii="Bookman Old Style" w:hAnsi="Bookman Old Style"/>
          <w:b/>
        </w:rPr>
      </w:pPr>
    </w:p>
    <w:p w14:paraId="7751EB0D" w14:textId="77777777" w:rsidR="00FA2707" w:rsidRDefault="00000000">
      <w:pPr>
        <w:spacing w:line="360" w:lineRule="auto"/>
        <w:ind w:right="3056"/>
        <w:rPr>
          <w:rFonts w:ascii="Bookman Old Style" w:hAnsi="Bookman Old Style"/>
          <w:b/>
          <w:lang w:val="id-ID"/>
        </w:rPr>
      </w:pPr>
      <w:r>
        <w:rPr>
          <w:rFonts w:ascii="Bookman Old Style" w:hAnsi="Bookman Old Style"/>
          <w:b/>
          <w:lang w:val="id-ID"/>
        </w:rPr>
        <w:t>3.3  Strategi dan arah Kebijakan</w:t>
      </w:r>
    </w:p>
    <w:p w14:paraId="1CB34ABC" w14:textId="77777777" w:rsidR="00FA2707" w:rsidRDefault="00000000">
      <w:pPr>
        <w:spacing w:line="360" w:lineRule="auto"/>
        <w:ind w:left="567" w:right="10" w:firstLine="720"/>
        <w:jc w:val="both"/>
        <w:rPr>
          <w:rFonts w:ascii="Bookman Old Style" w:hAnsi="Bookman Old Style"/>
        </w:rPr>
      </w:pPr>
      <w:r>
        <w:rPr>
          <w:rFonts w:ascii="Bookman Old Style" w:hAnsi="Bookman Old Style"/>
        </w:rPr>
        <w:t xml:space="preserve">Strategi dan kebijakan dalam Renstra Kecamatan Bontomanai adalah strategi dan kebijakan untuk mencapai tujuan dan sasaran jangka menengah. Strategi dan kebijakan Kecamatan Bontomanai harus selaras dengan strategi dan kebijakan daerah serta rencana program prioritas dalam rancangan awal RPJMD.  </w:t>
      </w:r>
    </w:p>
    <w:p w14:paraId="2546CF43" w14:textId="77777777" w:rsidR="00FA2707" w:rsidRDefault="00000000">
      <w:pPr>
        <w:spacing w:line="360" w:lineRule="auto"/>
        <w:ind w:left="567" w:right="10" w:firstLine="720"/>
        <w:jc w:val="both"/>
        <w:rPr>
          <w:rFonts w:ascii="Bookman Old Style" w:hAnsi="Bookman Old Style"/>
        </w:rPr>
      </w:pPr>
      <w:r>
        <w:rPr>
          <w:rFonts w:ascii="Bookman Old Style" w:hAnsi="Bookman Old Style"/>
        </w:rPr>
        <w:t>Strategi dan kebijakan jangka menengah Kecamatan Bontomanai menjadi dasar perumusan kegiatan serta target kinerja hasil (</w:t>
      </w:r>
      <w:r>
        <w:rPr>
          <w:rFonts w:ascii="Bookman Old Style" w:hAnsi="Bookman Old Style"/>
          <w:i/>
        </w:rPr>
        <w:t>outcome</w:t>
      </w:r>
      <w:r>
        <w:rPr>
          <w:rFonts w:ascii="Bookman Old Style" w:hAnsi="Bookman Old Style"/>
        </w:rPr>
        <w:t xml:space="preserve">) program prioritas RPJMD yang menjadi tugas dan fungsi Kecamatan Bontomanai.  </w:t>
      </w:r>
    </w:p>
    <w:p w14:paraId="288A0353" w14:textId="77777777" w:rsidR="00FA2707" w:rsidRDefault="00000000">
      <w:pPr>
        <w:widowControl/>
        <w:numPr>
          <w:ilvl w:val="0"/>
          <w:numId w:val="31"/>
        </w:numPr>
        <w:autoSpaceDE/>
        <w:autoSpaceDN/>
        <w:spacing w:line="360" w:lineRule="auto"/>
        <w:ind w:left="851" w:right="10" w:hanging="360"/>
        <w:jc w:val="both"/>
        <w:rPr>
          <w:rFonts w:ascii="Bookman Old Style" w:hAnsi="Bookman Old Style"/>
          <w:b/>
          <w:bCs/>
        </w:rPr>
      </w:pPr>
      <w:r>
        <w:rPr>
          <w:rFonts w:ascii="Bookman Old Style" w:hAnsi="Bookman Old Style"/>
          <w:b/>
          <w:bCs/>
        </w:rPr>
        <w:t xml:space="preserve">Strategi </w:t>
      </w:r>
    </w:p>
    <w:p w14:paraId="51AE53A7" w14:textId="77777777" w:rsidR="00FA2707" w:rsidRDefault="00000000">
      <w:pPr>
        <w:spacing w:line="360" w:lineRule="auto"/>
        <w:ind w:left="851" w:right="10" w:firstLine="410"/>
        <w:jc w:val="both"/>
        <w:rPr>
          <w:rFonts w:ascii="Bookman Old Style" w:hAnsi="Bookman Old Style"/>
        </w:rPr>
      </w:pPr>
      <w:r>
        <w:rPr>
          <w:rFonts w:ascii="Bookman Old Style" w:hAnsi="Bookman Old Style"/>
        </w:rPr>
        <w:t xml:space="preserve">    Strategi merupakan langkah-langkah yang berisikan program-program indikatif untuk mewujudkan visi dan misi, yang selanjutnya diperjelas dengan serangkaian arah kebijakan. Penetapan strategi dilakukan untuk menjawab cara pencapaian sasaran-sasaran pembangunan dan jangka waktu pencapaian sasaran-sasaran tersebut. Sebuah strategi dapat dilakukan untuk menjawab satu sasaran pembangunan ataupun lebih dari satu sasaran pembangunan, dengan mempertimbangkan aspek efektifitas dan efisiensi pencapaian target sasaran. Berikut adalah Strategi yang diterapkan pada setiap tahapan pelaksanaan :</w:t>
      </w:r>
    </w:p>
    <w:p w14:paraId="27CC18F8" w14:textId="77777777" w:rsidR="00FA2707" w:rsidRDefault="00000000">
      <w:pPr>
        <w:pStyle w:val="ListParagraph"/>
        <w:widowControl/>
        <w:numPr>
          <w:ilvl w:val="0"/>
          <w:numId w:val="32"/>
        </w:numPr>
        <w:autoSpaceDE/>
        <w:autoSpaceDN/>
        <w:spacing w:line="360" w:lineRule="auto"/>
        <w:ind w:left="1134" w:right="10" w:hanging="284"/>
        <w:contextualSpacing/>
        <w:rPr>
          <w:rFonts w:ascii="Bookman Old Style" w:hAnsi="Bookman Old Style"/>
        </w:rPr>
      </w:pPr>
      <w:r>
        <w:rPr>
          <w:rFonts w:ascii="Bookman Old Style" w:hAnsi="Bookman Old Style"/>
        </w:rPr>
        <w:t>Tahap 1 (2026) Pembenahan Sistem Pelayanan dan Penguatan Kelembagaan. Dalam membenahi system pelayanan dengan membentuk kelompok-kelompok yang menjadi petugas pelayanan yang bergantian setiap hari dengan tetap mengedepankan prinsip pelayanan senyum, salam, dan sapa. Mengembangkan SDM dengan pelatihan dan Bimtek.</w:t>
      </w:r>
    </w:p>
    <w:p w14:paraId="5BE699C4" w14:textId="77777777" w:rsidR="00FA2707" w:rsidRDefault="00000000">
      <w:pPr>
        <w:pStyle w:val="ListParagraph"/>
        <w:widowControl/>
        <w:numPr>
          <w:ilvl w:val="0"/>
          <w:numId w:val="32"/>
        </w:numPr>
        <w:autoSpaceDE/>
        <w:autoSpaceDN/>
        <w:spacing w:line="360" w:lineRule="auto"/>
        <w:ind w:left="1134" w:right="10" w:hanging="284"/>
        <w:contextualSpacing/>
        <w:rPr>
          <w:rFonts w:ascii="Bookman Old Style" w:hAnsi="Bookman Old Style"/>
        </w:rPr>
      </w:pPr>
      <w:r>
        <w:rPr>
          <w:rFonts w:ascii="Bookman Old Style" w:hAnsi="Bookman Old Style"/>
        </w:rPr>
        <w:t>Tahap 2 (2027)  Pembinaan dan Pengembangan SDM. Dalam tahap ini Pemerintah Kecamatan melakukan Pembinaan kemampuan SDM yang ada guna meningkatkan kinerja   pelayanan agar Masyarakat merasa puas pada kinerja pemerintah kecamatan.</w:t>
      </w:r>
    </w:p>
    <w:p w14:paraId="38A5CC78" w14:textId="77777777" w:rsidR="00FA2707" w:rsidRDefault="00000000">
      <w:pPr>
        <w:pStyle w:val="ListParagraph"/>
        <w:widowControl/>
        <w:numPr>
          <w:ilvl w:val="0"/>
          <w:numId w:val="32"/>
        </w:numPr>
        <w:autoSpaceDE/>
        <w:autoSpaceDN/>
        <w:spacing w:line="360" w:lineRule="auto"/>
        <w:ind w:left="1134" w:right="10" w:hanging="284"/>
        <w:contextualSpacing/>
        <w:rPr>
          <w:rFonts w:ascii="Bookman Old Style" w:hAnsi="Bookman Old Style"/>
        </w:rPr>
      </w:pPr>
      <w:r>
        <w:rPr>
          <w:rFonts w:ascii="Bookman Old Style" w:hAnsi="Bookman Old Style"/>
        </w:rPr>
        <w:t>Tahap 3 (2028) Pengawasan dan Evaluasi. Dalam tahap ini pemerintah kecamatan melakukan pengawasan dalam pelaksanaan kedua tahapan yang pada akhirnya akan dilakukan evaluasi agar bisa mengambil Langkah selanjutnya.</w:t>
      </w:r>
    </w:p>
    <w:p w14:paraId="4BA1F062" w14:textId="77777777" w:rsidR="00FA2707" w:rsidRDefault="00000000">
      <w:pPr>
        <w:pStyle w:val="ListParagraph"/>
        <w:widowControl/>
        <w:numPr>
          <w:ilvl w:val="0"/>
          <w:numId w:val="32"/>
        </w:numPr>
        <w:autoSpaceDE/>
        <w:autoSpaceDN/>
        <w:spacing w:line="360" w:lineRule="auto"/>
        <w:ind w:left="1134" w:right="10" w:hanging="284"/>
        <w:contextualSpacing/>
        <w:rPr>
          <w:rFonts w:ascii="Bookman Old Style" w:hAnsi="Bookman Old Style"/>
        </w:rPr>
      </w:pPr>
      <w:r>
        <w:rPr>
          <w:rFonts w:ascii="Bookman Old Style" w:hAnsi="Bookman Old Style"/>
        </w:rPr>
        <w:t xml:space="preserve">Tahap 4  (2029) Konsolidasi dan Inovasi. Dalam tahap ini pemerintah kecamatan melakukan konsolidasi hasil evaluasi atas </w:t>
      </w:r>
      <w:r>
        <w:rPr>
          <w:rFonts w:ascii="Bookman Old Style" w:hAnsi="Bookman Old Style"/>
        </w:rPr>
        <w:lastRenderedPageBreak/>
        <w:t>pencapaian selama kurun waktu itu kalua memungkinkan dilakukan inovasi agar lebih efekti dan efisien.</w:t>
      </w:r>
    </w:p>
    <w:p w14:paraId="1E8FC2CF" w14:textId="77777777" w:rsidR="00FA2707" w:rsidRDefault="00000000">
      <w:pPr>
        <w:pStyle w:val="ListParagraph"/>
        <w:widowControl/>
        <w:numPr>
          <w:ilvl w:val="0"/>
          <w:numId w:val="32"/>
        </w:numPr>
        <w:autoSpaceDE/>
        <w:autoSpaceDN/>
        <w:spacing w:line="360" w:lineRule="auto"/>
        <w:ind w:left="1134" w:right="10" w:hanging="284"/>
        <w:contextualSpacing/>
        <w:rPr>
          <w:rFonts w:ascii="Bookman Old Style" w:hAnsi="Bookman Old Style"/>
        </w:rPr>
      </w:pPr>
      <w:r>
        <w:rPr>
          <w:rFonts w:ascii="Bookman Old Style" w:hAnsi="Bookman Old Style"/>
        </w:rPr>
        <w:t>Tahap 5 (2030) Mengembangkan infastruktur yang berkelanjutan untuk mendukung pelayanan adminstrasi. Dalam tahapan ini setelah dilakukan inovasi dalam meningkatkan kinerja kecamatan maka perlu pemantafan agar dapat melakukan pengukuran keberhasilan selama kurun waktu renstra agar nanti dalam penyusunan renstra baru dapat memastikan keberlanjutan program dan penyesuaian dengan visi misi kepala daerah terpilih.</w:t>
      </w:r>
    </w:p>
    <w:p w14:paraId="0C31458F" w14:textId="77777777" w:rsidR="00FA2707" w:rsidRDefault="00000000">
      <w:pPr>
        <w:pStyle w:val="ListParagraph"/>
        <w:spacing w:line="360" w:lineRule="auto"/>
        <w:ind w:left="1418" w:right="10" w:firstLine="0"/>
        <w:jc w:val="center"/>
        <w:rPr>
          <w:rFonts w:ascii="Bookman Old Style" w:hAnsi="Bookman Old Style"/>
        </w:rPr>
      </w:pPr>
      <w:r>
        <w:rPr>
          <w:rFonts w:ascii="Bookman Old Style" w:hAnsi="Bookman Old Style"/>
        </w:rPr>
        <w:t>Tabel 3.2</w:t>
      </w:r>
    </w:p>
    <w:p w14:paraId="594647EE" w14:textId="77777777" w:rsidR="00FA2707" w:rsidRDefault="00000000">
      <w:pPr>
        <w:pStyle w:val="ListParagraph"/>
        <w:spacing w:line="360" w:lineRule="auto"/>
        <w:ind w:left="1418" w:right="10" w:firstLine="0"/>
        <w:jc w:val="center"/>
        <w:rPr>
          <w:rFonts w:ascii="Bookman Old Style" w:hAnsi="Bookman Old Style"/>
        </w:rPr>
      </w:pPr>
      <w:r>
        <w:rPr>
          <w:rFonts w:ascii="Bookman Old Style" w:hAnsi="Bookman Old Style"/>
        </w:rPr>
        <w:t>Pentahapan Renstra Kecamatan Bontomanai</w:t>
      </w:r>
    </w:p>
    <w:tbl>
      <w:tblPr>
        <w:tblStyle w:val="TableGrid"/>
        <w:tblW w:w="8622" w:type="dxa"/>
        <w:tblInd w:w="704" w:type="dxa"/>
        <w:tblLook w:val="04A0" w:firstRow="1" w:lastRow="0" w:firstColumn="1" w:lastColumn="0" w:noHBand="0" w:noVBand="1"/>
      </w:tblPr>
      <w:tblGrid>
        <w:gridCol w:w="1670"/>
        <w:gridCol w:w="1864"/>
        <w:gridCol w:w="1555"/>
        <w:gridCol w:w="1467"/>
        <w:gridCol w:w="2066"/>
      </w:tblGrid>
      <w:tr w:rsidR="00FA2707" w14:paraId="778AF14B" w14:textId="77777777">
        <w:tc>
          <w:tcPr>
            <w:tcW w:w="1670" w:type="dxa"/>
          </w:tcPr>
          <w:p w14:paraId="78424C26" w14:textId="77777777" w:rsidR="00FA2707" w:rsidRDefault="00000000">
            <w:pPr>
              <w:spacing w:line="360" w:lineRule="auto"/>
              <w:ind w:right="10"/>
              <w:jc w:val="center"/>
              <w:rPr>
                <w:rFonts w:ascii="Bookman Old Style" w:hAnsi="Bookman Old Style"/>
                <w:b/>
                <w:bCs/>
              </w:rPr>
            </w:pPr>
            <w:r>
              <w:rPr>
                <w:rFonts w:ascii="Bookman Old Style" w:hAnsi="Bookman Old Style"/>
                <w:b/>
                <w:bCs/>
              </w:rPr>
              <w:t>Tahap I (Tahun 2026)</w:t>
            </w:r>
          </w:p>
        </w:tc>
        <w:tc>
          <w:tcPr>
            <w:tcW w:w="1278" w:type="dxa"/>
          </w:tcPr>
          <w:p w14:paraId="22705414" w14:textId="77777777" w:rsidR="00FA2707" w:rsidRDefault="00000000">
            <w:pPr>
              <w:spacing w:line="360" w:lineRule="auto"/>
              <w:ind w:right="10"/>
              <w:jc w:val="center"/>
              <w:rPr>
                <w:rFonts w:ascii="Bookman Old Style" w:hAnsi="Bookman Old Style"/>
                <w:b/>
                <w:bCs/>
              </w:rPr>
            </w:pPr>
            <w:r>
              <w:rPr>
                <w:rFonts w:ascii="Bookman Old Style" w:hAnsi="Bookman Old Style"/>
                <w:b/>
                <w:bCs/>
              </w:rPr>
              <w:t>Tahap II (Tahun 2027)</w:t>
            </w:r>
          </w:p>
        </w:tc>
        <w:tc>
          <w:tcPr>
            <w:tcW w:w="2141" w:type="dxa"/>
          </w:tcPr>
          <w:p w14:paraId="4A5649EC" w14:textId="77777777" w:rsidR="00FA2707" w:rsidRDefault="00000000">
            <w:pPr>
              <w:spacing w:line="360" w:lineRule="auto"/>
              <w:ind w:right="10"/>
              <w:jc w:val="center"/>
              <w:rPr>
                <w:rFonts w:ascii="Bookman Old Style" w:hAnsi="Bookman Old Style"/>
                <w:b/>
                <w:bCs/>
              </w:rPr>
            </w:pPr>
            <w:r>
              <w:rPr>
                <w:rFonts w:ascii="Bookman Old Style" w:hAnsi="Bookman Old Style"/>
                <w:b/>
                <w:bCs/>
              </w:rPr>
              <w:t>Tahap III (Tahun 2028)</w:t>
            </w:r>
          </w:p>
        </w:tc>
        <w:tc>
          <w:tcPr>
            <w:tcW w:w="1467" w:type="dxa"/>
          </w:tcPr>
          <w:p w14:paraId="6B5EC796" w14:textId="77777777" w:rsidR="00FA2707" w:rsidRDefault="00000000">
            <w:pPr>
              <w:spacing w:line="360" w:lineRule="auto"/>
              <w:ind w:right="10"/>
              <w:jc w:val="center"/>
              <w:rPr>
                <w:rFonts w:ascii="Bookman Old Style" w:hAnsi="Bookman Old Style"/>
                <w:b/>
                <w:bCs/>
              </w:rPr>
            </w:pPr>
            <w:r>
              <w:rPr>
                <w:rFonts w:ascii="Bookman Old Style" w:hAnsi="Bookman Old Style"/>
                <w:b/>
                <w:bCs/>
              </w:rPr>
              <w:t>Tahap IV (Tahun 2029)</w:t>
            </w:r>
          </w:p>
        </w:tc>
        <w:tc>
          <w:tcPr>
            <w:tcW w:w="2066" w:type="dxa"/>
          </w:tcPr>
          <w:p w14:paraId="2E1BB211" w14:textId="77777777" w:rsidR="00FA2707" w:rsidRDefault="00000000">
            <w:pPr>
              <w:spacing w:line="360" w:lineRule="auto"/>
              <w:ind w:right="10"/>
              <w:jc w:val="center"/>
              <w:rPr>
                <w:rFonts w:ascii="Bookman Old Style" w:hAnsi="Bookman Old Style"/>
                <w:b/>
                <w:bCs/>
              </w:rPr>
            </w:pPr>
            <w:r>
              <w:rPr>
                <w:rFonts w:ascii="Bookman Old Style" w:hAnsi="Bookman Old Style"/>
                <w:b/>
                <w:bCs/>
              </w:rPr>
              <w:t>Tahap V (Tahun 2030)</w:t>
            </w:r>
          </w:p>
        </w:tc>
      </w:tr>
      <w:tr w:rsidR="00FA2707" w14:paraId="3845F941" w14:textId="77777777">
        <w:trPr>
          <w:trHeight w:val="252"/>
        </w:trPr>
        <w:tc>
          <w:tcPr>
            <w:tcW w:w="1670" w:type="dxa"/>
          </w:tcPr>
          <w:p w14:paraId="2857B026" w14:textId="77777777" w:rsidR="00FA2707" w:rsidRDefault="00000000">
            <w:pPr>
              <w:spacing w:line="360" w:lineRule="auto"/>
              <w:ind w:right="10"/>
              <w:jc w:val="center"/>
              <w:rPr>
                <w:rFonts w:ascii="Bookman Old Style" w:hAnsi="Bookman Old Style"/>
                <w:sz w:val="20"/>
                <w:szCs w:val="20"/>
              </w:rPr>
            </w:pPr>
            <w:r>
              <w:rPr>
                <w:rFonts w:ascii="Bookman Old Style" w:hAnsi="Bookman Old Style"/>
                <w:sz w:val="20"/>
                <w:szCs w:val="20"/>
              </w:rPr>
              <w:t>1</w:t>
            </w:r>
          </w:p>
        </w:tc>
        <w:tc>
          <w:tcPr>
            <w:tcW w:w="1278" w:type="dxa"/>
          </w:tcPr>
          <w:p w14:paraId="470D7CD8" w14:textId="77777777" w:rsidR="00FA2707" w:rsidRDefault="00000000">
            <w:pPr>
              <w:spacing w:line="360" w:lineRule="auto"/>
              <w:ind w:right="10"/>
              <w:jc w:val="center"/>
              <w:rPr>
                <w:rFonts w:ascii="Bookman Old Style" w:hAnsi="Bookman Old Style"/>
                <w:sz w:val="20"/>
                <w:szCs w:val="20"/>
              </w:rPr>
            </w:pPr>
            <w:r>
              <w:rPr>
                <w:rFonts w:ascii="Bookman Old Style" w:hAnsi="Bookman Old Style"/>
                <w:sz w:val="20"/>
                <w:szCs w:val="20"/>
              </w:rPr>
              <w:t>2</w:t>
            </w:r>
          </w:p>
        </w:tc>
        <w:tc>
          <w:tcPr>
            <w:tcW w:w="2141" w:type="dxa"/>
          </w:tcPr>
          <w:p w14:paraId="6B7B388B" w14:textId="77777777" w:rsidR="00FA2707" w:rsidRDefault="00000000">
            <w:pPr>
              <w:spacing w:line="360" w:lineRule="auto"/>
              <w:ind w:right="10"/>
              <w:jc w:val="center"/>
              <w:rPr>
                <w:rFonts w:ascii="Bookman Old Style" w:hAnsi="Bookman Old Style"/>
                <w:sz w:val="20"/>
                <w:szCs w:val="20"/>
              </w:rPr>
            </w:pPr>
            <w:r>
              <w:rPr>
                <w:rFonts w:ascii="Bookman Old Style" w:hAnsi="Bookman Old Style"/>
                <w:sz w:val="20"/>
                <w:szCs w:val="20"/>
              </w:rPr>
              <w:t>3</w:t>
            </w:r>
          </w:p>
        </w:tc>
        <w:tc>
          <w:tcPr>
            <w:tcW w:w="1467" w:type="dxa"/>
          </w:tcPr>
          <w:p w14:paraId="713510AC" w14:textId="77777777" w:rsidR="00FA2707" w:rsidRDefault="00000000">
            <w:pPr>
              <w:spacing w:line="360" w:lineRule="auto"/>
              <w:ind w:right="10"/>
              <w:jc w:val="center"/>
              <w:rPr>
                <w:rFonts w:ascii="Bookman Old Style" w:hAnsi="Bookman Old Style"/>
                <w:sz w:val="20"/>
                <w:szCs w:val="20"/>
              </w:rPr>
            </w:pPr>
            <w:r>
              <w:rPr>
                <w:rFonts w:ascii="Bookman Old Style" w:hAnsi="Bookman Old Style"/>
                <w:sz w:val="20"/>
                <w:szCs w:val="20"/>
              </w:rPr>
              <w:t>4</w:t>
            </w:r>
          </w:p>
        </w:tc>
        <w:tc>
          <w:tcPr>
            <w:tcW w:w="2066" w:type="dxa"/>
          </w:tcPr>
          <w:p w14:paraId="1BCD9125" w14:textId="77777777" w:rsidR="00FA2707" w:rsidRDefault="00000000">
            <w:pPr>
              <w:spacing w:line="360" w:lineRule="auto"/>
              <w:ind w:right="10"/>
              <w:jc w:val="center"/>
              <w:rPr>
                <w:rFonts w:ascii="Bookman Old Style" w:hAnsi="Bookman Old Style"/>
                <w:sz w:val="20"/>
                <w:szCs w:val="20"/>
              </w:rPr>
            </w:pPr>
            <w:r>
              <w:rPr>
                <w:rFonts w:ascii="Bookman Old Style" w:hAnsi="Bookman Old Style"/>
                <w:sz w:val="20"/>
                <w:szCs w:val="20"/>
              </w:rPr>
              <w:t>5</w:t>
            </w:r>
          </w:p>
        </w:tc>
      </w:tr>
      <w:tr w:rsidR="00FA2707" w14:paraId="556D57C8" w14:textId="77777777">
        <w:tc>
          <w:tcPr>
            <w:tcW w:w="1670" w:type="dxa"/>
          </w:tcPr>
          <w:p w14:paraId="6F781105" w14:textId="77777777" w:rsidR="00FA2707" w:rsidRDefault="00000000">
            <w:pPr>
              <w:spacing w:line="360" w:lineRule="auto"/>
              <w:ind w:right="10"/>
              <w:rPr>
                <w:rFonts w:ascii="Bookman Old Style" w:hAnsi="Bookman Old Style"/>
              </w:rPr>
            </w:pPr>
            <w:r>
              <w:rPr>
                <w:rFonts w:ascii="Bookman Old Style" w:hAnsi="Bookman Old Style"/>
              </w:rPr>
              <w:t>Penguatan Sistem Pelayanan dan Penguatan Kelembagaan</w:t>
            </w:r>
          </w:p>
        </w:tc>
        <w:tc>
          <w:tcPr>
            <w:tcW w:w="1278" w:type="dxa"/>
          </w:tcPr>
          <w:p w14:paraId="6C31E7EC" w14:textId="77777777" w:rsidR="00FA2707" w:rsidRDefault="00000000">
            <w:pPr>
              <w:spacing w:line="360" w:lineRule="auto"/>
              <w:ind w:right="10"/>
              <w:rPr>
                <w:rFonts w:ascii="Bookman Old Style" w:hAnsi="Bookman Old Style"/>
              </w:rPr>
            </w:pPr>
            <w:r>
              <w:rPr>
                <w:rFonts w:ascii="Bookman Old Style" w:hAnsi="Bookman Old Style"/>
              </w:rPr>
              <w:t>Pembinaan dan Pengembangan SDM</w:t>
            </w:r>
          </w:p>
        </w:tc>
        <w:tc>
          <w:tcPr>
            <w:tcW w:w="2141" w:type="dxa"/>
          </w:tcPr>
          <w:p w14:paraId="519B335B" w14:textId="77777777" w:rsidR="00FA2707" w:rsidRDefault="00000000">
            <w:pPr>
              <w:spacing w:line="360" w:lineRule="auto"/>
              <w:ind w:right="10"/>
              <w:rPr>
                <w:rFonts w:ascii="Bookman Old Style" w:hAnsi="Bookman Old Style"/>
              </w:rPr>
            </w:pPr>
            <w:r>
              <w:rPr>
                <w:rFonts w:ascii="Bookman Old Style" w:hAnsi="Bookman Old Style"/>
              </w:rPr>
              <w:t>Pengawasan dan Evaluasi</w:t>
            </w:r>
          </w:p>
        </w:tc>
        <w:tc>
          <w:tcPr>
            <w:tcW w:w="1467" w:type="dxa"/>
          </w:tcPr>
          <w:p w14:paraId="4A0E162E" w14:textId="77777777" w:rsidR="00FA2707" w:rsidRDefault="00000000">
            <w:pPr>
              <w:spacing w:line="360" w:lineRule="auto"/>
              <w:ind w:right="10"/>
              <w:rPr>
                <w:rFonts w:ascii="Bookman Old Style" w:hAnsi="Bookman Old Style"/>
              </w:rPr>
            </w:pPr>
            <w:r>
              <w:rPr>
                <w:rFonts w:ascii="Bookman Old Style" w:hAnsi="Bookman Old Style"/>
              </w:rPr>
              <w:t>Konsolidasi dan Inovasi</w:t>
            </w:r>
          </w:p>
        </w:tc>
        <w:tc>
          <w:tcPr>
            <w:tcW w:w="2066" w:type="dxa"/>
          </w:tcPr>
          <w:p w14:paraId="1975C0AC" w14:textId="77777777" w:rsidR="00FA2707" w:rsidRDefault="00000000">
            <w:pPr>
              <w:spacing w:line="360" w:lineRule="auto"/>
              <w:ind w:right="10"/>
              <w:rPr>
                <w:rFonts w:ascii="Bookman Old Style" w:hAnsi="Bookman Old Style"/>
                <w:color w:val="C00000"/>
              </w:rPr>
            </w:pPr>
            <w:r>
              <w:rPr>
                <w:rFonts w:ascii="Bookman Old Style" w:hAnsi="Bookman Old Style"/>
              </w:rPr>
              <w:t xml:space="preserve">Mengembangkan infrastruktur yang berkelanjutan untuk mendukung pelayanan administrasi </w:t>
            </w:r>
          </w:p>
        </w:tc>
      </w:tr>
    </w:tbl>
    <w:p w14:paraId="5ECD7091" w14:textId="77777777" w:rsidR="00FA2707" w:rsidRDefault="00000000">
      <w:pPr>
        <w:spacing w:line="360" w:lineRule="auto"/>
        <w:ind w:left="1134" w:right="10"/>
        <w:rPr>
          <w:rFonts w:ascii="Bookman Old Style" w:hAnsi="Bookman Old Style"/>
          <w:b/>
        </w:rPr>
      </w:pPr>
      <w:r>
        <w:rPr>
          <w:rFonts w:ascii="Bookman Old Style" w:hAnsi="Bookman Old Style"/>
        </w:rPr>
        <w:t xml:space="preserve"> </w:t>
      </w:r>
    </w:p>
    <w:p w14:paraId="0A644D83" w14:textId="77777777" w:rsidR="00FA2707" w:rsidRDefault="00000000">
      <w:pPr>
        <w:pStyle w:val="ListParagraph"/>
        <w:widowControl/>
        <w:numPr>
          <w:ilvl w:val="0"/>
          <w:numId w:val="31"/>
        </w:numPr>
        <w:autoSpaceDE/>
        <w:autoSpaceDN/>
        <w:spacing w:line="360" w:lineRule="auto"/>
        <w:rPr>
          <w:rFonts w:ascii="Bookman Old Style" w:hAnsi="Bookman Old Style"/>
        </w:rPr>
      </w:pPr>
      <w:r>
        <w:rPr>
          <w:rFonts w:ascii="Bookman Old Style" w:hAnsi="Bookman Old Style"/>
          <w:b/>
        </w:rPr>
        <w:t xml:space="preserve">Arah Kebijakan dalam mencapai tujuan dan sasaran Renstra Kecamatan  Bontomanai Tahun 2025-2029 </w:t>
      </w:r>
    </w:p>
    <w:p w14:paraId="44FE3E1B" w14:textId="77777777" w:rsidR="00FA2707" w:rsidRDefault="00FA2707">
      <w:pPr>
        <w:spacing w:line="360" w:lineRule="auto"/>
        <w:ind w:left="2324"/>
        <w:rPr>
          <w:rFonts w:ascii="Bookman Old Style" w:hAnsi="Bookman Old Style"/>
        </w:rPr>
      </w:pPr>
    </w:p>
    <w:p w14:paraId="68A16F64" w14:textId="77777777" w:rsidR="00FA2707" w:rsidRDefault="00000000">
      <w:pPr>
        <w:spacing w:line="360" w:lineRule="auto"/>
        <w:ind w:left="428" w:right="6" w:firstLine="720"/>
        <w:jc w:val="both"/>
        <w:rPr>
          <w:rFonts w:ascii="Bookman Old Style" w:hAnsi="Bookman Old Style"/>
        </w:rPr>
      </w:pPr>
      <w:r>
        <w:rPr>
          <w:rFonts w:ascii="Bookman Old Style" w:hAnsi="Bookman Old Style"/>
        </w:rPr>
        <w:t xml:space="preserve">Arah kebijakan merupakan pedoman untuk mengarahkan perumusan strategi yang dipilih agar selaras dalam mencapai tujuan dan sasaran pada setiap tahapan selama kurun waktu lima tahun. Rumusan arah kebijakan merasionalkan pilihan strategi sehingga memiliki fokus serta sesuai dengan pengaturan pelaksanaannya. Penekanan fokus atau tema setiap tahun selama periode Renstra memiliki kesinambungan dalam rangka mencapai visi, misi, tujuan, dan sasaran yang telah ditetapkan pembangunan setiap tahun di masing-masing tahap. Penekanan fokus atau tema setiap tahun selama periode Renstra memiliki kesinambungan dalam rangka mencapai visi, misi, tujuan, dan sasaran yang telah ditetapkan. Rumuskan arah kebijakan renstra Kecamatan Bontomanai sebagai berikut :  </w:t>
      </w:r>
    </w:p>
    <w:p w14:paraId="143B4A83" w14:textId="77777777" w:rsidR="00FA2707" w:rsidRDefault="00000000">
      <w:pPr>
        <w:spacing w:line="259" w:lineRule="auto"/>
        <w:jc w:val="center"/>
        <w:rPr>
          <w:rFonts w:ascii="Bookman Old Style" w:hAnsi="Bookman Old Style"/>
        </w:rPr>
      </w:pPr>
      <w:r>
        <w:rPr>
          <w:rFonts w:ascii="Bookman Old Style" w:hAnsi="Bookman Old Style"/>
        </w:rPr>
        <w:lastRenderedPageBreak/>
        <w:t>Tabel 3.3</w:t>
      </w:r>
    </w:p>
    <w:p w14:paraId="41A64EBE" w14:textId="77777777" w:rsidR="00FA2707" w:rsidRDefault="00000000">
      <w:pPr>
        <w:spacing w:line="259" w:lineRule="auto"/>
        <w:ind w:left="10" w:right="389"/>
        <w:jc w:val="center"/>
        <w:rPr>
          <w:rFonts w:ascii="Bookman Old Style" w:hAnsi="Bookman Old Style"/>
        </w:rPr>
      </w:pPr>
      <w:r>
        <w:rPr>
          <w:rFonts w:ascii="Bookman Old Style" w:hAnsi="Bookman Old Style"/>
        </w:rPr>
        <w:t>Rumusan Arah Kebijakan Renstra Kecamatan Bontomanai</w:t>
      </w:r>
    </w:p>
    <w:p w14:paraId="2427AFFC" w14:textId="77777777" w:rsidR="00FA2707" w:rsidRDefault="00000000">
      <w:pPr>
        <w:spacing w:line="259" w:lineRule="auto"/>
        <w:rPr>
          <w:rFonts w:ascii="Bookman Old Style" w:hAnsi="Bookman Old Style"/>
          <w:color w:val="EE0000"/>
        </w:rPr>
      </w:pPr>
      <w:r>
        <w:rPr>
          <w:rFonts w:ascii="Bookman Old Style" w:hAnsi="Bookman Old Style"/>
          <w:color w:val="EE0000"/>
        </w:rPr>
        <w:t xml:space="preserve"> </w:t>
      </w:r>
    </w:p>
    <w:tbl>
      <w:tblPr>
        <w:tblStyle w:val="TableGrid0"/>
        <w:tblW w:w="8639" w:type="dxa"/>
        <w:tblInd w:w="149" w:type="dxa"/>
        <w:tblCellMar>
          <w:top w:w="37" w:type="dxa"/>
          <w:right w:w="26" w:type="dxa"/>
        </w:tblCellMar>
        <w:tblLook w:val="04A0" w:firstRow="1" w:lastRow="0" w:firstColumn="1" w:lastColumn="0" w:noHBand="0" w:noVBand="1"/>
      </w:tblPr>
      <w:tblGrid>
        <w:gridCol w:w="615"/>
        <w:gridCol w:w="2000"/>
        <w:gridCol w:w="1776"/>
        <w:gridCol w:w="2835"/>
        <w:gridCol w:w="1413"/>
      </w:tblGrid>
      <w:tr w:rsidR="00FA2707" w14:paraId="0EBDC5F5" w14:textId="77777777">
        <w:trPr>
          <w:trHeight w:val="908"/>
        </w:trPr>
        <w:tc>
          <w:tcPr>
            <w:tcW w:w="615" w:type="dxa"/>
            <w:tcBorders>
              <w:top w:val="single" w:sz="2" w:space="0" w:color="000000"/>
              <w:left w:val="single" w:sz="2" w:space="0" w:color="000000"/>
              <w:bottom w:val="single" w:sz="2" w:space="0" w:color="000000"/>
              <w:right w:val="single" w:sz="2" w:space="0" w:color="000000"/>
            </w:tcBorders>
            <w:shd w:val="clear" w:color="auto" w:fill="A6C7EB"/>
            <w:vAlign w:val="center"/>
          </w:tcPr>
          <w:p w14:paraId="21970BAC" w14:textId="77777777" w:rsidR="00FA2707" w:rsidRDefault="00FA2707">
            <w:pPr>
              <w:spacing w:line="259" w:lineRule="auto"/>
              <w:ind w:left="3"/>
              <w:jc w:val="center"/>
              <w:rPr>
                <w:rFonts w:ascii="Bookman Old Style" w:hAnsi="Bookman Old Style"/>
                <w:sz w:val="18"/>
                <w:szCs w:val="18"/>
              </w:rPr>
            </w:pPr>
          </w:p>
          <w:p w14:paraId="3AA79702" w14:textId="77777777" w:rsidR="00FA2707" w:rsidRDefault="00000000">
            <w:pPr>
              <w:spacing w:line="259" w:lineRule="auto"/>
              <w:ind w:left="163"/>
              <w:jc w:val="center"/>
              <w:rPr>
                <w:rFonts w:ascii="Bookman Old Style" w:hAnsi="Bookman Old Style"/>
                <w:sz w:val="18"/>
                <w:szCs w:val="18"/>
              </w:rPr>
            </w:pPr>
            <w:r>
              <w:rPr>
                <w:rFonts w:ascii="Bookman Old Style" w:hAnsi="Bookman Old Style"/>
                <w:b/>
                <w:sz w:val="18"/>
                <w:szCs w:val="18"/>
              </w:rPr>
              <w:t>NO</w:t>
            </w:r>
          </w:p>
        </w:tc>
        <w:tc>
          <w:tcPr>
            <w:tcW w:w="2000" w:type="dxa"/>
            <w:tcBorders>
              <w:top w:val="single" w:sz="2" w:space="0" w:color="000000"/>
              <w:left w:val="single" w:sz="2" w:space="0" w:color="000000"/>
              <w:bottom w:val="single" w:sz="2" w:space="0" w:color="000000"/>
              <w:right w:val="single" w:sz="2" w:space="0" w:color="000000"/>
            </w:tcBorders>
            <w:shd w:val="clear" w:color="auto" w:fill="A6C7EB"/>
            <w:vAlign w:val="center"/>
          </w:tcPr>
          <w:p w14:paraId="4A58F32E" w14:textId="77777777" w:rsidR="00FA2707" w:rsidRDefault="00000000">
            <w:pPr>
              <w:spacing w:line="259" w:lineRule="auto"/>
              <w:ind w:left="117" w:hanging="30"/>
              <w:jc w:val="center"/>
              <w:rPr>
                <w:rFonts w:ascii="Bookman Old Style" w:hAnsi="Bookman Old Style"/>
                <w:sz w:val="18"/>
                <w:szCs w:val="18"/>
              </w:rPr>
            </w:pPr>
            <w:r>
              <w:rPr>
                <w:rFonts w:ascii="Bookman Old Style" w:hAnsi="Bookman Old Style"/>
                <w:b/>
                <w:sz w:val="18"/>
                <w:szCs w:val="18"/>
              </w:rPr>
              <w:t>OPERASIONALISASI NSPK</w:t>
            </w:r>
          </w:p>
        </w:tc>
        <w:tc>
          <w:tcPr>
            <w:tcW w:w="1776" w:type="dxa"/>
            <w:tcBorders>
              <w:top w:val="single" w:sz="2" w:space="0" w:color="000000"/>
              <w:left w:val="single" w:sz="2" w:space="0" w:color="000000"/>
              <w:bottom w:val="single" w:sz="2" w:space="0" w:color="000000"/>
              <w:right w:val="single" w:sz="2" w:space="0" w:color="000000"/>
            </w:tcBorders>
            <w:shd w:val="clear" w:color="auto" w:fill="A6C7EB"/>
            <w:vAlign w:val="center"/>
          </w:tcPr>
          <w:p w14:paraId="5176022D" w14:textId="77777777" w:rsidR="00FA2707" w:rsidRDefault="00000000">
            <w:pPr>
              <w:spacing w:line="259" w:lineRule="auto"/>
              <w:ind w:left="3"/>
              <w:jc w:val="center"/>
              <w:rPr>
                <w:rFonts w:ascii="Bookman Old Style" w:hAnsi="Bookman Old Style"/>
                <w:sz w:val="18"/>
                <w:szCs w:val="18"/>
              </w:rPr>
            </w:pPr>
            <w:r>
              <w:rPr>
                <w:rFonts w:ascii="Bookman Old Style" w:hAnsi="Bookman Old Style"/>
                <w:b/>
                <w:sz w:val="18"/>
                <w:szCs w:val="18"/>
              </w:rPr>
              <w:t>ARAH KEBIJAKAN RPJMD</w:t>
            </w:r>
          </w:p>
        </w:tc>
        <w:tc>
          <w:tcPr>
            <w:tcW w:w="2835" w:type="dxa"/>
            <w:tcBorders>
              <w:top w:val="single" w:sz="2" w:space="0" w:color="000000"/>
              <w:left w:val="single" w:sz="2" w:space="0" w:color="000000"/>
              <w:bottom w:val="single" w:sz="2" w:space="0" w:color="000000"/>
              <w:right w:val="single" w:sz="2" w:space="0" w:color="000000"/>
            </w:tcBorders>
            <w:shd w:val="clear" w:color="auto" w:fill="A6C7EB"/>
            <w:vAlign w:val="center"/>
          </w:tcPr>
          <w:p w14:paraId="373E69B7" w14:textId="77777777" w:rsidR="00FA2707" w:rsidRDefault="00000000">
            <w:pPr>
              <w:spacing w:line="259" w:lineRule="auto"/>
              <w:ind w:left="133"/>
              <w:jc w:val="center"/>
              <w:rPr>
                <w:rFonts w:ascii="Bookman Old Style" w:hAnsi="Bookman Old Style"/>
                <w:sz w:val="18"/>
                <w:szCs w:val="18"/>
              </w:rPr>
            </w:pPr>
            <w:r>
              <w:rPr>
                <w:rFonts w:ascii="Bookman Old Style" w:hAnsi="Bookman Old Style"/>
                <w:b/>
                <w:sz w:val="18"/>
                <w:szCs w:val="18"/>
              </w:rPr>
              <w:t>ARAH KEBIJAKAN</w:t>
            </w:r>
          </w:p>
          <w:p w14:paraId="706A6480" w14:textId="77777777" w:rsidR="00FA2707" w:rsidRDefault="00000000">
            <w:pPr>
              <w:spacing w:line="259" w:lineRule="auto"/>
              <w:ind w:left="-30"/>
              <w:jc w:val="center"/>
              <w:rPr>
                <w:rFonts w:ascii="Bookman Old Style" w:hAnsi="Bookman Old Style"/>
                <w:sz w:val="18"/>
                <w:szCs w:val="18"/>
              </w:rPr>
            </w:pPr>
            <w:r>
              <w:rPr>
                <w:rFonts w:ascii="Bookman Old Style" w:hAnsi="Bookman Old Style"/>
                <w:b/>
                <w:sz w:val="18"/>
                <w:szCs w:val="18"/>
              </w:rPr>
              <w:t>RENSTRA PD</w:t>
            </w:r>
          </w:p>
        </w:tc>
        <w:tc>
          <w:tcPr>
            <w:tcW w:w="1413" w:type="dxa"/>
            <w:tcBorders>
              <w:top w:val="single" w:sz="2" w:space="0" w:color="000000"/>
              <w:left w:val="single" w:sz="2" w:space="0" w:color="000000"/>
              <w:bottom w:val="single" w:sz="2" w:space="0" w:color="000000"/>
              <w:right w:val="single" w:sz="2" w:space="0" w:color="000000"/>
            </w:tcBorders>
            <w:shd w:val="clear" w:color="auto" w:fill="A6C7EB"/>
            <w:vAlign w:val="center"/>
          </w:tcPr>
          <w:p w14:paraId="3C9E663B" w14:textId="77777777" w:rsidR="00FA2707" w:rsidRDefault="00FA2707">
            <w:pPr>
              <w:spacing w:line="259" w:lineRule="auto"/>
              <w:ind w:left="6"/>
              <w:jc w:val="center"/>
              <w:rPr>
                <w:rFonts w:ascii="Bookman Old Style" w:hAnsi="Bookman Old Style"/>
                <w:sz w:val="18"/>
                <w:szCs w:val="18"/>
              </w:rPr>
            </w:pPr>
          </w:p>
          <w:p w14:paraId="23C4B649" w14:textId="77777777" w:rsidR="00FA2707" w:rsidRDefault="00000000">
            <w:pPr>
              <w:spacing w:line="259" w:lineRule="auto"/>
              <w:ind w:left="62"/>
              <w:jc w:val="center"/>
              <w:rPr>
                <w:rFonts w:ascii="Bookman Old Style" w:hAnsi="Bookman Old Style"/>
                <w:sz w:val="18"/>
                <w:szCs w:val="18"/>
              </w:rPr>
            </w:pPr>
            <w:r>
              <w:rPr>
                <w:rFonts w:ascii="Bookman Old Style" w:hAnsi="Bookman Old Style"/>
                <w:b/>
                <w:sz w:val="18"/>
                <w:szCs w:val="18"/>
              </w:rPr>
              <w:t>KET</w:t>
            </w:r>
          </w:p>
          <w:p w14:paraId="4C91C19F" w14:textId="77777777" w:rsidR="00FA2707" w:rsidRDefault="00000000">
            <w:pPr>
              <w:spacing w:line="259" w:lineRule="auto"/>
              <w:ind w:left="59"/>
              <w:jc w:val="center"/>
              <w:rPr>
                <w:rFonts w:ascii="Bookman Old Style" w:hAnsi="Bookman Old Style"/>
                <w:sz w:val="18"/>
                <w:szCs w:val="18"/>
              </w:rPr>
            </w:pPr>
            <w:r>
              <w:rPr>
                <w:rFonts w:ascii="Bookman Old Style" w:hAnsi="Bookman Old Style"/>
                <w:b/>
                <w:sz w:val="18"/>
                <w:szCs w:val="18"/>
              </w:rPr>
              <w:t>.</w:t>
            </w:r>
          </w:p>
        </w:tc>
      </w:tr>
      <w:tr w:rsidR="00FA2707" w14:paraId="58813BA3" w14:textId="77777777">
        <w:trPr>
          <w:trHeight w:val="405"/>
        </w:trPr>
        <w:tc>
          <w:tcPr>
            <w:tcW w:w="615" w:type="dxa"/>
            <w:tcBorders>
              <w:top w:val="single" w:sz="2" w:space="0" w:color="000000"/>
              <w:left w:val="single" w:sz="2" w:space="0" w:color="000000"/>
              <w:bottom w:val="single" w:sz="2" w:space="0" w:color="000000"/>
              <w:right w:val="single" w:sz="2" w:space="0" w:color="000000"/>
            </w:tcBorders>
          </w:tcPr>
          <w:p w14:paraId="21600FA3" w14:textId="77777777" w:rsidR="00FA2707" w:rsidRDefault="00000000">
            <w:pPr>
              <w:spacing w:line="259" w:lineRule="auto"/>
              <w:ind w:left="32"/>
              <w:jc w:val="center"/>
              <w:rPr>
                <w:rFonts w:ascii="Bookman Old Style" w:hAnsi="Bookman Old Style"/>
                <w:sz w:val="18"/>
                <w:szCs w:val="18"/>
              </w:rPr>
            </w:pPr>
            <w:r>
              <w:rPr>
                <w:rFonts w:ascii="Bookman Old Style" w:hAnsi="Bookman Old Style"/>
                <w:b/>
                <w:sz w:val="18"/>
                <w:szCs w:val="18"/>
              </w:rPr>
              <w:t xml:space="preserve">(1) </w:t>
            </w:r>
          </w:p>
        </w:tc>
        <w:tc>
          <w:tcPr>
            <w:tcW w:w="2000" w:type="dxa"/>
            <w:tcBorders>
              <w:top w:val="single" w:sz="2" w:space="0" w:color="000000"/>
              <w:left w:val="single" w:sz="2" w:space="0" w:color="000000"/>
              <w:bottom w:val="single" w:sz="2" w:space="0" w:color="000000"/>
              <w:right w:val="single" w:sz="2" w:space="0" w:color="000000"/>
            </w:tcBorders>
          </w:tcPr>
          <w:p w14:paraId="7D44AC90" w14:textId="77777777" w:rsidR="00FA2707" w:rsidRDefault="00000000">
            <w:pPr>
              <w:spacing w:line="259" w:lineRule="auto"/>
              <w:ind w:left="56"/>
              <w:jc w:val="center"/>
              <w:rPr>
                <w:rFonts w:ascii="Bookman Old Style" w:hAnsi="Bookman Old Style"/>
                <w:sz w:val="18"/>
                <w:szCs w:val="18"/>
              </w:rPr>
            </w:pPr>
            <w:r>
              <w:rPr>
                <w:rFonts w:ascii="Bookman Old Style" w:hAnsi="Bookman Old Style"/>
                <w:b/>
                <w:sz w:val="18"/>
                <w:szCs w:val="18"/>
              </w:rPr>
              <w:t xml:space="preserve">(2) </w:t>
            </w:r>
          </w:p>
        </w:tc>
        <w:tc>
          <w:tcPr>
            <w:tcW w:w="1776" w:type="dxa"/>
            <w:tcBorders>
              <w:top w:val="single" w:sz="2" w:space="0" w:color="000000"/>
              <w:left w:val="single" w:sz="2" w:space="0" w:color="000000"/>
              <w:bottom w:val="single" w:sz="2" w:space="0" w:color="000000"/>
              <w:right w:val="single" w:sz="2" w:space="0" w:color="000000"/>
            </w:tcBorders>
          </w:tcPr>
          <w:p w14:paraId="4E9D1409" w14:textId="77777777" w:rsidR="00FA2707" w:rsidRDefault="00000000">
            <w:pPr>
              <w:spacing w:line="259" w:lineRule="auto"/>
              <w:ind w:left="55"/>
              <w:jc w:val="center"/>
              <w:rPr>
                <w:rFonts w:ascii="Bookman Old Style" w:hAnsi="Bookman Old Style"/>
                <w:sz w:val="18"/>
                <w:szCs w:val="18"/>
              </w:rPr>
            </w:pPr>
            <w:r>
              <w:rPr>
                <w:rFonts w:ascii="Bookman Old Style" w:hAnsi="Bookman Old Style"/>
                <w:b/>
                <w:sz w:val="18"/>
                <w:szCs w:val="18"/>
              </w:rPr>
              <w:t xml:space="preserve">(3) </w:t>
            </w:r>
          </w:p>
        </w:tc>
        <w:tc>
          <w:tcPr>
            <w:tcW w:w="2835" w:type="dxa"/>
            <w:tcBorders>
              <w:top w:val="single" w:sz="2" w:space="0" w:color="000000"/>
              <w:left w:val="single" w:sz="2" w:space="0" w:color="000000"/>
              <w:bottom w:val="single" w:sz="2" w:space="0" w:color="000000"/>
              <w:right w:val="single" w:sz="2" w:space="0" w:color="000000"/>
            </w:tcBorders>
          </w:tcPr>
          <w:p w14:paraId="7B1683B1" w14:textId="77777777" w:rsidR="00FA2707" w:rsidRDefault="00000000">
            <w:pPr>
              <w:spacing w:line="259" w:lineRule="auto"/>
              <w:ind w:left="62"/>
              <w:jc w:val="center"/>
              <w:rPr>
                <w:rFonts w:ascii="Bookman Old Style" w:hAnsi="Bookman Old Style"/>
                <w:sz w:val="18"/>
                <w:szCs w:val="18"/>
              </w:rPr>
            </w:pPr>
            <w:r>
              <w:rPr>
                <w:rFonts w:ascii="Bookman Old Style" w:hAnsi="Bookman Old Style"/>
                <w:b/>
                <w:sz w:val="18"/>
                <w:szCs w:val="18"/>
              </w:rPr>
              <w:t xml:space="preserve">(4) </w:t>
            </w:r>
          </w:p>
        </w:tc>
        <w:tc>
          <w:tcPr>
            <w:tcW w:w="1413" w:type="dxa"/>
            <w:tcBorders>
              <w:top w:val="single" w:sz="2" w:space="0" w:color="000000"/>
              <w:left w:val="single" w:sz="2" w:space="0" w:color="000000"/>
              <w:bottom w:val="single" w:sz="2" w:space="0" w:color="000000"/>
              <w:right w:val="single" w:sz="2" w:space="0" w:color="000000"/>
            </w:tcBorders>
          </w:tcPr>
          <w:p w14:paraId="29C7291E" w14:textId="77777777" w:rsidR="00FA2707" w:rsidRDefault="00000000">
            <w:pPr>
              <w:spacing w:line="259" w:lineRule="auto"/>
              <w:ind w:left="154"/>
              <w:rPr>
                <w:rFonts w:ascii="Bookman Old Style" w:hAnsi="Bookman Old Style"/>
                <w:sz w:val="18"/>
                <w:szCs w:val="18"/>
              </w:rPr>
            </w:pPr>
            <w:r>
              <w:rPr>
                <w:rFonts w:ascii="Bookman Old Style" w:hAnsi="Bookman Old Style"/>
                <w:b/>
                <w:sz w:val="18"/>
                <w:szCs w:val="18"/>
              </w:rPr>
              <w:t xml:space="preserve">(5) </w:t>
            </w:r>
          </w:p>
        </w:tc>
      </w:tr>
      <w:tr w:rsidR="00FA2707" w14:paraId="138FC252" w14:textId="77777777">
        <w:trPr>
          <w:trHeight w:val="1305"/>
        </w:trPr>
        <w:tc>
          <w:tcPr>
            <w:tcW w:w="615" w:type="dxa"/>
            <w:tcBorders>
              <w:top w:val="single" w:sz="2" w:space="0" w:color="000000"/>
              <w:left w:val="single" w:sz="2" w:space="0" w:color="000000"/>
              <w:bottom w:val="single" w:sz="2" w:space="0" w:color="000000"/>
              <w:right w:val="single" w:sz="2" w:space="0" w:color="000000"/>
            </w:tcBorders>
          </w:tcPr>
          <w:p w14:paraId="70D9D0F3" w14:textId="77777777" w:rsidR="00FA2707" w:rsidRDefault="00000000">
            <w:pPr>
              <w:spacing w:line="259" w:lineRule="auto"/>
              <w:ind w:left="152"/>
              <w:jc w:val="center"/>
              <w:rPr>
                <w:rFonts w:ascii="Bookman Old Style" w:hAnsi="Bookman Old Style"/>
                <w:sz w:val="18"/>
                <w:szCs w:val="18"/>
              </w:rPr>
            </w:pPr>
            <w:r>
              <w:rPr>
                <w:rFonts w:ascii="Bookman Old Style" w:hAnsi="Bookman Old Style"/>
                <w:sz w:val="18"/>
                <w:szCs w:val="18"/>
              </w:rPr>
              <w:t xml:space="preserve">1 </w:t>
            </w:r>
          </w:p>
        </w:tc>
        <w:tc>
          <w:tcPr>
            <w:tcW w:w="2000" w:type="dxa"/>
            <w:tcBorders>
              <w:top w:val="single" w:sz="2" w:space="0" w:color="000000"/>
              <w:left w:val="single" w:sz="2" w:space="0" w:color="000000"/>
              <w:bottom w:val="single" w:sz="2" w:space="0" w:color="000000"/>
              <w:right w:val="single" w:sz="2" w:space="0" w:color="000000"/>
            </w:tcBorders>
          </w:tcPr>
          <w:p w14:paraId="6F31FA54" w14:textId="77777777" w:rsidR="00FA2707" w:rsidRDefault="00000000">
            <w:pPr>
              <w:spacing w:line="259" w:lineRule="auto"/>
              <w:ind w:left="116"/>
              <w:rPr>
                <w:rFonts w:ascii="Bookman Old Style" w:hAnsi="Bookman Old Style"/>
                <w:color w:val="EE0000"/>
                <w:sz w:val="18"/>
                <w:szCs w:val="18"/>
              </w:rPr>
            </w:pPr>
            <w:r>
              <w:rPr>
                <w:rFonts w:ascii="Bookman Old Style" w:hAnsi="Bookman Old Style"/>
                <w:color w:val="EE0000"/>
                <w:sz w:val="18"/>
                <w:szCs w:val="18"/>
              </w:rPr>
              <w:t xml:space="preserve"> </w:t>
            </w:r>
          </w:p>
        </w:tc>
        <w:tc>
          <w:tcPr>
            <w:tcW w:w="1776" w:type="dxa"/>
            <w:tcBorders>
              <w:top w:val="single" w:sz="2" w:space="0" w:color="000000"/>
              <w:left w:val="single" w:sz="2" w:space="0" w:color="000000"/>
              <w:bottom w:val="single" w:sz="2" w:space="0" w:color="000000"/>
              <w:right w:val="single" w:sz="2" w:space="0" w:color="000000"/>
            </w:tcBorders>
          </w:tcPr>
          <w:p w14:paraId="6B5D52B0" w14:textId="77777777" w:rsidR="00FA2707" w:rsidRDefault="00000000">
            <w:pPr>
              <w:spacing w:line="237" w:lineRule="auto"/>
              <w:ind w:left="3"/>
              <w:rPr>
                <w:rFonts w:ascii="Bookman Old Style" w:hAnsi="Bookman Old Style"/>
                <w:sz w:val="18"/>
                <w:szCs w:val="18"/>
              </w:rPr>
            </w:pPr>
            <w:r>
              <w:rPr>
                <w:rFonts w:ascii="Bookman Old Style" w:hAnsi="Bookman Old Style"/>
                <w:sz w:val="18"/>
                <w:szCs w:val="18"/>
              </w:rPr>
              <w:t xml:space="preserve">Meningkatkan pelayanan publik berbasis teknologi informasi  </w:t>
            </w:r>
          </w:p>
          <w:p w14:paraId="763A129C" w14:textId="77777777" w:rsidR="00FA2707" w:rsidRDefault="00000000">
            <w:pPr>
              <w:spacing w:line="259" w:lineRule="auto"/>
              <w:ind w:left="115"/>
              <w:rPr>
                <w:rFonts w:ascii="Bookman Old Style" w:hAnsi="Bookman Old Style"/>
                <w:sz w:val="18"/>
                <w:szCs w:val="18"/>
              </w:rPr>
            </w:pPr>
            <w:r>
              <w:rPr>
                <w:rFonts w:ascii="Bookman Old Style" w:hAnsi="Bookman Old Style"/>
                <w:sz w:val="18"/>
                <w:szCs w:val="18"/>
              </w:rPr>
              <w:t xml:space="preserve"> </w:t>
            </w:r>
          </w:p>
        </w:tc>
        <w:tc>
          <w:tcPr>
            <w:tcW w:w="2835" w:type="dxa"/>
            <w:tcBorders>
              <w:top w:val="single" w:sz="2" w:space="0" w:color="000000"/>
              <w:left w:val="single" w:sz="2" w:space="0" w:color="000000"/>
              <w:bottom w:val="single" w:sz="2" w:space="0" w:color="000000"/>
              <w:right w:val="single" w:sz="2" w:space="0" w:color="000000"/>
            </w:tcBorders>
          </w:tcPr>
          <w:p w14:paraId="2CE8E16F" w14:textId="77777777" w:rsidR="00FA2707" w:rsidRDefault="00000000">
            <w:pPr>
              <w:widowControl/>
              <w:numPr>
                <w:ilvl w:val="0"/>
                <w:numId w:val="33"/>
              </w:numPr>
              <w:autoSpaceDE/>
              <w:autoSpaceDN/>
              <w:spacing w:line="216" w:lineRule="auto"/>
              <w:ind w:left="335" w:hanging="335"/>
              <w:rPr>
                <w:rFonts w:ascii="Bookman Old Style" w:hAnsi="Bookman Old Style"/>
                <w:sz w:val="18"/>
                <w:szCs w:val="18"/>
              </w:rPr>
            </w:pPr>
            <w:r>
              <w:rPr>
                <w:rFonts w:ascii="Bookman Old Style" w:hAnsi="Bookman Old Style"/>
                <w:b/>
                <w:bCs/>
                <w:sz w:val="18"/>
                <w:szCs w:val="18"/>
              </w:rPr>
              <w:t>Meningkatkan aksesibilitas</w:t>
            </w:r>
            <w:r>
              <w:rPr>
                <w:rFonts w:ascii="Bookman Old Style" w:hAnsi="Bookman Old Style"/>
                <w:sz w:val="18"/>
                <w:szCs w:val="18"/>
              </w:rPr>
              <w:t xml:space="preserve"> pelayanan publik melalui teknologi informasi untuk masyarakat luas</w:t>
            </w:r>
          </w:p>
          <w:p w14:paraId="7D1D356A" w14:textId="77777777" w:rsidR="00FA2707" w:rsidRDefault="00000000">
            <w:pPr>
              <w:widowControl/>
              <w:numPr>
                <w:ilvl w:val="0"/>
                <w:numId w:val="33"/>
              </w:numPr>
              <w:autoSpaceDE/>
              <w:autoSpaceDN/>
              <w:spacing w:line="216" w:lineRule="auto"/>
              <w:ind w:left="335" w:hanging="281"/>
              <w:rPr>
                <w:rFonts w:ascii="Bookman Old Style" w:hAnsi="Bookman Old Style"/>
                <w:sz w:val="18"/>
                <w:szCs w:val="18"/>
              </w:rPr>
            </w:pPr>
            <w:r>
              <w:rPr>
                <w:rFonts w:ascii="Bookman Old Style" w:hAnsi="Bookman Old Style"/>
                <w:b/>
                <w:bCs/>
                <w:sz w:val="18"/>
                <w:szCs w:val="18"/>
              </w:rPr>
              <w:t>Meningkatkan kualitas</w:t>
            </w:r>
            <w:r>
              <w:rPr>
                <w:rFonts w:ascii="Bookman Old Style" w:hAnsi="Bookman Old Style"/>
                <w:sz w:val="18"/>
                <w:szCs w:val="18"/>
              </w:rPr>
              <w:t xml:space="preserve"> pelayanan publik melalui penggunaan teknologi informasi untuk meningkatkan akurasi dan kecepatan </w:t>
            </w:r>
          </w:p>
        </w:tc>
        <w:tc>
          <w:tcPr>
            <w:tcW w:w="1413" w:type="dxa"/>
            <w:tcBorders>
              <w:top w:val="single" w:sz="2" w:space="0" w:color="000000"/>
              <w:left w:val="single" w:sz="2" w:space="0" w:color="000000"/>
              <w:bottom w:val="single" w:sz="2" w:space="0" w:color="000000"/>
              <w:right w:val="single" w:sz="2" w:space="0" w:color="000000"/>
            </w:tcBorders>
          </w:tcPr>
          <w:p w14:paraId="64971865" w14:textId="77777777" w:rsidR="00FA2707" w:rsidRDefault="00000000">
            <w:pPr>
              <w:spacing w:line="259" w:lineRule="auto"/>
              <w:ind w:left="6"/>
              <w:rPr>
                <w:rFonts w:ascii="Bookman Old Style" w:hAnsi="Bookman Old Style"/>
                <w:sz w:val="18"/>
                <w:szCs w:val="18"/>
              </w:rPr>
            </w:pPr>
            <w:r>
              <w:rPr>
                <w:rFonts w:ascii="Bookman Old Style" w:hAnsi="Bookman Old Style"/>
                <w:sz w:val="18"/>
                <w:szCs w:val="18"/>
              </w:rPr>
              <w:t xml:space="preserve"> </w:t>
            </w:r>
          </w:p>
        </w:tc>
      </w:tr>
    </w:tbl>
    <w:p w14:paraId="0D1E7F49" w14:textId="77777777" w:rsidR="00FA2707" w:rsidRDefault="00FA2707">
      <w:pPr>
        <w:tabs>
          <w:tab w:val="left" w:pos="668"/>
          <w:tab w:val="left" w:pos="669"/>
        </w:tabs>
        <w:rPr>
          <w:rFonts w:ascii="Bookman Old Style" w:hAnsi="Bookman Old Style"/>
          <w:lang w:val="id-ID"/>
        </w:rPr>
        <w:sectPr w:rsidR="00FA2707">
          <w:pgSz w:w="12240" w:h="20160"/>
          <w:pgMar w:top="2268" w:right="1701" w:bottom="1701" w:left="2268" w:header="0" w:footer="2024" w:gutter="0"/>
          <w:cols w:space="720"/>
          <w:docGrid w:linePitch="299"/>
        </w:sectPr>
      </w:pPr>
    </w:p>
    <w:p w14:paraId="6605CF89" w14:textId="77777777" w:rsidR="00FA2707" w:rsidRDefault="00000000">
      <w:pPr>
        <w:tabs>
          <w:tab w:val="left" w:pos="8222"/>
        </w:tabs>
        <w:spacing w:line="360" w:lineRule="auto"/>
        <w:ind w:left="1154" w:right="1163"/>
        <w:jc w:val="center"/>
        <w:rPr>
          <w:rFonts w:ascii="Bookman Old Style" w:hAnsi="Bookman Old Style"/>
          <w:b/>
        </w:rPr>
      </w:pPr>
      <w:r>
        <w:rPr>
          <w:rFonts w:ascii="Bookman Old Style" w:hAnsi="Bookman Old Style"/>
          <w:b/>
        </w:rPr>
        <w:lastRenderedPageBreak/>
        <w:t>BAB IV</w:t>
      </w:r>
    </w:p>
    <w:p w14:paraId="07F7A792" w14:textId="77777777" w:rsidR="00FA2707" w:rsidRDefault="00000000">
      <w:pPr>
        <w:spacing w:line="360" w:lineRule="auto"/>
        <w:ind w:left="1153" w:right="1163"/>
        <w:jc w:val="center"/>
        <w:rPr>
          <w:rFonts w:ascii="Bookman Old Style" w:hAnsi="Bookman Old Style"/>
          <w:b/>
        </w:rPr>
      </w:pPr>
      <w:r>
        <w:rPr>
          <w:rFonts w:ascii="Bookman Old Style" w:hAnsi="Bookman Old Style"/>
          <w:b/>
        </w:rPr>
        <w:t>RENCANA PROGRAM</w:t>
      </w:r>
      <w:r>
        <w:rPr>
          <w:rFonts w:ascii="Bookman Old Style" w:hAnsi="Bookman Old Style"/>
          <w:b/>
          <w:lang w:val="id-ID"/>
        </w:rPr>
        <w:t xml:space="preserve">, </w:t>
      </w:r>
      <w:r>
        <w:rPr>
          <w:rFonts w:ascii="Bookman Old Style" w:hAnsi="Bookman Old Style"/>
          <w:b/>
        </w:rPr>
        <w:t>KEGIATAN</w:t>
      </w:r>
      <w:r>
        <w:rPr>
          <w:rFonts w:ascii="Bookman Old Style" w:hAnsi="Bookman Old Style"/>
          <w:b/>
          <w:lang w:val="id-ID"/>
        </w:rPr>
        <w:t>, SUB KEGIATAN</w:t>
      </w:r>
      <w:r>
        <w:rPr>
          <w:rFonts w:ascii="Bookman Old Style" w:hAnsi="Bookman Old Style"/>
          <w:b/>
          <w:lang w:val="en-US"/>
        </w:rPr>
        <w:t xml:space="preserve"> </w:t>
      </w:r>
      <w:r>
        <w:rPr>
          <w:rFonts w:ascii="Bookman Old Style" w:hAnsi="Bookman Old Style"/>
          <w:b/>
        </w:rPr>
        <w:t>DAN KENERJA PENYELENGGARAAN BIDANG URUSAN</w:t>
      </w:r>
    </w:p>
    <w:p w14:paraId="42E435A0" w14:textId="77777777" w:rsidR="00FA2707" w:rsidRDefault="00FA2707">
      <w:pPr>
        <w:pStyle w:val="BodyText"/>
        <w:spacing w:line="360" w:lineRule="auto"/>
        <w:rPr>
          <w:rFonts w:ascii="Bookman Old Style" w:hAnsi="Bookman Old Style"/>
          <w:b/>
          <w:sz w:val="22"/>
          <w:szCs w:val="22"/>
        </w:rPr>
      </w:pPr>
    </w:p>
    <w:p w14:paraId="47EA0DB2" w14:textId="77777777" w:rsidR="00FA2707" w:rsidRDefault="00000000">
      <w:pPr>
        <w:pStyle w:val="BodyText"/>
        <w:spacing w:line="360" w:lineRule="auto"/>
        <w:ind w:right="105" w:firstLine="719"/>
        <w:jc w:val="both"/>
        <w:rPr>
          <w:rFonts w:ascii="Bookman Old Style" w:hAnsi="Bookman Old Style"/>
          <w:sz w:val="22"/>
          <w:szCs w:val="22"/>
        </w:rPr>
      </w:pPr>
      <w:r>
        <w:rPr>
          <w:rFonts w:ascii="Bookman Old Style" w:hAnsi="Bookman Old Style"/>
          <w:sz w:val="22"/>
          <w:szCs w:val="22"/>
        </w:rPr>
        <w:t>Dalam penyusunan Renstra Perangkat Daerah, salah satu bagian kunci adalah menyusun</w:t>
      </w:r>
      <w:r>
        <w:rPr>
          <w:rFonts w:ascii="Bookman Old Style" w:hAnsi="Bookman Old Style"/>
          <w:spacing w:val="-16"/>
          <w:sz w:val="22"/>
          <w:szCs w:val="22"/>
        </w:rPr>
        <w:t xml:space="preserve"> </w:t>
      </w:r>
      <w:r>
        <w:rPr>
          <w:rFonts w:ascii="Bookman Old Style" w:hAnsi="Bookman Old Style"/>
          <w:sz w:val="22"/>
          <w:szCs w:val="22"/>
        </w:rPr>
        <w:t>program,</w:t>
      </w:r>
      <w:r>
        <w:rPr>
          <w:rFonts w:ascii="Bookman Old Style" w:hAnsi="Bookman Old Style"/>
          <w:spacing w:val="-13"/>
          <w:sz w:val="22"/>
          <w:szCs w:val="22"/>
        </w:rPr>
        <w:t xml:space="preserve"> </w:t>
      </w:r>
      <w:r>
        <w:rPr>
          <w:rFonts w:ascii="Bookman Old Style" w:hAnsi="Bookman Old Style"/>
          <w:sz w:val="22"/>
          <w:szCs w:val="22"/>
        </w:rPr>
        <w:t>kegiatan,</w:t>
      </w:r>
      <w:r>
        <w:rPr>
          <w:rFonts w:ascii="Bookman Old Style" w:hAnsi="Bookman Old Style"/>
          <w:spacing w:val="-13"/>
          <w:sz w:val="22"/>
          <w:szCs w:val="22"/>
        </w:rPr>
        <w:t xml:space="preserve"> </w:t>
      </w:r>
      <w:r>
        <w:rPr>
          <w:rFonts w:ascii="Bookman Old Style" w:hAnsi="Bookman Old Style"/>
          <w:sz w:val="22"/>
          <w:szCs w:val="22"/>
        </w:rPr>
        <w:t>sub</w:t>
      </w:r>
      <w:r>
        <w:rPr>
          <w:rFonts w:ascii="Bookman Old Style" w:hAnsi="Bookman Old Style"/>
          <w:spacing w:val="-13"/>
          <w:sz w:val="22"/>
          <w:szCs w:val="22"/>
        </w:rPr>
        <w:t xml:space="preserve"> </w:t>
      </w:r>
      <w:r>
        <w:rPr>
          <w:rFonts w:ascii="Bookman Old Style" w:hAnsi="Bookman Old Style"/>
          <w:sz w:val="22"/>
          <w:szCs w:val="22"/>
        </w:rPr>
        <w:t>kegiatan,</w:t>
      </w:r>
      <w:r>
        <w:rPr>
          <w:rFonts w:ascii="Bookman Old Style" w:hAnsi="Bookman Old Style"/>
          <w:spacing w:val="-13"/>
          <w:sz w:val="22"/>
          <w:szCs w:val="22"/>
        </w:rPr>
        <w:t xml:space="preserve"> </w:t>
      </w:r>
      <w:r>
        <w:rPr>
          <w:rFonts w:ascii="Bookman Old Style" w:hAnsi="Bookman Old Style"/>
          <w:sz w:val="22"/>
          <w:szCs w:val="22"/>
        </w:rPr>
        <w:t>dan</w:t>
      </w:r>
      <w:r>
        <w:rPr>
          <w:rFonts w:ascii="Bookman Old Style" w:hAnsi="Bookman Old Style"/>
          <w:spacing w:val="-14"/>
          <w:sz w:val="22"/>
          <w:szCs w:val="22"/>
        </w:rPr>
        <w:t xml:space="preserve"> </w:t>
      </w:r>
      <w:r>
        <w:rPr>
          <w:rFonts w:ascii="Bookman Old Style" w:hAnsi="Bookman Old Style"/>
          <w:sz w:val="22"/>
          <w:szCs w:val="22"/>
        </w:rPr>
        <w:t>kinerja</w:t>
      </w:r>
      <w:r>
        <w:rPr>
          <w:rFonts w:ascii="Bookman Old Style" w:hAnsi="Bookman Old Style"/>
          <w:spacing w:val="-16"/>
          <w:sz w:val="22"/>
          <w:szCs w:val="22"/>
        </w:rPr>
        <w:t xml:space="preserve"> </w:t>
      </w:r>
      <w:r>
        <w:rPr>
          <w:rFonts w:ascii="Bookman Old Style" w:hAnsi="Bookman Old Style"/>
          <w:sz w:val="22"/>
          <w:szCs w:val="22"/>
        </w:rPr>
        <w:t>penyelenggaraan</w:t>
      </w:r>
      <w:r>
        <w:rPr>
          <w:rFonts w:ascii="Bookman Old Style" w:hAnsi="Bookman Old Style"/>
          <w:spacing w:val="-12"/>
          <w:sz w:val="22"/>
          <w:szCs w:val="22"/>
        </w:rPr>
        <w:t xml:space="preserve"> </w:t>
      </w:r>
      <w:r>
        <w:rPr>
          <w:rFonts w:ascii="Bookman Old Style" w:hAnsi="Bookman Old Style"/>
          <w:sz w:val="22"/>
          <w:szCs w:val="22"/>
        </w:rPr>
        <w:t>bidang</w:t>
      </w:r>
      <w:r>
        <w:rPr>
          <w:rFonts w:ascii="Bookman Old Style" w:hAnsi="Bookman Old Style"/>
          <w:spacing w:val="-16"/>
          <w:sz w:val="22"/>
          <w:szCs w:val="22"/>
        </w:rPr>
        <w:t xml:space="preserve"> </w:t>
      </w:r>
      <w:r>
        <w:rPr>
          <w:rFonts w:ascii="Bookman Old Style" w:hAnsi="Bookman Old Style"/>
          <w:sz w:val="22"/>
          <w:szCs w:val="22"/>
        </w:rPr>
        <w:t>urusan. Hal Ini menjadi turunan langsung dari sasaran strategis yang merupakan wujud nyata operasionalisasi rencana strategis ke dalam bentuk tindakan nyata.</w:t>
      </w:r>
    </w:p>
    <w:p w14:paraId="791C45F2" w14:textId="77777777" w:rsidR="00FA2707" w:rsidRDefault="00FA2707">
      <w:pPr>
        <w:pStyle w:val="BodyText"/>
        <w:spacing w:line="360" w:lineRule="auto"/>
        <w:ind w:right="920"/>
        <w:rPr>
          <w:rFonts w:ascii="Bookman Old Style" w:hAnsi="Bookman Old Style"/>
          <w:b/>
          <w:sz w:val="22"/>
          <w:szCs w:val="22"/>
        </w:rPr>
      </w:pPr>
    </w:p>
    <w:p w14:paraId="4CB43E6A" w14:textId="77777777" w:rsidR="00FA2707" w:rsidRDefault="00000000">
      <w:pPr>
        <w:pStyle w:val="BodyText"/>
        <w:spacing w:line="360" w:lineRule="auto"/>
        <w:ind w:right="920"/>
        <w:rPr>
          <w:rFonts w:ascii="Bookman Old Style" w:hAnsi="Bookman Old Style"/>
          <w:b/>
          <w:sz w:val="22"/>
          <w:szCs w:val="22"/>
        </w:rPr>
      </w:pPr>
      <w:r>
        <w:rPr>
          <w:rFonts w:ascii="Bookman Old Style" w:hAnsi="Bookman Old Style"/>
          <w:b/>
          <w:sz w:val="22"/>
          <w:szCs w:val="22"/>
        </w:rPr>
        <w:t>4.1. Uraian Program</w:t>
      </w:r>
    </w:p>
    <w:p w14:paraId="39CB38C2" w14:textId="77777777" w:rsidR="00FA2707" w:rsidRDefault="00000000">
      <w:pPr>
        <w:pStyle w:val="BodyText"/>
        <w:spacing w:line="360" w:lineRule="auto"/>
        <w:ind w:right="105" w:firstLine="709"/>
        <w:jc w:val="both"/>
        <w:rPr>
          <w:rFonts w:ascii="Bookman Old Style" w:hAnsi="Bookman Old Style"/>
          <w:sz w:val="22"/>
          <w:szCs w:val="22"/>
        </w:rPr>
      </w:pPr>
      <w:r>
        <w:rPr>
          <w:rFonts w:ascii="Bookman Old Style" w:hAnsi="Bookman Old Style"/>
          <w:sz w:val="22"/>
          <w:szCs w:val="22"/>
        </w:rPr>
        <w:t>Sesuai dengan visi dan misi Kepala Daerah serta tujuan dan sasaran yang ada di RPJMD, maka untuk mencapai sasaran strategis Kecamatan Bontomanai ditentukanlah program, dan kegiatan. Adapun program yang dimiliki Kecamatan Bontomanai adalah sebagai berikut:</w:t>
      </w:r>
    </w:p>
    <w:p w14:paraId="444D328F" w14:textId="77777777" w:rsidR="00FA2707" w:rsidRDefault="00000000">
      <w:pPr>
        <w:pStyle w:val="ListParagraph"/>
        <w:numPr>
          <w:ilvl w:val="0"/>
          <w:numId w:val="34"/>
        </w:numPr>
        <w:spacing w:line="360" w:lineRule="auto"/>
        <w:ind w:left="426" w:right="105"/>
        <w:rPr>
          <w:rFonts w:ascii="Bookman Old Style" w:hAnsi="Bookman Old Style"/>
        </w:rPr>
      </w:pPr>
      <w:r>
        <w:rPr>
          <w:rFonts w:ascii="Bookman Old Style" w:hAnsi="Bookman Old Style"/>
        </w:rPr>
        <w:t>Penunjang</w:t>
      </w:r>
      <w:r>
        <w:rPr>
          <w:rFonts w:ascii="Bookman Old Style" w:hAnsi="Bookman Old Style"/>
          <w:spacing w:val="-14"/>
        </w:rPr>
        <w:t xml:space="preserve"> </w:t>
      </w:r>
      <w:r>
        <w:rPr>
          <w:rFonts w:ascii="Bookman Old Style" w:hAnsi="Bookman Old Style"/>
        </w:rPr>
        <w:t>Urusan</w:t>
      </w:r>
      <w:r>
        <w:rPr>
          <w:rFonts w:ascii="Bookman Old Style" w:hAnsi="Bookman Old Style"/>
          <w:spacing w:val="-14"/>
        </w:rPr>
        <w:t xml:space="preserve"> </w:t>
      </w:r>
      <w:r>
        <w:rPr>
          <w:rFonts w:ascii="Bookman Old Style" w:hAnsi="Bookman Old Style"/>
        </w:rPr>
        <w:t>Pemerintahan</w:t>
      </w:r>
      <w:r>
        <w:rPr>
          <w:rFonts w:ascii="Bookman Old Style" w:hAnsi="Bookman Old Style"/>
          <w:spacing w:val="-12"/>
        </w:rPr>
        <w:t xml:space="preserve"> </w:t>
      </w:r>
      <w:r>
        <w:rPr>
          <w:rFonts w:ascii="Bookman Old Style" w:hAnsi="Bookman Old Style"/>
        </w:rPr>
        <w:t>Daerah</w:t>
      </w:r>
      <w:r>
        <w:rPr>
          <w:rFonts w:ascii="Bookman Old Style" w:hAnsi="Bookman Old Style"/>
          <w:spacing w:val="-14"/>
        </w:rPr>
        <w:t xml:space="preserve"> </w:t>
      </w:r>
      <w:r>
        <w:rPr>
          <w:rFonts w:ascii="Bookman Old Style" w:hAnsi="Bookman Old Style"/>
          <w:spacing w:val="-2"/>
        </w:rPr>
        <w:t xml:space="preserve">Kabupaten/Kota </w:t>
      </w:r>
    </w:p>
    <w:p w14:paraId="609967BF" w14:textId="77777777" w:rsidR="00FA2707" w:rsidRDefault="00000000">
      <w:pPr>
        <w:pStyle w:val="ListParagraph"/>
        <w:spacing w:line="360" w:lineRule="auto"/>
        <w:ind w:left="426" w:right="105" w:firstLine="0"/>
        <w:rPr>
          <w:rFonts w:ascii="Bookman Old Style" w:hAnsi="Bookman Old Style"/>
        </w:rPr>
      </w:pPr>
      <w:r>
        <w:rPr>
          <w:rFonts w:ascii="Bookman Old Style" w:hAnsi="Bookman Old Style"/>
        </w:rPr>
        <w:t>Program</w:t>
      </w:r>
      <w:r>
        <w:rPr>
          <w:rFonts w:ascii="Bookman Old Style" w:hAnsi="Bookman Old Style"/>
          <w:spacing w:val="-7"/>
        </w:rPr>
        <w:t xml:space="preserve"> </w:t>
      </w:r>
      <w:r>
        <w:rPr>
          <w:rFonts w:ascii="Bookman Old Style" w:hAnsi="Bookman Old Style"/>
        </w:rPr>
        <w:t>Penunjang</w:t>
      </w:r>
      <w:r>
        <w:rPr>
          <w:rFonts w:ascii="Bookman Old Style" w:hAnsi="Bookman Old Style"/>
          <w:spacing w:val="-1"/>
        </w:rPr>
        <w:t xml:space="preserve"> </w:t>
      </w:r>
      <w:r>
        <w:rPr>
          <w:rFonts w:ascii="Bookman Old Style" w:hAnsi="Bookman Old Style"/>
        </w:rPr>
        <w:t>Urusan</w:t>
      </w:r>
      <w:r>
        <w:rPr>
          <w:rFonts w:ascii="Bookman Old Style" w:hAnsi="Bookman Old Style"/>
          <w:spacing w:val="-5"/>
        </w:rPr>
        <w:t xml:space="preserve"> </w:t>
      </w:r>
      <w:r>
        <w:rPr>
          <w:rFonts w:ascii="Bookman Old Style" w:hAnsi="Bookman Old Style"/>
        </w:rPr>
        <w:t>Pemerintahan</w:t>
      </w:r>
      <w:r>
        <w:rPr>
          <w:rFonts w:ascii="Bookman Old Style" w:hAnsi="Bookman Old Style"/>
          <w:spacing w:val="-1"/>
        </w:rPr>
        <w:t xml:space="preserve"> </w:t>
      </w:r>
      <w:r>
        <w:rPr>
          <w:rFonts w:ascii="Bookman Old Style" w:hAnsi="Bookman Old Style"/>
        </w:rPr>
        <w:t>Daerah</w:t>
      </w:r>
      <w:r>
        <w:rPr>
          <w:rFonts w:ascii="Bookman Old Style" w:hAnsi="Bookman Old Style"/>
          <w:spacing w:val="-1"/>
        </w:rPr>
        <w:t xml:space="preserve"> </w:t>
      </w:r>
      <w:r>
        <w:rPr>
          <w:rFonts w:ascii="Bookman Old Style" w:hAnsi="Bookman Old Style"/>
        </w:rPr>
        <w:t>Kabupaten/Kota</w:t>
      </w:r>
      <w:r>
        <w:rPr>
          <w:rFonts w:ascii="Bookman Old Style" w:hAnsi="Bookman Old Style"/>
          <w:spacing w:val="-1"/>
        </w:rPr>
        <w:t xml:space="preserve"> </w:t>
      </w:r>
      <w:r>
        <w:rPr>
          <w:rFonts w:ascii="Bookman Old Style" w:hAnsi="Bookman Old Style"/>
        </w:rPr>
        <w:t>merupakan</w:t>
      </w:r>
      <w:r>
        <w:rPr>
          <w:rFonts w:ascii="Bookman Old Style" w:hAnsi="Bookman Old Style"/>
          <w:spacing w:val="-5"/>
        </w:rPr>
        <w:t xml:space="preserve"> </w:t>
      </w:r>
      <w:r>
        <w:rPr>
          <w:rFonts w:ascii="Bookman Old Style" w:hAnsi="Bookman Old Style"/>
        </w:rPr>
        <w:t>program yang mendukung pelaksanaan</w:t>
      </w:r>
      <w:r>
        <w:rPr>
          <w:rFonts w:ascii="Bookman Old Style" w:hAnsi="Bookman Old Style"/>
          <w:spacing w:val="-2"/>
        </w:rPr>
        <w:t xml:space="preserve"> </w:t>
      </w:r>
      <w:r>
        <w:rPr>
          <w:rFonts w:ascii="Bookman Old Style" w:hAnsi="Bookman Old Style"/>
        </w:rPr>
        <w:t>seluruh</w:t>
      </w:r>
      <w:r>
        <w:rPr>
          <w:rFonts w:ascii="Bookman Old Style" w:hAnsi="Bookman Old Style"/>
          <w:spacing w:val="-2"/>
        </w:rPr>
        <w:t xml:space="preserve"> </w:t>
      </w:r>
      <w:r>
        <w:rPr>
          <w:rFonts w:ascii="Bookman Old Style" w:hAnsi="Bookman Old Style"/>
        </w:rPr>
        <w:t>urusan</w:t>
      </w:r>
      <w:r>
        <w:rPr>
          <w:rFonts w:ascii="Bookman Old Style" w:hAnsi="Bookman Old Style"/>
          <w:spacing w:val="-2"/>
        </w:rPr>
        <w:t xml:space="preserve"> </w:t>
      </w:r>
      <w:r>
        <w:rPr>
          <w:rFonts w:ascii="Bookman Old Style" w:hAnsi="Bookman Old Style"/>
        </w:rPr>
        <w:t>pemerintahan, baik urusan wajib</w:t>
      </w:r>
      <w:r>
        <w:rPr>
          <w:rFonts w:ascii="Bookman Old Style" w:hAnsi="Bookman Old Style"/>
          <w:spacing w:val="-2"/>
        </w:rPr>
        <w:t xml:space="preserve"> </w:t>
      </w:r>
      <w:r>
        <w:rPr>
          <w:rFonts w:ascii="Bookman Old Style" w:hAnsi="Bookman Old Style"/>
        </w:rPr>
        <w:t>maupun urusan pilihan, agar berjalan secara efektif, efisien, dan akuntabel. Program ini tidak menghasilkan layanan publik secara langsung, tetapi sangat penting dalam memastikan manajemen, koordinasi, dan administrasi pemerintahan daerah berjalan dengan baik.</w:t>
      </w:r>
    </w:p>
    <w:p w14:paraId="782DF562" w14:textId="77777777" w:rsidR="00FA2707" w:rsidRDefault="00000000">
      <w:pPr>
        <w:pStyle w:val="ListParagraph"/>
        <w:numPr>
          <w:ilvl w:val="0"/>
          <w:numId w:val="34"/>
        </w:numPr>
        <w:spacing w:line="360" w:lineRule="auto"/>
        <w:ind w:left="426" w:right="105"/>
        <w:rPr>
          <w:rFonts w:ascii="Bookman Old Style" w:hAnsi="Bookman Old Style"/>
        </w:rPr>
      </w:pPr>
      <w:r>
        <w:rPr>
          <w:rFonts w:ascii="Bookman Old Style" w:hAnsi="Bookman Old Style"/>
        </w:rPr>
        <w:t>Penyelenggaraan</w:t>
      </w:r>
      <w:r>
        <w:rPr>
          <w:rFonts w:ascii="Bookman Old Style" w:hAnsi="Bookman Old Style"/>
          <w:spacing w:val="-14"/>
        </w:rPr>
        <w:t xml:space="preserve"> </w:t>
      </w:r>
      <w:r>
        <w:rPr>
          <w:rFonts w:ascii="Bookman Old Style" w:hAnsi="Bookman Old Style"/>
        </w:rPr>
        <w:t>Pemerintahan</w:t>
      </w:r>
      <w:r>
        <w:rPr>
          <w:rFonts w:ascii="Bookman Old Style" w:hAnsi="Bookman Old Style"/>
          <w:spacing w:val="-14"/>
        </w:rPr>
        <w:t xml:space="preserve"> </w:t>
      </w:r>
      <w:r>
        <w:rPr>
          <w:rFonts w:ascii="Bookman Old Style" w:hAnsi="Bookman Old Style"/>
        </w:rPr>
        <w:t>Dan</w:t>
      </w:r>
      <w:r>
        <w:rPr>
          <w:rFonts w:ascii="Bookman Old Style" w:hAnsi="Bookman Old Style"/>
          <w:spacing w:val="-11"/>
        </w:rPr>
        <w:t xml:space="preserve"> </w:t>
      </w:r>
      <w:r>
        <w:rPr>
          <w:rFonts w:ascii="Bookman Old Style" w:hAnsi="Bookman Old Style"/>
        </w:rPr>
        <w:t>Pelayanan</w:t>
      </w:r>
      <w:r>
        <w:rPr>
          <w:rFonts w:ascii="Bookman Old Style" w:hAnsi="Bookman Old Style"/>
          <w:spacing w:val="-15"/>
        </w:rPr>
        <w:t xml:space="preserve"> </w:t>
      </w:r>
      <w:r>
        <w:rPr>
          <w:rFonts w:ascii="Bookman Old Style" w:hAnsi="Bookman Old Style"/>
          <w:spacing w:val="-2"/>
        </w:rPr>
        <w:t>Publik</w:t>
      </w:r>
    </w:p>
    <w:p w14:paraId="162B9921" w14:textId="77777777" w:rsidR="00FA2707" w:rsidRDefault="00000000">
      <w:pPr>
        <w:pStyle w:val="ListParagraph"/>
        <w:spacing w:line="360" w:lineRule="auto"/>
        <w:ind w:left="426" w:right="105" w:firstLine="0"/>
        <w:rPr>
          <w:rFonts w:ascii="Bookman Old Style" w:hAnsi="Bookman Old Style"/>
        </w:rPr>
      </w:pPr>
      <w:r>
        <w:rPr>
          <w:rFonts w:ascii="Bookman Old Style" w:hAnsi="Bookman Old Style"/>
        </w:rPr>
        <w:t>Program Penyelenggaraan Pemerintahan dan Pelayanan Publik merupakan program strategis yang dilaksanakan oleh pemerintah daerah untuk menjalankan fungsi pemerintahan</w:t>
      </w:r>
      <w:r>
        <w:rPr>
          <w:rFonts w:ascii="Bookman Old Style" w:hAnsi="Bookman Old Style"/>
          <w:spacing w:val="-5"/>
        </w:rPr>
        <w:t xml:space="preserve"> </w:t>
      </w:r>
      <w:r>
        <w:rPr>
          <w:rFonts w:ascii="Bookman Old Style" w:hAnsi="Bookman Old Style"/>
        </w:rPr>
        <w:t>secara</w:t>
      </w:r>
      <w:r>
        <w:rPr>
          <w:rFonts w:ascii="Bookman Old Style" w:hAnsi="Bookman Old Style"/>
          <w:spacing w:val="-5"/>
        </w:rPr>
        <w:t xml:space="preserve"> </w:t>
      </w:r>
      <w:r>
        <w:rPr>
          <w:rFonts w:ascii="Bookman Old Style" w:hAnsi="Bookman Old Style"/>
        </w:rPr>
        <w:t>efektif</w:t>
      </w:r>
      <w:r>
        <w:rPr>
          <w:rFonts w:ascii="Bookman Old Style" w:hAnsi="Bookman Old Style"/>
          <w:spacing w:val="-3"/>
        </w:rPr>
        <w:t xml:space="preserve"> </w:t>
      </w:r>
      <w:r>
        <w:rPr>
          <w:rFonts w:ascii="Bookman Old Style" w:hAnsi="Bookman Old Style"/>
        </w:rPr>
        <w:t>serta</w:t>
      </w:r>
      <w:r>
        <w:rPr>
          <w:rFonts w:ascii="Bookman Old Style" w:hAnsi="Bookman Old Style"/>
          <w:spacing w:val="-5"/>
        </w:rPr>
        <w:t xml:space="preserve"> </w:t>
      </w:r>
      <w:r>
        <w:rPr>
          <w:rFonts w:ascii="Bookman Old Style" w:hAnsi="Bookman Old Style"/>
        </w:rPr>
        <w:t>menyediakan</w:t>
      </w:r>
      <w:r>
        <w:rPr>
          <w:rFonts w:ascii="Bookman Old Style" w:hAnsi="Bookman Old Style"/>
          <w:spacing w:val="-5"/>
        </w:rPr>
        <w:t xml:space="preserve"> </w:t>
      </w:r>
      <w:r>
        <w:rPr>
          <w:rFonts w:ascii="Bookman Old Style" w:hAnsi="Bookman Old Style"/>
        </w:rPr>
        <w:t>layanan</w:t>
      </w:r>
      <w:r>
        <w:rPr>
          <w:rFonts w:ascii="Bookman Old Style" w:hAnsi="Bookman Old Style"/>
          <w:spacing w:val="-5"/>
        </w:rPr>
        <w:t xml:space="preserve"> </w:t>
      </w:r>
      <w:r>
        <w:rPr>
          <w:rFonts w:ascii="Bookman Old Style" w:hAnsi="Bookman Old Style"/>
        </w:rPr>
        <w:t>kepada</w:t>
      </w:r>
      <w:r>
        <w:rPr>
          <w:rFonts w:ascii="Bookman Old Style" w:hAnsi="Bookman Old Style"/>
          <w:spacing w:val="-2"/>
        </w:rPr>
        <w:t xml:space="preserve"> </w:t>
      </w:r>
      <w:r>
        <w:rPr>
          <w:rFonts w:ascii="Bookman Old Style" w:hAnsi="Bookman Old Style"/>
        </w:rPr>
        <w:t>masyarakat</w:t>
      </w:r>
      <w:r>
        <w:rPr>
          <w:rFonts w:ascii="Bookman Old Style" w:hAnsi="Bookman Old Style"/>
          <w:spacing w:val="-3"/>
        </w:rPr>
        <w:t xml:space="preserve"> </w:t>
      </w:r>
      <w:r>
        <w:rPr>
          <w:rFonts w:ascii="Bookman Old Style" w:hAnsi="Bookman Old Style"/>
        </w:rPr>
        <w:t>secara adil, merata, dan berkualitas. Program ini mencakup berbagai kegiatan dan sub kegiatan yang bertujuan mendukung jalannya roda pemerintahan dan pemenuhan hak dasar masyarakat melalui layanan publik, sesuai dengan tugas pokok dan fungsi perangkat daerah serta kebijakan pembangunan jangka menengah (RPJMD)</w:t>
      </w:r>
    </w:p>
    <w:p w14:paraId="219E4974" w14:textId="77777777" w:rsidR="00FA2707" w:rsidRDefault="00000000">
      <w:pPr>
        <w:pStyle w:val="ListParagraph"/>
        <w:numPr>
          <w:ilvl w:val="0"/>
          <w:numId w:val="34"/>
        </w:numPr>
        <w:spacing w:line="360" w:lineRule="auto"/>
        <w:ind w:left="426" w:right="105"/>
        <w:rPr>
          <w:rFonts w:ascii="Bookman Old Style" w:hAnsi="Bookman Old Style"/>
        </w:rPr>
      </w:pPr>
      <w:r>
        <w:rPr>
          <w:rFonts w:ascii="Bookman Old Style" w:hAnsi="Bookman Old Style"/>
        </w:rPr>
        <w:t>Program Pemberdayaan Masyarakat Desa dan Kelurahan</w:t>
      </w:r>
    </w:p>
    <w:p w14:paraId="50749F09" w14:textId="77777777" w:rsidR="00FA2707" w:rsidRDefault="00000000">
      <w:pPr>
        <w:pStyle w:val="ListParagraph"/>
        <w:spacing w:line="360" w:lineRule="auto"/>
        <w:ind w:left="426" w:right="105" w:firstLine="0"/>
        <w:rPr>
          <w:rFonts w:ascii="Bookman Old Style" w:hAnsi="Bookman Old Style"/>
        </w:rPr>
      </w:pPr>
      <w:r>
        <w:rPr>
          <w:rFonts w:ascii="Bookman Old Style" w:hAnsi="Bookman Old Style"/>
        </w:rPr>
        <w:t>Program pemberdayaan masyarakat dan desa adalah program yang dirancang untuk meningkatkan kemampuan dan kemandirian masyarakat desa dalam mengelola potensi dan sumber daya yang ada di desa mereka.</w:t>
      </w:r>
    </w:p>
    <w:p w14:paraId="25060971" w14:textId="77777777" w:rsidR="00FA2707" w:rsidRDefault="00FA2707">
      <w:pPr>
        <w:pStyle w:val="ListParagraph"/>
        <w:spacing w:line="360" w:lineRule="auto"/>
        <w:ind w:left="426" w:right="105" w:firstLine="0"/>
        <w:rPr>
          <w:rFonts w:ascii="Bookman Old Style" w:hAnsi="Bookman Old Style"/>
        </w:rPr>
      </w:pPr>
    </w:p>
    <w:p w14:paraId="73A5007A" w14:textId="77777777" w:rsidR="00FA2707" w:rsidRDefault="00000000">
      <w:pPr>
        <w:pStyle w:val="ListParagraph"/>
        <w:numPr>
          <w:ilvl w:val="0"/>
          <w:numId w:val="34"/>
        </w:numPr>
        <w:spacing w:line="360" w:lineRule="auto"/>
        <w:ind w:left="426" w:right="105"/>
        <w:rPr>
          <w:rFonts w:ascii="Bookman Old Style" w:hAnsi="Bookman Old Style"/>
        </w:rPr>
      </w:pPr>
      <w:r>
        <w:rPr>
          <w:rFonts w:ascii="Bookman Old Style" w:hAnsi="Bookman Old Style"/>
        </w:rPr>
        <w:lastRenderedPageBreak/>
        <w:t>Program Koordinasi Ketentraman dan Ketertiban Umum</w:t>
      </w:r>
    </w:p>
    <w:p w14:paraId="1C102CA7" w14:textId="77777777" w:rsidR="00FA2707" w:rsidRDefault="00000000">
      <w:pPr>
        <w:pStyle w:val="ListParagraph"/>
        <w:spacing w:line="360" w:lineRule="auto"/>
        <w:ind w:left="426" w:right="105" w:firstLine="0"/>
        <w:rPr>
          <w:rFonts w:ascii="Bookman Old Style" w:hAnsi="Bookman Old Style"/>
        </w:rPr>
      </w:pPr>
      <w:r>
        <w:rPr>
          <w:rFonts w:ascii="Bookman Old Style" w:hAnsi="Bookman Old Style"/>
        </w:rPr>
        <w:t>Program koordinasi ketentraman dan ketertiban umum adalah program yang dirancang untuk meningkatkan keamanan dan ketertiban di masyarakat. Program ini bertujuan untuk menciptakan lingkungan yang aman dan nyaman bagi masyarakat, serta meningkatkan kesadaran dan partisipasi masyarakat dalam menjaga ketentraman dan ketertiban umum.</w:t>
      </w:r>
    </w:p>
    <w:p w14:paraId="338DBE89" w14:textId="77777777" w:rsidR="00FA2707" w:rsidRDefault="00000000">
      <w:pPr>
        <w:pStyle w:val="ListParagraph"/>
        <w:numPr>
          <w:ilvl w:val="0"/>
          <w:numId w:val="34"/>
        </w:numPr>
        <w:spacing w:line="360" w:lineRule="auto"/>
        <w:ind w:left="426" w:right="105"/>
        <w:rPr>
          <w:rFonts w:ascii="Bookman Old Style" w:hAnsi="Bookman Old Style"/>
        </w:rPr>
      </w:pPr>
      <w:r>
        <w:rPr>
          <w:rFonts w:ascii="Bookman Old Style" w:hAnsi="Bookman Old Style"/>
        </w:rPr>
        <w:t>Program Penyelenggaraan Urusan Pemerintahan Umum</w:t>
      </w:r>
    </w:p>
    <w:p w14:paraId="5FD36CA1" w14:textId="77777777" w:rsidR="00FA2707" w:rsidRDefault="00000000">
      <w:pPr>
        <w:pStyle w:val="ListParagraph"/>
        <w:spacing w:line="360" w:lineRule="auto"/>
        <w:ind w:left="426" w:right="105" w:firstLine="0"/>
        <w:rPr>
          <w:rFonts w:ascii="Bookman Old Style" w:hAnsi="Bookman Old Style"/>
        </w:rPr>
      </w:pPr>
      <w:r>
        <w:rPr>
          <w:rFonts w:ascii="Bookman Old Style" w:hAnsi="Bookman Old Style"/>
        </w:rPr>
        <w:t>Program penyelenggaraan urusan pemerintahan umum adalah program    yang dirancang untuk meningkatkan efektivitas dan efisiensi pemerintahan dalam menjalankan tugas dan fungsinya</w:t>
      </w:r>
    </w:p>
    <w:p w14:paraId="4CFB34AE" w14:textId="77777777" w:rsidR="00FA2707" w:rsidRDefault="00000000">
      <w:pPr>
        <w:pStyle w:val="ListParagraph"/>
        <w:numPr>
          <w:ilvl w:val="0"/>
          <w:numId w:val="34"/>
        </w:numPr>
        <w:spacing w:line="360" w:lineRule="auto"/>
        <w:ind w:left="426" w:right="105"/>
        <w:rPr>
          <w:rFonts w:ascii="Bookman Old Style" w:hAnsi="Bookman Old Style"/>
        </w:rPr>
      </w:pPr>
      <w:r>
        <w:rPr>
          <w:rFonts w:ascii="Bookman Old Style" w:hAnsi="Bookman Old Style" w:cs="Times New Roman"/>
        </w:rPr>
        <w:t>Pembinaan</w:t>
      </w:r>
      <w:r>
        <w:rPr>
          <w:rFonts w:ascii="Bookman Old Style" w:hAnsi="Bookman Old Style" w:cs="Times New Roman"/>
          <w:spacing w:val="-13"/>
        </w:rPr>
        <w:t xml:space="preserve"> </w:t>
      </w:r>
      <w:r>
        <w:rPr>
          <w:rFonts w:ascii="Bookman Old Style" w:hAnsi="Bookman Old Style" w:cs="Times New Roman"/>
        </w:rPr>
        <w:t>Dan</w:t>
      </w:r>
      <w:r>
        <w:rPr>
          <w:rFonts w:ascii="Bookman Old Style" w:hAnsi="Bookman Old Style" w:cs="Times New Roman"/>
          <w:spacing w:val="-13"/>
        </w:rPr>
        <w:t xml:space="preserve"> </w:t>
      </w:r>
      <w:r>
        <w:rPr>
          <w:rFonts w:ascii="Bookman Old Style" w:hAnsi="Bookman Old Style" w:cs="Times New Roman"/>
        </w:rPr>
        <w:t>Pengawasan</w:t>
      </w:r>
      <w:r>
        <w:rPr>
          <w:rFonts w:ascii="Bookman Old Style" w:hAnsi="Bookman Old Style" w:cs="Times New Roman"/>
          <w:spacing w:val="-12"/>
        </w:rPr>
        <w:t xml:space="preserve"> </w:t>
      </w:r>
      <w:r>
        <w:rPr>
          <w:rFonts w:ascii="Bookman Old Style" w:hAnsi="Bookman Old Style" w:cs="Times New Roman"/>
        </w:rPr>
        <w:t>Pemerintahan</w:t>
      </w:r>
      <w:r>
        <w:rPr>
          <w:rFonts w:ascii="Bookman Old Style" w:hAnsi="Bookman Old Style" w:cs="Times New Roman"/>
          <w:spacing w:val="-11"/>
        </w:rPr>
        <w:t xml:space="preserve"> </w:t>
      </w:r>
      <w:r>
        <w:rPr>
          <w:rFonts w:ascii="Bookman Old Style" w:hAnsi="Bookman Old Style" w:cs="Times New Roman"/>
          <w:spacing w:val="-4"/>
        </w:rPr>
        <w:t>Desa</w:t>
      </w:r>
    </w:p>
    <w:p w14:paraId="5C20C908" w14:textId="77777777" w:rsidR="00FA2707" w:rsidRDefault="00000000">
      <w:pPr>
        <w:pStyle w:val="ListParagraph"/>
        <w:spacing w:line="360" w:lineRule="auto"/>
        <w:ind w:left="426" w:right="105" w:firstLine="0"/>
        <w:rPr>
          <w:rFonts w:ascii="Bookman Old Style" w:hAnsi="Bookman Old Style"/>
        </w:rPr>
      </w:pPr>
      <w:r>
        <w:rPr>
          <w:rFonts w:ascii="Bookman Old Style" w:hAnsi="Bookman Old Style" w:cs="Times New Roman"/>
        </w:rPr>
        <w:t xml:space="preserve">Program Pembinaan dan Pengawasan Pemerintahan Desa merupakan program strategis pemerintah daerah kabupaten yang bertujuan untuk memastikan bahwa penyelenggaraan pemerintahan desa berjalan secara tertib, akuntabel, partisipatif, dan sesuai dengan peraturan perundang-undangan. </w:t>
      </w:r>
    </w:p>
    <w:p w14:paraId="70CD1F3B" w14:textId="77777777" w:rsidR="00FA2707" w:rsidRDefault="00FA2707">
      <w:pPr>
        <w:pStyle w:val="ListParagraph"/>
        <w:tabs>
          <w:tab w:val="left" w:pos="711"/>
        </w:tabs>
        <w:spacing w:line="360" w:lineRule="auto"/>
        <w:ind w:left="851" w:firstLine="0"/>
        <w:rPr>
          <w:rFonts w:ascii="Bookman Old Style" w:hAnsi="Bookman Old Style"/>
        </w:rPr>
      </w:pPr>
    </w:p>
    <w:p w14:paraId="083406C9" w14:textId="77777777" w:rsidR="00FA2707" w:rsidRDefault="00000000">
      <w:pPr>
        <w:pStyle w:val="BodyText"/>
        <w:spacing w:line="360" w:lineRule="auto"/>
        <w:ind w:right="974"/>
        <w:rPr>
          <w:rFonts w:ascii="Bookman Old Style" w:hAnsi="Bookman Old Style"/>
          <w:b/>
          <w:sz w:val="22"/>
          <w:szCs w:val="22"/>
        </w:rPr>
      </w:pPr>
      <w:r>
        <w:rPr>
          <w:rFonts w:ascii="Bookman Old Style" w:hAnsi="Bookman Old Style"/>
          <w:b/>
          <w:sz w:val="22"/>
          <w:szCs w:val="22"/>
        </w:rPr>
        <w:t>4.2. Uraian Kegiatan</w:t>
      </w:r>
    </w:p>
    <w:p w14:paraId="4EF4F34F" w14:textId="77777777" w:rsidR="00FA2707" w:rsidRDefault="00000000">
      <w:pPr>
        <w:pStyle w:val="BodyText"/>
        <w:spacing w:line="360" w:lineRule="auto"/>
        <w:ind w:right="105" w:firstLine="709"/>
        <w:jc w:val="both"/>
        <w:rPr>
          <w:rFonts w:ascii="Bookman Old Style" w:hAnsi="Bookman Old Style"/>
          <w:sz w:val="22"/>
          <w:szCs w:val="22"/>
        </w:rPr>
      </w:pPr>
      <w:r>
        <w:rPr>
          <w:rFonts w:ascii="Bookman Old Style" w:hAnsi="Bookman Old Style"/>
          <w:b/>
          <w:sz w:val="22"/>
          <w:szCs w:val="22"/>
        </w:rPr>
        <w:t xml:space="preserve"> </w:t>
      </w:r>
      <w:r>
        <w:rPr>
          <w:rFonts w:ascii="Bookman Old Style" w:hAnsi="Bookman Old Style"/>
          <w:sz w:val="22"/>
          <w:szCs w:val="22"/>
        </w:rPr>
        <w:t>Kegiatan merupakan seperangkat tindakan operasional yang dilakukan untuk mencapai hasil tertentu dari suatu program, yang langsung menunjang pencapaian sasaran strategis dalam</w:t>
      </w:r>
      <w:r>
        <w:rPr>
          <w:rFonts w:ascii="Bookman Old Style" w:hAnsi="Bookman Old Style"/>
          <w:spacing w:val="-10"/>
          <w:sz w:val="22"/>
          <w:szCs w:val="22"/>
        </w:rPr>
        <w:t xml:space="preserve"> </w:t>
      </w:r>
      <w:r>
        <w:rPr>
          <w:rFonts w:ascii="Bookman Old Style" w:hAnsi="Bookman Old Style"/>
          <w:sz w:val="22"/>
          <w:szCs w:val="22"/>
        </w:rPr>
        <w:t>suatu</w:t>
      </w:r>
      <w:r>
        <w:rPr>
          <w:rFonts w:ascii="Bookman Old Style" w:hAnsi="Bookman Old Style"/>
          <w:spacing w:val="-7"/>
          <w:sz w:val="22"/>
          <w:szCs w:val="22"/>
        </w:rPr>
        <w:t xml:space="preserve"> </w:t>
      </w:r>
      <w:r>
        <w:rPr>
          <w:rFonts w:ascii="Bookman Old Style" w:hAnsi="Bookman Old Style"/>
          <w:sz w:val="22"/>
          <w:szCs w:val="22"/>
        </w:rPr>
        <w:t>urusan</w:t>
      </w:r>
      <w:r>
        <w:rPr>
          <w:rFonts w:ascii="Bookman Old Style" w:hAnsi="Bookman Old Style"/>
          <w:spacing w:val="-7"/>
          <w:sz w:val="22"/>
          <w:szCs w:val="22"/>
        </w:rPr>
        <w:t xml:space="preserve"> </w:t>
      </w:r>
      <w:r>
        <w:rPr>
          <w:rFonts w:ascii="Bookman Old Style" w:hAnsi="Bookman Old Style"/>
          <w:sz w:val="22"/>
          <w:szCs w:val="22"/>
        </w:rPr>
        <w:t>pemerintahan.</w:t>
      </w:r>
      <w:r>
        <w:rPr>
          <w:rFonts w:ascii="Bookman Old Style" w:hAnsi="Bookman Old Style"/>
          <w:spacing w:val="-3"/>
          <w:sz w:val="22"/>
          <w:szCs w:val="22"/>
        </w:rPr>
        <w:t xml:space="preserve"> </w:t>
      </w:r>
      <w:r>
        <w:rPr>
          <w:rFonts w:ascii="Bookman Old Style" w:hAnsi="Bookman Old Style"/>
          <w:sz w:val="22"/>
          <w:szCs w:val="22"/>
        </w:rPr>
        <w:t>Kegiatan</w:t>
      </w:r>
      <w:r>
        <w:rPr>
          <w:rFonts w:ascii="Bookman Old Style" w:hAnsi="Bookman Old Style"/>
          <w:spacing w:val="-3"/>
          <w:sz w:val="22"/>
          <w:szCs w:val="22"/>
        </w:rPr>
        <w:t xml:space="preserve"> </w:t>
      </w:r>
      <w:r>
        <w:rPr>
          <w:rFonts w:ascii="Bookman Old Style" w:hAnsi="Bookman Old Style"/>
          <w:sz w:val="22"/>
          <w:szCs w:val="22"/>
        </w:rPr>
        <w:t>berada</w:t>
      </w:r>
      <w:r>
        <w:rPr>
          <w:rFonts w:ascii="Bookman Old Style" w:hAnsi="Bookman Old Style"/>
          <w:spacing w:val="-7"/>
          <w:sz w:val="22"/>
          <w:szCs w:val="22"/>
        </w:rPr>
        <w:t xml:space="preserve"> </w:t>
      </w:r>
      <w:r>
        <w:rPr>
          <w:rFonts w:ascii="Bookman Old Style" w:hAnsi="Bookman Old Style"/>
          <w:sz w:val="22"/>
          <w:szCs w:val="22"/>
        </w:rPr>
        <w:t>di</w:t>
      </w:r>
      <w:r>
        <w:rPr>
          <w:rFonts w:ascii="Bookman Old Style" w:hAnsi="Bookman Old Style"/>
          <w:spacing w:val="-7"/>
          <w:sz w:val="22"/>
          <w:szCs w:val="22"/>
        </w:rPr>
        <w:t xml:space="preserve"> </w:t>
      </w:r>
      <w:r>
        <w:rPr>
          <w:rFonts w:ascii="Bookman Old Style" w:hAnsi="Bookman Old Style"/>
          <w:sz w:val="22"/>
          <w:szCs w:val="22"/>
        </w:rPr>
        <w:t>antara</w:t>
      </w:r>
      <w:r>
        <w:rPr>
          <w:rFonts w:ascii="Bookman Old Style" w:hAnsi="Bookman Old Style"/>
          <w:spacing w:val="-7"/>
          <w:sz w:val="22"/>
          <w:szCs w:val="22"/>
        </w:rPr>
        <w:t xml:space="preserve"> </w:t>
      </w:r>
      <w:r>
        <w:rPr>
          <w:rFonts w:ascii="Bookman Old Style" w:hAnsi="Bookman Old Style"/>
          <w:sz w:val="22"/>
          <w:szCs w:val="22"/>
        </w:rPr>
        <w:t>program</w:t>
      </w:r>
      <w:r>
        <w:rPr>
          <w:rFonts w:ascii="Bookman Old Style" w:hAnsi="Bookman Old Style"/>
          <w:spacing w:val="-9"/>
          <w:sz w:val="22"/>
          <w:szCs w:val="22"/>
        </w:rPr>
        <w:t xml:space="preserve"> </w:t>
      </w:r>
      <w:r>
        <w:rPr>
          <w:rFonts w:ascii="Bookman Old Style" w:hAnsi="Bookman Old Style"/>
          <w:sz w:val="22"/>
          <w:szCs w:val="22"/>
        </w:rPr>
        <w:t>dan</w:t>
      </w:r>
      <w:r>
        <w:rPr>
          <w:rFonts w:ascii="Bookman Old Style" w:hAnsi="Bookman Old Style"/>
          <w:spacing w:val="-7"/>
          <w:sz w:val="22"/>
          <w:szCs w:val="22"/>
        </w:rPr>
        <w:t xml:space="preserve"> </w:t>
      </w:r>
      <w:r>
        <w:rPr>
          <w:rFonts w:ascii="Bookman Old Style" w:hAnsi="Bookman Old Style"/>
          <w:sz w:val="22"/>
          <w:szCs w:val="22"/>
        </w:rPr>
        <w:t>sub</w:t>
      </w:r>
      <w:r>
        <w:rPr>
          <w:rFonts w:ascii="Bookman Old Style" w:hAnsi="Bookman Old Style"/>
          <w:spacing w:val="-7"/>
          <w:sz w:val="22"/>
          <w:szCs w:val="22"/>
        </w:rPr>
        <w:t xml:space="preserve"> </w:t>
      </w:r>
      <w:r>
        <w:rPr>
          <w:rFonts w:ascii="Bookman Old Style" w:hAnsi="Bookman Old Style"/>
          <w:sz w:val="22"/>
          <w:szCs w:val="22"/>
        </w:rPr>
        <w:t>kegiatan</w:t>
      </w:r>
      <w:r>
        <w:rPr>
          <w:rFonts w:ascii="Bookman Old Style" w:hAnsi="Bookman Old Style"/>
          <w:spacing w:val="-7"/>
          <w:sz w:val="22"/>
          <w:szCs w:val="22"/>
        </w:rPr>
        <w:t xml:space="preserve"> </w:t>
      </w:r>
      <w:r>
        <w:rPr>
          <w:rFonts w:ascii="Bookman Old Style" w:hAnsi="Bookman Old Style"/>
          <w:sz w:val="22"/>
          <w:szCs w:val="22"/>
        </w:rPr>
        <w:t>dalam struktur perencanaan pembangunan daerah. Jenis kegiatan yang dimiliki Kecamatan Bontomanai adalah sebagai berikut :</w:t>
      </w:r>
    </w:p>
    <w:p w14:paraId="2626F092" w14:textId="77777777" w:rsidR="00FA2707" w:rsidRDefault="00000000">
      <w:pPr>
        <w:pStyle w:val="ListParagraph"/>
        <w:numPr>
          <w:ilvl w:val="0"/>
          <w:numId w:val="35"/>
        </w:numPr>
        <w:spacing w:line="360" w:lineRule="auto"/>
        <w:ind w:left="426" w:hanging="426"/>
        <w:rPr>
          <w:rFonts w:ascii="Bookman Old Style" w:hAnsi="Bookman Old Style"/>
        </w:rPr>
      </w:pPr>
      <w:r>
        <w:rPr>
          <w:rFonts w:ascii="Bookman Old Style" w:hAnsi="Bookman Old Style"/>
        </w:rPr>
        <w:t>Perencanaan,</w:t>
      </w:r>
      <w:r>
        <w:rPr>
          <w:rFonts w:ascii="Bookman Old Style" w:hAnsi="Bookman Old Style"/>
          <w:spacing w:val="-13"/>
        </w:rPr>
        <w:t xml:space="preserve"> </w:t>
      </w:r>
      <w:r>
        <w:rPr>
          <w:rFonts w:ascii="Bookman Old Style" w:hAnsi="Bookman Old Style"/>
        </w:rPr>
        <w:t>Penganggaran,</w:t>
      </w:r>
      <w:r>
        <w:rPr>
          <w:rFonts w:ascii="Bookman Old Style" w:hAnsi="Bookman Old Style"/>
          <w:spacing w:val="-11"/>
        </w:rPr>
        <w:t xml:space="preserve"> </w:t>
      </w:r>
      <w:r>
        <w:rPr>
          <w:rFonts w:ascii="Bookman Old Style" w:hAnsi="Bookman Old Style"/>
        </w:rPr>
        <w:t>dan</w:t>
      </w:r>
      <w:r>
        <w:rPr>
          <w:rFonts w:ascii="Bookman Old Style" w:hAnsi="Bookman Old Style"/>
          <w:spacing w:val="-10"/>
        </w:rPr>
        <w:t xml:space="preserve"> </w:t>
      </w:r>
      <w:r>
        <w:rPr>
          <w:rFonts w:ascii="Bookman Old Style" w:hAnsi="Bookman Old Style"/>
        </w:rPr>
        <w:t>Evaluasi</w:t>
      </w:r>
      <w:r>
        <w:rPr>
          <w:rFonts w:ascii="Bookman Old Style" w:hAnsi="Bookman Old Style"/>
          <w:spacing w:val="-9"/>
        </w:rPr>
        <w:t xml:space="preserve"> </w:t>
      </w:r>
      <w:r>
        <w:rPr>
          <w:rFonts w:ascii="Bookman Old Style" w:hAnsi="Bookman Old Style"/>
        </w:rPr>
        <w:t>Kinerja</w:t>
      </w:r>
      <w:r>
        <w:rPr>
          <w:rFonts w:ascii="Bookman Old Style" w:hAnsi="Bookman Old Style"/>
          <w:spacing w:val="-14"/>
        </w:rPr>
        <w:t xml:space="preserve"> </w:t>
      </w:r>
      <w:r>
        <w:rPr>
          <w:rFonts w:ascii="Bookman Old Style" w:hAnsi="Bookman Old Style"/>
        </w:rPr>
        <w:t>Perangkat</w:t>
      </w:r>
      <w:r>
        <w:rPr>
          <w:rFonts w:ascii="Bookman Old Style" w:hAnsi="Bookman Old Style"/>
          <w:spacing w:val="-10"/>
        </w:rPr>
        <w:t xml:space="preserve"> </w:t>
      </w:r>
      <w:r>
        <w:rPr>
          <w:rFonts w:ascii="Bookman Old Style" w:hAnsi="Bookman Old Style"/>
          <w:spacing w:val="-2"/>
        </w:rPr>
        <w:t>Daerah</w:t>
      </w:r>
    </w:p>
    <w:p w14:paraId="3EE7E6D5" w14:textId="77777777" w:rsidR="00FA2707" w:rsidRDefault="00000000">
      <w:pPr>
        <w:pStyle w:val="ListParagraph"/>
        <w:numPr>
          <w:ilvl w:val="0"/>
          <w:numId w:val="35"/>
        </w:numPr>
        <w:spacing w:line="360" w:lineRule="auto"/>
        <w:ind w:left="426" w:hanging="426"/>
        <w:rPr>
          <w:rFonts w:ascii="Bookman Old Style" w:hAnsi="Bookman Old Style"/>
        </w:rPr>
      </w:pPr>
      <w:r>
        <w:rPr>
          <w:rFonts w:ascii="Bookman Old Style" w:hAnsi="Bookman Old Style"/>
        </w:rPr>
        <w:t>Administrasi</w:t>
      </w:r>
      <w:r>
        <w:rPr>
          <w:rFonts w:ascii="Bookman Old Style" w:hAnsi="Bookman Old Style"/>
          <w:spacing w:val="-12"/>
        </w:rPr>
        <w:t xml:space="preserve"> </w:t>
      </w:r>
      <w:r>
        <w:rPr>
          <w:rFonts w:ascii="Bookman Old Style" w:hAnsi="Bookman Old Style"/>
        </w:rPr>
        <w:t>Keuangan</w:t>
      </w:r>
      <w:r>
        <w:rPr>
          <w:rFonts w:ascii="Bookman Old Style" w:hAnsi="Bookman Old Style"/>
          <w:spacing w:val="-13"/>
        </w:rPr>
        <w:t xml:space="preserve"> </w:t>
      </w:r>
      <w:r>
        <w:rPr>
          <w:rFonts w:ascii="Bookman Old Style" w:hAnsi="Bookman Old Style"/>
        </w:rPr>
        <w:t>Perangkat</w:t>
      </w:r>
      <w:r>
        <w:rPr>
          <w:rFonts w:ascii="Bookman Old Style" w:hAnsi="Bookman Old Style"/>
          <w:spacing w:val="-9"/>
        </w:rPr>
        <w:t xml:space="preserve"> </w:t>
      </w:r>
      <w:r>
        <w:rPr>
          <w:rFonts w:ascii="Bookman Old Style" w:hAnsi="Bookman Old Style"/>
          <w:spacing w:val="-2"/>
        </w:rPr>
        <w:t>Daerah</w:t>
      </w:r>
    </w:p>
    <w:p w14:paraId="618F5264" w14:textId="77777777" w:rsidR="00FA2707" w:rsidRDefault="00000000">
      <w:pPr>
        <w:pStyle w:val="ListParagraph"/>
        <w:numPr>
          <w:ilvl w:val="0"/>
          <w:numId w:val="35"/>
        </w:numPr>
        <w:spacing w:line="360" w:lineRule="auto"/>
        <w:ind w:left="426" w:hanging="426"/>
        <w:rPr>
          <w:rFonts w:ascii="Bookman Old Style" w:hAnsi="Bookman Old Style"/>
        </w:rPr>
      </w:pPr>
      <w:r>
        <w:rPr>
          <w:rFonts w:ascii="Bookman Old Style" w:hAnsi="Bookman Old Style"/>
          <w:w w:val="105"/>
          <w:lang w:val="id-ID"/>
        </w:rPr>
        <w:t>Administrasi barang Milik Daerah Pada Perangkat Daerah</w:t>
      </w:r>
    </w:p>
    <w:p w14:paraId="5258BE70" w14:textId="77777777" w:rsidR="00FA2707" w:rsidRDefault="00000000">
      <w:pPr>
        <w:pStyle w:val="ListParagraph"/>
        <w:numPr>
          <w:ilvl w:val="0"/>
          <w:numId w:val="35"/>
        </w:numPr>
        <w:spacing w:line="360" w:lineRule="auto"/>
        <w:ind w:left="426" w:hanging="426"/>
        <w:rPr>
          <w:rFonts w:ascii="Bookman Old Style" w:hAnsi="Bookman Old Style"/>
        </w:rPr>
      </w:pPr>
      <w:r>
        <w:rPr>
          <w:rFonts w:ascii="Bookman Old Style" w:hAnsi="Bookman Old Style"/>
        </w:rPr>
        <w:t>Administrasi</w:t>
      </w:r>
      <w:r>
        <w:rPr>
          <w:rFonts w:ascii="Bookman Old Style" w:hAnsi="Bookman Old Style"/>
          <w:spacing w:val="-15"/>
        </w:rPr>
        <w:t xml:space="preserve"> </w:t>
      </w:r>
      <w:r>
        <w:rPr>
          <w:rFonts w:ascii="Bookman Old Style" w:hAnsi="Bookman Old Style"/>
        </w:rPr>
        <w:t>Kepegawaian</w:t>
      </w:r>
      <w:r>
        <w:rPr>
          <w:rFonts w:ascii="Bookman Old Style" w:hAnsi="Bookman Old Style"/>
          <w:spacing w:val="-15"/>
        </w:rPr>
        <w:t xml:space="preserve"> </w:t>
      </w:r>
      <w:r>
        <w:rPr>
          <w:rFonts w:ascii="Bookman Old Style" w:hAnsi="Bookman Old Style"/>
        </w:rPr>
        <w:t>Perangkat</w:t>
      </w:r>
      <w:r>
        <w:rPr>
          <w:rFonts w:ascii="Bookman Old Style" w:hAnsi="Bookman Old Style"/>
          <w:spacing w:val="-15"/>
        </w:rPr>
        <w:t xml:space="preserve"> </w:t>
      </w:r>
      <w:r>
        <w:rPr>
          <w:rFonts w:ascii="Bookman Old Style" w:hAnsi="Bookman Old Style"/>
          <w:spacing w:val="-2"/>
        </w:rPr>
        <w:t>Daerah</w:t>
      </w:r>
    </w:p>
    <w:p w14:paraId="318EAF0C" w14:textId="77777777" w:rsidR="00FA2707" w:rsidRDefault="00000000">
      <w:pPr>
        <w:pStyle w:val="ListParagraph"/>
        <w:numPr>
          <w:ilvl w:val="0"/>
          <w:numId w:val="35"/>
        </w:numPr>
        <w:spacing w:line="360" w:lineRule="auto"/>
        <w:ind w:left="426" w:hanging="426"/>
        <w:rPr>
          <w:rFonts w:ascii="Bookman Old Style" w:hAnsi="Bookman Old Style"/>
        </w:rPr>
      </w:pPr>
      <w:r>
        <w:rPr>
          <w:rFonts w:ascii="Bookman Old Style" w:hAnsi="Bookman Old Style"/>
        </w:rPr>
        <w:t>Administrasi</w:t>
      </w:r>
      <w:r>
        <w:rPr>
          <w:rFonts w:ascii="Bookman Old Style" w:hAnsi="Bookman Old Style"/>
          <w:spacing w:val="-13"/>
        </w:rPr>
        <w:t xml:space="preserve"> </w:t>
      </w:r>
      <w:r>
        <w:rPr>
          <w:rFonts w:ascii="Bookman Old Style" w:hAnsi="Bookman Old Style"/>
        </w:rPr>
        <w:t>Umum</w:t>
      </w:r>
      <w:r>
        <w:rPr>
          <w:rFonts w:ascii="Bookman Old Style" w:hAnsi="Bookman Old Style"/>
          <w:spacing w:val="-11"/>
        </w:rPr>
        <w:t xml:space="preserve"> </w:t>
      </w:r>
      <w:r>
        <w:rPr>
          <w:rFonts w:ascii="Bookman Old Style" w:hAnsi="Bookman Old Style"/>
        </w:rPr>
        <w:t>Perangkat</w:t>
      </w:r>
      <w:r>
        <w:rPr>
          <w:rFonts w:ascii="Bookman Old Style" w:hAnsi="Bookman Old Style"/>
          <w:spacing w:val="-7"/>
        </w:rPr>
        <w:t xml:space="preserve"> </w:t>
      </w:r>
      <w:r>
        <w:rPr>
          <w:rFonts w:ascii="Bookman Old Style" w:hAnsi="Bookman Old Style"/>
          <w:spacing w:val="-2"/>
        </w:rPr>
        <w:t>Daerah</w:t>
      </w:r>
    </w:p>
    <w:p w14:paraId="49DE2977" w14:textId="77777777" w:rsidR="00FA2707" w:rsidRDefault="00000000">
      <w:pPr>
        <w:pStyle w:val="ListParagraph"/>
        <w:numPr>
          <w:ilvl w:val="0"/>
          <w:numId w:val="35"/>
        </w:numPr>
        <w:spacing w:line="360" w:lineRule="auto"/>
        <w:ind w:left="426" w:hanging="426"/>
        <w:rPr>
          <w:rFonts w:ascii="Bookman Old Style" w:hAnsi="Bookman Old Style"/>
        </w:rPr>
      </w:pPr>
      <w:r>
        <w:rPr>
          <w:rFonts w:ascii="Bookman Old Style" w:hAnsi="Bookman Old Style"/>
          <w:lang w:val="id-ID"/>
        </w:rPr>
        <w:t>Pengadaan Barang Milik Daerah Penunjang Urusan Pemerintah Daerah.</w:t>
      </w:r>
    </w:p>
    <w:p w14:paraId="6AE9865B" w14:textId="77777777" w:rsidR="00FA2707" w:rsidRDefault="00000000">
      <w:pPr>
        <w:pStyle w:val="ListParagraph"/>
        <w:numPr>
          <w:ilvl w:val="0"/>
          <w:numId w:val="35"/>
        </w:numPr>
        <w:spacing w:line="360" w:lineRule="auto"/>
        <w:ind w:left="426" w:hanging="426"/>
        <w:rPr>
          <w:rFonts w:ascii="Bookman Old Style" w:hAnsi="Bookman Old Style"/>
        </w:rPr>
      </w:pPr>
      <w:r>
        <w:rPr>
          <w:rFonts w:ascii="Bookman Old Style" w:hAnsi="Bookman Old Style"/>
        </w:rPr>
        <w:t>Penyediaan</w:t>
      </w:r>
      <w:r>
        <w:rPr>
          <w:rFonts w:ascii="Bookman Old Style" w:hAnsi="Bookman Old Style"/>
          <w:spacing w:val="-13"/>
        </w:rPr>
        <w:t xml:space="preserve"> </w:t>
      </w:r>
      <w:r>
        <w:rPr>
          <w:rFonts w:ascii="Bookman Old Style" w:hAnsi="Bookman Old Style"/>
        </w:rPr>
        <w:t>Jasa</w:t>
      </w:r>
      <w:r>
        <w:rPr>
          <w:rFonts w:ascii="Bookman Old Style" w:hAnsi="Bookman Old Style"/>
          <w:spacing w:val="-13"/>
        </w:rPr>
        <w:t xml:space="preserve"> </w:t>
      </w:r>
      <w:r>
        <w:rPr>
          <w:rFonts w:ascii="Bookman Old Style" w:hAnsi="Bookman Old Style"/>
        </w:rPr>
        <w:t>Penunjang</w:t>
      </w:r>
      <w:r>
        <w:rPr>
          <w:rFonts w:ascii="Bookman Old Style" w:hAnsi="Bookman Old Style"/>
          <w:spacing w:val="-14"/>
        </w:rPr>
        <w:t xml:space="preserve"> </w:t>
      </w:r>
      <w:r>
        <w:rPr>
          <w:rFonts w:ascii="Bookman Old Style" w:hAnsi="Bookman Old Style"/>
        </w:rPr>
        <w:t>Urusan</w:t>
      </w:r>
      <w:r>
        <w:rPr>
          <w:rFonts w:ascii="Bookman Old Style" w:hAnsi="Bookman Old Style"/>
          <w:spacing w:val="-13"/>
        </w:rPr>
        <w:t xml:space="preserve"> </w:t>
      </w:r>
      <w:r>
        <w:rPr>
          <w:rFonts w:ascii="Bookman Old Style" w:hAnsi="Bookman Old Style"/>
        </w:rPr>
        <w:t>Pemerintahan</w:t>
      </w:r>
      <w:r>
        <w:rPr>
          <w:rFonts w:ascii="Bookman Old Style" w:hAnsi="Bookman Old Style"/>
          <w:spacing w:val="-8"/>
        </w:rPr>
        <w:t xml:space="preserve"> </w:t>
      </w:r>
      <w:r>
        <w:rPr>
          <w:rFonts w:ascii="Bookman Old Style" w:hAnsi="Bookman Old Style"/>
          <w:spacing w:val="-2"/>
        </w:rPr>
        <w:t>Daerah</w:t>
      </w:r>
    </w:p>
    <w:p w14:paraId="1BD43FE1" w14:textId="77777777" w:rsidR="00FA2707" w:rsidRDefault="00000000">
      <w:pPr>
        <w:pStyle w:val="ListParagraph"/>
        <w:numPr>
          <w:ilvl w:val="0"/>
          <w:numId w:val="35"/>
        </w:numPr>
        <w:spacing w:line="360" w:lineRule="auto"/>
        <w:ind w:left="426" w:hanging="426"/>
        <w:rPr>
          <w:rFonts w:ascii="Bookman Old Style" w:hAnsi="Bookman Old Style"/>
        </w:rPr>
      </w:pPr>
      <w:r>
        <w:rPr>
          <w:rFonts w:ascii="Bookman Old Style" w:hAnsi="Bookman Old Style"/>
        </w:rPr>
        <w:t>Pemeliharaan</w:t>
      </w:r>
      <w:r>
        <w:rPr>
          <w:rFonts w:ascii="Bookman Old Style" w:hAnsi="Bookman Old Style"/>
          <w:spacing w:val="-14"/>
        </w:rPr>
        <w:t xml:space="preserve"> </w:t>
      </w:r>
      <w:r>
        <w:rPr>
          <w:rFonts w:ascii="Bookman Old Style" w:hAnsi="Bookman Old Style"/>
        </w:rPr>
        <w:t>Barang</w:t>
      </w:r>
      <w:r>
        <w:rPr>
          <w:rFonts w:ascii="Bookman Old Style" w:hAnsi="Bookman Old Style"/>
          <w:spacing w:val="-10"/>
        </w:rPr>
        <w:t xml:space="preserve"> </w:t>
      </w:r>
      <w:r>
        <w:rPr>
          <w:rFonts w:ascii="Bookman Old Style" w:hAnsi="Bookman Old Style"/>
        </w:rPr>
        <w:t>Milik</w:t>
      </w:r>
      <w:r>
        <w:rPr>
          <w:rFonts w:ascii="Bookman Old Style" w:hAnsi="Bookman Old Style"/>
          <w:spacing w:val="-9"/>
        </w:rPr>
        <w:t xml:space="preserve"> </w:t>
      </w:r>
      <w:r>
        <w:rPr>
          <w:rFonts w:ascii="Bookman Old Style" w:hAnsi="Bookman Old Style"/>
        </w:rPr>
        <w:t>Daerah</w:t>
      </w:r>
      <w:r>
        <w:rPr>
          <w:rFonts w:ascii="Bookman Old Style" w:hAnsi="Bookman Old Style"/>
          <w:spacing w:val="-14"/>
        </w:rPr>
        <w:t xml:space="preserve"> </w:t>
      </w:r>
      <w:r>
        <w:rPr>
          <w:rFonts w:ascii="Bookman Old Style" w:hAnsi="Bookman Old Style"/>
        </w:rPr>
        <w:t>Penunjang</w:t>
      </w:r>
      <w:r>
        <w:rPr>
          <w:rFonts w:ascii="Bookman Old Style" w:hAnsi="Bookman Old Style"/>
          <w:spacing w:val="-13"/>
        </w:rPr>
        <w:t xml:space="preserve"> </w:t>
      </w:r>
      <w:r>
        <w:rPr>
          <w:rFonts w:ascii="Bookman Old Style" w:hAnsi="Bookman Old Style"/>
        </w:rPr>
        <w:t>Urusan</w:t>
      </w:r>
      <w:r>
        <w:rPr>
          <w:rFonts w:ascii="Bookman Old Style" w:hAnsi="Bookman Old Style"/>
          <w:spacing w:val="-14"/>
        </w:rPr>
        <w:t xml:space="preserve"> </w:t>
      </w:r>
      <w:r>
        <w:rPr>
          <w:rFonts w:ascii="Bookman Old Style" w:hAnsi="Bookman Old Style"/>
        </w:rPr>
        <w:t>Pemerintahan</w:t>
      </w:r>
      <w:r>
        <w:rPr>
          <w:rFonts w:ascii="Bookman Old Style" w:hAnsi="Bookman Old Style"/>
          <w:spacing w:val="-10"/>
        </w:rPr>
        <w:t xml:space="preserve"> </w:t>
      </w:r>
      <w:r>
        <w:rPr>
          <w:rFonts w:ascii="Bookman Old Style" w:hAnsi="Bookman Old Style"/>
          <w:spacing w:val="-2"/>
        </w:rPr>
        <w:t>Daerah</w:t>
      </w:r>
    </w:p>
    <w:p w14:paraId="38A36717" w14:textId="77777777" w:rsidR="00FA2707" w:rsidRDefault="00000000">
      <w:pPr>
        <w:pStyle w:val="ListParagraph"/>
        <w:numPr>
          <w:ilvl w:val="0"/>
          <w:numId w:val="35"/>
        </w:numPr>
        <w:tabs>
          <w:tab w:val="left" w:pos="1235"/>
        </w:tabs>
        <w:spacing w:line="360" w:lineRule="auto"/>
        <w:ind w:left="426" w:hanging="426"/>
        <w:rPr>
          <w:rFonts w:ascii="Bookman Old Style" w:hAnsi="Bookman Old Style" w:cs="Times New Roman"/>
        </w:rPr>
      </w:pPr>
      <w:r>
        <w:rPr>
          <w:rFonts w:ascii="Bookman Old Style" w:hAnsi="Bookman Old Style" w:cs="Times New Roman"/>
          <w:w w:val="110"/>
          <w:lang w:val="id-ID"/>
        </w:rPr>
        <w:t>Koordinasi Penyelenggaraan Kegiatan Pemerintah di Tingkat Kecamata</w:t>
      </w:r>
    </w:p>
    <w:p w14:paraId="6FB6BAB7" w14:textId="77777777" w:rsidR="00FA2707" w:rsidRDefault="00000000">
      <w:pPr>
        <w:pStyle w:val="ListParagraph"/>
        <w:numPr>
          <w:ilvl w:val="0"/>
          <w:numId w:val="35"/>
        </w:numPr>
        <w:tabs>
          <w:tab w:val="left" w:pos="1235"/>
        </w:tabs>
        <w:spacing w:line="360" w:lineRule="auto"/>
        <w:ind w:left="426" w:hanging="426"/>
        <w:rPr>
          <w:rFonts w:ascii="Bookman Old Style" w:hAnsi="Bookman Old Style" w:cs="Times New Roman"/>
        </w:rPr>
      </w:pPr>
      <w:r>
        <w:rPr>
          <w:rFonts w:ascii="Bookman Old Style" w:hAnsi="Bookman Old Style" w:cs="Times New Roman"/>
        </w:rPr>
        <w:t>Penyelenggaraan Urusan Pemerintahan yang tidak dilaksanakan oleh Unit Kerja Perangkat daerah yang ada di Kecamatan</w:t>
      </w:r>
    </w:p>
    <w:p w14:paraId="5025E4C2" w14:textId="77777777" w:rsidR="00FA2707" w:rsidRDefault="00000000">
      <w:pPr>
        <w:pStyle w:val="ListParagraph"/>
        <w:numPr>
          <w:ilvl w:val="0"/>
          <w:numId w:val="35"/>
        </w:numPr>
        <w:tabs>
          <w:tab w:val="left" w:pos="1234"/>
          <w:tab w:val="left" w:pos="1235"/>
        </w:tabs>
        <w:spacing w:line="360" w:lineRule="auto"/>
        <w:ind w:left="426" w:hanging="426"/>
        <w:rPr>
          <w:rFonts w:ascii="Bookman Old Style" w:hAnsi="Bookman Old Style"/>
        </w:rPr>
      </w:pPr>
      <w:r>
        <w:rPr>
          <w:rFonts w:ascii="Bookman Old Style" w:hAnsi="Bookman Old Style" w:cs="Times New Roman"/>
        </w:rPr>
        <w:t>Koordinasi Pemeliharaan Prasarana dan Sarana Pelayanan Umum</w:t>
      </w:r>
    </w:p>
    <w:p w14:paraId="58C5BE11" w14:textId="77777777" w:rsidR="00FA2707" w:rsidRDefault="00FA2707">
      <w:pPr>
        <w:pStyle w:val="ListParagraph"/>
        <w:tabs>
          <w:tab w:val="left" w:pos="1234"/>
          <w:tab w:val="left" w:pos="1235"/>
        </w:tabs>
        <w:spacing w:line="360" w:lineRule="auto"/>
        <w:ind w:left="426" w:firstLine="0"/>
        <w:rPr>
          <w:rFonts w:ascii="Bookman Old Style" w:hAnsi="Bookman Old Style"/>
        </w:rPr>
      </w:pPr>
    </w:p>
    <w:p w14:paraId="351978FA" w14:textId="77777777" w:rsidR="00FA2707" w:rsidRDefault="00000000">
      <w:pPr>
        <w:pStyle w:val="ListParagraph"/>
        <w:numPr>
          <w:ilvl w:val="0"/>
          <w:numId w:val="35"/>
        </w:numPr>
        <w:spacing w:line="360" w:lineRule="auto"/>
        <w:ind w:left="426" w:hanging="426"/>
        <w:rPr>
          <w:rFonts w:ascii="Bookman Old Style" w:hAnsi="Bookman Old Style"/>
        </w:rPr>
      </w:pPr>
      <w:r>
        <w:rPr>
          <w:rFonts w:ascii="Bookman Old Style" w:hAnsi="Bookman Old Style"/>
        </w:rPr>
        <w:lastRenderedPageBreak/>
        <w:t>Penyediaan</w:t>
      </w:r>
      <w:r>
        <w:rPr>
          <w:rFonts w:ascii="Bookman Old Style" w:hAnsi="Bookman Old Style"/>
          <w:spacing w:val="-13"/>
        </w:rPr>
        <w:t xml:space="preserve"> </w:t>
      </w:r>
      <w:r>
        <w:rPr>
          <w:rFonts w:ascii="Bookman Old Style" w:hAnsi="Bookman Old Style"/>
        </w:rPr>
        <w:t>Jasa</w:t>
      </w:r>
      <w:r>
        <w:rPr>
          <w:rFonts w:ascii="Bookman Old Style" w:hAnsi="Bookman Old Style"/>
          <w:spacing w:val="-13"/>
        </w:rPr>
        <w:t xml:space="preserve"> </w:t>
      </w:r>
      <w:r>
        <w:rPr>
          <w:rFonts w:ascii="Bookman Old Style" w:hAnsi="Bookman Old Style"/>
        </w:rPr>
        <w:t>Penunjang</w:t>
      </w:r>
      <w:r>
        <w:rPr>
          <w:rFonts w:ascii="Bookman Old Style" w:hAnsi="Bookman Old Style"/>
          <w:spacing w:val="-14"/>
        </w:rPr>
        <w:t xml:space="preserve"> </w:t>
      </w:r>
      <w:r>
        <w:rPr>
          <w:rFonts w:ascii="Bookman Old Style" w:hAnsi="Bookman Old Style"/>
        </w:rPr>
        <w:t>UrusanPemerintahan</w:t>
      </w:r>
      <w:r>
        <w:rPr>
          <w:rFonts w:ascii="Bookman Old Style" w:hAnsi="Bookman Old Style"/>
          <w:spacing w:val="-8"/>
        </w:rPr>
        <w:t xml:space="preserve"> </w:t>
      </w:r>
      <w:r>
        <w:rPr>
          <w:rFonts w:ascii="Bookman Old Style" w:hAnsi="Bookman Old Style"/>
          <w:spacing w:val="-2"/>
        </w:rPr>
        <w:t>Daerah</w:t>
      </w:r>
      <w:r>
        <w:rPr>
          <w:rFonts w:ascii="Bookman Old Style" w:hAnsi="Bookman Old Style"/>
          <w:w w:val="110"/>
          <w:lang w:val="id-ID"/>
        </w:rPr>
        <w:t xml:space="preserve"> Pelaksanaan Urusan Pemerintahan yang Dilimpahkan kepada Camat</w:t>
      </w:r>
    </w:p>
    <w:p w14:paraId="2D42F0C1" w14:textId="77777777" w:rsidR="00FA2707" w:rsidRDefault="00000000">
      <w:pPr>
        <w:pStyle w:val="ListParagraph"/>
        <w:numPr>
          <w:ilvl w:val="0"/>
          <w:numId w:val="35"/>
        </w:numPr>
        <w:tabs>
          <w:tab w:val="left" w:pos="1276"/>
        </w:tabs>
        <w:spacing w:line="360" w:lineRule="auto"/>
        <w:ind w:left="426" w:hanging="426"/>
        <w:rPr>
          <w:rFonts w:ascii="Bookman Old Style" w:hAnsi="Bookman Old Style"/>
        </w:rPr>
      </w:pPr>
      <w:r>
        <w:rPr>
          <w:rFonts w:ascii="Bookman Old Style" w:hAnsi="Bookman Old Style"/>
          <w:w w:val="110"/>
          <w:lang w:val="id-ID"/>
        </w:rPr>
        <w:t>Koordinasi Kegiatan Pemberdayaan Desa</w:t>
      </w:r>
    </w:p>
    <w:p w14:paraId="7C1ADF19" w14:textId="77777777" w:rsidR="00FA2707" w:rsidRDefault="00000000">
      <w:pPr>
        <w:pStyle w:val="ListParagraph"/>
        <w:numPr>
          <w:ilvl w:val="0"/>
          <w:numId w:val="35"/>
        </w:numPr>
        <w:tabs>
          <w:tab w:val="left" w:pos="954"/>
        </w:tabs>
        <w:spacing w:line="360" w:lineRule="auto"/>
        <w:ind w:left="426" w:hanging="426"/>
        <w:rPr>
          <w:rFonts w:ascii="Bookman Old Style" w:hAnsi="Bookman Old Style"/>
          <w:lang w:val="en-US"/>
        </w:rPr>
      </w:pPr>
      <w:r>
        <w:rPr>
          <w:rFonts w:ascii="Bookman Old Style" w:hAnsi="Bookman Old Style"/>
        </w:rPr>
        <w:t>Pemberdayaan Lembaga Kemasyarakatan Tingkat Kecamata</w:t>
      </w:r>
      <w:r>
        <w:rPr>
          <w:rFonts w:ascii="Bookman Old Style" w:hAnsi="Bookman Old Style"/>
          <w:lang w:val="en-US"/>
        </w:rPr>
        <w:t>n</w:t>
      </w:r>
    </w:p>
    <w:p w14:paraId="2DEDAAC2" w14:textId="77777777" w:rsidR="00FA2707" w:rsidRDefault="00000000">
      <w:pPr>
        <w:pStyle w:val="ListParagraph"/>
        <w:numPr>
          <w:ilvl w:val="0"/>
          <w:numId w:val="35"/>
        </w:numPr>
        <w:tabs>
          <w:tab w:val="left" w:pos="1276"/>
        </w:tabs>
        <w:spacing w:line="360" w:lineRule="auto"/>
        <w:ind w:left="426" w:hanging="426"/>
        <w:rPr>
          <w:rFonts w:ascii="Bookman Old Style" w:hAnsi="Bookman Old Style"/>
        </w:rPr>
      </w:pPr>
      <w:r>
        <w:rPr>
          <w:rFonts w:ascii="Bookman Old Style" w:hAnsi="Bookman Old Style"/>
        </w:rPr>
        <w:t>Koordinasi dan Sinkronisasi Pemberlakuan Pembatasan Kegiatan</w:t>
      </w:r>
    </w:p>
    <w:p w14:paraId="11BCA4E1" w14:textId="77777777" w:rsidR="00FA2707" w:rsidRDefault="00000000">
      <w:pPr>
        <w:pStyle w:val="ListParagraph"/>
        <w:numPr>
          <w:ilvl w:val="0"/>
          <w:numId w:val="35"/>
        </w:numPr>
        <w:tabs>
          <w:tab w:val="left" w:pos="954"/>
        </w:tabs>
        <w:spacing w:line="360" w:lineRule="auto"/>
        <w:ind w:left="426" w:hanging="426"/>
        <w:rPr>
          <w:rFonts w:ascii="Bookman Old Style" w:hAnsi="Bookman Old Style"/>
          <w:lang w:val="en-US"/>
        </w:rPr>
      </w:pPr>
      <w:r>
        <w:rPr>
          <w:rFonts w:ascii="Bookman Old Style" w:hAnsi="Bookman Old Style"/>
        </w:rPr>
        <w:t>Pemberdayaan dan Kesejahteraan Keluarga Tingkat Kecamatan dan Keluraha</w:t>
      </w:r>
      <w:r>
        <w:rPr>
          <w:rFonts w:ascii="Bookman Old Style" w:hAnsi="Bookman Old Style"/>
          <w:lang w:val="en-US"/>
        </w:rPr>
        <w:t>n</w:t>
      </w:r>
    </w:p>
    <w:p w14:paraId="0D0DFB65" w14:textId="77777777" w:rsidR="00FA2707" w:rsidRDefault="00000000">
      <w:pPr>
        <w:pStyle w:val="ListParagraph"/>
        <w:numPr>
          <w:ilvl w:val="0"/>
          <w:numId w:val="35"/>
        </w:numPr>
        <w:tabs>
          <w:tab w:val="left" w:pos="954"/>
        </w:tabs>
        <w:spacing w:line="360" w:lineRule="auto"/>
        <w:ind w:left="426" w:hanging="426"/>
        <w:rPr>
          <w:rFonts w:ascii="Bookman Old Style" w:hAnsi="Bookman Old Style"/>
        </w:rPr>
      </w:pPr>
      <w:r>
        <w:rPr>
          <w:rFonts w:ascii="Bookman Old Style" w:hAnsi="Bookman Old Style"/>
          <w:w w:val="110"/>
          <w:lang w:val="id-ID"/>
        </w:rPr>
        <w:t>Koordinasi Penerapan dan Penegakan Peraturan Daerah dan Peraturan Kepala Daerah</w:t>
      </w:r>
    </w:p>
    <w:p w14:paraId="6C72193F" w14:textId="77777777" w:rsidR="00FA2707" w:rsidRDefault="00000000">
      <w:pPr>
        <w:pStyle w:val="ListParagraph"/>
        <w:numPr>
          <w:ilvl w:val="0"/>
          <w:numId w:val="35"/>
        </w:numPr>
        <w:tabs>
          <w:tab w:val="left" w:pos="630"/>
        </w:tabs>
        <w:spacing w:line="360" w:lineRule="auto"/>
        <w:ind w:left="426" w:hanging="426"/>
        <w:rPr>
          <w:rFonts w:ascii="Bookman Old Style" w:hAnsi="Bookman Old Style"/>
        </w:rPr>
      </w:pPr>
      <w:r>
        <w:rPr>
          <w:rFonts w:ascii="Bookman Old Style" w:hAnsi="Bookman Old Style"/>
          <w:w w:val="110"/>
          <w:lang w:val="id-ID"/>
        </w:rPr>
        <w:t>Koordinasi Upaya Penyelenggaraan Ketentraman dan Ketertiban Umum</w:t>
      </w:r>
    </w:p>
    <w:p w14:paraId="703F71A2" w14:textId="77777777" w:rsidR="00FA2707" w:rsidRDefault="00000000">
      <w:pPr>
        <w:pStyle w:val="ListParagraph"/>
        <w:numPr>
          <w:ilvl w:val="0"/>
          <w:numId w:val="35"/>
        </w:numPr>
        <w:tabs>
          <w:tab w:val="left" w:pos="1276"/>
        </w:tabs>
        <w:spacing w:line="360" w:lineRule="auto"/>
        <w:ind w:left="426" w:hanging="426"/>
        <w:rPr>
          <w:rFonts w:ascii="Bookman Old Style" w:hAnsi="Bookman Old Style"/>
        </w:rPr>
      </w:pPr>
      <w:r>
        <w:rPr>
          <w:rFonts w:ascii="Bookman Old Style" w:hAnsi="Bookman Old Style"/>
          <w:w w:val="110"/>
          <w:lang w:val="id-ID"/>
        </w:rPr>
        <w:t>Penyelenggaraan Urusan Pemerintahan Umum Sesuai Penugasan Kepala Daerah</w:t>
      </w:r>
    </w:p>
    <w:p w14:paraId="4CF7357C" w14:textId="77777777" w:rsidR="00FA2707" w:rsidRDefault="00000000">
      <w:pPr>
        <w:pStyle w:val="ListParagraph"/>
        <w:numPr>
          <w:ilvl w:val="0"/>
          <w:numId w:val="35"/>
        </w:numPr>
        <w:tabs>
          <w:tab w:val="left" w:pos="1276"/>
        </w:tabs>
        <w:spacing w:line="360" w:lineRule="auto"/>
        <w:ind w:left="426" w:hanging="426"/>
        <w:rPr>
          <w:rFonts w:ascii="Bookman Old Style" w:hAnsi="Bookman Old Style"/>
        </w:rPr>
      </w:pPr>
      <w:r>
        <w:rPr>
          <w:rFonts w:ascii="Bookman Old Style" w:hAnsi="Bookman Old Style"/>
          <w:w w:val="110"/>
          <w:lang w:val="id-ID"/>
        </w:rPr>
        <w:t>Fasilitasi, Rekomendasi dan Koordinasi Pembinaan dan Pengawasan Pemerintahan Desa</w:t>
      </w:r>
    </w:p>
    <w:p w14:paraId="42CBA399" w14:textId="77777777" w:rsidR="00FA2707" w:rsidRDefault="00FA2707">
      <w:pPr>
        <w:pStyle w:val="BodyText"/>
        <w:spacing w:line="360" w:lineRule="auto"/>
        <w:ind w:right="841" w:firstLine="304"/>
        <w:jc w:val="both"/>
        <w:rPr>
          <w:rFonts w:ascii="Bookman Old Style" w:hAnsi="Bookman Old Style"/>
          <w:sz w:val="22"/>
          <w:szCs w:val="22"/>
        </w:rPr>
      </w:pPr>
    </w:p>
    <w:p w14:paraId="194FFE59" w14:textId="77777777" w:rsidR="00FA2707" w:rsidRDefault="00000000">
      <w:pPr>
        <w:pStyle w:val="BodyText"/>
        <w:spacing w:line="360" w:lineRule="auto"/>
        <w:ind w:right="49" w:firstLine="709"/>
        <w:jc w:val="both"/>
        <w:rPr>
          <w:rFonts w:ascii="Bookman Old Style" w:hAnsi="Bookman Old Style"/>
          <w:sz w:val="22"/>
          <w:szCs w:val="22"/>
        </w:rPr>
      </w:pPr>
      <w:r>
        <w:rPr>
          <w:rFonts w:ascii="Bookman Old Style" w:hAnsi="Bookman Old Style"/>
          <w:sz w:val="22"/>
          <w:szCs w:val="22"/>
        </w:rPr>
        <w:t>Perumusan Program/Kegiatan/Sub Kegiatan Renstra Kecamatan Bontomanai merupakan Struktur sistematis dalam dokumen Rencana Strategis (Renstra) Perangkat Daerah</w:t>
      </w:r>
      <w:r>
        <w:rPr>
          <w:rFonts w:ascii="Bookman Old Style" w:hAnsi="Bookman Old Style"/>
          <w:spacing w:val="-10"/>
          <w:sz w:val="22"/>
          <w:szCs w:val="22"/>
        </w:rPr>
        <w:t xml:space="preserve"> </w:t>
      </w:r>
      <w:r>
        <w:rPr>
          <w:rFonts w:ascii="Bookman Old Style" w:hAnsi="Bookman Old Style"/>
          <w:sz w:val="22"/>
          <w:szCs w:val="22"/>
        </w:rPr>
        <w:t>yang menjabarkan tujuan dan sasaran strategis ke dalam</w:t>
      </w:r>
      <w:r>
        <w:rPr>
          <w:rFonts w:ascii="Bookman Old Style" w:hAnsi="Bookman Old Style"/>
          <w:spacing w:val="-2"/>
          <w:sz w:val="22"/>
          <w:szCs w:val="22"/>
        </w:rPr>
        <w:t xml:space="preserve"> </w:t>
      </w:r>
      <w:r>
        <w:rPr>
          <w:rFonts w:ascii="Bookman Old Style" w:hAnsi="Bookman Old Style"/>
          <w:sz w:val="22"/>
          <w:szCs w:val="22"/>
        </w:rPr>
        <w:t>program, kegiatan, dan sub kegiatan, lengkap dengan indikator dan target kinerjanya, sebagai dasar pelaksanaan urusan pemerintahan yang menjadi kewenangan perangkat daerah. Perumusan Program, Kegiatan, dan Sub Kegiatan dalam Renstra Kecamatan Bontomanai juga merupakan proses strategis yang harus terstruktur, berbasis data, dan selaras dengan tujuan RPJMD serta urusan pemerintahan</w:t>
      </w:r>
      <w:r>
        <w:rPr>
          <w:rFonts w:ascii="Bookman Old Style" w:hAnsi="Bookman Old Style"/>
          <w:spacing w:val="-1"/>
          <w:sz w:val="22"/>
          <w:szCs w:val="22"/>
        </w:rPr>
        <w:t xml:space="preserve"> </w:t>
      </w:r>
      <w:r>
        <w:rPr>
          <w:rFonts w:ascii="Bookman Old Style" w:hAnsi="Bookman Old Style"/>
          <w:sz w:val="22"/>
          <w:szCs w:val="22"/>
        </w:rPr>
        <w:t>daerah. Kerangka</w:t>
      </w:r>
      <w:r>
        <w:rPr>
          <w:rFonts w:ascii="Bookman Old Style" w:hAnsi="Bookman Old Style"/>
          <w:spacing w:val="-1"/>
          <w:sz w:val="22"/>
          <w:szCs w:val="22"/>
        </w:rPr>
        <w:t xml:space="preserve"> </w:t>
      </w:r>
      <w:r>
        <w:rPr>
          <w:rFonts w:ascii="Bookman Old Style" w:hAnsi="Bookman Old Style"/>
          <w:sz w:val="22"/>
          <w:szCs w:val="22"/>
        </w:rPr>
        <w:t>Perumusan</w:t>
      </w:r>
      <w:r>
        <w:rPr>
          <w:rFonts w:ascii="Bookman Old Style" w:hAnsi="Bookman Old Style"/>
          <w:spacing w:val="-1"/>
          <w:sz w:val="22"/>
          <w:szCs w:val="22"/>
        </w:rPr>
        <w:t xml:space="preserve"> </w:t>
      </w:r>
      <w:r>
        <w:rPr>
          <w:rFonts w:ascii="Bookman Old Style" w:hAnsi="Bookman Old Style"/>
          <w:sz w:val="22"/>
          <w:szCs w:val="22"/>
        </w:rPr>
        <w:t>Program/Kegiatan/Sub Kegiatan</w:t>
      </w:r>
      <w:r>
        <w:rPr>
          <w:rFonts w:ascii="Bookman Old Style" w:hAnsi="Bookman Old Style"/>
          <w:spacing w:val="-1"/>
          <w:sz w:val="22"/>
          <w:szCs w:val="22"/>
        </w:rPr>
        <w:t xml:space="preserve"> </w:t>
      </w:r>
      <w:r>
        <w:rPr>
          <w:rFonts w:ascii="Bookman Old Style" w:hAnsi="Bookman Old Style"/>
          <w:sz w:val="22"/>
          <w:szCs w:val="22"/>
        </w:rPr>
        <w:t>Renstra Kecamatan Bontomanai serta Teknik Merumuskan Program/Kegiatan/Sub Kegiatan Renstra Kecamatan Bontomanai dijelaskan pada gambar dibawah ini:</w:t>
      </w:r>
    </w:p>
    <w:p w14:paraId="2CDD6709" w14:textId="77777777" w:rsidR="00FA2707" w:rsidRDefault="00000000">
      <w:pPr>
        <w:pStyle w:val="BodyText"/>
        <w:ind w:left="1136" w:right="842"/>
        <w:jc w:val="center"/>
        <w:rPr>
          <w:rFonts w:ascii="Bookman Old Style" w:hAnsi="Bookman Old Style"/>
          <w:sz w:val="22"/>
          <w:szCs w:val="22"/>
        </w:rPr>
      </w:pPr>
      <w:r>
        <w:rPr>
          <w:rFonts w:ascii="Bookman Old Style" w:hAnsi="Bookman Old Style"/>
          <w:sz w:val="22"/>
          <w:szCs w:val="22"/>
        </w:rPr>
        <w:t>Gambar</w:t>
      </w:r>
      <w:r>
        <w:rPr>
          <w:rFonts w:ascii="Bookman Old Style" w:hAnsi="Bookman Old Style"/>
          <w:spacing w:val="-9"/>
          <w:sz w:val="22"/>
          <w:szCs w:val="22"/>
        </w:rPr>
        <w:t xml:space="preserve"> </w:t>
      </w:r>
      <w:r>
        <w:rPr>
          <w:rFonts w:ascii="Bookman Old Style" w:hAnsi="Bookman Old Style"/>
          <w:spacing w:val="-5"/>
          <w:sz w:val="22"/>
          <w:szCs w:val="22"/>
        </w:rPr>
        <w:t>5</w:t>
      </w:r>
    </w:p>
    <w:p w14:paraId="44C6A1C8" w14:textId="77777777" w:rsidR="00FA2707" w:rsidRDefault="00000000">
      <w:pPr>
        <w:pStyle w:val="BodyText"/>
        <w:ind w:left="1136" w:right="782"/>
        <w:jc w:val="center"/>
        <w:rPr>
          <w:rFonts w:ascii="Bookman Old Style" w:hAnsi="Bookman Old Style"/>
          <w:sz w:val="22"/>
          <w:szCs w:val="22"/>
        </w:rPr>
      </w:pPr>
      <w:r>
        <w:rPr>
          <w:rFonts w:ascii="Bookman Old Style" w:hAnsi="Bookman Old Style"/>
          <w:noProof/>
          <w:sz w:val="22"/>
          <w:szCs w:val="22"/>
        </w:rPr>
        <w:drawing>
          <wp:anchor distT="0" distB="0" distL="0" distR="0" simplePos="0" relativeHeight="251660288" behindDoc="0" locked="0" layoutInCell="1" allowOverlap="1" wp14:anchorId="102D1259" wp14:editId="2C2598D4">
            <wp:simplePos x="0" y="0"/>
            <wp:positionH relativeFrom="page">
              <wp:posOffset>1466850</wp:posOffset>
            </wp:positionH>
            <wp:positionV relativeFrom="paragraph">
              <wp:posOffset>326390</wp:posOffset>
            </wp:positionV>
            <wp:extent cx="5222240" cy="2352675"/>
            <wp:effectExtent l="0" t="0" r="16510" b="9525"/>
            <wp:wrapNone/>
            <wp:docPr id="127" name="Image 127"/>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26" cstate="print"/>
                    <a:stretch>
                      <a:fillRect/>
                    </a:stretch>
                  </pic:blipFill>
                  <pic:spPr>
                    <a:xfrm>
                      <a:off x="0" y="0"/>
                      <a:ext cx="5222240" cy="2352675"/>
                    </a:xfrm>
                    <a:prstGeom prst="rect">
                      <a:avLst/>
                    </a:prstGeom>
                  </pic:spPr>
                </pic:pic>
              </a:graphicData>
            </a:graphic>
          </wp:anchor>
        </w:drawing>
      </w:r>
      <w:r>
        <w:rPr>
          <w:rFonts w:ascii="Bookman Old Style" w:hAnsi="Bookman Old Style"/>
          <w:sz w:val="22"/>
          <w:szCs w:val="22"/>
        </w:rPr>
        <w:t>Kerangka</w:t>
      </w:r>
      <w:r>
        <w:rPr>
          <w:rFonts w:ascii="Bookman Old Style" w:hAnsi="Bookman Old Style"/>
          <w:spacing w:val="-16"/>
          <w:sz w:val="22"/>
          <w:szCs w:val="22"/>
        </w:rPr>
        <w:t xml:space="preserve"> </w:t>
      </w:r>
      <w:r>
        <w:rPr>
          <w:rFonts w:ascii="Bookman Old Style" w:hAnsi="Bookman Old Style"/>
          <w:sz w:val="22"/>
          <w:szCs w:val="22"/>
        </w:rPr>
        <w:t>Perumusan</w:t>
      </w:r>
      <w:r>
        <w:rPr>
          <w:rFonts w:ascii="Bookman Old Style" w:hAnsi="Bookman Old Style"/>
          <w:spacing w:val="-15"/>
          <w:sz w:val="22"/>
          <w:szCs w:val="22"/>
        </w:rPr>
        <w:t xml:space="preserve"> </w:t>
      </w:r>
      <w:r>
        <w:rPr>
          <w:rFonts w:ascii="Bookman Old Style" w:hAnsi="Bookman Old Style"/>
          <w:sz w:val="22"/>
          <w:szCs w:val="22"/>
        </w:rPr>
        <w:t>Program/Kegiatan/Sub</w:t>
      </w:r>
      <w:r>
        <w:rPr>
          <w:rFonts w:ascii="Bookman Old Style" w:hAnsi="Bookman Old Style"/>
          <w:spacing w:val="-14"/>
          <w:sz w:val="22"/>
          <w:szCs w:val="22"/>
        </w:rPr>
        <w:t xml:space="preserve"> </w:t>
      </w:r>
      <w:r>
        <w:rPr>
          <w:rFonts w:ascii="Bookman Old Style" w:hAnsi="Bookman Old Style"/>
          <w:sz w:val="22"/>
          <w:szCs w:val="22"/>
        </w:rPr>
        <w:t>Kegiatan</w:t>
      </w:r>
      <w:r>
        <w:rPr>
          <w:rFonts w:ascii="Bookman Old Style" w:hAnsi="Bookman Old Style"/>
          <w:spacing w:val="-15"/>
          <w:sz w:val="22"/>
          <w:szCs w:val="22"/>
        </w:rPr>
        <w:t xml:space="preserve"> </w:t>
      </w:r>
      <w:r>
        <w:rPr>
          <w:rFonts w:ascii="Bookman Old Style" w:hAnsi="Bookman Old Style"/>
          <w:sz w:val="22"/>
          <w:szCs w:val="22"/>
        </w:rPr>
        <w:t>Renstra</w:t>
      </w:r>
      <w:r>
        <w:rPr>
          <w:rFonts w:ascii="Bookman Old Style" w:hAnsi="Bookman Old Style"/>
          <w:spacing w:val="-15"/>
          <w:sz w:val="22"/>
          <w:szCs w:val="22"/>
        </w:rPr>
        <w:t xml:space="preserve"> </w:t>
      </w:r>
      <w:r>
        <w:rPr>
          <w:rFonts w:ascii="Bookman Old Style" w:hAnsi="Bookman Old Style"/>
          <w:sz w:val="22"/>
          <w:szCs w:val="22"/>
        </w:rPr>
        <w:t>Kecamatan</w:t>
      </w:r>
      <w:r>
        <w:rPr>
          <w:rFonts w:ascii="Bookman Old Style" w:hAnsi="Bookman Old Style"/>
          <w:spacing w:val="-12"/>
          <w:sz w:val="22"/>
          <w:szCs w:val="22"/>
        </w:rPr>
        <w:t xml:space="preserve"> </w:t>
      </w:r>
      <w:r>
        <w:rPr>
          <w:rFonts w:ascii="Bookman Old Style" w:hAnsi="Bookman Old Style"/>
          <w:spacing w:val="-2"/>
          <w:sz w:val="22"/>
          <w:szCs w:val="22"/>
        </w:rPr>
        <w:t>Bontomanai</w:t>
      </w:r>
    </w:p>
    <w:p w14:paraId="13394383" w14:textId="77777777" w:rsidR="00FA2707" w:rsidRDefault="00FA2707">
      <w:pPr>
        <w:pStyle w:val="BodyText"/>
        <w:ind w:left="712"/>
        <w:rPr>
          <w:rFonts w:ascii="Bookman Old Style" w:hAnsi="Bookman Old Style"/>
          <w:sz w:val="22"/>
          <w:szCs w:val="22"/>
        </w:rPr>
      </w:pPr>
    </w:p>
    <w:p w14:paraId="16DFA181" w14:textId="77777777" w:rsidR="00FA2707" w:rsidRDefault="00FA2707">
      <w:pPr>
        <w:pStyle w:val="BodyText"/>
        <w:spacing w:line="372" w:lineRule="auto"/>
        <w:ind w:right="106"/>
        <w:jc w:val="both"/>
        <w:rPr>
          <w:rFonts w:ascii="Bookman Old Style" w:hAnsi="Bookman Old Style"/>
          <w:w w:val="110"/>
          <w:sz w:val="22"/>
          <w:szCs w:val="22"/>
        </w:rPr>
      </w:pPr>
    </w:p>
    <w:p w14:paraId="1C438C16" w14:textId="77777777" w:rsidR="00FA2707" w:rsidRDefault="00FA2707">
      <w:pPr>
        <w:pStyle w:val="BodyText"/>
        <w:spacing w:line="372" w:lineRule="auto"/>
        <w:ind w:right="106"/>
        <w:jc w:val="both"/>
        <w:rPr>
          <w:rFonts w:ascii="Bookman Old Style" w:hAnsi="Bookman Old Style"/>
          <w:w w:val="110"/>
          <w:sz w:val="22"/>
          <w:szCs w:val="22"/>
        </w:rPr>
      </w:pPr>
    </w:p>
    <w:p w14:paraId="6661E0A3" w14:textId="77777777" w:rsidR="00FA2707" w:rsidRDefault="00FA2707">
      <w:pPr>
        <w:pStyle w:val="BodyText"/>
        <w:spacing w:line="372" w:lineRule="auto"/>
        <w:ind w:right="106"/>
        <w:jc w:val="both"/>
        <w:rPr>
          <w:rFonts w:ascii="Bookman Old Style" w:hAnsi="Bookman Old Style"/>
          <w:w w:val="110"/>
          <w:sz w:val="22"/>
          <w:szCs w:val="22"/>
        </w:rPr>
      </w:pPr>
    </w:p>
    <w:p w14:paraId="53F3B357" w14:textId="77777777" w:rsidR="00FA2707" w:rsidRDefault="00FA2707">
      <w:pPr>
        <w:pStyle w:val="BodyText"/>
        <w:spacing w:line="372" w:lineRule="auto"/>
        <w:ind w:right="106"/>
        <w:jc w:val="both"/>
        <w:rPr>
          <w:rFonts w:ascii="Bookman Old Style" w:hAnsi="Bookman Old Style"/>
          <w:w w:val="110"/>
          <w:sz w:val="22"/>
          <w:szCs w:val="22"/>
        </w:rPr>
      </w:pPr>
    </w:p>
    <w:p w14:paraId="4734008C" w14:textId="77777777" w:rsidR="00FA2707" w:rsidRDefault="00FA2707">
      <w:pPr>
        <w:pStyle w:val="BodyText"/>
        <w:spacing w:line="372" w:lineRule="auto"/>
        <w:ind w:right="106"/>
        <w:jc w:val="both"/>
        <w:rPr>
          <w:rFonts w:ascii="Bookman Old Style" w:hAnsi="Bookman Old Style"/>
          <w:w w:val="110"/>
          <w:sz w:val="22"/>
          <w:szCs w:val="22"/>
        </w:rPr>
      </w:pPr>
    </w:p>
    <w:p w14:paraId="3105E2F0" w14:textId="77777777" w:rsidR="00FA2707" w:rsidRDefault="00FA2707">
      <w:pPr>
        <w:pStyle w:val="BodyText"/>
        <w:spacing w:line="372" w:lineRule="auto"/>
        <w:ind w:right="106"/>
        <w:jc w:val="both"/>
        <w:rPr>
          <w:rFonts w:ascii="Bookman Old Style" w:hAnsi="Bookman Old Style"/>
          <w:sz w:val="22"/>
          <w:szCs w:val="22"/>
        </w:rPr>
      </w:pPr>
    </w:p>
    <w:p w14:paraId="49DFD021" w14:textId="77777777" w:rsidR="00FA2707" w:rsidRDefault="00FA2707">
      <w:pPr>
        <w:pStyle w:val="BodyText"/>
        <w:spacing w:line="372" w:lineRule="auto"/>
        <w:ind w:right="106"/>
        <w:jc w:val="both"/>
        <w:rPr>
          <w:rFonts w:ascii="Bookman Old Style" w:hAnsi="Bookman Old Style"/>
          <w:sz w:val="22"/>
          <w:szCs w:val="22"/>
        </w:rPr>
      </w:pPr>
    </w:p>
    <w:p w14:paraId="2A404BA5" w14:textId="77777777" w:rsidR="00FA2707" w:rsidRDefault="00FA2707">
      <w:pPr>
        <w:pStyle w:val="BodyText"/>
        <w:ind w:right="954"/>
        <w:rPr>
          <w:rFonts w:ascii="Bookman Old Style" w:hAnsi="Bookman Old Style"/>
          <w:sz w:val="22"/>
          <w:szCs w:val="22"/>
        </w:rPr>
      </w:pPr>
    </w:p>
    <w:p w14:paraId="7FA2C19E" w14:textId="04DE83F7" w:rsidR="00FA2707" w:rsidRDefault="00000000">
      <w:pPr>
        <w:pStyle w:val="BodyText"/>
        <w:ind w:left="1136" w:right="954"/>
        <w:jc w:val="center"/>
        <w:rPr>
          <w:rFonts w:ascii="Bookman Old Style" w:hAnsi="Bookman Old Style"/>
          <w:spacing w:val="-5"/>
          <w:sz w:val="22"/>
          <w:szCs w:val="22"/>
        </w:rPr>
      </w:pPr>
      <w:r>
        <w:rPr>
          <w:rFonts w:ascii="Bookman Old Style" w:hAnsi="Bookman Old Style"/>
          <w:sz w:val="22"/>
          <w:szCs w:val="22"/>
        </w:rPr>
        <w:lastRenderedPageBreak/>
        <w:pict w14:anchorId="3964D535">
          <v:shape id="Textbox 133" o:spid="_x0000_s2191" type="#_x0000_t202" style="position:absolute;left:0;text-align:left;margin-left:543.6pt;margin-top:887.1pt;width:11.6pt;height:13.3pt;z-index:-251650048;mso-position-horizontal-relative:page;mso-position-vertic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nWmAEAACEDAAAOAAAAZHJzL2Uyb0RvYy54bWysUl9v2yAQf5/U74B4b5ykU9dacap11aZJ&#10;1Vap2wcgGGI0w7E7Ejvffgd1kml7q/qCD9/x4/eH1d3oe7E3SA5CIxezuRQmaGhd2Dby54/PlzdS&#10;UFKhVT0E08iDIXm3vni3GmJtltBB3xoUDBKoHmIju5RiXVWkO+MVzSCawE0L6FXiLW6rFtXA6L6v&#10;lvP5dTUAthFBGyL++/DSlOuCb63R6bu1ZJLoG8ncUlmxrJu8VuuVqreoYuf0REO9goVXLvClJ6gH&#10;lZTYofsPyjuNQGDTTIOvwFqnTdHAahbzf9Q8dyqaooXNoXiyid4OVn/bP8cnFGm8h5EDLCIoPoL+&#10;RexNNUSqp5nsKdXE01noaNHnL0sQfJC9PZz8NGMSOqO9/3C15I7m1uL65nZR/K7OhyNS+mLAi1w0&#10;EjmuQkDtHynl61V9HJm4vFyfiaRxMwrXNvI2h5j/bKA9sJSB02wk/d4pNFL0XwPblaM/FngsNscC&#10;U/8JygPJigJ83CWwrhA4404EOIfCa3ozOei/92Xq/LLXfwAAAP//AwBQSwMEFAAGAAgAAAAhALny&#10;BvDhAAAADwEAAA8AAABkcnMvZG93bnJldi54bWxMj8FOwzAQRO9I/IO1lbhRO1XVhDROVSE4ISHS&#10;cODoxG5iNV6H2G3D37M9wW1GO5p9U+xmN7CLmYL1KCFZCmAGW68tdhI+69fHDFiICrUaPBoJPybA&#10;rry/K1Su/RUrcznEjlEJhlxJ6GMcc85D2xunwtKPBul29JNTkezUcT2pK5W7ga+E2HCnLNKHXo3m&#10;uTft6XB2EvZfWL3Y7/fmozpWtq6fBL5tTlI+LOb9Flg0c/wLww2f0KEkpsafUQc2kBdZuqIsqTRd&#10;k7plkkSsgTWkMiEy4GXB/+8ofwEAAP//AwBQSwECLQAUAAYACAAAACEAtoM4kv4AAADhAQAAEwAA&#10;AAAAAAAAAAAAAAAAAAAAW0NvbnRlbnRfVHlwZXNdLnhtbFBLAQItABQABgAIAAAAIQA4/SH/1gAA&#10;AJQBAAALAAAAAAAAAAAAAAAAAC8BAABfcmVscy8ucmVsc1BLAQItABQABgAIAAAAIQBGo6nWmAEA&#10;ACEDAAAOAAAAAAAAAAAAAAAAAC4CAABkcnMvZTJvRG9jLnhtbFBLAQItABQABgAIAAAAIQC58gbw&#10;4QAAAA8BAAAPAAAAAAAAAAAAAAAAAPIDAABkcnMvZG93bnJldi54bWxQSwUGAAAAAAQABADzAAAA&#10;AAUAAAAA&#10;" filled="f" stroked="f">
            <v:textbox inset="0,0,0,0">
              <w:txbxContent>
                <w:p w14:paraId="1A2AB0BE" w14:textId="77777777" w:rsidR="00FA2707" w:rsidRDefault="00FA2707">
                  <w:pPr>
                    <w:pStyle w:val="BodyText"/>
                    <w:spacing w:line="266" w:lineRule="exact"/>
                    <w:rPr>
                      <w:rFonts w:ascii="Times New Roman"/>
                    </w:rPr>
                  </w:pPr>
                </w:p>
              </w:txbxContent>
            </v:textbox>
            <w10:wrap anchorx="page" anchory="page"/>
          </v:shape>
        </w:pict>
      </w:r>
      <w:r>
        <w:rPr>
          <w:rFonts w:ascii="Bookman Old Style" w:hAnsi="Bookman Old Style"/>
          <w:sz w:val="22"/>
          <w:szCs w:val="22"/>
        </w:rPr>
        <w:t>Tabel</w:t>
      </w:r>
      <w:r>
        <w:rPr>
          <w:rFonts w:ascii="Bookman Old Style" w:hAnsi="Bookman Old Style"/>
          <w:spacing w:val="-5"/>
          <w:sz w:val="22"/>
          <w:szCs w:val="22"/>
        </w:rPr>
        <w:t xml:space="preserve"> 4.1</w:t>
      </w:r>
    </w:p>
    <w:p w14:paraId="535C40F8" w14:textId="6ADC6D44" w:rsidR="004A3734" w:rsidRPr="000A2356" w:rsidRDefault="00000000" w:rsidP="000A2356">
      <w:pPr>
        <w:pStyle w:val="BodyText"/>
        <w:ind w:left="142" w:right="814"/>
        <w:jc w:val="center"/>
        <w:rPr>
          <w:rFonts w:ascii="Bookman Old Style" w:hAnsi="Bookman Old Style"/>
          <w:sz w:val="22"/>
          <w:szCs w:val="22"/>
        </w:rPr>
      </w:pPr>
      <w:r>
        <w:rPr>
          <w:rFonts w:ascii="Bookman Old Style" w:hAnsi="Bookman Old Style"/>
          <w:sz w:val="22"/>
          <w:szCs w:val="22"/>
        </w:rPr>
        <w:t>Rumusan Rencana Program/Kegiatan/Sub</w:t>
      </w:r>
      <w:r>
        <w:rPr>
          <w:rFonts w:ascii="Bookman Old Style" w:hAnsi="Bookman Old Style"/>
          <w:spacing w:val="-15"/>
          <w:sz w:val="22"/>
          <w:szCs w:val="22"/>
        </w:rPr>
        <w:t xml:space="preserve"> </w:t>
      </w:r>
      <w:r>
        <w:rPr>
          <w:rFonts w:ascii="Bookman Old Style" w:hAnsi="Bookman Old Style"/>
          <w:sz w:val="22"/>
          <w:szCs w:val="22"/>
        </w:rPr>
        <w:t>Kegiatan</w:t>
      </w:r>
      <w:r>
        <w:rPr>
          <w:rFonts w:ascii="Bookman Old Style" w:hAnsi="Bookman Old Style"/>
          <w:spacing w:val="-17"/>
          <w:sz w:val="22"/>
          <w:szCs w:val="22"/>
        </w:rPr>
        <w:t xml:space="preserve"> </w:t>
      </w:r>
      <w:r>
        <w:rPr>
          <w:rFonts w:ascii="Bookman Old Style" w:hAnsi="Bookman Old Style"/>
          <w:sz w:val="22"/>
          <w:szCs w:val="22"/>
        </w:rPr>
        <w:t>Renstra Kecamatan Bontomanai</w:t>
      </w:r>
      <w:r w:rsidR="004A3734">
        <w:t xml:space="preserve"> </w:t>
      </w:r>
    </w:p>
    <w:p w14:paraId="0320C7FA" w14:textId="77777777" w:rsidR="0012415E" w:rsidRDefault="004A3734" w:rsidP="004A3734">
      <w:pPr>
        <w:spacing w:after="4" w:line="236" w:lineRule="auto"/>
        <w:ind w:right="9306"/>
      </w:pPr>
      <w:r>
        <w:t xml:space="preserve">  </w:t>
      </w:r>
    </w:p>
    <w:tbl>
      <w:tblPr>
        <w:tblStyle w:val="TableGrid1"/>
        <w:tblW w:w="10202" w:type="dxa"/>
        <w:tblInd w:w="-1171" w:type="dxa"/>
        <w:tblCellMar>
          <w:top w:w="36" w:type="dxa"/>
          <w:left w:w="105" w:type="dxa"/>
          <w:right w:w="45" w:type="dxa"/>
        </w:tblCellMar>
        <w:tblLook w:val="04A0" w:firstRow="1" w:lastRow="0" w:firstColumn="1" w:lastColumn="0" w:noHBand="0" w:noVBand="1"/>
      </w:tblPr>
      <w:tblGrid>
        <w:gridCol w:w="1220"/>
        <w:gridCol w:w="1179"/>
        <w:gridCol w:w="1472"/>
        <w:gridCol w:w="1239"/>
        <w:gridCol w:w="1419"/>
        <w:gridCol w:w="1392"/>
        <w:gridCol w:w="1541"/>
        <w:gridCol w:w="740"/>
      </w:tblGrid>
      <w:tr w:rsidR="0012415E" w:rsidRPr="0012415E" w14:paraId="245128E7" w14:textId="77777777" w:rsidTr="000A2356">
        <w:trPr>
          <w:trHeight w:val="1188"/>
        </w:trPr>
        <w:tc>
          <w:tcPr>
            <w:tcW w:w="1350" w:type="dxa"/>
            <w:tcBorders>
              <w:top w:val="single" w:sz="3" w:space="0" w:color="000000"/>
              <w:left w:val="single" w:sz="3" w:space="0" w:color="000000"/>
              <w:bottom w:val="single" w:sz="3" w:space="0" w:color="000000"/>
              <w:right w:val="single" w:sz="3" w:space="0" w:color="000000"/>
            </w:tcBorders>
            <w:vAlign w:val="center"/>
          </w:tcPr>
          <w:p w14:paraId="370AE0C3" w14:textId="033D1D0D" w:rsidR="0012415E" w:rsidRPr="0012415E" w:rsidRDefault="0012415E" w:rsidP="000A2356">
            <w:pPr>
              <w:widowControl/>
              <w:autoSpaceDE/>
              <w:autoSpaceDN/>
              <w:spacing w:line="259" w:lineRule="auto"/>
              <w:ind w:right="69"/>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b/>
                <w:color w:val="000000"/>
                <w:sz w:val="16"/>
                <w:szCs w:val="24"/>
                <w:lang w:val="en-ID" w:eastAsia="en-ID"/>
              </w:rPr>
              <w:t xml:space="preserve">NSPK dan </w:t>
            </w:r>
            <w:proofErr w:type="spellStart"/>
            <w:r w:rsidRPr="0012415E">
              <w:rPr>
                <w:rFonts w:ascii="Bookman Old Style" w:eastAsia="Bookman Old Style" w:hAnsi="Bookman Old Style" w:cs="Bookman Old Style"/>
                <w:b/>
                <w:color w:val="000000"/>
                <w:sz w:val="16"/>
                <w:szCs w:val="24"/>
                <w:lang w:val="en-ID" w:eastAsia="en-ID"/>
              </w:rPr>
              <w:t>Sasaran</w:t>
            </w:r>
            <w:proofErr w:type="spellEnd"/>
            <w:r w:rsidRPr="0012415E">
              <w:rPr>
                <w:rFonts w:ascii="Bookman Old Style" w:eastAsia="Bookman Old Style" w:hAnsi="Bookman Old Style" w:cs="Bookman Old Style"/>
                <w:b/>
                <w:color w:val="000000"/>
                <w:sz w:val="16"/>
                <w:szCs w:val="24"/>
                <w:lang w:val="en-ID" w:eastAsia="en-ID"/>
              </w:rPr>
              <w:t xml:space="preserve"> RPJMD yang </w:t>
            </w:r>
            <w:proofErr w:type="spellStart"/>
            <w:r w:rsidRPr="0012415E">
              <w:rPr>
                <w:rFonts w:ascii="Bookman Old Style" w:eastAsia="Bookman Old Style" w:hAnsi="Bookman Old Style" w:cs="Bookman Old Style"/>
                <w:b/>
                <w:color w:val="000000"/>
                <w:sz w:val="16"/>
                <w:szCs w:val="24"/>
                <w:lang w:val="en-ID" w:eastAsia="en-ID"/>
              </w:rPr>
              <w:t>Relevan</w:t>
            </w:r>
            <w:proofErr w:type="spellEnd"/>
            <w:r w:rsidRPr="0012415E">
              <w:rPr>
                <w:rFonts w:ascii="Bookman Old Style" w:eastAsia="Bookman Old Style" w:hAnsi="Bookman Old Style" w:cs="Bookman Old Style"/>
                <w:b/>
                <w:color w:val="000000"/>
                <w:sz w:val="16"/>
                <w:szCs w:val="24"/>
                <w:lang w:val="en-ID" w:eastAsia="en-ID"/>
              </w:rPr>
              <w:t xml:space="preserve"> </w:t>
            </w:r>
          </w:p>
        </w:tc>
        <w:tc>
          <w:tcPr>
            <w:tcW w:w="1179" w:type="dxa"/>
            <w:tcBorders>
              <w:top w:val="single" w:sz="3" w:space="0" w:color="000000"/>
              <w:left w:val="single" w:sz="3" w:space="0" w:color="000000"/>
              <w:bottom w:val="single" w:sz="3" w:space="0" w:color="000000"/>
              <w:right w:val="single" w:sz="3" w:space="0" w:color="000000"/>
            </w:tcBorders>
            <w:vAlign w:val="center"/>
          </w:tcPr>
          <w:p w14:paraId="375D5828" w14:textId="77777777" w:rsidR="0012415E" w:rsidRPr="0012415E" w:rsidRDefault="0012415E" w:rsidP="0012415E">
            <w:pPr>
              <w:widowControl/>
              <w:autoSpaceDE/>
              <w:autoSpaceDN/>
              <w:spacing w:line="259" w:lineRule="auto"/>
              <w:ind w:right="68"/>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b/>
                <w:color w:val="000000"/>
                <w:sz w:val="16"/>
                <w:szCs w:val="24"/>
                <w:lang w:val="en-ID" w:eastAsia="en-ID"/>
              </w:rPr>
              <w:t>Tujuan</w:t>
            </w:r>
            <w:r w:rsidRPr="0012415E">
              <w:rPr>
                <w:rFonts w:ascii="Bookman Old Style" w:eastAsia="Bookman Old Style" w:hAnsi="Bookman Old Style" w:cs="Bookman Old Style"/>
                <w:color w:val="000000"/>
                <w:sz w:val="14"/>
                <w:szCs w:val="24"/>
                <w:lang w:val="en-ID" w:eastAsia="en-ID"/>
              </w:rPr>
              <w:t xml:space="preserve"> </w:t>
            </w:r>
          </w:p>
        </w:tc>
        <w:tc>
          <w:tcPr>
            <w:tcW w:w="1184" w:type="dxa"/>
            <w:tcBorders>
              <w:top w:val="single" w:sz="3" w:space="0" w:color="000000"/>
              <w:left w:val="single" w:sz="3" w:space="0" w:color="000000"/>
              <w:bottom w:val="single" w:sz="3" w:space="0" w:color="000000"/>
              <w:right w:val="single" w:sz="3" w:space="0" w:color="000000"/>
            </w:tcBorders>
            <w:vAlign w:val="center"/>
          </w:tcPr>
          <w:p w14:paraId="130BBCAB" w14:textId="77777777" w:rsidR="0012415E" w:rsidRPr="0012415E" w:rsidRDefault="0012415E" w:rsidP="0012415E">
            <w:pPr>
              <w:widowControl/>
              <w:autoSpaceDE/>
              <w:autoSpaceDN/>
              <w:spacing w:line="259" w:lineRule="auto"/>
              <w:ind w:right="68"/>
              <w:jc w:val="center"/>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b/>
                <w:color w:val="000000"/>
                <w:sz w:val="16"/>
                <w:szCs w:val="24"/>
                <w:lang w:val="en-ID" w:eastAsia="en-ID"/>
              </w:rPr>
              <w:t>Sasaran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vAlign w:val="center"/>
          </w:tcPr>
          <w:p w14:paraId="4451A032" w14:textId="77777777" w:rsidR="0012415E" w:rsidRPr="0012415E" w:rsidRDefault="0012415E" w:rsidP="0012415E">
            <w:pPr>
              <w:widowControl/>
              <w:autoSpaceDE/>
              <w:autoSpaceDN/>
              <w:spacing w:line="259" w:lineRule="auto"/>
              <w:ind w:right="63"/>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b/>
                <w:color w:val="000000"/>
                <w:sz w:val="16"/>
                <w:szCs w:val="24"/>
                <w:lang w:val="en-ID" w:eastAsia="en-ID"/>
              </w:rPr>
              <w:t xml:space="preserve">Outcome </w:t>
            </w:r>
          </w:p>
        </w:tc>
        <w:tc>
          <w:tcPr>
            <w:tcW w:w="1419" w:type="dxa"/>
            <w:tcBorders>
              <w:top w:val="single" w:sz="3" w:space="0" w:color="000000"/>
              <w:left w:val="single" w:sz="3" w:space="0" w:color="000000"/>
              <w:bottom w:val="single" w:sz="3" w:space="0" w:color="000000"/>
              <w:right w:val="single" w:sz="3" w:space="0" w:color="000000"/>
            </w:tcBorders>
            <w:vAlign w:val="center"/>
          </w:tcPr>
          <w:p w14:paraId="0A7B8139" w14:textId="77777777" w:rsidR="0012415E" w:rsidRPr="0012415E" w:rsidRDefault="0012415E" w:rsidP="0012415E">
            <w:pPr>
              <w:widowControl/>
              <w:autoSpaceDE/>
              <w:autoSpaceDN/>
              <w:spacing w:line="259" w:lineRule="auto"/>
              <w:ind w:right="64"/>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b/>
                <w:color w:val="000000"/>
                <w:sz w:val="16"/>
                <w:szCs w:val="24"/>
                <w:lang w:val="en-ID" w:eastAsia="en-ID"/>
              </w:rPr>
              <w:t xml:space="preserve">Output </w:t>
            </w:r>
          </w:p>
        </w:tc>
        <w:tc>
          <w:tcPr>
            <w:tcW w:w="1413" w:type="dxa"/>
            <w:tcBorders>
              <w:top w:val="single" w:sz="3" w:space="0" w:color="000000"/>
              <w:left w:val="single" w:sz="3" w:space="0" w:color="000000"/>
              <w:bottom w:val="single" w:sz="3" w:space="0" w:color="000000"/>
              <w:right w:val="single" w:sz="3" w:space="0" w:color="000000"/>
            </w:tcBorders>
            <w:vAlign w:val="center"/>
          </w:tcPr>
          <w:p w14:paraId="3F192021" w14:textId="77777777" w:rsidR="0012415E" w:rsidRPr="0012415E" w:rsidRDefault="0012415E" w:rsidP="0012415E">
            <w:pPr>
              <w:widowControl/>
              <w:autoSpaceDE/>
              <w:autoSpaceDN/>
              <w:spacing w:line="259" w:lineRule="auto"/>
              <w:ind w:right="65"/>
              <w:jc w:val="center"/>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b/>
                <w:color w:val="000000"/>
                <w:sz w:val="16"/>
                <w:szCs w:val="24"/>
                <w:lang w:val="en-ID" w:eastAsia="en-ID"/>
              </w:rPr>
              <w:t>Indikator</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3" w:type="dxa"/>
            <w:tcBorders>
              <w:top w:val="single" w:sz="3" w:space="0" w:color="000000"/>
              <w:left w:val="single" w:sz="3" w:space="0" w:color="000000"/>
              <w:bottom w:val="single" w:sz="3" w:space="0" w:color="000000"/>
              <w:right w:val="single" w:sz="3" w:space="0" w:color="000000"/>
            </w:tcBorders>
            <w:vAlign w:val="center"/>
          </w:tcPr>
          <w:p w14:paraId="41F2633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b/>
                <w:color w:val="000000"/>
                <w:sz w:val="16"/>
                <w:szCs w:val="24"/>
                <w:lang w:val="en-ID" w:eastAsia="en-ID"/>
              </w:rPr>
              <w:t>Program/</w:t>
            </w:r>
            <w:proofErr w:type="spellStart"/>
            <w:r w:rsidRPr="0012415E">
              <w:rPr>
                <w:rFonts w:ascii="Bookman Old Style" w:eastAsia="Bookman Old Style" w:hAnsi="Bookman Old Style" w:cs="Bookman Old Style"/>
                <w:b/>
                <w:color w:val="000000"/>
                <w:sz w:val="16"/>
                <w:szCs w:val="24"/>
                <w:lang w:val="en-ID" w:eastAsia="en-ID"/>
              </w:rPr>
              <w:t>Kegiat</w:t>
            </w:r>
            <w:proofErr w:type="spellEnd"/>
            <w:r w:rsidRPr="0012415E">
              <w:rPr>
                <w:rFonts w:ascii="Bookman Old Style" w:eastAsia="Bookman Old Style" w:hAnsi="Bookman Old Style" w:cs="Bookman Old Style"/>
                <w:b/>
                <w:color w:val="000000"/>
                <w:sz w:val="16"/>
                <w:szCs w:val="24"/>
                <w:lang w:val="en-ID" w:eastAsia="en-ID"/>
              </w:rPr>
              <w:t xml:space="preserve"> an/</w:t>
            </w:r>
            <w:proofErr w:type="spellStart"/>
            <w:r w:rsidRPr="0012415E">
              <w:rPr>
                <w:rFonts w:ascii="Bookman Old Style" w:eastAsia="Bookman Old Style" w:hAnsi="Bookman Old Style" w:cs="Bookman Old Style"/>
                <w:b/>
                <w:color w:val="000000"/>
                <w:sz w:val="16"/>
                <w:szCs w:val="24"/>
                <w:lang w:val="en-ID" w:eastAsia="en-ID"/>
              </w:rPr>
              <w:t>Subkegiatan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29" w:type="dxa"/>
            <w:tcBorders>
              <w:top w:val="single" w:sz="3" w:space="0" w:color="000000"/>
              <w:left w:val="single" w:sz="3" w:space="0" w:color="000000"/>
              <w:bottom w:val="single" w:sz="3" w:space="0" w:color="000000"/>
              <w:right w:val="single" w:sz="3" w:space="0" w:color="000000"/>
            </w:tcBorders>
            <w:vAlign w:val="center"/>
          </w:tcPr>
          <w:p w14:paraId="0AD4E490" w14:textId="77777777" w:rsidR="0012415E" w:rsidRPr="0012415E" w:rsidRDefault="0012415E" w:rsidP="0012415E">
            <w:pPr>
              <w:widowControl/>
              <w:autoSpaceDE/>
              <w:autoSpaceDN/>
              <w:spacing w:line="259" w:lineRule="auto"/>
              <w:ind w:right="63"/>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b/>
                <w:color w:val="000000"/>
                <w:sz w:val="16"/>
                <w:szCs w:val="24"/>
                <w:lang w:val="en-ID" w:eastAsia="en-ID"/>
              </w:rPr>
              <w:t>Ket</w:t>
            </w: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8A79DA8" w14:textId="77777777" w:rsidTr="000A2356">
        <w:trPr>
          <w:trHeight w:val="320"/>
        </w:trPr>
        <w:tc>
          <w:tcPr>
            <w:tcW w:w="1350" w:type="dxa"/>
            <w:tcBorders>
              <w:top w:val="single" w:sz="3" w:space="0" w:color="000000"/>
              <w:left w:val="single" w:sz="3" w:space="0" w:color="000000"/>
              <w:bottom w:val="single" w:sz="3" w:space="0" w:color="000000"/>
              <w:right w:val="single" w:sz="3" w:space="0" w:color="000000"/>
            </w:tcBorders>
          </w:tcPr>
          <w:p w14:paraId="589AEF6C" w14:textId="77777777" w:rsidR="0012415E" w:rsidRPr="0012415E" w:rsidRDefault="0012415E" w:rsidP="0012415E">
            <w:pPr>
              <w:widowControl/>
              <w:autoSpaceDE/>
              <w:autoSpaceDN/>
              <w:spacing w:line="259" w:lineRule="auto"/>
              <w:ind w:right="70"/>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1 </w:t>
            </w:r>
          </w:p>
        </w:tc>
        <w:tc>
          <w:tcPr>
            <w:tcW w:w="1179" w:type="dxa"/>
            <w:tcBorders>
              <w:top w:val="single" w:sz="3" w:space="0" w:color="000000"/>
              <w:left w:val="single" w:sz="3" w:space="0" w:color="000000"/>
              <w:bottom w:val="single" w:sz="3" w:space="0" w:color="000000"/>
              <w:right w:val="single" w:sz="3" w:space="0" w:color="000000"/>
            </w:tcBorders>
          </w:tcPr>
          <w:p w14:paraId="4ADFE357" w14:textId="77777777" w:rsidR="0012415E" w:rsidRPr="0012415E" w:rsidRDefault="0012415E" w:rsidP="0012415E">
            <w:pPr>
              <w:widowControl/>
              <w:autoSpaceDE/>
              <w:autoSpaceDN/>
              <w:spacing w:line="259" w:lineRule="auto"/>
              <w:ind w:right="70"/>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2 </w:t>
            </w:r>
          </w:p>
        </w:tc>
        <w:tc>
          <w:tcPr>
            <w:tcW w:w="1184" w:type="dxa"/>
            <w:tcBorders>
              <w:top w:val="single" w:sz="3" w:space="0" w:color="000000"/>
              <w:left w:val="single" w:sz="3" w:space="0" w:color="000000"/>
              <w:bottom w:val="single" w:sz="3" w:space="0" w:color="000000"/>
              <w:right w:val="single" w:sz="3" w:space="0" w:color="000000"/>
            </w:tcBorders>
          </w:tcPr>
          <w:p w14:paraId="0A216A08" w14:textId="77777777" w:rsidR="0012415E" w:rsidRPr="0012415E" w:rsidRDefault="0012415E" w:rsidP="0012415E">
            <w:pPr>
              <w:widowControl/>
              <w:autoSpaceDE/>
              <w:autoSpaceDN/>
              <w:spacing w:line="259" w:lineRule="auto"/>
              <w:ind w:right="66"/>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3 </w:t>
            </w:r>
          </w:p>
        </w:tc>
        <w:tc>
          <w:tcPr>
            <w:tcW w:w="1275" w:type="dxa"/>
            <w:tcBorders>
              <w:top w:val="single" w:sz="3" w:space="0" w:color="000000"/>
              <w:left w:val="single" w:sz="3" w:space="0" w:color="000000"/>
              <w:bottom w:val="single" w:sz="3" w:space="0" w:color="000000"/>
              <w:right w:val="single" w:sz="3" w:space="0" w:color="000000"/>
            </w:tcBorders>
          </w:tcPr>
          <w:p w14:paraId="3EED7E30" w14:textId="77777777" w:rsidR="0012415E" w:rsidRPr="0012415E" w:rsidRDefault="0012415E" w:rsidP="0012415E">
            <w:pPr>
              <w:widowControl/>
              <w:autoSpaceDE/>
              <w:autoSpaceDN/>
              <w:spacing w:line="259" w:lineRule="auto"/>
              <w:ind w:right="61"/>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4 </w:t>
            </w:r>
          </w:p>
        </w:tc>
        <w:tc>
          <w:tcPr>
            <w:tcW w:w="1419" w:type="dxa"/>
            <w:tcBorders>
              <w:top w:val="single" w:sz="3" w:space="0" w:color="000000"/>
              <w:left w:val="single" w:sz="3" w:space="0" w:color="000000"/>
              <w:bottom w:val="single" w:sz="3" w:space="0" w:color="000000"/>
              <w:right w:val="single" w:sz="3" w:space="0" w:color="000000"/>
            </w:tcBorders>
          </w:tcPr>
          <w:p w14:paraId="380EC3A4" w14:textId="77777777" w:rsidR="0012415E" w:rsidRPr="0012415E" w:rsidRDefault="0012415E" w:rsidP="0012415E">
            <w:pPr>
              <w:widowControl/>
              <w:autoSpaceDE/>
              <w:autoSpaceDN/>
              <w:spacing w:line="259" w:lineRule="auto"/>
              <w:ind w:right="59"/>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5 </w:t>
            </w:r>
          </w:p>
        </w:tc>
        <w:tc>
          <w:tcPr>
            <w:tcW w:w="1413" w:type="dxa"/>
            <w:tcBorders>
              <w:top w:val="single" w:sz="3" w:space="0" w:color="000000"/>
              <w:left w:val="single" w:sz="3" w:space="0" w:color="000000"/>
              <w:bottom w:val="single" w:sz="3" w:space="0" w:color="000000"/>
              <w:right w:val="single" w:sz="3" w:space="0" w:color="000000"/>
            </w:tcBorders>
          </w:tcPr>
          <w:p w14:paraId="29743A01" w14:textId="77777777" w:rsidR="0012415E" w:rsidRPr="0012415E" w:rsidRDefault="0012415E" w:rsidP="0012415E">
            <w:pPr>
              <w:widowControl/>
              <w:autoSpaceDE/>
              <w:autoSpaceDN/>
              <w:spacing w:line="259" w:lineRule="auto"/>
              <w:ind w:right="63"/>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6 </w:t>
            </w:r>
          </w:p>
        </w:tc>
        <w:tc>
          <w:tcPr>
            <w:tcW w:w="1553" w:type="dxa"/>
            <w:tcBorders>
              <w:top w:val="single" w:sz="3" w:space="0" w:color="000000"/>
              <w:left w:val="single" w:sz="3" w:space="0" w:color="000000"/>
              <w:bottom w:val="single" w:sz="3" w:space="0" w:color="000000"/>
              <w:right w:val="single" w:sz="3" w:space="0" w:color="000000"/>
            </w:tcBorders>
          </w:tcPr>
          <w:p w14:paraId="6AE20084" w14:textId="77777777" w:rsidR="0012415E" w:rsidRPr="0012415E" w:rsidRDefault="0012415E" w:rsidP="0012415E">
            <w:pPr>
              <w:widowControl/>
              <w:autoSpaceDE/>
              <w:autoSpaceDN/>
              <w:spacing w:line="259" w:lineRule="auto"/>
              <w:ind w:right="62"/>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7 </w:t>
            </w:r>
          </w:p>
        </w:tc>
        <w:tc>
          <w:tcPr>
            <w:tcW w:w="829" w:type="dxa"/>
            <w:tcBorders>
              <w:top w:val="single" w:sz="3" w:space="0" w:color="000000"/>
              <w:left w:val="single" w:sz="3" w:space="0" w:color="000000"/>
              <w:bottom w:val="single" w:sz="3" w:space="0" w:color="000000"/>
              <w:right w:val="single" w:sz="3" w:space="0" w:color="000000"/>
            </w:tcBorders>
          </w:tcPr>
          <w:p w14:paraId="7B3AC515" w14:textId="77777777" w:rsidR="0012415E" w:rsidRPr="0012415E" w:rsidRDefault="0012415E" w:rsidP="0012415E">
            <w:pPr>
              <w:widowControl/>
              <w:autoSpaceDE/>
              <w:autoSpaceDN/>
              <w:spacing w:line="259" w:lineRule="auto"/>
              <w:ind w:right="62"/>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8 </w:t>
            </w:r>
          </w:p>
        </w:tc>
      </w:tr>
      <w:tr w:rsidR="0012415E" w:rsidRPr="0012415E" w14:paraId="2D31F726" w14:textId="77777777" w:rsidTr="000A2356">
        <w:trPr>
          <w:trHeight w:val="3579"/>
        </w:trPr>
        <w:tc>
          <w:tcPr>
            <w:tcW w:w="1350" w:type="dxa"/>
            <w:tcBorders>
              <w:top w:val="single" w:sz="3" w:space="0" w:color="000000"/>
              <w:left w:val="single" w:sz="3" w:space="0" w:color="000000"/>
              <w:bottom w:val="single" w:sz="3" w:space="0" w:color="000000"/>
              <w:right w:val="single" w:sz="3" w:space="0" w:color="000000"/>
            </w:tcBorders>
          </w:tcPr>
          <w:p w14:paraId="7158069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9" w:type="dxa"/>
            <w:tcBorders>
              <w:top w:val="single" w:sz="3" w:space="0" w:color="000000"/>
              <w:left w:val="single" w:sz="3" w:space="0" w:color="000000"/>
              <w:bottom w:val="single" w:sz="3" w:space="0" w:color="000000"/>
              <w:right w:val="single" w:sz="3" w:space="0" w:color="000000"/>
            </w:tcBorders>
          </w:tcPr>
          <w:p w14:paraId="59013FB8" w14:textId="2C29A5A1" w:rsidR="0012415E" w:rsidRPr="0012415E" w:rsidRDefault="0012415E" w:rsidP="00CC0472">
            <w:pPr>
              <w:widowControl/>
              <w:autoSpaceDE/>
              <w:autoSpaceDN/>
              <w:spacing w:line="239" w:lineRule="auto"/>
              <w:ind w:left="-37" w:right="-61"/>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6"/>
                <w:szCs w:val="24"/>
                <w:lang w:val="en-ID" w:eastAsia="en-ID"/>
              </w:rPr>
              <w:t>Meningkatkan</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kualitas</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pelayanan</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publik</w:t>
            </w:r>
            <w:proofErr w:type="spellEnd"/>
            <w:r w:rsidRPr="0012415E">
              <w:rPr>
                <w:rFonts w:ascii="Bookman Old Style" w:eastAsia="Bookman Old Style" w:hAnsi="Bookman Old Style" w:cs="Bookman Old Style"/>
                <w:color w:val="000000"/>
                <w:sz w:val="16"/>
                <w:szCs w:val="24"/>
                <w:lang w:val="en-ID" w:eastAsia="en-ID"/>
              </w:rPr>
              <w:t xml:space="preserve">, </w:t>
            </w:r>
          </w:p>
          <w:p w14:paraId="1FF65BAC" w14:textId="54C3DF90" w:rsidR="0012415E" w:rsidRPr="0012415E" w:rsidRDefault="0012415E" w:rsidP="00CC0472">
            <w:pPr>
              <w:widowControl/>
              <w:autoSpaceDE/>
              <w:autoSpaceDN/>
              <w:spacing w:line="239" w:lineRule="auto"/>
              <w:ind w:left="-37" w:right="-61"/>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6"/>
                <w:szCs w:val="24"/>
                <w:lang w:val="en-ID" w:eastAsia="en-ID"/>
              </w:rPr>
              <w:t>partisipasi</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masyarakat</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pertumbuhan</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ekonomi</w:t>
            </w:r>
            <w:proofErr w:type="spellEnd"/>
            <w:r w:rsidRPr="0012415E">
              <w:rPr>
                <w:rFonts w:ascii="Bookman Old Style" w:eastAsia="Bookman Old Style" w:hAnsi="Bookman Old Style" w:cs="Bookman Old Style"/>
                <w:color w:val="000000"/>
                <w:sz w:val="16"/>
                <w:szCs w:val="24"/>
                <w:lang w:val="en-ID" w:eastAsia="en-ID"/>
              </w:rPr>
              <w:t xml:space="preserve">, dan </w:t>
            </w:r>
            <w:proofErr w:type="spellStart"/>
            <w:r w:rsidRPr="0012415E">
              <w:rPr>
                <w:rFonts w:ascii="Bookman Old Style" w:eastAsia="Bookman Old Style" w:hAnsi="Bookman Old Style" w:cs="Bookman Old Style"/>
                <w:color w:val="000000"/>
                <w:sz w:val="16"/>
                <w:szCs w:val="24"/>
                <w:lang w:val="en-ID" w:eastAsia="en-ID"/>
              </w:rPr>
              <w:t>ketentraman</w:t>
            </w:r>
            <w:proofErr w:type="spellEnd"/>
            <w:r w:rsidRPr="0012415E">
              <w:rPr>
                <w:rFonts w:ascii="Bookman Old Style" w:eastAsia="Bookman Old Style" w:hAnsi="Bookman Old Style" w:cs="Bookman Old Style"/>
                <w:color w:val="000000"/>
                <w:sz w:val="16"/>
                <w:szCs w:val="24"/>
                <w:lang w:val="en-ID" w:eastAsia="en-ID"/>
              </w:rPr>
              <w:t xml:space="preserve"> </w:t>
            </w:r>
          </w:p>
          <w:p w14:paraId="4927A98E" w14:textId="77777777" w:rsidR="0012415E" w:rsidRPr="0012415E" w:rsidRDefault="0012415E" w:rsidP="00CC0472">
            <w:pPr>
              <w:widowControl/>
              <w:autoSpaceDE/>
              <w:autoSpaceDN/>
              <w:spacing w:line="259" w:lineRule="auto"/>
              <w:ind w:left="-37" w:right="-61"/>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6"/>
                <w:szCs w:val="24"/>
                <w:lang w:val="en-ID" w:eastAsia="en-ID"/>
              </w:rPr>
              <w:t>masyarakat</w:t>
            </w:r>
            <w:proofErr w:type="spellEnd"/>
            <w:r w:rsidRPr="0012415E">
              <w:rPr>
                <w:rFonts w:ascii="Bookman Old Style" w:eastAsia="Bookman Old Style" w:hAnsi="Bookman Old Style" w:cs="Bookman Old Style"/>
                <w:color w:val="000000"/>
                <w:sz w:val="16"/>
                <w:szCs w:val="24"/>
                <w:lang w:val="en-ID" w:eastAsia="en-ID"/>
              </w:rPr>
              <w:t xml:space="preserve"> </w:t>
            </w:r>
          </w:p>
          <w:p w14:paraId="11A07EC9" w14:textId="77777777" w:rsidR="0012415E" w:rsidRPr="0012415E" w:rsidRDefault="0012415E" w:rsidP="00CC0472">
            <w:pPr>
              <w:widowControl/>
              <w:autoSpaceDE/>
              <w:autoSpaceDN/>
              <w:spacing w:line="259" w:lineRule="auto"/>
              <w:ind w:left="-37" w:right="-61"/>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6"/>
                <w:szCs w:val="24"/>
                <w:lang w:val="en-ID" w:eastAsia="en-ID"/>
              </w:rPr>
              <w:t xml:space="preserve">di </w:t>
            </w:r>
          </w:p>
          <w:p w14:paraId="552CA276" w14:textId="79647B7D" w:rsidR="0012415E" w:rsidRPr="0012415E" w:rsidRDefault="0012415E" w:rsidP="00CC0472">
            <w:pPr>
              <w:widowControl/>
              <w:autoSpaceDE/>
              <w:autoSpaceDN/>
              <w:spacing w:line="259" w:lineRule="auto"/>
              <w:ind w:left="-37" w:right="-61"/>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6"/>
                <w:szCs w:val="24"/>
                <w:lang w:val="en-ID" w:eastAsia="en-ID"/>
              </w:rPr>
              <w:t>kecamatan</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melalui</w:t>
            </w:r>
            <w:proofErr w:type="spellEnd"/>
            <w:r w:rsidRPr="0012415E">
              <w:rPr>
                <w:rFonts w:ascii="Bookman Old Style" w:eastAsia="Bookman Old Style" w:hAnsi="Bookman Old Style" w:cs="Bookman Old Style"/>
                <w:color w:val="000000"/>
                <w:sz w:val="16"/>
                <w:szCs w:val="24"/>
                <w:lang w:val="en-ID" w:eastAsia="en-ID"/>
              </w:rPr>
              <w:t xml:space="preserve"> tata </w:t>
            </w:r>
            <w:proofErr w:type="spellStart"/>
            <w:r w:rsidRPr="0012415E">
              <w:rPr>
                <w:rFonts w:ascii="Bookman Old Style" w:eastAsia="Bookman Old Style" w:hAnsi="Bookman Old Style" w:cs="Bookman Old Style"/>
                <w:color w:val="000000"/>
                <w:sz w:val="16"/>
                <w:szCs w:val="24"/>
                <w:lang w:val="en-ID" w:eastAsia="en-ID"/>
              </w:rPr>
              <w:t>kelola</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pemerintahan</w:t>
            </w:r>
            <w:proofErr w:type="spellEnd"/>
            <w:r w:rsidRPr="0012415E">
              <w:rPr>
                <w:rFonts w:ascii="Bookman Old Style" w:eastAsia="Bookman Old Style" w:hAnsi="Bookman Old Style" w:cs="Bookman Old Style"/>
                <w:color w:val="000000"/>
                <w:sz w:val="16"/>
                <w:szCs w:val="24"/>
                <w:lang w:val="en-ID" w:eastAsia="en-ID"/>
              </w:rPr>
              <w:t xml:space="preserve"> yang </w:t>
            </w:r>
            <w:proofErr w:type="spellStart"/>
            <w:r w:rsidRPr="0012415E">
              <w:rPr>
                <w:rFonts w:ascii="Bookman Old Style" w:eastAsia="Bookman Old Style" w:hAnsi="Bookman Old Style" w:cs="Bookman Old Style"/>
                <w:color w:val="000000"/>
                <w:sz w:val="16"/>
                <w:szCs w:val="24"/>
                <w:lang w:val="en-ID" w:eastAsia="en-ID"/>
              </w:rPr>
              <w:t>efektif</w:t>
            </w:r>
            <w:proofErr w:type="spellEnd"/>
            <w:r w:rsidRPr="0012415E">
              <w:rPr>
                <w:rFonts w:ascii="Bookman Old Style" w:eastAsia="Bookman Old Style" w:hAnsi="Bookman Old Style" w:cs="Bookman Old Style"/>
                <w:color w:val="000000"/>
                <w:sz w:val="16"/>
                <w:szCs w:val="24"/>
                <w:lang w:val="en-ID" w:eastAsia="en-ID"/>
              </w:rPr>
              <w:t xml:space="preserve"> dan </w:t>
            </w:r>
            <w:proofErr w:type="spellStart"/>
            <w:r w:rsidRPr="0012415E">
              <w:rPr>
                <w:rFonts w:ascii="Bookman Old Style" w:eastAsia="Bookman Old Style" w:hAnsi="Bookman Old Style" w:cs="Bookman Old Style"/>
                <w:color w:val="000000"/>
                <w:sz w:val="16"/>
                <w:szCs w:val="24"/>
                <w:lang w:val="en-ID" w:eastAsia="en-ID"/>
              </w:rPr>
              <w:t>efisien</w:t>
            </w:r>
            <w:proofErr w:type="spellEnd"/>
            <w:r w:rsidRPr="0012415E">
              <w:rPr>
                <w:rFonts w:ascii="Bookman Old Style" w:eastAsia="Bookman Old Style" w:hAnsi="Bookman Old Style" w:cs="Bookman Old Style"/>
                <w:color w:val="000000"/>
                <w:sz w:val="16"/>
                <w:szCs w:val="24"/>
                <w:lang w:val="en-ID" w:eastAsia="en-ID"/>
              </w:rPr>
              <w:t xml:space="preserve"> </w:t>
            </w:r>
          </w:p>
        </w:tc>
        <w:tc>
          <w:tcPr>
            <w:tcW w:w="1184" w:type="dxa"/>
            <w:tcBorders>
              <w:top w:val="single" w:sz="3" w:space="0" w:color="000000"/>
              <w:left w:val="single" w:sz="3" w:space="0" w:color="000000"/>
              <w:bottom w:val="single" w:sz="3" w:space="0" w:color="000000"/>
              <w:right w:val="single" w:sz="3" w:space="0" w:color="000000"/>
            </w:tcBorders>
            <w:vAlign w:val="center"/>
          </w:tcPr>
          <w:p w14:paraId="2C61609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2EC40F0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3282190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3" w:type="dxa"/>
            <w:tcBorders>
              <w:top w:val="single" w:sz="3" w:space="0" w:color="000000"/>
              <w:left w:val="single" w:sz="3" w:space="0" w:color="000000"/>
              <w:bottom w:val="single" w:sz="3" w:space="0" w:color="000000"/>
              <w:right w:val="single" w:sz="3" w:space="0" w:color="000000"/>
            </w:tcBorders>
            <w:vAlign w:val="center"/>
          </w:tcPr>
          <w:p w14:paraId="4407CB75" w14:textId="77777777" w:rsidR="0012415E" w:rsidRPr="0012415E" w:rsidRDefault="0012415E" w:rsidP="0012415E">
            <w:pPr>
              <w:widowControl/>
              <w:autoSpaceDE/>
              <w:autoSpaceDN/>
              <w:spacing w:line="23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6"/>
                <w:szCs w:val="24"/>
                <w:lang w:val="en-ID" w:eastAsia="en-ID"/>
              </w:rPr>
              <w:t xml:space="preserve">Tingkat </w:t>
            </w:r>
            <w:proofErr w:type="spellStart"/>
            <w:r w:rsidRPr="0012415E">
              <w:rPr>
                <w:rFonts w:ascii="Bookman Old Style" w:eastAsia="Bookman Old Style" w:hAnsi="Bookman Old Style" w:cs="Bookman Old Style"/>
                <w:color w:val="000000"/>
                <w:sz w:val="16"/>
                <w:szCs w:val="24"/>
                <w:lang w:val="en-ID" w:eastAsia="en-ID"/>
              </w:rPr>
              <w:t>kepuasan</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masyarakat</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terhadap</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pelayanan</w:t>
            </w:r>
            <w:proofErr w:type="spellEnd"/>
            <w:r w:rsidRPr="0012415E">
              <w:rPr>
                <w:rFonts w:ascii="Bookman Old Style" w:eastAsia="Bookman Old Style" w:hAnsi="Bookman Old Style" w:cs="Bookman Old Style"/>
                <w:color w:val="000000"/>
                <w:sz w:val="16"/>
                <w:szCs w:val="24"/>
                <w:lang w:val="en-ID" w:eastAsia="en-ID"/>
              </w:rPr>
              <w:t xml:space="preserve"> </w:t>
            </w:r>
          </w:p>
          <w:p w14:paraId="7A15292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6"/>
                <w:szCs w:val="24"/>
                <w:lang w:val="en-ID" w:eastAsia="en-ID"/>
              </w:rPr>
              <w:t>publik</w:t>
            </w:r>
            <w:proofErr w:type="spellEnd"/>
            <w:r w:rsidRPr="0012415E">
              <w:rPr>
                <w:rFonts w:ascii="Bookman Old Style" w:eastAsia="Bookman Old Style" w:hAnsi="Bookman Old Style" w:cs="Bookman Old Style"/>
                <w:color w:val="000000"/>
                <w:sz w:val="16"/>
                <w:szCs w:val="24"/>
                <w:lang w:val="en-ID" w:eastAsia="en-ID"/>
              </w:rPr>
              <w:t xml:space="preserve"> di </w:t>
            </w:r>
            <w:proofErr w:type="spellStart"/>
            <w:r w:rsidRPr="0012415E">
              <w:rPr>
                <w:rFonts w:ascii="Bookman Old Style" w:eastAsia="Bookman Old Style" w:hAnsi="Bookman Old Style" w:cs="Bookman Old Style"/>
                <w:color w:val="000000"/>
                <w:sz w:val="16"/>
                <w:szCs w:val="24"/>
                <w:lang w:val="en-ID" w:eastAsia="en-ID"/>
              </w:rPr>
              <w:t>kecamatan</w:t>
            </w:r>
            <w:proofErr w:type="spellEnd"/>
            <w:r w:rsidRPr="0012415E">
              <w:rPr>
                <w:rFonts w:ascii="Bookman Old Style" w:eastAsia="Bookman Old Style" w:hAnsi="Bookman Old Style" w:cs="Bookman Old Style"/>
                <w:color w:val="000000"/>
                <w:sz w:val="16"/>
                <w:szCs w:val="24"/>
                <w:lang w:val="en-ID" w:eastAsia="en-ID"/>
              </w:rPr>
              <w:t xml:space="preserve"> </w:t>
            </w:r>
          </w:p>
        </w:tc>
        <w:tc>
          <w:tcPr>
            <w:tcW w:w="1553" w:type="dxa"/>
            <w:tcBorders>
              <w:top w:val="single" w:sz="3" w:space="0" w:color="000000"/>
              <w:left w:val="single" w:sz="3" w:space="0" w:color="000000"/>
              <w:bottom w:val="single" w:sz="2" w:space="0" w:color="8DB3E2"/>
              <w:right w:val="single" w:sz="3" w:space="0" w:color="000000"/>
            </w:tcBorders>
            <w:vAlign w:val="center"/>
          </w:tcPr>
          <w:p w14:paraId="18D7F13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829" w:type="dxa"/>
            <w:tcBorders>
              <w:top w:val="single" w:sz="3" w:space="0" w:color="000000"/>
              <w:left w:val="single" w:sz="3" w:space="0" w:color="000000"/>
              <w:bottom w:val="single" w:sz="2" w:space="0" w:color="8DB3E2"/>
              <w:right w:val="single" w:sz="3" w:space="0" w:color="000000"/>
            </w:tcBorders>
            <w:vAlign w:val="center"/>
          </w:tcPr>
          <w:p w14:paraId="2F4CB7BF" w14:textId="77777777" w:rsidR="0012415E" w:rsidRPr="0012415E" w:rsidRDefault="0012415E" w:rsidP="0012415E">
            <w:pPr>
              <w:widowControl/>
              <w:autoSpaceDE/>
              <w:autoSpaceDN/>
              <w:spacing w:line="259" w:lineRule="auto"/>
              <w:ind w:right="16"/>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FA4F11C" w14:textId="77777777" w:rsidTr="000A2356">
        <w:trPr>
          <w:trHeight w:val="1135"/>
        </w:trPr>
        <w:tc>
          <w:tcPr>
            <w:tcW w:w="1350" w:type="dxa"/>
            <w:tcBorders>
              <w:top w:val="single" w:sz="3" w:space="0" w:color="000000"/>
              <w:left w:val="single" w:sz="3" w:space="0" w:color="000000"/>
              <w:bottom w:val="single" w:sz="3" w:space="0" w:color="000000"/>
              <w:right w:val="single" w:sz="3" w:space="0" w:color="000000"/>
            </w:tcBorders>
            <w:shd w:val="clear" w:color="auto" w:fill="8DB3E2"/>
          </w:tcPr>
          <w:p w14:paraId="70E341B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9" w:type="dxa"/>
            <w:tcBorders>
              <w:top w:val="single" w:sz="3" w:space="0" w:color="000000"/>
              <w:left w:val="single" w:sz="3" w:space="0" w:color="000000"/>
              <w:bottom w:val="single" w:sz="3" w:space="0" w:color="000000"/>
              <w:right w:val="single" w:sz="3" w:space="0" w:color="000000"/>
            </w:tcBorders>
            <w:shd w:val="clear" w:color="auto" w:fill="8DB3E2"/>
            <w:vAlign w:val="center"/>
          </w:tcPr>
          <w:p w14:paraId="595C422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4" w:type="dxa"/>
            <w:tcBorders>
              <w:top w:val="single" w:sz="3" w:space="0" w:color="000000"/>
              <w:left w:val="single" w:sz="3" w:space="0" w:color="000000"/>
              <w:bottom w:val="single" w:sz="3" w:space="0" w:color="000000"/>
              <w:right w:val="single" w:sz="3" w:space="0" w:color="000000"/>
            </w:tcBorders>
            <w:shd w:val="clear" w:color="auto" w:fill="8DB3E2"/>
          </w:tcPr>
          <w:p w14:paraId="436288A4" w14:textId="0BD22559"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6"/>
                <w:szCs w:val="24"/>
                <w:lang w:val="en-ID" w:eastAsia="en-ID"/>
              </w:rPr>
              <w:t>Meningkatnya</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Kualitas</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Penyelenggaraan</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Pemerintahan</w:t>
            </w:r>
            <w:proofErr w:type="spellEnd"/>
            <w:r w:rsidRPr="0012415E">
              <w:rPr>
                <w:rFonts w:ascii="Bookman Old Style" w:eastAsia="Bookman Old Style" w:hAnsi="Bookman Old Style" w:cs="Bookman Old Style"/>
                <w:color w:val="000000"/>
                <w:sz w:val="16"/>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8DB3E2"/>
          </w:tcPr>
          <w:p w14:paraId="3620D77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8DB3E2"/>
          </w:tcPr>
          <w:p w14:paraId="24F5D80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3" w:type="dxa"/>
            <w:tcBorders>
              <w:top w:val="single" w:sz="3" w:space="0" w:color="000000"/>
              <w:left w:val="single" w:sz="3" w:space="0" w:color="000000"/>
              <w:bottom w:val="single" w:sz="3" w:space="0" w:color="000000"/>
              <w:right w:val="single" w:sz="3" w:space="0" w:color="000000"/>
            </w:tcBorders>
            <w:shd w:val="clear" w:color="auto" w:fill="8DB3E2"/>
            <w:vAlign w:val="center"/>
          </w:tcPr>
          <w:p w14:paraId="066E47F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6"/>
                <w:szCs w:val="24"/>
                <w:lang w:val="en-ID" w:eastAsia="en-ID"/>
              </w:rPr>
              <w:t xml:space="preserve">Nilai </w:t>
            </w:r>
            <w:proofErr w:type="spellStart"/>
            <w:r w:rsidRPr="0012415E">
              <w:rPr>
                <w:rFonts w:ascii="Bookman Old Style" w:eastAsia="Bookman Old Style" w:hAnsi="Bookman Old Style" w:cs="Bookman Old Style"/>
                <w:color w:val="000000"/>
                <w:sz w:val="16"/>
                <w:szCs w:val="24"/>
                <w:lang w:val="en-ID" w:eastAsia="en-ID"/>
              </w:rPr>
              <w:t>sakip</w:t>
            </w:r>
            <w:proofErr w:type="spellEnd"/>
            <w:r w:rsidRPr="0012415E">
              <w:rPr>
                <w:rFonts w:ascii="Bookman Old Style" w:eastAsia="Bookman Old Style" w:hAnsi="Bookman Old Style" w:cs="Bookman Old Style"/>
                <w:color w:val="000000"/>
                <w:sz w:val="16"/>
                <w:szCs w:val="24"/>
                <w:lang w:val="en-ID" w:eastAsia="en-ID"/>
              </w:rPr>
              <w:t xml:space="preserve"> </w:t>
            </w:r>
          </w:p>
          <w:p w14:paraId="4FCA742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6"/>
                <w:szCs w:val="24"/>
                <w:lang w:val="en-ID" w:eastAsia="en-ID"/>
              </w:rPr>
              <w:t>Kecamatan</w:t>
            </w:r>
            <w:proofErr w:type="spellEnd"/>
            <w:r w:rsidRPr="0012415E">
              <w:rPr>
                <w:rFonts w:ascii="Bookman Old Style" w:eastAsia="Bookman Old Style" w:hAnsi="Bookman Old Style" w:cs="Bookman Old Style"/>
                <w:color w:val="000000"/>
                <w:sz w:val="16"/>
                <w:szCs w:val="24"/>
                <w:lang w:val="en-ID" w:eastAsia="en-ID"/>
              </w:rPr>
              <w:t xml:space="preserve"> </w:t>
            </w:r>
          </w:p>
          <w:p w14:paraId="24D74F05" w14:textId="703D0238"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6"/>
                <w:szCs w:val="24"/>
                <w:lang w:val="en-ID" w:eastAsia="en-ID"/>
              </w:rPr>
              <w:t>B</w:t>
            </w:r>
            <w:r w:rsidR="00CC0472">
              <w:rPr>
                <w:rFonts w:ascii="Bookman Old Style" w:eastAsia="Bookman Old Style" w:hAnsi="Bookman Old Style" w:cs="Bookman Old Style"/>
                <w:color w:val="000000"/>
                <w:sz w:val="16"/>
                <w:szCs w:val="24"/>
                <w:lang w:val="en-ID" w:eastAsia="en-ID"/>
              </w:rPr>
              <w:t>ontomana</w:t>
            </w:r>
            <w:r w:rsidRPr="0012415E">
              <w:rPr>
                <w:rFonts w:ascii="Bookman Old Style" w:eastAsia="Bookman Old Style" w:hAnsi="Bookman Old Style" w:cs="Bookman Old Style"/>
                <w:color w:val="000000"/>
                <w:sz w:val="16"/>
                <w:szCs w:val="24"/>
                <w:lang w:val="en-ID" w:eastAsia="en-ID"/>
              </w:rPr>
              <w:t>i</w:t>
            </w:r>
            <w:proofErr w:type="spellEnd"/>
            <w:r w:rsidRPr="0012415E">
              <w:rPr>
                <w:rFonts w:ascii="Bookman Old Style" w:eastAsia="Bookman Old Style" w:hAnsi="Bookman Old Style" w:cs="Bookman Old Style"/>
                <w:color w:val="000000"/>
                <w:sz w:val="16"/>
                <w:szCs w:val="24"/>
                <w:lang w:val="en-ID" w:eastAsia="en-ID"/>
              </w:rPr>
              <w:t xml:space="preserve"> </w:t>
            </w:r>
          </w:p>
        </w:tc>
        <w:tc>
          <w:tcPr>
            <w:tcW w:w="1553" w:type="dxa"/>
            <w:tcBorders>
              <w:top w:val="single" w:sz="2" w:space="0" w:color="8DB3E2"/>
              <w:left w:val="single" w:sz="3" w:space="0" w:color="000000"/>
              <w:bottom w:val="single" w:sz="2" w:space="0" w:color="FFFF00"/>
              <w:right w:val="single" w:sz="3" w:space="0" w:color="000000"/>
            </w:tcBorders>
            <w:shd w:val="clear" w:color="auto" w:fill="8DB3E2"/>
            <w:vAlign w:val="center"/>
          </w:tcPr>
          <w:p w14:paraId="72FF2B8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829" w:type="dxa"/>
            <w:tcBorders>
              <w:top w:val="single" w:sz="2" w:space="0" w:color="8DB3E2"/>
              <w:left w:val="single" w:sz="3" w:space="0" w:color="000000"/>
              <w:bottom w:val="single" w:sz="2" w:space="0" w:color="FFFF00"/>
              <w:right w:val="single" w:sz="3" w:space="0" w:color="000000"/>
            </w:tcBorders>
            <w:shd w:val="clear" w:color="auto" w:fill="8DB3E2"/>
            <w:vAlign w:val="center"/>
          </w:tcPr>
          <w:p w14:paraId="423613DE" w14:textId="77777777" w:rsidR="0012415E" w:rsidRPr="0012415E" w:rsidRDefault="0012415E" w:rsidP="0012415E">
            <w:pPr>
              <w:widowControl/>
              <w:autoSpaceDE/>
              <w:autoSpaceDN/>
              <w:spacing w:line="259" w:lineRule="auto"/>
              <w:ind w:right="16"/>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D443926" w14:textId="77777777" w:rsidTr="000A2356">
        <w:trPr>
          <w:trHeight w:val="666"/>
        </w:trPr>
        <w:tc>
          <w:tcPr>
            <w:tcW w:w="1350" w:type="dxa"/>
            <w:vMerge w:val="restart"/>
            <w:tcBorders>
              <w:top w:val="single" w:sz="3" w:space="0" w:color="000000"/>
              <w:left w:val="single" w:sz="3" w:space="0" w:color="000000"/>
              <w:bottom w:val="single" w:sz="3" w:space="0" w:color="000000"/>
              <w:right w:val="single" w:sz="3" w:space="0" w:color="000000"/>
            </w:tcBorders>
            <w:shd w:val="clear" w:color="auto" w:fill="FFFF00"/>
          </w:tcPr>
          <w:p w14:paraId="65C2814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9" w:type="dxa"/>
            <w:vMerge w:val="restart"/>
            <w:tcBorders>
              <w:top w:val="single" w:sz="3" w:space="0" w:color="000000"/>
              <w:left w:val="single" w:sz="3" w:space="0" w:color="000000"/>
              <w:bottom w:val="single" w:sz="3" w:space="0" w:color="000000"/>
              <w:right w:val="single" w:sz="3" w:space="0" w:color="000000"/>
            </w:tcBorders>
            <w:shd w:val="clear" w:color="auto" w:fill="FFFF00"/>
            <w:vAlign w:val="center"/>
          </w:tcPr>
          <w:p w14:paraId="71E5A2C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4" w:type="dxa"/>
            <w:vMerge w:val="restart"/>
            <w:tcBorders>
              <w:top w:val="single" w:sz="3" w:space="0" w:color="000000"/>
              <w:left w:val="single" w:sz="3" w:space="0" w:color="000000"/>
              <w:bottom w:val="single" w:sz="3" w:space="0" w:color="000000"/>
              <w:right w:val="single" w:sz="3" w:space="0" w:color="000000"/>
            </w:tcBorders>
            <w:shd w:val="clear" w:color="auto" w:fill="FFFF00"/>
            <w:vAlign w:val="center"/>
          </w:tcPr>
          <w:p w14:paraId="11A1C7E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vMerge w:val="restart"/>
            <w:tcBorders>
              <w:top w:val="single" w:sz="3" w:space="0" w:color="000000"/>
              <w:left w:val="single" w:sz="3" w:space="0" w:color="000000"/>
              <w:bottom w:val="single" w:sz="3" w:space="0" w:color="000000"/>
              <w:right w:val="single" w:sz="3" w:space="0" w:color="000000"/>
            </w:tcBorders>
            <w:shd w:val="clear" w:color="auto" w:fill="FFFF00"/>
          </w:tcPr>
          <w:p w14:paraId="067E4063" w14:textId="77777777" w:rsidR="0012415E" w:rsidRPr="0012415E" w:rsidRDefault="0012415E" w:rsidP="0012415E">
            <w:pPr>
              <w:widowControl/>
              <w:autoSpaceDE/>
              <w:autoSpaceDN/>
              <w:spacing w:line="259" w:lineRule="auto"/>
              <w:ind w:right="22"/>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Meningkatnya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capaian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realisasi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anggaran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untuk</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mendukung</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pencapaian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kinerja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FFFF00"/>
          </w:tcPr>
          <w:p w14:paraId="3478BF2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3" w:type="dxa"/>
            <w:tcBorders>
              <w:top w:val="single" w:sz="3" w:space="0" w:color="000000"/>
              <w:left w:val="single" w:sz="3" w:space="0" w:color="000000"/>
              <w:bottom w:val="single" w:sz="3" w:space="0" w:color="000000"/>
              <w:right w:val="single" w:sz="3" w:space="0" w:color="000000"/>
            </w:tcBorders>
            <w:shd w:val="clear" w:color="auto" w:fill="FFFF00"/>
          </w:tcPr>
          <w:p w14:paraId="174AF77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
          <w:p w14:paraId="3203789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Capaian</w:t>
            </w:r>
            <w:proofErr w:type="spellEnd"/>
            <w:r w:rsidRPr="0012415E">
              <w:rPr>
                <w:rFonts w:ascii="Bookman Old Style" w:eastAsia="Bookman Old Style" w:hAnsi="Bookman Old Style" w:cs="Bookman Old Style"/>
                <w:color w:val="000000"/>
                <w:sz w:val="14"/>
                <w:szCs w:val="24"/>
                <w:lang w:val="en-ID" w:eastAsia="en-ID"/>
              </w:rPr>
              <w:t xml:space="preserve"> </w:t>
            </w:r>
          </w:p>
          <w:p w14:paraId="4A35870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Realisasi</w:t>
            </w:r>
            <w:proofErr w:type="spellEnd"/>
            <w:r w:rsidRPr="0012415E">
              <w:rPr>
                <w:rFonts w:ascii="Bookman Old Style" w:eastAsia="Bookman Old Style" w:hAnsi="Bookman Old Style" w:cs="Bookman Old Style"/>
                <w:color w:val="000000"/>
                <w:sz w:val="14"/>
                <w:szCs w:val="24"/>
                <w:lang w:val="en-ID" w:eastAsia="en-ID"/>
              </w:rPr>
              <w:t xml:space="preserve"> </w:t>
            </w:r>
          </w:p>
          <w:p w14:paraId="0289F96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Anggaran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3" w:type="dxa"/>
            <w:vMerge w:val="restart"/>
            <w:tcBorders>
              <w:top w:val="single" w:sz="2" w:space="0" w:color="FFFF00"/>
              <w:left w:val="single" w:sz="3" w:space="0" w:color="000000"/>
              <w:bottom w:val="single" w:sz="2" w:space="0" w:color="AAE571"/>
              <w:right w:val="single" w:sz="3" w:space="0" w:color="000000"/>
            </w:tcBorders>
            <w:shd w:val="clear" w:color="auto" w:fill="FFFF00"/>
            <w:vAlign w:val="center"/>
          </w:tcPr>
          <w:p w14:paraId="0231A07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PROGRAM  </w:t>
            </w:r>
          </w:p>
          <w:p w14:paraId="44E4AF1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PENUNJANG </w:t>
            </w:r>
          </w:p>
          <w:p w14:paraId="141F1F3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URUSAN </w:t>
            </w:r>
          </w:p>
          <w:p w14:paraId="08FD1C7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PEMERINTAHAN </w:t>
            </w:r>
          </w:p>
          <w:p w14:paraId="713A678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w:t>
            </w:r>
          </w:p>
          <w:p w14:paraId="6D256913" w14:textId="17EF799D" w:rsidR="0012415E" w:rsidRPr="0012415E" w:rsidRDefault="0012415E" w:rsidP="00CC0472">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KABUPATEN/KOTA </w:t>
            </w:r>
          </w:p>
        </w:tc>
        <w:tc>
          <w:tcPr>
            <w:tcW w:w="829" w:type="dxa"/>
            <w:vMerge w:val="restart"/>
            <w:tcBorders>
              <w:top w:val="single" w:sz="2" w:space="0" w:color="FFFF00"/>
              <w:left w:val="single" w:sz="3" w:space="0" w:color="000000"/>
              <w:bottom w:val="single" w:sz="2" w:space="0" w:color="AAE571"/>
              <w:right w:val="single" w:sz="3" w:space="0" w:color="000000"/>
            </w:tcBorders>
            <w:shd w:val="clear" w:color="auto" w:fill="FFFF00"/>
            <w:vAlign w:val="center"/>
          </w:tcPr>
          <w:p w14:paraId="4F3CDF02" w14:textId="77777777" w:rsidR="0012415E" w:rsidRPr="0012415E" w:rsidRDefault="0012415E" w:rsidP="0012415E">
            <w:pPr>
              <w:widowControl/>
              <w:autoSpaceDE/>
              <w:autoSpaceDN/>
              <w:spacing w:line="259" w:lineRule="auto"/>
              <w:ind w:right="16"/>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E75984D" w14:textId="77777777" w:rsidTr="000A2356">
        <w:trPr>
          <w:trHeight w:val="818"/>
        </w:trPr>
        <w:tc>
          <w:tcPr>
            <w:tcW w:w="1350" w:type="dxa"/>
            <w:vMerge/>
            <w:tcBorders>
              <w:top w:val="nil"/>
              <w:left w:val="single" w:sz="3" w:space="0" w:color="000000"/>
              <w:bottom w:val="single" w:sz="3" w:space="0" w:color="000000"/>
              <w:right w:val="single" w:sz="3" w:space="0" w:color="000000"/>
            </w:tcBorders>
          </w:tcPr>
          <w:p w14:paraId="6D515672" w14:textId="77777777" w:rsidR="0012415E" w:rsidRPr="0012415E" w:rsidRDefault="0012415E" w:rsidP="0012415E">
            <w:pPr>
              <w:widowControl/>
              <w:autoSpaceDE/>
              <w:autoSpaceDN/>
              <w:spacing w:after="160" w:line="259" w:lineRule="auto"/>
              <w:rPr>
                <w:rFonts w:ascii="Bookman Old Style" w:eastAsia="Bookman Old Style" w:hAnsi="Bookman Old Style" w:cs="Bookman Old Style"/>
                <w:color w:val="000000"/>
                <w:szCs w:val="24"/>
                <w:lang w:val="en-ID" w:eastAsia="en-ID"/>
              </w:rPr>
            </w:pPr>
          </w:p>
        </w:tc>
        <w:tc>
          <w:tcPr>
            <w:tcW w:w="1179" w:type="dxa"/>
            <w:vMerge/>
            <w:tcBorders>
              <w:top w:val="nil"/>
              <w:left w:val="single" w:sz="3" w:space="0" w:color="000000"/>
              <w:bottom w:val="single" w:sz="3" w:space="0" w:color="000000"/>
              <w:right w:val="single" w:sz="3" w:space="0" w:color="000000"/>
            </w:tcBorders>
          </w:tcPr>
          <w:p w14:paraId="646E4621" w14:textId="77777777" w:rsidR="0012415E" w:rsidRPr="0012415E" w:rsidRDefault="0012415E" w:rsidP="0012415E">
            <w:pPr>
              <w:widowControl/>
              <w:autoSpaceDE/>
              <w:autoSpaceDN/>
              <w:spacing w:after="160" w:line="259" w:lineRule="auto"/>
              <w:rPr>
                <w:rFonts w:ascii="Bookman Old Style" w:eastAsia="Bookman Old Style" w:hAnsi="Bookman Old Style" w:cs="Bookman Old Style"/>
                <w:color w:val="000000"/>
                <w:szCs w:val="24"/>
                <w:lang w:val="en-ID" w:eastAsia="en-ID"/>
              </w:rPr>
            </w:pPr>
          </w:p>
        </w:tc>
        <w:tc>
          <w:tcPr>
            <w:tcW w:w="0" w:type="auto"/>
            <w:vMerge/>
            <w:tcBorders>
              <w:top w:val="nil"/>
              <w:left w:val="single" w:sz="3" w:space="0" w:color="000000"/>
              <w:bottom w:val="single" w:sz="3" w:space="0" w:color="000000"/>
              <w:right w:val="single" w:sz="3" w:space="0" w:color="000000"/>
            </w:tcBorders>
          </w:tcPr>
          <w:p w14:paraId="75853D6C" w14:textId="77777777" w:rsidR="0012415E" w:rsidRPr="0012415E" w:rsidRDefault="0012415E" w:rsidP="0012415E">
            <w:pPr>
              <w:widowControl/>
              <w:autoSpaceDE/>
              <w:autoSpaceDN/>
              <w:spacing w:after="160" w:line="259" w:lineRule="auto"/>
              <w:rPr>
                <w:rFonts w:ascii="Bookman Old Style" w:eastAsia="Bookman Old Style" w:hAnsi="Bookman Old Style" w:cs="Bookman Old Style"/>
                <w:color w:val="000000"/>
                <w:szCs w:val="24"/>
                <w:lang w:val="en-ID" w:eastAsia="en-ID"/>
              </w:rPr>
            </w:pPr>
          </w:p>
        </w:tc>
        <w:tc>
          <w:tcPr>
            <w:tcW w:w="0" w:type="auto"/>
            <w:vMerge/>
            <w:tcBorders>
              <w:top w:val="nil"/>
              <w:left w:val="single" w:sz="3" w:space="0" w:color="000000"/>
              <w:bottom w:val="single" w:sz="3" w:space="0" w:color="000000"/>
              <w:right w:val="single" w:sz="3" w:space="0" w:color="000000"/>
            </w:tcBorders>
          </w:tcPr>
          <w:p w14:paraId="1392457C" w14:textId="77777777" w:rsidR="0012415E" w:rsidRPr="0012415E" w:rsidRDefault="0012415E" w:rsidP="0012415E">
            <w:pPr>
              <w:widowControl/>
              <w:autoSpaceDE/>
              <w:autoSpaceDN/>
              <w:spacing w:after="160" w:line="259" w:lineRule="auto"/>
              <w:rPr>
                <w:rFonts w:ascii="Bookman Old Style" w:eastAsia="Bookman Old Style" w:hAnsi="Bookman Old Style" w:cs="Bookman Old Style"/>
                <w:color w:val="000000"/>
                <w:szCs w:val="24"/>
                <w:lang w:val="en-ID" w:eastAsia="en-ID"/>
              </w:rPr>
            </w:pPr>
          </w:p>
        </w:tc>
        <w:tc>
          <w:tcPr>
            <w:tcW w:w="1419" w:type="dxa"/>
            <w:tcBorders>
              <w:top w:val="single" w:sz="3" w:space="0" w:color="000000"/>
              <w:left w:val="single" w:sz="3" w:space="0" w:color="000000"/>
              <w:bottom w:val="single" w:sz="3" w:space="0" w:color="000000"/>
              <w:right w:val="single" w:sz="3" w:space="0" w:color="000000"/>
            </w:tcBorders>
            <w:shd w:val="clear" w:color="auto" w:fill="FFFF00"/>
          </w:tcPr>
          <w:p w14:paraId="6D80533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3"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6F05C63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
          <w:p w14:paraId="4B92066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Capaian</w:t>
            </w:r>
            <w:proofErr w:type="spellEnd"/>
            <w:r w:rsidRPr="0012415E">
              <w:rPr>
                <w:rFonts w:ascii="Bookman Old Style" w:eastAsia="Bookman Old Style" w:hAnsi="Bookman Old Style" w:cs="Bookman Old Style"/>
                <w:color w:val="000000"/>
                <w:sz w:val="14"/>
                <w:szCs w:val="24"/>
                <w:lang w:val="en-ID" w:eastAsia="en-ID"/>
              </w:rPr>
              <w:t xml:space="preserve"> Kinerja </w:t>
            </w:r>
          </w:p>
          <w:p w14:paraId="3C0D1A0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OPD </w:t>
            </w:r>
          </w:p>
        </w:tc>
        <w:tc>
          <w:tcPr>
            <w:tcW w:w="0" w:type="auto"/>
            <w:vMerge/>
            <w:tcBorders>
              <w:top w:val="nil"/>
              <w:left w:val="single" w:sz="3" w:space="0" w:color="000000"/>
              <w:bottom w:val="single" w:sz="2" w:space="0" w:color="AAE571"/>
              <w:right w:val="single" w:sz="3" w:space="0" w:color="000000"/>
            </w:tcBorders>
          </w:tcPr>
          <w:p w14:paraId="5DAB57C0" w14:textId="77777777" w:rsidR="0012415E" w:rsidRPr="0012415E" w:rsidRDefault="0012415E" w:rsidP="0012415E">
            <w:pPr>
              <w:widowControl/>
              <w:autoSpaceDE/>
              <w:autoSpaceDN/>
              <w:spacing w:after="160" w:line="259" w:lineRule="auto"/>
              <w:rPr>
                <w:rFonts w:ascii="Bookman Old Style" w:eastAsia="Bookman Old Style" w:hAnsi="Bookman Old Style" w:cs="Bookman Old Style"/>
                <w:color w:val="000000"/>
                <w:szCs w:val="24"/>
                <w:lang w:val="en-ID" w:eastAsia="en-ID"/>
              </w:rPr>
            </w:pPr>
          </w:p>
        </w:tc>
        <w:tc>
          <w:tcPr>
            <w:tcW w:w="0" w:type="auto"/>
            <w:vMerge/>
            <w:tcBorders>
              <w:top w:val="nil"/>
              <w:left w:val="single" w:sz="3" w:space="0" w:color="000000"/>
              <w:bottom w:val="single" w:sz="2" w:space="0" w:color="AAE571"/>
              <w:right w:val="single" w:sz="3" w:space="0" w:color="000000"/>
            </w:tcBorders>
          </w:tcPr>
          <w:p w14:paraId="11525438" w14:textId="77777777" w:rsidR="0012415E" w:rsidRPr="0012415E" w:rsidRDefault="0012415E" w:rsidP="0012415E">
            <w:pPr>
              <w:widowControl/>
              <w:autoSpaceDE/>
              <w:autoSpaceDN/>
              <w:spacing w:after="160" w:line="259" w:lineRule="auto"/>
              <w:rPr>
                <w:rFonts w:ascii="Bookman Old Style" w:eastAsia="Bookman Old Style" w:hAnsi="Bookman Old Style" w:cs="Bookman Old Style"/>
                <w:color w:val="000000"/>
                <w:szCs w:val="24"/>
                <w:lang w:val="en-ID" w:eastAsia="en-ID"/>
              </w:rPr>
            </w:pPr>
          </w:p>
        </w:tc>
      </w:tr>
      <w:tr w:rsidR="0012415E" w:rsidRPr="0012415E" w14:paraId="207614D0" w14:textId="77777777" w:rsidTr="000A2356">
        <w:trPr>
          <w:trHeight w:val="1321"/>
        </w:trPr>
        <w:tc>
          <w:tcPr>
            <w:tcW w:w="1350" w:type="dxa"/>
            <w:tcBorders>
              <w:top w:val="single" w:sz="3" w:space="0" w:color="000000"/>
              <w:left w:val="single" w:sz="3" w:space="0" w:color="000000"/>
              <w:bottom w:val="single" w:sz="3" w:space="0" w:color="000000"/>
              <w:right w:val="single" w:sz="3" w:space="0" w:color="000000"/>
            </w:tcBorders>
            <w:shd w:val="clear" w:color="auto" w:fill="AAE571"/>
          </w:tcPr>
          <w:p w14:paraId="20607F0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9"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30F67DE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4"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7B489D2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AAE571"/>
          </w:tcPr>
          <w:p w14:paraId="2BC278C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AAE571"/>
          </w:tcPr>
          <w:p w14:paraId="5EA125D0" w14:textId="77777777" w:rsidR="0012415E" w:rsidRPr="00CC0472"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CC0472">
              <w:rPr>
                <w:rFonts w:ascii="Bookman Old Style" w:eastAsia="Bookman Old Style" w:hAnsi="Bookman Old Style" w:cs="Bookman Old Style"/>
                <w:color w:val="000000"/>
                <w:sz w:val="14"/>
                <w:szCs w:val="24"/>
                <w:lang w:val="en-ID" w:eastAsia="en-ID"/>
              </w:rPr>
              <w:t xml:space="preserve">Jumah </w:t>
            </w:r>
            <w:proofErr w:type="spellStart"/>
            <w:r w:rsidRPr="00CC0472">
              <w:rPr>
                <w:rFonts w:ascii="Bookman Old Style" w:eastAsia="Bookman Old Style" w:hAnsi="Bookman Old Style" w:cs="Bookman Old Style"/>
                <w:color w:val="000000"/>
                <w:sz w:val="14"/>
                <w:szCs w:val="24"/>
                <w:lang w:val="en-ID" w:eastAsia="en-ID"/>
              </w:rPr>
              <w:t>Dokumen</w:t>
            </w:r>
            <w:proofErr w:type="spellEnd"/>
            <w:r w:rsidRPr="00CC0472">
              <w:rPr>
                <w:rFonts w:ascii="Bookman Old Style" w:eastAsia="Bookman Old Style" w:hAnsi="Bookman Old Style" w:cs="Bookman Old Style"/>
                <w:color w:val="000000"/>
                <w:sz w:val="14"/>
                <w:szCs w:val="24"/>
                <w:lang w:val="en-ID" w:eastAsia="en-ID"/>
              </w:rPr>
              <w:t xml:space="preserve"> </w:t>
            </w:r>
          </w:p>
          <w:p w14:paraId="6734987E" w14:textId="77777777" w:rsidR="0012415E" w:rsidRPr="00CC0472" w:rsidRDefault="0012415E" w:rsidP="0012415E">
            <w:pPr>
              <w:widowControl/>
              <w:autoSpaceDE/>
              <w:autoSpaceDN/>
              <w:spacing w:line="259" w:lineRule="auto"/>
              <w:ind w:right="299"/>
              <w:jc w:val="both"/>
              <w:rPr>
                <w:rFonts w:ascii="Bookman Old Style" w:eastAsia="Bookman Old Style" w:hAnsi="Bookman Old Style" w:cs="Bookman Old Style"/>
                <w:color w:val="000000"/>
                <w:szCs w:val="24"/>
                <w:lang w:val="en-ID" w:eastAsia="en-ID"/>
              </w:rPr>
            </w:pPr>
            <w:proofErr w:type="spellStart"/>
            <w:proofErr w:type="gramStart"/>
            <w:r w:rsidRPr="00CC0472">
              <w:rPr>
                <w:rFonts w:ascii="Bookman Old Style" w:eastAsia="Bookman Old Style" w:hAnsi="Bookman Old Style" w:cs="Bookman Old Style"/>
                <w:color w:val="000000"/>
                <w:sz w:val="14"/>
                <w:szCs w:val="24"/>
                <w:lang w:val="en-ID" w:eastAsia="en-ID"/>
              </w:rPr>
              <w:t>Perencanaan</w:t>
            </w:r>
            <w:proofErr w:type="spellEnd"/>
            <w:r w:rsidRPr="00CC0472">
              <w:rPr>
                <w:rFonts w:ascii="Bookman Old Style" w:eastAsia="Bookman Old Style" w:hAnsi="Bookman Old Style" w:cs="Bookman Old Style"/>
                <w:color w:val="000000"/>
                <w:sz w:val="14"/>
                <w:szCs w:val="24"/>
                <w:lang w:val="en-ID" w:eastAsia="en-ID"/>
              </w:rPr>
              <w:t xml:space="preserve">,  </w:t>
            </w:r>
            <w:proofErr w:type="spellStart"/>
            <w:r w:rsidRPr="00CC0472">
              <w:rPr>
                <w:rFonts w:ascii="Bookman Old Style" w:eastAsia="Bookman Old Style" w:hAnsi="Bookman Old Style" w:cs="Bookman Old Style"/>
                <w:color w:val="000000"/>
                <w:sz w:val="14"/>
                <w:szCs w:val="24"/>
                <w:lang w:val="en-ID" w:eastAsia="en-ID"/>
              </w:rPr>
              <w:t>Penganggaran</w:t>
            </w:r>
            <w:proofErr w:type="spellEnd"/>
            <w:proofErr w:type="gramEnd"/>
            <w:r w:rsidRPr="00CC0472">
              <w:rPr>
                <w:rFonts w:ascii="Bookman Old Style" w:eastAsia="Bookman Old Style" w:hAnsi="Bookman Old Style" w:cs="Bookman Old Style"/>
                <w:color w:val="000000"/>
                <w:sz w:val="14"/>
                <w:szCs w:val="24"/>
                <w:lang w:val="en-ID" w:eastAsia="en-ID"/>
              </w:rPr>
              <w:t xml:space="preserve"> dan </w:t>
            </w:r>
            <w:proofErr w:type="spellStart"/>
            <w:proofErr w:type="gramStart"/>
            <w:r w:rsidRPr="00CC0472">
              <w:rPr>
                <w:rFonts w:ascii="Bookman Old Style" w:eastAsia="Bookman Old Style" w:hAnsi="Bookman Old Style" w:cs="Bookman Old Style"/>
                <w:color w:val="000000"/>
                <w:sz w:val="14"/>
                <w:szCs w:val="24"/>
                <w:lang w:val="en-ID" w:eastAsia="en-ID"/>
              </w:rPr>
              <w:t>Evaluasi</w:t>
            </w:r>
            <w:proofErr w:type="spellEnd"/>
            <w:r w:rsidRPr="00CC0472">
              <w:rPr>
                <w:rFonts w:ascii="Bookman Old Style" w:eastAsia="Bookman Old Style" w:hAnsi="Bookman Old Style" w:cs="Bookman Old Style"/>
                <w:color w:val="000000"/>
                <w:sz w:val="14"/>
                <w:szCs w:val="24"/>
                <w:lang w:val="en-ID" w:eastAsia="en-ID"/>
              </w:rPr>
              <w:t xml:space="preserve">  </w:t>
            </w:r>
            <w:r w:rsidRPr="00CC0472">
              <w:rPr>
                <w:rFonts w:ascii="Bookman Old Style" w:hAnsi="Bookman Old Style"/>
                <w:color w:val="000000"/>
                <w:sz w:val="14"/>
                <w:szCs w:val="24"/>
                <w:lang w:val="en-ID" w:eastAsia="en-ID"/>
              </w:rPr>
              <w:t>Kinerja</w:t>
            </w:r>
            <w:proofErr w:type="gramEnd"/>
            <w:r w:rsidRPr="00CC0472">
              <w:rPr>
                <w:rFonts w:ascii="Bookman Old Style" w:hAnsi="Bookman Old Style"/>
                <w:color w:val="000000"/>
                <w:sz w:val="14"/>
                <w:szCs w:val="24"/>
                <w:lang w:val="en-ID" w:eastAsia="en-ID"/>
              </w:rPr>
              <w:t xml:space="preserve"> yang </w:t>
            </w:r>
            <w:proofErr w:type="spellStart"/>
            <w:r w:rsidRPr="00CC0472">
              <w:rPr>
                <w:rFonts w:ascii="Bookman Old Style" w:hAnsi="Bookman Old Style"/>
                <w:color w:val="000000"/>
                <w:sz w:val="14"/>
                <w:szCs w:val="24"/>
                <w:lang w:val="en-ID" w:eastAsia="en-ID"/>
              </w:rPr>
              <w:t>disusun</w:t>
            </w:r>
            <w:proofErr w:type="spellEnd"/>
            <w:r w:rsidRPr="00CC0472">
              <w:rPr>
                <w:rFonts w:ascii="Bookman Old Style" w:hAnsi="Bookman Old Style"/>
                <w:color w:val="000000"/>
                <w:sz w:val="14"/>
                <w:szCs w:val="24"/>
                <w:lang w:val="en-ID" w:eastAsia="en-ID"/>
              </w:rPr>
              <w:t xml:space="preserve"> </w:t>
            </w:r>
            <w:proofErr w:type="spellStart"/>
            <w:r w:rsidRPr="00CC0472">
              <w:rPr>
                <w:rFonts w:ascii="Bookman Old Style" w:hAnsi="Bookman Old Style"/>
                <w:color w:val="000000"/>
                <w:sz w:val="14"/>
                <w:szCs w:val="24"/>
                <w:lang w:val="en-ID" w:eastAsia="en-ID"/>
              </w:rPr>
              <w:t>tepat</w:t>
            </w:r>
            <w:proofErr w:type="spellEnd"/>
            <w:r w:rsidRPr="00CC0472">
              <w:rPr>
                <w:rFonts w:ascii="Bookman Old Style" w:hAnsi="Bookman Old Style"/>
                <w:color w:val="000000"/>
                <w:sz w:val="14"/>
                <w:szCs w:val="24"/>
                <w:lang w:val="en-ID" w:eastAsia="en-ID"/>
              </w:rPr>
              <w:t xml:space="preserve"> </w:t>
            </w:r>
            <w:proofErr w:type="spellStart"/>
            <w:r w:rsidRPr="00CC0472">
              <w:rPr>
                <w:rFonts w:ascii="Bookman Old Style" w:hAnsi="Bookman Old Style"/>
                <w:color w:val="000000"/>
                <w:sz w:val="14"/>
                <w:szCs w:val="24"/>
                <w:lang w:val="en-ID" w:eastAsia="en-ID"/>
              </w:rPr>
              <w:t>waktu</w:t>
            </w:r>
            <w:proofErr w:type="spellEnd"/>
            <w:r w:rsidRPr="00CC0472">
              <w:rPr>
                <w:rFonts w:ascii="Bookman Old Style" w:hAnsi="Bookman Old Style"/>
                <w:color w:val="000000"/>
                <w:sz w:val="14"/>
                <w:szCs w:val="24"/>
                <w:lang w:val="en-ID" w:eastAsia="en-ID"/>
              </w:rPr>
              <w:t xml:space="preserve"> </w:t>
            </w:r>
            <w:r w:rsidRPr="00CC0472">
              <w:rPr>
                <w:rFonts w:ascii="Bookman Old Style" w:eastAsia="Bookman Old Style" w:hAnsi="Bookman Old Style" w:cs="Bookman Old Style"/>
                <w:color w:val="000000"/>
                <w:sz w:val="14"/>
                <w:szCs w:val="24"/>
                <w:lang w:val="en-ID" w:eastAsia="en-ID"/>
              </w:rPr>
              <w:t xml:space="preserve">  </w:t>
            </w:r>
          </w:p>
        </w:tc>
        <w:tc>
          <w:tcPr>
            <w:tcW w:w="1413" w:type="dxa"/>
            <w:tcBorders>
              <w:top w:val="single" w:sz="3" w:space="0" w:color="000000"/>
              <w:left w:val="single" w:sz="3" w:space="0" w:color="000000"/>
              <w:bottom w:val="single" w:sz="3" w:space="0" w:color="000000"/>
              <w:right w:val="single" w:sz="3" w:space="0" w:color="000000"/>
            </w:tcBorders>
            <w:shd w:val="clear" w:color="auto" w:fill="AAE571"/>
          </w:tcPr>
          <w:p w14:paraId="67CB043F" w14:textId="77777777" w:rsidR="0012415E" w:rsidRPr="0012415E" w:rsidRDefault="0012415E" w:rsidP="0012415E">
            <w:pPr>
              <w:widowControl/>
              <w:autoSpaceDE/>
              <w:autoSpaceDN/>
              <w:spacing w:line="259" w:lineRule="auto"/>
              <w:ind w:right="28"/>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dokumen</w:t>
            </w:r>
            <w:proofErr w:type="spellEnd"/>
            <w:r w:rsidRPr="0012415E">
              <w:rPr>
                <w:rFonts w:ascii="Bookman Old Style" w:eastAsia="Bookman Old Style" w:hAnsi="Bookman Old Style" w:cs="Bookman Old Style"/>
                <w:color w:val="000000"/>
                <w:sz w:val="14"/>
                <w:szCs w:val="24"/>
                <w:lang w:val="en-ID" w:eastAsia="en-ID"/>
              </w:rPr>
              <w:t>/</w:t>
            </w:r>
            <w:proofErr w:type="spellStart"/>
            <w:r w:rsidRPr="0012415E">
              <w:rPr>
                <w:rFonts w:ascii="Bookman Old Style" w:eastAsia="Bookman Old Style" w:hAnsi="Bookman Old Style" w:cs="Bookman Old Style"/>
                <w:color w:val="000000"/>
                <w:sz w:val="14"/>
                <w:szCs w:val="24"/>
                <w:lang w:val="en-ID" w:eastAsia="en-ID"/>
              </w:rPr>
              <w:t>lapora</w:t>
            </w:r>
            <w:proofErr w:type="spellEnd"/>
            <w:r w:rsidRPr="0012415E">
              <w:rPr>
                <w:rFonts w:ascii="Bookman Old Style" w:eastAsia="Bookman Old Style" w:hAnsi="Bookman Old Style" w:cs="Bookman Old Style"/>
                <w:color w:val="000000"/>
                <w:sz w:val="14"/>
                <w:szCs w:val="24"/>
                <w:lang w:val="en-ID" w:eastAsia="en-ID"/>
              </w:rPr>
              <w:t xml:space="preserve"> n </w:t>
            </w:r>
            <w:proofErr w:type="spellStart"/>
            <w:r w:rsidRPr="0012415E">
              <w:rPr>
                <w:rFonts w:ascii="Bookman Old Style" w:eastAsia="Bookman Old Style" w:hAnsi="Bookman Old Style" w:cs="Bookman Old Style"/>
                <w:color w:val="000000"/>
                <w:sz w:val="14"/>
                <w:szCs w:val="24"/>
                <w:lang w:val="en-ID" w:eastAsia="en-ID"/>
              </w:rPr>
              <w:t>perencanaan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penganggaran</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evaluasi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kinerja</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diselesaikan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tepat</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waktu</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3"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726EC2F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Perencanaan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1E3B8FD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Penganggaran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6E0B32C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Evaluasi</w:t>
            </w:r>
            <w:proofErr w:type="spellEnd"/>
            <w:r w:rsidRPr="0012415E">
              <w:rPr>
                <w:rFonts w:ascii="Bookman Old Style" w:eastAsia="Bookman Old Style" w:hAnsi="Bookman Old Style" w:cs="Bookman Old Style"/>
                <w:color w:val="000000"/>
                <w:sz w:val="14"/>
                <w:szCs w:val="24"/>
                <w:lang w:val="en-ID" w:eastAsia="en-ID"/>
              </w:rPr>
              <w:t xml:space="preserve"> Kinerja </w:t>
            </w:r>
          </w:p>
          <w:p w14:paraId="3EA700A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Perangkat</w:t>
            </w:r>
            <w:proofErr w:type="spellEnd"/>
            <w:r w:rsidRPr="0012415E">
              <w:rPr>
                <w:rFonts w:ascii="Bookman Old Style" w:eastAsia="Bookman Old Style" w:hAnsi="Bookman Old Style" w:cs="Bookman Old Style"/>
                <w:color w:val="000000"/>
                <w:sz w:val="14"/>
                <w:szCs w:val="24"/>
                <w:lang w:val="en-ID" w:eastAsia="en-ID"/>
              </w:rPr>
              <w:t xml:space="preserve"> Daerah </w:t>
            </w:r>
          </w:p>
        </w:tc>
        <w:tc>
          <w:tcPr>
            <w:tcW w:w="829"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27D138A0" w14:textId="77777777" w:rsidR="0012415E" w:rsidRPr="0012415E" w:rsidRDefault="0012415E" w:rsidP="0012415E">
            <w:pPr>
              <w:widowControl/>
              <w:autoSpaceDE/>
              <w:autoSpaceDN/>
              <w:spacing w:line="259" w:lineRule="auto"/>
              <w:ind w:right="16"/>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5CA1069A" w14:textId="77777777" w:rsidTr="000A2356">
        <w:trPr>
          <w:trHeight w:val="889"/>
        </w:trPr>
        <w:tc>
          <w:tcPr>
            <w:tcW w:w="1350" w:type="dxa"/>
            <w:tcBorders>
              <w:top w:val="single" w:sz="3" w:space="0" w:color="000000"/>
              <w:left w:val="single" w:sz="3" w:space="0" w:color="000000"/>
              <w:bottom w:val="single" w:sz="3" w:space="0" w:color="000000"/>
              <w:right w:val="single" w:sz="3" w:space="0" w:color="000000"/>
            </w:tcBorders>
          </w:tcPr>
          <w:p w14:paraId="6D093C5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9" w:type="dxa"/>
            <w:tcBorders>
              <w:top w:val="single" w:sz="3" w:space="0" w:color="000000"/>
              <w:left w:val="single" w:sz="3" w:space="0" w:color="000000"/>
              <w:bottom w:val="single" w:sz="3" w:space="0" w:color="000000"/>
              <w:right w:val="single" w:sz="3" w:space="0" w:color="000000"/>
            </w:tcBorders>
            <w:vAlign w:val="center"/>
          </w:tcPr>
          <w:p w14:paraId="165D9C9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4" w:type="dxa"/>
            <w:tcBorders>
              <w:top w:val="single" w:sz="3" w:space="0" w:color="000000"/>
              <w:left w:val="single" w:sz="3" w:space="0" w:color="000000"/>
              <w:bottom w:val="single" w:sz="3" w:space="0" w:color="000000"/>
              <w:right w:val="single" w:sz="3" w:space="0" w:color="000000"/>
            </w:tcBorders>
            <w:vAlign w:val="center"/>
          </w:tcPr>
          <w:p w14:paraId="204D40C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4EBA9F5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687F4A9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3" w:type="dxa"/>
            <w:tcBorders>
              <w:top w:val="single" w:sz="3" w:space="0" w:color="000000"/>
              <w:left w:val="single" w:sz="3" w:space="0" w:color="000000"/>
              <w:bottom w:val="single" w:sz="3" w:space="0" w:color="000000"/>
              <w:right w:val="single" w:sz="3" w:space="0" w:color="000000"/>
            </w:tcBorders>
            <w:vAlign w:val="center"/>
          </w:tcPr>
          <w:p w14:paraId="765D13A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3" w:type="dxa"/>
            <w:tcBorders>
              <w:top w:val="single" w:sz="3" w:space="0" w:color="000000"/>
              <w:left w:val="single" w:sz="3" w:space="0" w:color="000000"/>
              <w:bottom w:val="single" w:sz="3" w:space="0" w:color="000000"/>
              <w:right w:val="single" w:sz="3" w:space="0" w:color="000000"/>
            </w:tcBorders>
            <w:vAlign w:val="center"/>
          </w:tcPr>
          <w:p w14:paraId="6BC7486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Penyusunan</w:t>
            </w:r>
            <w:proofErr w:type="spellEnd"/>
            <w:r w:rsidRPr="0012415E">
              <w:rPr>
                <w:rFonts w:ascii="Bookman Old Style" w:eastAsia="Bookman Old Style" w:hAnsi="Bookman Old Style" w:cs="Bookman Old Style"/>
                <w:color w:val="000000"/>
                <w:sz w:val="14"/>
                <w:szCs w:val="24"/>
                <w:lang w:val="en-ID" w:eastAsia="en-ID"/>
              </w:rPr>
              <w:t xml:space="preserve"> </w:t>
            </w:r>
          </w:p>
          <w:p w14:paraId="5732734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Dokumen</w:t>
            </w:r>
            <w:proofErr w:type="spellEnd"/>
            <w:r w:rsidRPr="0012415E">
              <w:rPr>
                <w:rFonts w:ascii="Bookman Old Style" w:eastAsia="Bookman Old Style" w:hAnsi="Bookman Old Style" w:cs="Bookman Old Style"/>
                <w:color w:val="000000"/>
                <w:sz w:val="14"/>
                <w:szCs w:val="24"/>
                <w:lang w:val="en-ID" w:eastAsia="en-ID"/>
              </w:rPr>
              <w:t xml:space="preserve"> </w:t>
            </w:r>
          </w:p>
          <w:p w14:paraId="457E855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Perencanaan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21CDA30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Perangkat</w:t>
            </w:r>
            <w:proofErr w:type="spellEnd"/>
            <w:r w:rsidRPr="0012415E">
              <w:rPr>
                <w:rFonts w:ascii="Bookman Old Style" w:eastAsia="Bookman Old Style" w:hAnsi="Bookman Old Style" w:cs="Bookman Old Style"/>
                <w:color w:val="000000"/>
                <w:sz w:val="14"/>
                <w:szCs w:val="24"/>
                <w:lang w:val="en-ID" w:eastAsia="en-ID"/>
              </w:rPr>
              <w:t xml:space="preserve"> Daerah </w:t>
            </w:r>
          </w:p>
        </w:tc>
        <w:tc>
          <w:tcPr>
            <w:tcW w:w="829" w:type="dxa"/>
            <w:tcBorders>
              <w:top w:val="single" w:sz="3" w:space="0" w:color="000000"/>
              <w:left w:val="single" w:sz="3" w:space="0" w:color="000000"/>
              <w:bottom w:val="single" w:sz="3" w:space="0" w:color="000000"/>
              <w:right w:val="single" w:sz="3" w:space="0" w:color="000000"/>
            </w:tcBorders>
            <w:vAlign w:val="center"/>
          </w:tcPr>
          <w:p w14:paraId="68F3661B" w14:textId="77777777" w:rsidR="0012415E" w:rsidRPr="0012415E" w:rsidRDefault="0012415E" w:rsidP="0012415E">
            <w:pPr>
              <w:widowControl/>
              <w:autoSpaceDE/>
              <w:autoSpaceDN/>
              <w:spacing w:line="259" w:lineRule="auto"/>
              <w:ind w:right="16"/>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79BBE55" w14:textId="77777777" w:rsidTr="000A2356">
        <w:trPr>
          <w:trHeight w:val="764"/>
        </w:trPr>
        <w:tc>
          <w:tcPr>
            <w:tcW w:w="1350" w:type="dxa"/>
            <w:tcBorders>
              <w:top w:val="single" w:sz="3" w:space="0" w:color="000000"/>
              <w:left w:val="single" w:sz="3" w:space="0" w:color="000000"/>
              <w:bottom w:val="single" w:sz="3" w:space="0" w:color="000000"/>
              <w:right w:val="single" w:sz="3" w:space="0" w:color="000000"/>
            </w:tcBorders>
          </w:tcPr>
          <w:p w14:paraId="2887384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9" w:type="dxa"/>
            <w:tcBorders>
              <w:top w:val="single" w:sz="3" w:space="0" w:color="000000"/>
              <w:left w:val="single" w:sz="3" w:space="0" w:color="000000"/>
              <w:bottom w:val="single" w:sz="3" w:space="0" w:color="000000"/>
              <w:right w:val="single" w:sz="3" w:space="0" w:color="000000"/>
            </w:tcBorders>
            <w:vAlign w:val="center"/>
          </w:tcPr>
          <w:p w14:paraId="66860E8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4" w:type="dxa"/>
            <w:tcBorders>
              <w:top w:val="single" w:sz="3" w:space="0" w:color="000000"/>
              <w:left w:val="single" w:sz="3" w:space="0" w:color="000000"/>
              <w:bottom w:val="single" w:sz="3" w:space="0" w:color="000000"/>
              <w:right w:val="single" w:sz="3" w:space="0" w:color="000000"/>
            </w:tcBorders>
            <w:vAlign w:val="center"/>
          </w:tcPr>
          <w:p w14:paraId="3FE8F12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6677DB9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1F2F8D0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3" w:type="dxa"/>
            <w:tcBorders>
              <w:top w:val="single" w:sz="3" w:space="0" w:color="000000"/>
              <w:left w:val="single" w:sz="3" w:space="0" w:color="000000"/>
              <w:bottom w:val="single" w:sz="3" w:space="0" w:color="000000"/>
              <w:right w:val="single" w:sz="3" w:space="0" w:color="000000"/>
            </w:tcBorders>
            <w:vAlign w:val="center"/>
          </w:tcPr>
          <w:p w14:paraId="7E419A8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3" w:type="dxa"/>
            <w:tcBorders>
              <w:top w:val="single" w:sz="3" w:space="0" w:color="000000"/>
              <w:left w:val="single" w:sz="3" w:space="0" w:color="000000"/>
              <w:bottom w:val="single" w:sz="3" w:space="0" w:color="000000"/>
              <w:right w:val="single" w:sz="3" w:space="0" w:color="000000"/>
            </w:tcBorders>
          </w:tcPr>
          <w:p w14:paraId="35D2499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5F5D2AB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Penyusunan</w:t>
            </w:r>
            <w:proofErr w:type="spellEnd"/>
            <w:r w:rsidRPr="0012415E">
              <w:rPr>
                <w:rFonts w:ascii="Bookman Old Style" w:eastAsia="Bookman Old Style" w:hAnsi="Bookman Old Style" w:cs="Bookman Old Style"/>
                <w:color w:val="000000"/>
                <w:sz w:val="14"/>
                <w:szCs w:val="24"/>
                <w:lang w:val="en-ID" w:eastAsia="en-ID"/>
              </w:rPr>
              <w:t xml:space="preserve"> </w:t>
            </w:r>
          </w:p>
          <w:p w14:paraId="143DD0E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Dokumen</w:t>
            </w:r>
            <w:proofErr w:type="spellEnd"/>
            <w:r w:rsidRPr="0012415E">
              <w:rPr>
                <w:rFonts w:ascii="Bookman Old Style" w:eastAsia="Bookman Old Style" w:hAnsi="Bookman Old Style" w:cs="Bookman Old Style"/>
                <w:color w:val="000000"/>
                <w:sz w:val="14"/>
                <w:szCs w:val="24"/>
                <w:lang w:val="en-ID" w:eastAsia="en-ID"/>
              </w:rPr>
              <w:t xml:space="preserve"> RKA- </w:t>
            </w:r>
          </w:p>
          <w:p w14:paraId="22832C5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SKPD </w:t>
            </w:r>
          </w:p>
        </w:tc>
        <w:tc>
          <w:tcPr>
            <w:tcW w:w="829" w:type="dxa"/>
            <w:tcBorders>
              <w:top w:val="single" w:sz="3" w:space="0" w:color="000000"/>
              <w:left w:val="single" w:sz="3" w:space="0" w:color="000000"/>
              <w:bottom w:val="single" w:sz="3" w:space="0" w:color="000000"/>
              <w:right w:val="single" w:sz="3" w:space="0" w:color="000000"/>
            </w:tcBorders>
            <w:vAlign w:val="center"/>
          </w:tcPr>
          <w:p w14:paraId="1D49E9D1" w14:textId="77777777" w:rsidR="0012415E" w:rsidRPr="0012415E" w:rsidRDefault="0012415E" w:rsidP="0012415E">
            <w:pPr>
              <w:widowControl/>
              <w:autoSpaceDE/>
              <w:autoSpaceDN/>
              <w:spacing w:line="259" w:lineRule="auto"/>
              <w:ind w:right="16"/>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697843D" w14:textId="77777777" w:rsidTr="00175CBB">
        <w:trPr>
          <w:trHeight w:val="853"/>
        </w:trPr>
        <w:tc>
          <w:tcPr>
            <w:tcW w:w="1350" w:type="dxa"/>
            <w:tcBorders>
              <w:top w:val="single" w:sz="3" w:space="0" w:color="000000"/>
              <w:left w:val="single" w:sz="3" w:space="0" w:color="000000"/>
              <w:bottom w:val="single" w:sz="3" w:space="0" w:color="000000"/>
              <w:right w:val="single" w:sz="3" w:space="0" w:color="000000"/>
            </w:tcBorders>
          </w:tcPr>
          <w:p w14:paraId="6CE1A0B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9" w:type="dxa"/>
            <w:tcBorders>
              <w:top w:val="single" w:sz="3" w:space="0" w:color="000000"/>
              <w:left w:val="single" w:sz="3" w:space="0" w:color="000000"/>
              <w:bottom w:val="single" w:sz="3" w:space="0" w:color="000000"/>
              <w:right w:val="single" w:sz="3" w:space="0" w:color="000000"/>
            </w:tcBorders>
            <w:vAlign w:val="center"/>
          </w:tcPr>
          <w:p w14:paraId="26DE69A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4" w:type="dxa"/>
            <w:tcBorders>
              <w:top w:val="single" w:sz="3" w:space="0" w:color="000000"/>
              <w:left w:val="single" w:sz="3" w:space="0" w:color="000000"/>
              <w:bottom w:val="single" w:sz="3" w:space="0" w:color="000000"/>
              <w:right w:val="single" w:sz="3" w:space="0" w:color="000000"/>
            </w:tcBorders>
            <w:vAlign w:val="center"/>
          </w:tcPr>
          <w:p w14:paraId="3D885DA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337C85D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4B26495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3" w:type="dxa"/>
            <w:tcBorders>
              <w:top w:val="single" w:sz="3" w:space="0" w:color="000000"/>
              <w:left w:val="single" w:sz="3" w:space="0" w:color="000000"/>
              <w:bottom w:val="single" w:sz="3" w:space="0" w:color="000000"/>
              <w:right w:val="single" w:sz="3" w:space="0" w:color="000000"/>
            </w:tcBorders>
            <w:vAlign w:val="center"/>
          </w:tcPr>
          <w:p w14:paraId="16D9559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3" w:type="dxa"/>
            <w:tcBorders>
              <w:top w:val="single" w:sz="3" w:space="0" w:color="000000"/>
              <w:left w:val="single" w:sz="3" w:space="0" w:color="000000"/>
              <w:bottom w:val="single" w:sz="3" w:space="0" w:color="000000"/>
              <w:right w:val="single" w:sz="3" w:space="0" w:color="000000"/>
            </w:tcBorders>
            <w:vAlign w:val="center"/>
          </w:tcPr>
          <w:p w14:paraId="2AB575C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0E73E05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Penyusunan</w:t>
            </w:r>
            <w:proofErr w:type="spellEnd"/>
            <w:r w:rsidRPr="0012415E">
              <w:rPr>
                <w:rFonts w:ascii="Bookman Old Style" w:eastAsia="Bookman Old Style" w:hAnsi="Bookman Old Style" w:cs="Bookman Old Style"/>
                <w:color w:val="000000"/>
                <w:sz w:val="14"/>
                <w:szCs w:val="24"/>
                <w:lang w:val="en-ID" w:eastAsia="en-ID"/>
              </w:rPr>
              <w:t xml:space="preserve"> </w:t>
            </w:r>
          </w:p>
          <w:p w14:paraId="0E71E79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Dokumen</w:t>
            </w:r>
            <w:proofErr w:type="spellEnd"/>
            <w:r w:rsidRPr="0012415E">
              <w:rPr>
                <w:rFonts w:ascii="Bookman Old Style" w:eastAsia="Bookman Old Style" w:hAnsi="Bookman Old Style" w:cs="Bookman Old Style"/>
                <w:color w:val="000000"/>
                <w:sz w:val="14"/>
                <w:szCs w:val="24"/>
                <w:lang w:val="en-ID" w:eastAsia="en-ID"/>
              </w:rPr>
              <w:t xml:space="preserve"> </w:t>
            </w:r>
          </w:p>
          <w:p w14:paraId="42CE1CA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Perubahan</w:t>
            </w:r>
            <w:proofErr w:type="spellEnd"/>
            <w:r w:rsidRPr="0012415E">
              <w:rPr>
                <w:rFonts w:ascii="Bookman Old Style" w:eastAsia="Bookman Old Style" w:hAnsi="Bookman Old Style" w:cs="Bookman Old Style"/>
                <w:color w:val="000000"/>
                <w:sz w:val="14"/>
                <w:szCs w:val="24"/>
                <w:lang w:val="en-ID" w:eastAsia="en-ID"/>
              </w:rPr>
              <w:t xml:space="preserve"> RKASKPD </w:t>
            </w:r>
          </w:p>
        </w:tc>
        <w:tc>
          <w:tcPr>
            <w:tcW w:w="829" w:type="dxa"/>
            <w:tcBorders>
              <w:top w:val="single" w:sz="3" w:space="0" w:color="000000"/>
              <w:left w:val="single" w:sz="3" w:space="0" w:color="000000"/>
              <w:bottom w:val="single" w:sz="3" w:space="0" w:color="000000"/>
              <w:right w:val="single" w:sz="3" w:space="0" w:color="000000"/>
            </w:tcBorders>
            <w:vAlign w:val="center"/>
          </w:tcPr>
          <w:p w14:paraId="782D8D6D" w14:textId="77777777" w:rsidR="0012415E" w:rsidRPr="0012415E" w:rsidRDefault="0012415E" w:rsidP="0012415E">
            <w:pPr>
              <w:widowControl/>
              <w:autoSpaceDE/>
              <w:autoSpaceDN/>
              <w:spacing w:line="259" w:lineRule="auto"/>
              <w:ind w:right="16"/>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8A060DA" w14:textId="77777777" w:rsidTr="00175CBB">
        <w:trPr>
          <w:trHeight w:val="342"/>
        </w:trPr>
        <w:tc>
          <w:tcPr>
            <w:tcW w:w="1350" w:type="dxa"/>
            <w:tcBorders>
              <w:top w:val="single" w:sz="3" w:space="0" w:color="000000"/>
              <w:left w:val="single" w:sz="3" w:space="0" w:color="000000"/>
              <w:bottom w:val="single" w:sz="3" w:space="0" w:color="000000"/>
              <w:right w:val="single" w:sz="3" w:space="0" w:color="000000"/>
            </w:tcBorders>
          </w:tcPr>
          <w:p w14:paraId="7DB8D28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9" w:type="dxa"/>
            <w:tcBorders>
              <w:top w:val="single" w:sz="3" w:space="0" w:color="000000"/>
              <w:left w:val="single" w:sz="3" w:space="0" w:color="000000"/>
              <w:bottom w:val="single" w:sz="3" w:space="0" w:color="000000"/>
              <w:right w:val="single" w:sz="3" w:space="0" w:color="000000"/>
            </w:tcBorders>
            <w:vAlign w:val="center"/>
          </w:tcPr>
          <w:p w14:paraId="367171F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4" w:type="dxa"/>
            <w:tcBorders>
              <w:top w:val="single" w:sz="3" w:space="0" w:color="000000"/>
              <w:left w:val="single" w:sz="3" w:space="0" w:color="000000"/>
              <w:bottom w:val="single" w:sz="3" w:space="0" w:color="000000"/>
              <w:right w:val="single" w:sz="3" w:space="0" w:color="000000"/>
            </w:tcBorders>
            <w:vAlign w:val="center"/>
          </w:tcPr>
          <w:p w14:paraId="392ED4F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54AC202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6A5B5D8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3" w:type="dxa"/>
            <w:tcBorders>
              <w:top w:val="single" w:sz="3" w:space="0" w:color="000000"/>
              <w:left w:val="single" w:sz="3" w:space="0" w:color="000000"/>
              <w:bottom w:val="single" w:sz="3" w:space="0" w:color="000000"/>
              <w:right w:val="single" w:sz="3" w:space="0" w:color="000000"/>
            </w:tcBorders>
            <w:vAlign w:val="center"/>
          </w:tcPr>
          <w:p w14:paraId="4E1EDAB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3" w:type="dxa"/>
            <w:tcBorders>
              <w:top w:val="single" w:sz="3" w:space="0" w:color="000000"/>
              <w:left w:val="single" w:sz="3" w:space="0" w:color="000000"/>
              <w:bottom w:val="single" w:sz="3" w:space="0" w:color="000000"/>
              <w:right w:val="single" w:sz="3" w:space="0" w:color="000000"/>
            </w:tcBorders>
            <w:vAlign w:val="center"/>
          </w:tcPr>
          <w:p w14:paraId="10B9181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27DED98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Penyusunan</w:t>
            </w:r>
            <w:proofErr w:type="spellEnd"/>
            <w:r w:rsidRPr="0012415E">
              <w:rPr>
                <w:rFonts w:ascii="Bookman Old Style" w:eastAsia="Bookman Old Style" w:hAnsi="Bookman Old Style" w:cs="Bookman Old Style"/>
                <w:color w:val="000000"/>
                <w:sz w:val="14"/>
                <w:szCs w:val="24"/>
                <w:lang w:val="en-ID" w:eastAsia="en-ID"/>
              </w:rPr>
              <w:t xml:space="preserve"> DPASKPD </w:t>
            </w:r>
          </w:p>
        </w:tc>
        <w:tc>
          <w:tcPr>
            <w:tcW w:w="829" w:type="dxa"/>
            <w:tcBorders>
              <w:top w:val="single" w:sz="3" w:space="0" w:color="000000"/>
              <w:left w:val="single" w:sz="3" w:space="0" w:color="000000"/>
              <w:bottom w:val="single" w:sz="3" w:space="0" w:color="000000"/>
              <w:right w:val="single" w:sz="3" w:space="0" w:color="000000"/>
            </w:tcBorders>
            <w:vAlign w:val="center"/>
          </w:tcPr>
          <w:p w14:paraId="2B4B73A6" w14:textId="77777777" w:rsidR="0012415E" w:rsidRPr="0012415E" w:rsidRDefault="0012415E" w:rsidP="0012415E">
            <w:pPr>
              <w:widowControl/>
              <w:autoSpaceDE/>
              <w:autoSpaceDN/>
              <w:spacing w:line="259" w:lineRule="auto"/>
              <w:ind w:right="16"/>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497F340E" w14:textId="77777777" w:rsidTr="00175CBB">
        <w:trPr>
          <w:trHeight w:val="180"/>
        </w:trPr>
        <w:tc>
          <w:tcPr>
            <w:tcW w:w="1350" w:type="dxa"/>
            <w:tcBorders>
              <w:top w:val="single" w:sz="3" w:space="0" w:color="000000"/>
              <w:left w:val="single" w:sz="3" w:space="0" w:color="000000"/>
              <w:bottom w:val="single" w:sz="3" w:space="0" w:color="000000"/>
              <w:right w:val="single" w:sz="3" w:space="0" w:color="000000"/>
            </w:tcBorders>
          </w:tcPr>
          <w:p w14:paraId="0BB051D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9" w:type="dxa"/>
            <w:tcBorders>
              <w:top w:val="single" w:sz="3" w:space="0" w:color="000000"/>
              <w:left w:val="single" w:sz="3" w:space="0" w:color="000000"/>
              <w:bottom w:val="single" w:sz="3" w:space="0" w:color="000000"/>
              <w:right w:val="single" w:sz="3" w:space="0" w:color="000000"/>
            </w:tcBorders>
            <w:vAlign w:val="center"/>
          </w:tcPr>
          <w:p w14:paraId="0640FD0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4" w:type="dxa"/>
            <w:tcBorders>
              <w:top w:val="single" w:sz="3" w:space="0" w:color="000000"/>
              <w:left w:val="single" w:sz="3" w:space="0" w:color="000000"/>
              <w:bottom w:val="single" w:sz="3" w:space="0" w:color="000000"/>
              <w:right w:val="single" w:sz="3" w:space="0" w:color="000000"/>
            </w:tcBorders>
            <w:vAlign w:val="center"/>
          </w:tcPr>
          <w:p w14:paraId="0638A1E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45A908D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00C60B9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3" w:type="dxa"/>
            <w:tcBorders>
              <w:top w:val="single" w:sz="3" w:space="0" w:color="000000"/>
              <w:left w:val="single" w:sz="3" w:space="0" w:color="000000"/>
              <w:bottom w:val="single" w:sz="3" w:space="0" w:color="000000"/>
              <w:right w:val="single" w:sz="3" w:space="0" w:color="000000"/>
            </w:tcBorders>
            <w:vAlign w:val="center"/>
          </w:tcPr>
          <w:p w14:paraId="48B7324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3" w:type="dxa"/>
            <w:tcBorders>
              <w:top w:val="single" w:sz="3" w:space="0" w:color="000000"/>
              <w:left w:val="single" w:sz="3" w:space="0" w:color="000000"/>
              <w:bottom w:val="single" w:sz="3" w:space="0" w:color="000000"/>
              <w:right w:val="single" w:sz="3" w:space="0" w:color="000000"/>
            </w:tcBorders>
            <w:vAlign w:val="center"/>
          </w:tcPr>
          <w:p w14:paraId="37110E9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24695D4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Penyusunan</w:t>
            </w:r>
            <w:proofErr w:type="spellEnd"/>
            <w:r w:rsidRPr="0012415E">
              <w:rPr>
                <w:rFonts w:ascii="Bookman Old Style" w:eastAsia="Bookman Old Style" w:hAnsi="Bookman Old Style" w:cs="Bookman Old Style"/>
                <w:color w:val="000000"/>
                <w:sz w:val="14"/>
                <w:szCs w:val="24"/>
                <w:lang w:val="en-ID" w:eastAsia="en-ID"/>
              </w:rPr>
              <w:t xml:space="preserve"> </w:t>
            </w:r>
          </w:p>
          <w:p w14:paraId="792CE70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Perubahan</w:t>
            </w:r>
            <w:proofErr w:type="spellEnd"/>
            <w:r w:rsidRPr="0012415E">
              <w:rPr>
                <w:rFonts w:ascii="Bookman Old Style" w:eastAsia="Bookman Old Style" w:hAnsi="Bookman Old Style" w:cs="Bookman Old Style"/>
                <w:color w:val="000000"/>
                <w:sz w:val="14"/>
                <w:szCs w:val="24"/>
                <w:lang w:val="en-ID" w:eastAsia="en-ID"/>
              </w:rPr>
              <w:t xml:space="preserve"> DPA- SKPD </w:t>
            </w:r>
          </w:p>
        </w:tc>
        <w:tc>
          <w:tcPr>
            <w:tcW w:w="829" w:type="dxa"/>
            <w:tcBorders>
              <w:top w:val="single" w:sz="3" w:space="0" w:color="000000"/>
              <w:left w:val="single" w:sz="3" w:space="0" w:color="000000"/>
              <w:bottom w:val="single" w:sz="3" w:space="0" w:color="000000"/>
              <w:right w:val="single" w:sz="3" w:space="0" w:color="000000"/>
            </w:tcBorders>
            <w:vAlign w:val="center"/>
          </w:tcPr>
          <w:p w14:paraId="4AA8D1A3" w14:textId="77777777" w:rsidR="0012415E" w:rsidRPr="0012415E" w:rsidRDefault="0012415E" w:rsidP="0012415E">
            <w:pPr>
              <w:widowControl/>
              <w:autoSpaceDE/>
              <w:autoSpaceDN/>
              <w:spacing w:line="259" w:lineRule="auto"/>
              <w:ind w:right="16"/>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bl>
    <w:p w14:paraId="2FFCCEC2" w14:textId="62CD6662" w:rsidR="0012415E" w:rsidRPr="0012415E" w:rsidRDefault="0012415E" w:rsidP="000A2356">
      <w:pPr>
        <w:widowControl/>
        <w:autoSpaceDE/>
        <w:autoSpaceDN/>
        <w:spacing w:line="259" w:lineRule="auto"/>
        <w:ind w:right="64"/>
        <w:rPr>
          <w:rFonts w:ascii="Bookman Old Style" w:eastAsia="Bookman Old Style" w:hAnsi="Bookman Old Style" w:cs="Bookman Old Style"/>
          <w:color w:val="000000"/>
          <w:kern w:val="2"/>
          <w:szCs w:val="24"/>
          <w:lang w:val="en-ID" w:eastAsia="en-ID"/>
        </w:rPr>
      </w:pPr>
    </w:p>
    <w:p w14:paraId="1094C1DF" w14:textId="77777777" w:rsidR="0012415E" w:rsidRPr="0012415E" w:rsidRDefault="0012415E" w:rsidP="0012415E">
      <w:pPr>
        <w:widowControl/>
        <w:autoSpaceDE/>
        <w:autoSpaceDN/>
        <w:spacing w:line="259" w:lineRule="auto"/>
        <w:ind w:right="11000"/>
        <w:rPr>
          <w:rFonts w:ascii="Bookman Old Style" w:eastAsia="Bookman Old Style" w:hAnsi="Bookman Old Style" w:cs="Bookman Old Style"/>
          <w:color w:val="000000"/>
          <w:kern w:val="2"/>
          <w:szCs w:val="24"/>
          <w:lang w:val="en-ID" w:eastAsia="en-ID"/>
        </w:rPr>
      </w:pPr>
    </w:p>
    <w:tbl>
      <w:tblPr>
        <w:tblStyle w:val="TableGrid1"/>
        <w:tblW w:w="10202" w:type="dxa"/>
        <w:tblInd w:w="-1171" w:type="dxa"/>
        <w:tblCellMar>
          <w:top w:w="33" w:type="dxa"/>
          <w:left w:w="105" w:type="dxa"/>
          <w:right w:w="82" w:type="dxa"/>
        </w:tblCellMar>
        <w:tblLook w:val="04A0" w:firstRow="1" w:lastRow="0" w:firstColumn="1" w:lastColumn="0" w:noHBand="0" w:noVBand="1"/>
      </w:tblPr>
      <w:tblGrid>
        <w:gridCol w:w="1243"/>
        <w:gridCol w:w="1242"/>
        <w:gridCol w:w="1187"/>
        <w:gridCol w:w="1285"/>
        <w:gridCol w:w="1419"/>
        <w:gridCol w:w="1418"/>
        <w:gridCol w:w="1558"/>
        <w:gridCol w:w="850"/>
      </w:tblGrid>
      <w:tr w:rsidR="0012415E" w:rsidRPr="0012415E" w14:paraId="5AA17434" w14:textId="77777777" w:rsidTr="00175CBB">
        <w:trPr>
          <w:trHeight w:val="679"/>
        </w:trPr>
        <w:tc>
          <w:tcPr>
            <w:tcW w:w="1243" w:type="dxa"/>
            <w:tcBorders>
              <w:top w:val="single" w:sz="3" w:space="0" w:color="000000"/>
              <w:left w:val="single" w:sz="3" w:space="0" w:color="000000"/>
              <w:bottom w:val="single" w:sz="3" w:space="0" w:color="000000"/>
              <w:right w:val="single" w:sz="3" w:space="0" w:color="000000"/>
            </w:tcBorders>
          </w:tcPr>
          <w:p w14:paraId="35DE2FE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lastRenderedPageBreak/>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27DF702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41DD6DF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66D07D9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676FC48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45D4513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7D3D0F8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2A88EE9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Penyusunan</w:t>
            </w:r>
            <w:proofErr w:type="spellEnd"/>
            <w:r w:rsidRPr="0012415E">
              <w:rPr>
                <w:rFonts w:ascii="Bookman Old Style" w:eastAsia="Bookman Old Style" w:hAnsi="Bookman Old Style" w:cs="Bookman Old Style"/>
                <w:color w:val="000000"/>
                <w:sz w:val="14"/>
                <w:szCs w:val="24"/>
                <w:lang w:val="en-ID" w:eastAsia="en-ID"/>
              </w:rPr>
              <w:t xml:space="preserve"> </w:t>
            </w:r>
          </w:p>
          <w:p w14:paraId="6235837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Laporan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Capaian</w:t>
            </w:r>
            <w:proofErr w:type="spellEnd"/>
            <w:r w:rsidRPr="0012415E">
              <w:rPr>
                <w:rFonts w:ascii="Bookman Old Style" w:eastAsia="Bookman Old Style" w:hAnsi="Bookman Old Style" w:cs="Bookman Old Style"/>
                <w:color w:val="000000"/>
                <w:sz w:val="14"/>
                <w:szCs w:val="24"/>
                <w:lang w:val="en-ID" w:eastAsia="en-ID"/>
              </w:rPr>
              <w:t xml:space="preserve"> </w:t>
            </w:r>
          </w:p>
          <w:p w14:paraId="3A00AAE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Kinerja dan </w:t>
            </w:r>
          </w:p>
          <w:p w14:paraId="46A8DE0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Ikhtisar</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Realisasi</w:t>
            </w:r>
            <w:proofErr w:type="spellEnd"/>
            <w:r w:rsidRPr="0012415E">
              <w:rPr>
                <w:rFonts w:ascii="Bookman Old Style" w:eastAsia="Bookman Old Style" w:hAnsi="Bookman Old Style" w:cs="Bookman Old Style"/>
                <w:color w:val="000000"/>
                <w:sz w:val="14"/>
                <w:szCs w:val="24"/>
                <w:lang w:val="en-ID" w:eastAsia="en-ID"/>
              </w:rPr>
              <w:t xml:space="preserve"> </w:t>
            </w:r>
          </w:p>
          <w:p w14:paraId="575B377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Kinerja SKPD </w:t>
            </w:r>
          </w:p>
        </w:tc>
        <w:tc>
          <w:tcPr>
            <w:tcW w:w="850" w:type="dxa"/>
            <w:tcBorders>
              <w:top w:val="single" w:sz="3" w:space="0" w:color="000000"/>
              <w:left w:val="single" w:sz="3" w:space="0" w:color="000000"/>
              <w:bottom w:val="single" w:sz="3" w:space="0" w:color="000000"/>
              <w:right w:val="single" w:sz="3" w:space="0" w:color="000000"/>
            </w:tcBorders>
            <w:vAlign w:val="center"/>
          </w:tcPr>
          <w:p w14:paraId="616AD605"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CBF0359" w14:textId="77777777" w:rsidTr="00175CBB">
        <w:trPr>
          <w:trHeight w:val="270"/>
        </w:trPr>
        <w:tc>
          <w:tcPr>
            <w:tcW w:w="1243" w:type="dxa"/>
            <w:tcBorders>
              <w:top w:val="single" w:sz="3" w:space="0" w:color="000000"/>
              <w:left w:val="single" w:sz="3" w:space="0" w:color="000000"/>
              <w:bottom w:val="single" w:sz="3" w:space="0" w:color="000000"/>
              <w:right w:val="single" w:sz="3" w:space="0" w:color="000000"/>
            </w:tcBorders>
          </w:tcPr>
          <w:p w14:paraId="7EF3C86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695D001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2FDA8F4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6EB7BE2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1A07E2A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3B8FB2F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2" w:space="0" w:color="AAE571"/>
              <w:right w:val="single" w:sz="3" w:space="0" w:color="000000"/>
            </w:tcBorders>
            <w:vAlign w:val="center"/>
          </w:tcPr>
          <w:p w14:paraId="12D22080" w14:textId="77777777" w:rsidR="0012415E" w:rsidRPr="0012415E" w:rsidRDefault="0012415E" w:rsidP="0012415E">
            <w:pPr>
              <w:widowControl/>
              <w:autoSpaceDE/>
              <w:autoSpaceDN/>
              <w:spacing w:line="259" w:lineRule="auto"/>
              <w:jc w:val="both"/>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Evaluasi</w:t>
            </w:r>
            <w:proofErr w:type="spellEnd"/>
            <w:r w:rsidRPr="0012415E">
              <w:rPr>
                <w:rFonts w:ascii="Bookman Old Style" w:eastAsia="Bookman Old Style" w:hAnsi="Bookman Old Style" w:cs="Bookman Old Style"/>
                <w:color w:val="000000"/>
                <w:sz w:val="14"/>
                <w:szCs w:val="24"/>
                <w:lang w:val="en-ID" w:eastAsia="en-ID"/>
              </w:rPr>
              <w:t xml:space="preserve"> Kinerja </w:t>
            </w:r>
            <w:proofErr w:type="spellStart"/>
            <w:r w:rsidRPr="0012415E">
              <w:rPr>
                <w:rFonts w:ascii="Bookman Old Style" w:eastAsia="Bookman Old Style" w:hAnsi="Bookman Old Style" w:cs="Bookman Old Style"/>
                <w:color w:val="000000"/>
                <w:sz w:val="14"/>
                <w:szCs w:val="24"/>
                <w:lang w:val="en-ID" w:eastAsia="en-ID"/>
              </w:rPr>
              <w:t>Perangkat</w:t>
            </w:r>
            <w:proofErr w:type="spellEnd"/>
            <w:r w:rsidRPr="0012415E">
              <w:rPr>
                <w:rFonts w:ascii="Bookman Old Style" w:eastAsia="Bookman Old Style" w:hAnsi="Bookman Old Style" w:cs="Bookman Old Style"/>
                <w:color w:val="000000"/>
                <w:sz w:val="14"/>
                <w:szCs w:val="24"/>
                <w:lang w:val="en-ID" w:eastAsia="en-ID"/>
              </w:rPr>
              <w:t xml:space="preserve"> Daerah </w:t>
            </w:r>
          </w:p>
        </w:tc>
        <w:tc>
          <w:tcPr>
            <w:tcW w:w="850" w:type="dxa"/>
            <w:tcBorders>
              <w:top w:val="single" w:sz="3" w:space="0" w:color="000000"/>
              <w:left w:val="single" w:sz="3" w:space="0" w:color="000000"/>
              <w:bottom w:val="single" w:sz="2" w:space="0" w:color="AAE571"/>
              <w:right w:val="single" w:sz="3" w:space="0" w:color="000000"/>
            </w:tcBorders>
            <w:vAlign w:val="center"/>
          </w:tcPr>
          <w:p w14:paraId="223595C2"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5FF2224" w14:textId="77777777" w:rsidTr="000A2356">
        <w:trPr>
          <w:trHeight w:val="1277"/>
        </w:trPr>
        <w:tc>
          <w:tcPr>
            <w:tcW w:w="1243" w:type="dxa"/>
            <w:tcBorders>
              <w:top w:val="single" w:sz="3" w:space="0" w:color="000000"/>
              <w:left w:val="single" w:sz="3" w:space="0" w:color="000000"/>
              <w:bottom w:val="single" w:sz="3" w:space="0" w:color="000000"/>
              <w:right w:val="single" w:sz="3" w:space="0" w:color="000000"/>
            </w:tcBorders>
            <w:shd w:val="clear" w:color="auto" w:fill="AAE571"/>
          </w:tcPr>
          <w:p w14:paraId="46F05F4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0E84CB1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176FFB1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AAE571"/>
          </w:tcPr>
          <w:p w14:paraId="3E004AA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AAE571"/>
          </w:tcPr>
          <w:p w14:paraId="2C3C52A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
          <w:p w14:paraId="213B27F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Dokumen</w:t>
            </w:r>
            <w:proofErr w:type="spellEnd"/>
            <w:r w:rsidRPr="0012415E">
              <w:rPr>
                <w:rFonts w:ascii="Bookman Old Style" w:eastAsia="Bookman Old Style" w:hAnsi="Bookman Old Style" w:cs="Bookman Old Style"/>
                <w:color w:val="000000"/>
                <w:sz w:val="14"/>
                <w:szCs w:val="24"/>
                <w:lang w:val="en-ID" w:eastAsia="en-ID"/>
              </w:rPr>
              <w:t xml:space="preserve"> </w:t>
            </w:r>
          </w:p>
          <w:p w14:paraId="7579B02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Laporan</w:t>
            </w:r>
            <w:proofErr w:type="spellEnd"/>
            <w:r w:rsidRPr="0012415E">
              <w:rPr>
                <w:rFonts w:ascii="Bookman Old Style" w:eastAsia="Bookman Old Style" w:hAnsi="Bookman Old Style" w:cs="Bookman Old Style"/>
                <w:color w:val="000000"/>
                <w:sz w:val="14"/>
                <w:szCs w:val="24"/>
                <w:lang w:val="en-ID" w:eastAsia="en-ID"/>
              </w:rPr>
              <w:t xml:space="preserve">  </w:t>
            </w:r>
          </w:p>
          <w:p w14:paraId="5868D968"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Keuangan</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disusun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tepat</w:t>
            </w:r>
            <w:proofErr w:type="spellEnd"/>
            <w:r w:rsidRPr="0012415E">
              <w:rPr>
                <w:rFonts w:ascii="Bookman Old Style" w:eastAsia="Bookman Old Style" w:hAnsi="Bookman Old Style" w:cs="Bookman Old Style"/>
                <w:color w:val="000000"/>
                <w:sz w:val="14"/>
                <w:szCs w:val="24"/>
                <w:lang w:val="en-ID" w:eastAsia="en-ID"/>
              </w:rPr>
              <w:t xml:space="preserve">  </w:t>
            </w:r>
          </w:p>
          <w:p w14:paraId="49695EF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color w:val="000000"/>
                <w:sz w:val="14"/>
                <w:szCs w:val="24"/>
                <w:lang w:val="en-ID" w:eastAsia="en-ID"/>
              </w:rPr>
              <w:t>waktu</w:t>
            </w:r>
            <w:proofErr w:type="spellEnd"/>
            <w:r w:rsidRPr="0012415E">
              <w:rPr>
                <w:color w:val="000000"/>
                <w:sz w:val="14"/>
                <w:szCs w:val="24"/>
                <w:lang w:val="en-ID" w:eastAsia="en-ID"/>
              </w:rPr>
              <w:t xml:space="preserve"> </w:t>
            </w: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AAE571"/>
          </w:tcPr>
          <w:p w14:paraId="6A6E2BE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dokumen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laporan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pengelolaan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keuangan</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diselesaikan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tepat</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waktu</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1F976A3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Administrasi</w:t>
            </w:r>
            <w:proofErr w:type="spellEnd"/>
            <w:r w:rsidRPr="0012415E">
              <w:rPr>
                <w:rFonts w:ascii="Bookman Old Style" w:eastAsia="Bookman Old Style" w:hAnsi="Bookman Old Style" w:cs="Bookman Old Style"/>
                <w:color w:val="000000"/>
                <w:sz w:val="14"/>
                <w:szCs w:val="24"/>
                <w:lang w:val="en-ID" w:eastAsia="en-ID"/>
              </w:rPr>
              <w:t xml:space="preserve"> </w:t>
            </w:r>
          </w:p>
          <w:p w14:paraId="0ED3121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Keuangan</w:t>
            </w:r>
            <w:proofErr w:type="spellEnd"/>
            <w:r w:rsidRPr="0012415E">
              <w:rPr>
                <w:rFonts w:ascii="Bookman Old Style" w:eastAsia="Bookman Old Style" w:hAnsi="Bookman Old Style" w:cs="Bookman Old Style"/>
                <w:color w:val="000000"/>
                <w:sz w:val="14"/>
                <w:szCs w:val="24"/>
                <w:lang w:val="en-ID" w:eastAsia="en-ID"/>
              </w:rPr>
              <w:t xml:space="preserve"> </w:t>
            </w:r>
          </w:p>
          <w:p w14:paraId="52696F6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Perangkat</w:t>
            </w:r>
            <w:proofErr w:type="spellEnd"/>
            <w:r w:rsidRPr="0012415E">
              <w:rPr>
                <w:rFonts w:ascii="Bookman Old Style" w:eastAsia="Bookman Old Style" w:hAnsi="Bookman Old Style" w:cs="Bookman Old Style"/>
                <w:color w:val="000000"/>
                <w:sz w:val="14"/>
                <w:szCs w:val="24"/>
                <w:lang w:val="en-ID" w:eastAsia="en-ID"/>
              </w:rPr>
              <w:t xml:space="preserve"> Daerah </w:t>
            </w:r>
          </w:p>
        </w:tc>
        <w:tc>
          <w:tcPr>
            <w:tcW w:w="850"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31E33F46"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4D96A64A" w14:textId="77777777" w:rsidTr="000A2356">
        <w:trPr>
          <w:trHeight w:val="553"/>
        </w:trPr>
        <w:tc>
          <w:tcPr>
            <w:tcW w:w="1243" w:type="dxa"/>
            <w:tcBorders>
              <w:top w:val="single" w:sz="3" w:space="0" w:color="000000"/>
              <w:left w:val="single" w:sz="3" w:space="0" w:color="000000"/>
              <w:bottom w:val="single" w:sz="3" w:space="0" w:color="000000"/>
              <w:right w:val="single" w:sz="3" w:space="0" w:color="000000"/>
            </w:tcBorders>
          </w:tcPr>
          <w:p w14:paraId="57CDA46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07280D4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269165A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32F5BF3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18B56B0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02D7174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10A3BED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Gaji</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Tunjangan</w:t>
            </w:r>
            <w:proofErr w:type="spellEnd"/>
            <w:r w:rsidRPr="0012415E">
              <w:rPr>
                <w:rFonts w:ascii="Bookman Old Style" w:eastAsia="Bookman Old Style" w:hAnsi="Bookman Old Style" w:cs="Bookman Old Style"/>
                <w:color w:val="000000"/>
                <w:sz w:val="14"/>
                <w:szCs w:val="24"/>
                <w:lang w:val="en-ID" w:eastAsia="en-ID"/>
              </w:rPr>
              <w:t xml:space="preserve"> ASN </w:t>
            </w:r>
          </w:p>
        </w:tc>
        <w:tc>
          <w:tcPr>
            <w:tcW w:w="850" w:type="dxa"/>
            <w:tcBorders>
              <w:top w:val="single" w:sz="3" w:space="0" w:color="000000"/>
              <w:left w:val="single" w:sz="3" w:space="0" w:color="000000"/>
              <w:bottom w:val="single" w:sz="3" w:space="0" w:color="000000"/>
              <w:right w:val="single" w:sz="3" w:space="0" w:color="000000"/>
            </w:tcBorders>
            <w:vAlign w:val="center"/>
          </w:tcPr>
          <w:p w14:paraId="74DC96EB"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6A76EA9" w14:textId="77777777" w:rsidTr="00175CBB">
        <w:trPr>
          <w:trHeight w:val="530"/>
        </w:trPr>
        <w:tc>
          <w:tcPr>
            <w:tcW w:w="1243" w:type="dxa"/>
            <w:tcBorders>
              <w:top w:val="single" w:sz="3" w:space="0" w:color="000000"/>
              <w:left w:val="single" w:sz="3" w:space="0" w:color="000000"/>
              <w:bottom w:val="single" w:sz="3" w:space="0" w:color="000000"/>
              <w:right w:val="single" w:sz="3" w:space="0" w:color="000000"/>
            </w:tcBorders>
          </w:tcPr>
          <w:p w14:paraId="2776348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7CCA227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71991FF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1A6D61B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714A687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4E97A0C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29FF1D6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w:t>
            </w:r>
          </w:p>
          <w:p w14:paraId="3B17B39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Administrasi</w:t>
            </w:r>
            <w:proofErr w:type="spellEnd"/>
            <w:r w:rsidRPr="0012415E">
              <w:rPr>
                <w:rFonts w:ascii="Bookman Old Style" w:eastAsia="Bookman Old Style" w:hAnsi="Bookman Old Style" w:cs="Bookman Old Style"/>
                <w:color w:val="000000"/>
                <w:sz w:val="14"/>
                <w:szCs w:val="24"/>
                <w:lang w:val="en-ID" w:eastAsia="en-ID"/>
              </w:rPr>
              <w:t xml:space="preserve"> </w:t>
            </w:r>
          </w:p>
          <w:p w14:paraId="1752548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Tugas </w:t>
            </w:r>
          </w:p>
          <w:p w14:paraId="4C822F6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ASN </w:t>
            </w:r>
          </w:p>
        </w:tc>
        <w:tc>
          <w:tcPr>
            <w:tcW w:w="850" w:type="dxa"/>
            <w:tcBorders>
              <w:top w:val="single" w:sz="3" w:space="0" w:color="000000"/>
              <w:left w:val="single" w:sz="3" w:space="0" w:color="000000"/>
              <w:bottom w:val="single" w:sz="3" w:space="0" w:color="000000"/>
              <w:right w:val="single" w:sz="3" w:space="0" w:color="000000"/>
            </w:tcBorders>
            <w:vAlign w:val="center"/>
          </w:tcPr>
          <w:p w14:paraId="3961C3F5"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6B2D1FF" w14:textId="77777777" w:rsidTr="00175CBB">
        <w:trPr>
          <w:trHeight w:val="483"/>
        </w:trPr>
        <w:tc>
          <w:tcPr>
            <w:tcW w:w="1243" w:type="dxa"/>
            <w:tcBorders>
              <w:top w:val="single" w:sz="3" w:space="0" w:color="000000"/>
              <w:left w:val="single" w:sz="3" w:space="0" w:color="000000"/>
              <w:bottom w:val="single" w:sz="3" w:space="0" w:color="000000"/>
              <w:right w:val="single" w:sz="3" w:space="0" w:color="000000"/>
            </w:tcBorders>
          </w:tcPr>
          <w:p w14:paraId="104D2F6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7C1F319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53BE652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4A3AF68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530FD0A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20C4D1C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39B01509"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Penatausahaan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danPengujian</w:t>
            </w:r>
            <w:proofErr w:type="spellEnd"/>
            <w:r w:rsidRPr="0012415E">
              <w:rPr>
                <w:rFonts w:ascii="Bookman Old Style" w:eastAsia="Bookman Old Style" w:hAnsi="Bookman Old Style" w:cs="Bookman Old Style"/>
                <w:color w:val="000000"/>
                <w:sz w:val="14"/>
                <w:szCs w:val="24"/>
                <w:lang w:val="en-ID" w:eastAsia="en-ID"/>
              </w:rPr>
              <w:t>/Veri</w:t>
            </w:r>
          </w:p>
          <w:p w14:paraId="3323C30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fikasi</w:t>
            </w:r>
            <w:proofErr w:type="spellEnd"/>
            <w:r w:rsidRPr="0012415E">
              <w:rPr>
                <w:rFonts w:ascii="Bookman Old Style" w:eastAsia="Bookman Old Style" w:hAnsi="Bookman Old Style" w:cs="Bookman Old Style"/>
                <w:color w:val="000000"/>
                <w:sz w:val="14"/>
                <w:szCs w:val="24"/>
                <w:lang w:val="en-ID" w:eastAsia="en-ID"/>
              </w:rPr>
              <w:t xml:space="preserve"> Keuangan </w:t>
            </w:r>
          </w:p>
          <w:p w14:paraId="7DFDA55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SKPD </w:t>
            </w:r>
          </w:p>
        </w:tc>
        <w:tc>
          <w:tcPr>
            <w:tcW w:w="850" w:type="dxa"/>
            <w:tcBorders>
              <w:top w:val="single" w:sz="3" w:space="0" w:color="000000"/>
              <w:left w:val="single" w:sz="3" w:space="0" w:color="000000"/>
              <w:bottom w:val="single" w:sz="3" w:space="0" w:color="000000"/>
              <w:right w:val="single" w:sz="3" w:space="0" w:color="000000"/>
            </w:tcBorders>
            <w:vAlign w:val="center"/>
          </w:tcPr>
          <w:p w14:paraId="06BC73CA"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7FB80ED" w14:textId="77777777" w:rsidTr="00175CBB">
        <w:trPr>
          <w:trHeight w:val="311"/>
        </w:trPr>
        <w:tc>
          <w:tcPr>
            <w:tcW w:w="1243" w:type="dxa"/>
            <w:tcBorders>
              <w:top w:val="single" w:sz="3" w:space="0" w:color="000000"/>
              <w:left w:val="single" w:sz="3" w:space="0" w:color="000000"/>
              <w:bottom w:val="single" w:sz="3" w:space="0" w:color="000000"/>
              <w:right w:val="single" w:sz="3" w:space="0" w:color="000000"/>
            </w:tcBorders>
          </w:tcPr>
          <w:p w14:paraId="152ECD4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3F86B62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2E06ABF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1000C9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09F0630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66142A1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2EA045D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55A448D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1A8BEE2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Akuntansi</w:t>
            </w:r>
            <w:proofErr w:type="spellEnd"/>
            <w:r w:rsidRPr="0012415E">
              <w:rPr>
                <w:rFonts w:ascii="Bookman Old Style" w:eastAsia="Bookman Old Style" w:hAnsi="Bookman Old Style" w:cs="Bookman Old Style"/>
                <w:color w:val="000000"/>
                <w:sz w:val="14"/>
                <w:szCs w:val="24"/>
                <w:lang w:val="en-ID" w:eastAsia="en-ID"/>
              </w:rPr>
              <w:t xml:space="preserve"> SKPD </w:t>
            </w:r>
          </w:p>
        </w:tc>
        <w:tc>
          <w:tcPr>
            <w:tcW w:w="850" w:type="dxa"/>
            <w:tcBorders>
              <w:top w:val="single" w:sz="3" w:space="0" w:color="000000"/>
              <w:left w:val="single" w:sz="3" w:space="0" w:color="000000"/>
              <w:bottom w:val="single" w:sz="3" w:space="0" w:color="000000"/>
              <w:right w:val="single" w:sz="3" w:space="0" w:color="000000"/>
            </w:tcBorders>
            <w:vAlign w:val="center"/>
          </w:tcPr>
          <w:p w14:paraId="053BF390"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E2DF8A9" w14:textId="77777777" w:rsidTr="00175CBB">
        <w:trPr>
          <w:trHeight w:val="447"/>
        </w:trPr>
        <w:tc>
          <w:tcPr>
            <w:tcW w:w="1243" w:type="dxa"/>
            <w:tcBorders>
              <w:top w:val="single" w:sz="3" w:space="0" w:color="000000"/>
              <w:left w:val="single" w:sz="3" w:space="0" w:color="000000"/>
              <w:bottom w:val="single" w:sz="3" w:space="0" w:color="000000"/>
              <w:right w:val="single" w:sz="3" w:space="0" w:color="000000"/>
            </w:tcBorders>
          </w:tcPr>
          <w:p w14:paraId="368DE4F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7C9645B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2BFCE00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1F2B846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6384043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5AA1A74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069B936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1972C83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Penyusunan</w:t>
            </w:r>
            <w:proofErr w:type="spellEnd"/>
            <w:r w:rsidRPr="0012415E">
              <w:rPr>
                <w:rFonts w:ascii="Bookman Old Style" w:eastAsia="Bookman Old Style" w:hAnsi="Bookman Old Style" w:cs="Bookman Old Style"/>
                <w:color w:val="000000"/>
                <w:sz w:val="14"/>
                <w:szCs w:val="24"/>
                <w:lang w:val="en-ID" w:eastAsia="en-ID"/>
              </w:rPr>
              <w:t xml:space="preserve"> </w:t>
            </w:r>
          </w:p>
          <w:p w14:paraId="63787C4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Laporan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Keuangan</w:t>
            </w:r>
            <w:proofErr w:type="spellEnd"/>
            <w:r w:rsidRPr="0012415E">
              <w:rPr>
                <w:rFonts w:ascii="Bookman Old Style" w:eastAsia="Bookman Old Style" w:hAnsi="Bookman Old Style" w:cs="Bookman Old Style"/>
                <w:color w:val="000000"/>
                <w:sz w:val="14"/>
                <w:szCs w:val="24"/>
                <w:lang w:val="en-ID" w:eastAsia="en-ID"/>
              </w:rPr>
              <w:t xml:space="preserve"> </w:t>
            </w:r>
          </w:p>
          <w:p w14:paraId="204407B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Akhir Tahun SKPD </w:t>
            </w:r>
          </w:p>
        </w:tc>
        <w:tc>
          <w:tcPr>
            <w:tcW w:w="850" w:type="dxa"/>
            <w:tcBorders>
              <w:top w:val="single" w:sz="3" w:space="0" w:color="000000"/>
              <w:left w:val="single" w:sz="3" w:space="0" w:color="000000"/>
              <w:bottom w:val="single" w:sz="3" w:space="0" w:color="000000"/>
              <w:right w:val="single" w:sz="3" w:space="0" w:color="000000"/>
            </w:tcBorders>
            <w:vAlign w:val="center"/>
          </w:tcPr>
          <w:p w14:paraId="6CE87DC6"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9FE7B4F" w14:textId="77777777" w:rsidTr="00175CBB">
        <w:trPr>
          <w:trHeight w:val="401"/>
        </w:trPr>
        <w:tc>
          <w:tcPr>
            <w:tcW w:w="1243" w:type="dxa"/>
            <w:tcBorders>
              <w:top w:val="single" w:sz="3" w:space="0" w:color="000000"/>
              <w:left w:val="single" w:sz="3" w:space="0" w:color="000000"/>
              <w:bottom w:val="single" w:sz="3" w:space="0" w:color="000000"/>
              <w:right w:val="single" w:sz="3" w:space="0" w:color="000000"/>
            </w:tcBorders>
          </w:tcPr>
          <w:p w14:paraId="34A93C3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5B78EFF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499B921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7040DD7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037C046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47C1C0D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6F10587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Pengelolaan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611DBA7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Penyiapan</w:t>
            </w:r>
            <w:proofErr w:type="spellEnd"/>
            <w:r w:rsidRPr="0012415E">
              <w:rPr>
                <w:rFonts w:ascii="Bookman Old Style" w:eastAsia="Bookman Old Style" w:hAnsi="Bookman Old Style" w:cs="Bookman Old Style"/>
                <w:color w:val="000000"/>
                <w:sz w:val="14"/>
                <w:szCs w:val="24"/>
                <w:lang w:val="en-ID" w:eastAsia="en-ID"/>
              </w:rPr>
              <w:t xml:space="preserve"> Bahan </w:t>
            </w:r>
          </w:p>
          <w:p w14:paraId="4C8687B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Tanggapan</w:t>
            </w:r>
            <w:proofErr w:type="spellEnd"/>
            <w:r w:rsidRPr="0012415E">
              <w:rPr>
                <w:rFonts w:ascii="Bookman Old Style" w:eastAsia="Bookman Old Style" w:hAnsi="Bookman Old Style" w:cs="Bookman Old Style"/>
                <w:color w:val="000000"/>
                <w:sz w:val="14"/>
                <w:szCs w:val="24"/>
                <w:lang w:val="en-ID" w:eastAsia="en-ID"/>
              </w:rPr>
              <w:t xml:space="preserve"> </w:t>
            </w:r>
          </w:p>
          <w:p w14:paraId="6010A12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Pemeriksaan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79039881"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4351F78" w14:textId="77777777" w:rsidTr="00175CBB">
        <w:trPr>
          <w:trHeight w:val="669"/>
        </w:trPr>
        <w:tc>
          <w:tcPr>
            <w:tcW w:w="1243" w:type="dxa"/>
            <w:tcBorders>
              <w:top w:val="single" w:sz="3" w:space="0" w:color="000000"/>
              <w:left w:val="single" w:sz="3" w:space="0" w:color="000000"/>
              <w:bottom w:val="single" w:sz="3" w:space="0" w:color="000000"/>
              <w:right w:val="single" w:sz="3" w:space="0" w:color="000000"/>
            </w:tcBorders>
          </w:tcPr>
          <w:p w14:paraId="52CD55A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2A5B93E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1644D8A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6A388E8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16C0C7A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7CB8401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4380685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302F6FF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Penyusunan</w:t>
            </w:r>
            <w:proofErr w:type="spellEnd"/>
            <w:r w:rsidRPr="0012415E">
              <w:rPr>
                <w:rFonts w:ascii="Bookman Old Style" w:eastAsia="Bookman Old Style" w:hAnsi="Bookman Old Style" w:cs="Bookman Old Style"/>
                <w:color w:val="000000"/>
                <w:sz w:val="14"/>
                <w:szCs w:val="24"/>
                <w:lang w:val="en-ID" w:eastAsia="en-ID"/>
              </w:rPr>
              <w:t xml:space="preserve"> </w:t>
            </w:r>
          </w:p>
          <w:p w14:paraId="26E6ACC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Laporan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Keuangan</w:t>
            </w:r>
            <w:proofErr w:type="spellEnd"/>
            <w:r w:rsidRPr="0012415E">
              <w:rPr>
                <w:rFonts w:ascii="Bookman Old Style" w:eastAsia="Bookman Old Style" w:hAnsi="Bookman Old Style" w:cs="Bookman Old Style"/>
                <w:color w:val="000000"/>
                <w:sz w:val="14"/>
                <w:szCs w:val="24"/>
                <w:lang w:val="en-ID" w:eastAsia="en-ID"/>
              </w:rPr>
              <w:t xml:space="preserve"> </w:t>
            </w:r>
          </w:p>
          <w:p w14:paraId="7A7EE63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Bulanan</w:t>
            </w:r>
            <w:proofErr w:type="spellEnd"/>
            <w:r w:rsidRPr="0012415E">
              <w:rPr>
                <w:rFonts w:ascii="Bookman Old Style" w:eastAsia="Bookman Old Style" w:hAnsi="Bookman Old Style" w:cs="Bookman Old Style"/>
                <w:color w:val="000000"/>
                <w:sz w:val="14"/>
                <w:szCs w:val="24"/>
                <w:lang w:val="en-ID" w:eastAsia="en-ID"/>
              </w:rPr>
              <w:t xml:space="preserve">/ </w:t>
            </w:r>
          </w:p>
          <w:p w14:paraId="7151E3D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Triwulanan</w:t>
            </w:r>
            <w:proofErr w:type="spellEnd"/>
            <w:r w:rsidRPr="0012415E">
              <w:rPr>
                <w:rFonts w:ascii="Bookman Old Style" w:eastAsia="Bookman Old Style" w:hAnsi="Bookman Old Style" w:cs="Bookman Old Style"/>
                <w:color w:val="000000"/>
                <w:sz w:val="14"/>
                <w:szCs w:val="24"/>
                <w:lang w:val="en-ID" w:eastAsia="en-ID"/>
              </w:rPr>
              <w:t xml:space="preserve">/ </w:t>
            </w:r>
          </w:p>
          <w:p w14:paraId="6D9E29E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Semesteran</w:t>
            </w:r>
            <w:proofErr w:type="spellEnd"/>
            <w:r w:rsidRPr="0012415E">
              <w:rPr>
                <w:rFonts w:ascii="Bookman Old Style" w:eastAsia="Bookman Old Style" w:hAnsi="Bookman Old Style" w:cs="Bookman Old Style"/>
                <w:color w:val="000000"/>
                <w:sz w:val="14"/>
                <w:szCs w:val="24"/>
                <w:lang w:val="en-ID" w:eastAsia="en-ID"/>
              </w:rPr>
              <w:t xml:space="preserve"> SKPD </w:t>
            </w:r>
          </w:p>
        </w:tc>
        <w:tc>
          <w:tcPr>
            <w:tcW w:w="850" w:type="dxa"/>
            <w:tcBorders>
              <w:top w:val="single" w:sz="3" w:space="0" w:color="000000"/>
              <w:left w:val="single" w:sz="3" w:space="0" w:color="000000"/>
              <w:bottom w:val="single" w:sz="3" w:space="0" w:color="000000"/>
              <w:right w:val="single" w:sz="3" w:space="0" w:color="000000"/>
            </w:tcBorders>
            <w:vAlign w:val="center"/>
          </w:tcPr>
          <w:p w14:paraId="67BBA1A5"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5D2E3EFE" w14:textId="77777777" w:rsidTr="000A2356">
        <w:trPr>
          <w:trHeight w:val="852"/>
        </w:trPr>
        <w:tc>
          <w:tcPr>
            <w:tcW w:w="1243" w:type="dxa"/>
            <w:tcBorders>
              <w:top w:val="single" w:sz="3" w:space="0" w:color="000000"/>
              <w:left w:val="single" w:sz="3" w:space="0" w:color="000000"/>
              <w:bottom w:val="single" w:sz="3" w:space="0" w:color="000000"/>
              <w:right w:val="single" w:sz="3" w:space="0" w:color="000000"/>
            </w:tcBorders>
          </w:tcPr>
          <w:p w14:paraId="250500F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4C03747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3B98374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98C5E4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790A97D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266F4A0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2" w:space="0" w:color="AAE571"/>
              <w:right w:val="single" w:sz="3" w:space="0" w:color="000000"/>
            </w:tcBorders>
          </w:tcPr>
          <w:p w14:paraId="1678AAD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Penyusunan</w:t>
            </w:r>
            <w:proofErr w:type="spellEnd"/>
            <w:r w:rsidRPr="0012415E">
              <w:rPr>
                <w:rFonts w:ascii="Bookman Old Style" w:eastAsia="Bookman Old Style" w:hAnsi="Bookman Old Style" w:cs="Bookman Old Style"/>
                <w:color w:val="000000"/>
                <w:sz w:val="14"/>
                <w:szCs w:val="24"/>
                <w:lang w:val="en-ID" w:eastAsia="en-ID"/>
              </w:rPr>
              <w:t xml:space="preserve"> </w:t>
            </w:r>
          </w:p>
          <w:p w14:paraId="2E3DE27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Pelaporan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17253D6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Analisis</w:t>
            </w:r>
            <w:proofErr w:type="spellEnd"/>
            <w:r w:rsidRPr="0012415E">
              <w:rPr>
                <w:rFonts w:ascii="Bookman Old Style" w:eastAsia="Bookman Old Style" w:hAnsi="Bookman Old Style" w:cs="Bookman Old Style"/>
                <w:color w:val="000000"/>
                <w:sz w:val="14"/>
                <w:szCs w:val="24"/>
                <w:lang w:val="en-ID" w:eastAsia="en-ID"/>
              </w:rPr>
              <w:t xml:space="preserve"> Prognosis </w:t>
            </w:r>
          </w:p>
          <w:p w14:paraId="0AB17A4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Realisasi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Anggaran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2" w:space="0" w:color="AAE571"/>
              <w:right w:val="single" w:sz="3" w:space="0" w:color="000000"/>
            </w:tcBorders>
            <w:vAlign w:val="center"/>
          </w:tcPr>
          <w:p w14:paraId="55ACB1CF"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01A4FAB" w14:textId="77777777" w:rsidTr="000A2356">
        <w:trPr>
          <w:trHeight w:val="1450"/>
        </w:trPr>
        <w:tc>
          <w:tcPr>
            <w:tcW w:w="1243" w:type="dxa"/>
            <w:tcBorders>
              <w:top w:val="single" w:sz="3" w:space="0" w:color="000000"/>
              <w:left w:val="single" w:sz="3" w:space="0" w:color="000000"/>
              <w:bottom w:val="single" w:sz="2" w:space="0" w:color="FFFFFF"/>
              <w:right w:val="single" w:sz="3" w:space="0" w:color="000000"/>
            </w:tcBorders>
            <w:shd w:val="clear" w:color="auto" w:fill="AAE571"/>
          </w:tcPr>
          <w:p w14:paraId="52338C9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2" w:space="0" w:color="FFFFFF"/>
              <w:right w:val="single" w:sz="3" w:space="0" w:color="000000"/>
            </w:tcBorders>
            <w:shd w:val="clear" w:color="auto" w:fill="AAE571"/>
            <w:vAlign w:val="center"/>
          </w:tcPr>
          <w:p w14:paraId="1EA5291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2" w:space="0" w:color="FFFFFF"/>
              <w:right w:val="single" w:sz="3" w:space="0" w:color="000000"/>
            </w:tcBorders>
            <w:shd w:val="clear" w:color="auto" w:fill="AAE571"/>
            <w:vAlign w:val="center"/>
          </w:tcPr>
          <w:p w14:paraId="41252B1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2" w:space="0" w:color="FFFFFF"/>
              <w:right w:val="single" w:sz="3" w:space="0" w:color="000000"/>
            </w:tcBorders>
            <w:shd w:val="clear" w:color="auto" w:fill="AAE571"/>
          </w:tcPr>
          <w:p w14:paraId="49F3213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2" w:space="0" w:color="FFFFFF"/>
              <w:right w:val="single" w:sz="3" w:space="0" w:color="000000"/>
            </w:tcBorders>
            <w:shd w:val="clear" w:color="auto" w:fill="AAE571"/>
            <w:vAlign w:val="center"/>
          </w:tcPr>
          <w:p w14:paraId="0F4E319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Laporan </w:t>
            </w:r>
          </w:p>
          <w:p w14:paraId="45D15C4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Administrasi</w:t>
            </w:r>
            <w:proofErr w:type="spellEnd"/>
            <w:r w:rsidRPr="0012415E">
              <w:rPr>
                <w:rFonts w:ascii="Bookman Old Style" w:eastAsia="Bookman Old Style" w:hAnsi="Bookman Old Style" w:cs="Bookman Old Style"/>
                <w:color w:val="000000"/>
                <w:sz w:val="14"/>
                <w:szCs w:val="24"/>
                <w:lang w:val="en-ID" w:eastAsia="en-ID"/>
              </w:rPr>
              <w:t xml:space="preserve">  </w:t>
            </w:r>
          </w:p>
          <w:p w14:paraId="0BCEC5C6" w14:textId="77777777" w:rsidR="0012415E" w:rsidRPr="0012415E" w:rsidRDefault="0012415E" w:rsidP="0012415E">
            <w:pPr>
              <w:widowControl/>
              <w:autoSpaceDE/>
              <w:autoSpaceDN/>
              <w:spacing w:line="259" w:lineRule="auto"/>
              <w:ind w:right="344"/>
              <w:jc w:val="both"/>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Barang Milik Daerah </w:t>
            </w:r>
            <w:proofErr w:type="gramStart"/>
            <w:r w:rsidRPr="0012415E">
              <w:rPr>
                <w:rFonts w:ascii="Bookman Old Style" w:eastAsia="Bookman Old Style" w:hAnsi="Bookman Old Style" w:cs="Bookman Old Style"/>
                <w:color w:val="000000"/>
                <w:sz w:val="14"/>
                <w:szCs w:val="24"/>
                <w:lang w:val="en-ID" w:eastAsia="en-ID"/>
              </w:rPr>
              <w:t xml:space="preserve">yang  </w:t>
            </w:r>
            <w:proofErr w:type="spellStart"/>
            <w:r w:rsidRPr="0012415E">
              <w:rPr>
                <w:color w:val="000000"/>
                <w:sz w:val="14"/>
                <w:szCs w:val="24"/>
                <w:lang w:val="en-ID" w:eastAsia="en-ID"/>
              </w:rPr>
              <w:t>disusun</w:t>
            </w:r>
            <w:proofErr w:type="spellEnd"/>
            <w:proofErr w:type="gramEnd"/>
            <w:r w:rsidRPr="0012415E">
              <w:rPr>
                <w:color w:val="000000"/>
                <w:sz w:val="14"/>
                <w:szCs w:val="24"/>
                <w:lang w:val="en-ID" w:eastAsia="en-ID"/>
              </w:rPr>
              <w:t xml:space="preserve"> </w:t>
            </w:r>
            <w:proofErr w:type="spellStart"/>
            <w:r w:rsidRPr="0012415E">
              <w:rPr>
                <w:color w:val="000000"/>
                <w:sz w:val="14"/>
                <w:szCs w:val="24"/>
                <w:lang w:val="en-ID" w:eastAsia="en-ID"/>
              </w:rPr>
              <w:t>tepat</w:t>
            </w:r>
            <w:proofErr w:type="spellEnd"/>
            <w:r w:rsidRPr="0012415E">
              <w:rPr>
                <w:color w:val="000000"/>
                <w:sz w:val="14"/>
                <w:szCs w:val="24"/>
                <w:lang w:val="en-ID" w:eastAsia="en-ID"/>
              </w:rPr>
              <w:t xml:space="preserve"> </w:t>
            </w:r>
            <w:proofErr w:type="spellStart"/>
            <w:r w:rsidRPr="0012415E">
              <w:rPr>
                <w:color w:val="000000"/>
                <w:sz w:val="14"/>
                <w:szCs w:val="24"/>
                <w:lang w:val="en-ID" w:eastAsia="en-ID"/>
              </w:rPr>
              <w:t>waktu</w:t>
            </w:r>
            <w:proofErr w:type="spellEnd"/>
            <w:r w:rsidRPr="0012415E">
              <w:rPr>
                <w:color w:val="000000"/>
                <w:sz w:val="14"/>
                <w:szCs w:val="24"/>
                <w:lang w:val="en-ID" w:eastAsia="en-ID"/>
              </w:rPr>
              <w:t xml:space="preserve"> </w:t>
            </w: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2" w:space="0" w:color="FFFFFF"/>
              <w:right w:val="single" w:sz="3" w:space="0" w:color="000000"/>
            </w:tcBorders>
            <w:shd w:val="clear" w:color="auto" w:fill="AAE571"/>
            <w:vAlign w:val="center"/>
          </w:tcPr>
          <w:p w14:paraId="1686019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dokumen</w:t>
            </w:r>
            <w:proofErr w:type="spellEnd"/>
            <w:r w:rsidRPr="0012415E">
              <w:rPr>
                <w:rFonts w:ascii="Bookman Old Style" w:eastAsia="Bookman Old Style" w:hAnsi="Bookman Old Style" w:cs="Bookman Old Style"/>
                <w:color w:val="000000"/>
                <w:sz w:val="14"/>
                <w:szCs w:val="24"/>
                <w:lang w:val="en-ID" w:eastAsia="en-ID"/>
              </w:rPr>
              <w:t>/</w:t>
            </w:r>
            <w:proofErr w:type="spellStart"/>
            <w:r w:rsidRPr="0012415E">
              <w:rPr>
                <w:rFonts w:ascii="Bookman Old Style" w:eastAsia="Bookman Old Style" w:hAnsi="Bookman Old Style" w:cs="Bookman Old Style"/>
                <w:color w:val="000000"/>
                <w:sz w:val="14"/>
                <w:szCs w:val="24"/>
                <w:lang w:val="en-ID" w:eastAsia="en-ID"/>
              </w:rPr>
              <w:t>lapora</w:t>
            </w:r>
            <w:proofErr w:type="spellEnd"/>
            <w:r w:rsidRPr="0012415E">
              <w:rPr>
                <w:rFonts w:ascii="Bookman Old Style" w:eastAsia="Bookman Old Style" w:hAnsi="Bookman Old Style" w:cs="Bookman Old Style"/>
                <w:color w:val="000000"/>
                <w:sz w:val="14"/>
                <w:szCs w:val="24"/>
                <w:lang w:val="en-ID" w:eastAsia="en-ID"/>
              </w:rPr>
              <w:t xml:space="preserve"> n </w:t>
            </w:r>
            <w:proofErr w:type="spellStart"/>
            <w:r w:rsidRPr="0012415E">
              <w:rPr>
                <w:rFonts w:ascii="Bookman Old Style" w:eastAsia="Bookman Old Style" w:hAnsi="Bookman Old Style" w:cs="Bookman Old Style"/>
                <w:color w:val="000000"/>
                <w:sz w:val="14"/>
                <w:szCs w:val="24"/>
                <w:lang w:val="en-ID" w:eastAsia="en-ID"/>
              </w:rPr>
              <w:t>pengelolaan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barang</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milik</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daerah</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diselesaikan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tepat</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waktu</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2" w:space="0" w:color="AAE571"/>
              <w:left w:val="single" w:sz="3" w:space="0" w:color="000000"/>
              <w:bottom w:val="single" w:sz="2" w:space="0" w:color="FFFFFF"/>
              <w:right w:val="single" w:sz="3" w:space="0" w:color="000000"/>
            </w:tcBorders>
            <w:shd w:val="clear" w:color="auto" w:fill="AAE571"/>
            <w:vAlign w:val="center"/>
          </w:tcPr>
          <w:p w14:paraId="2DF6D9D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Administrasi</w:t>
            </w:r>
            <w:proofErr w:type="spellEnd"/>
            <w:r w:rsidRPr="0012415E">
              <w:rPr>
                <w:rFonts w:ascii="Bookman Old Style" w:eastAsia="Bookman Old Style" w:hAnsi="Bookman Old Style" w:cs="Bookman Old Style"/>
                <w:color w:val="000000"/>
                <w:sz w:val="14"/>
                <w:szCs w:val="24"/>
                <w:lang w:val="en-ID" w:eastAsia="en-ID"/>
              </w:rPr>
              <w:t xml:space="preserve"> </w:t>
            </w:r>
          </w:p>
          <w:p w14:paraId="720FCF7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Barang Milik </w:t>
            </w:r>
          </w:p>
          <w:p w14:paraId="6397EC1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pada </w:t>
            </w:r>
          </w:p>
          <w:p w14:paraId="5648132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Perangkat</w:t>
            </w:r>
            <w:proofErr w:type="spellEnd"/>
            <w:r w:rsidRPr="0012415E">
              <w:rPr>
                <w:rFonts w:ascii="Bookman Old Style" w:eastAsia="Bookman Old Style" w:hAnsi="Bookman Old Style" w:cs="Bookman Old Style"/>
                <w:color w:val="000000"/>
                <w:sz w:val="14"/>
                <w:szCs w:val="24"/>
                <w:lang w:val="en-ID" w:eastAsia="en-ID"/>
              </w:rPr>
              <w:t xml:space="preserve"> Daerah </w:t>
            </w:r>
          </w:p>
        </w:tc>
        <w:tc>
          <w:tcPr>
            <w:tcW w:w="850" w:type="dxa"/>
            <w:tcBorders>
              <w:top w:val="single" w:sz="2" w:space="0" w:color="AAE571"/>
              <w:left w:val="single" w:sz="3" w:space="0" w:color="000000"/>
              <w:bottom w:val="single" w:sz="2" w:space="0" w:color="FFFFFF"/>
              <w:right w:val="single" w:sz="3" w:space="0" w:color="000000"/>
            </w:tcBorders>
            <w:shd w:val="clear" w:color="auto" w:fill="AAE571"/>
            <w:vAlign w:val="center"/>
          </w:tcPr>
          <w:p w14:paraId="26149EBC"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34DF7F9" w14:textId="77777777" w:rsidTr="000A2356">
        <w:trPr>
          <w:trHeight w:val="987"/>
        </w:trPr>
        <w:tc>
          <w:tcPr>
            <w:tcW w:w="1243" w:type="dxa"/>
            <w:tcBorders>
              <w:top w:val="single" w:sz="2" w:space="0" w:color="FFFFFF"/>
              <w:left w:val="single" w:sz="3" w:space="0" w:color="000000"/>
              <w:bottom w:val="single" w:sz="3" w:space="0" w:color="000000"/>
              <w:right w:val="single" w:sz="3" w:space="0" w:color="000000"/>
            </w:tcBorders>
          </w:tcPr>
          <w:p w14:paraId="0C6EFD8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2" w:space="0" w:color="FFFFFF"/>
              <w:left w:val="single" w:sz="3" w:space="0" w:color="000000"/>
              <w:bottom w:val="single" w:sz="3" w:space="0" w:color="000000"/>
              <w:right w:val="single" w:sz="3" w:space="0" w:color="000000"/>
            </w:tcBorders>
            <w:vAlign w:val="center"/>
          </w:tcPr>
          <w:p w14:paraId="19011CE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2" w:space="0" w:color="FFFFFF"/>
              <w:left w:val="single" w:sz="3" w:space="0" w:color="000000"/>
              <w:bottom w:val="single" w:sz="3" w:space="0" w:color="000000"/>
              <w:right w:val="single" w:sz="3" w:space="0" w:color="000000"/>
            </w:tcBorders>
            <w:vAlign w:val="center"/>
          </w:tcPr>
          <w:p w14:paraId="5ABEB19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2" w:space="0" w:color="FFFFFF"/>
              <w:left w:val="single" w:sz="3" w:space="0" w:color="000000"/>
              <w:bottom w:val="single" w:sz="3" w:space="0" w:color="000000"/>
              <w:right w:val="single" w:sz="3" w:space="0" w:color="000000"/>
            </w:tcBorders>
          </w:tcPr>
          <w:p w14:paraId="60B0873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2" w:space="0" w:color="FFFFFF"/>
              <w:left w:val="single" w:sz="3" w:space="0" w:color="000000"/>
              <w:bottom w:val="single" w:sz="3" w:space="0" w:color="000000"/>
              <w:right w:val="single" w:sz="3" w:space="0" w:color="000000"/>
            </w:tcBorders>
            <w:vAlign w:val="center"/>
          </w:tcPr>
          <w:p w14:paraId="6F416EA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2" w:space="0" w:color="FFFFFF"/>
              <w:left w:val="single" w:sz="3" w:space="0" w:color="000000"/>
              <w:bottom w:val="single" w:sz="3" w:space="0" w:color="000000"/>
              <w:right w:val="single" w:sz="3" w:space="0" w:color="000000"/>
            </w:tcBorders>
            <w:vAlign w:val="center"/>
          </w:tcPr>
          <w:p w14:paraId="3C3FC72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2" w:space="0" w:color="FFFFFF"/>
              <w:left w:val="single" w:sz="3" w:space="0" w:color="000000"/>
              <w:bottom w:val="single" w:sz="3" w:space="0" w:color="000000"/>
              <w:right w:val="single" w:sz="3" w:space="0" w:color="000000"/>
            </w:tcBorders>
          </w:tcPr>
          <w:p w14:paraId="75C8EB9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Penyusunan</w:t>
            </w:r>
            <w:proofErr w:type="spellEnd"/>
            <w:r w:rsidRPr="0012415E">
              <w:rPr>
                <w:rFonts w:ascii="Bookman Old Style" w:eastAsia="Bookman Old Style" w:hAnsi="Bookman Old Style" w:cs="Bookman Old Style"/>
                <w:color w:val="000000"/>
                <w:sz w:val="14"/>
                <w:szCs w:val="24"/>
                <w:lang w:val="en-ID" w:eastAsia="en-ID"/>
              </w:rPr>
              <w:t xml:space="preserve"> </w:t>
            </w:r>
          </w:p>
          <w:p w14:paraId="38026BA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Perencanaan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4FE7B17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Kebutuhan</w:t>
            </w:r>
            <w:proofErr w:type="spellEnd"/>
            <w:r w:rsidRPr="0012415E">
              <w:rPr>
                <w:rFonts w:ascii="Bookman Old Style" w:eastAsia="Bookman Old Style" w:hAnsi="Bookman Old Style" w:cs="Bookman Old Style"/>
                <w:color w:val="000000"/>
                <w:sz w:val="14"/>
                <w:szCs w:val="24"/>
                <w:lang w:val="en-ID" w:eastAsia="en-ID"/>
              </w:rPr>
              <w:t xml:space="preserve"> </w:t>
            </w:r>
          </w:p>
          <w:p w14:paraId="069001F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BarangMilik</w:t>
            </w:r>
            <w:proofErr w:type="spellEnd"/>
            <w:r w:rsidRPr="0012415E">
              <w:rPr>
                <w:rFonts w:ascii="Bookman Old Style" w:eastAsia="Bookman Old Style" w:hAnsi="Bookman Old Style" w:cs="Bookman Old Style"/>
                <w:color w:val="000000"/>
                <w:sz w:val="14"/>
                <w:szCs w:val="24"/>
                <w:lang w:val="en-ID" w:eastAsia="en-ID"/>
              </w:rPr>
              <w:t xml:space="preserve"> </w:t>
            </w:r>
          </w:p>
          <w:p w14:paraId="5DA925F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SKPD </w:t>
            </w:r>
          </w:p>
        </w:tc>
        <w:tc>
          <w:tcPr>
            <w:tcW w:w="850" w:type="dxa"/>
            <w:tcBorders>
              <w:top w:val="single" w:sz="2" w:space="0" w:color="FFFFFF"/>
              <w:left w:val="single" w:sz="3" w:space="0" w:color="000000"/>
              <w:bottom w:val="single" w:sz="3" w:space="0" w:color="000000"/>
              <w:right w:val="single" w:sz="3" w:space="0" w:color="000000"/>
            </w:tcBorders>
            <w:vAlign w:val="center"/>
          </w:tcPr>
          <w:p w14:paraId="3D236E5F"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2413814" w14:textId="77777777" w:rsidTr="000A2356">
        <w:trPr>
          <w:trHeight w:val="544"/>
        </w:trPr>
        <w:tc>
          <w:tcPr>
            <w:tcW w:w="1243" w:type="dxa"/>
            <w:tcBorders>
              <w:top w:val="single" w:sz="3" w:space="0" w:color="000000"/>
              <w:left w:val="single" w:sz="3" w:space="0" w:color="000000"/>
              <w:bottom w:val="single" w:sz="3" w:space="0" w:color="000000"/>
              <w:right w:val="single" w:sz="3" w:space="0" w:color="000000"/>
            </w:tcBorders>
          </w:tcPr>
          <w:p w14:paraId="312ECD8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6B902F4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1572923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675FC5C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603465C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5531330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5B7F3BB4" w14:textId="77777777" w:rsidR="0012415E" w:rsidRPr="0012415E" w:rsidRDefault="0012415E" w:rsidP="0012415E">
            <w:pPr>
              <w:widowControl/>
              <w:autoSpaceDE/>
              <w:autoSpaceDN/>
              <w:spacing w:line="244"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Pengamanan</w:t>
            </w:r>
            <w:proofErr w:type="spellEnd"/>
            <w:r w:rsidRPr="0012415E">
              <w:rPr>
                <w:rFonts w:ascii="Bookman Old Style" w:eastAsia="Bookman Old Style" w:hAnsi="Bookman Old Style" w:cs="Bookman Old Style"/>
                <w:color w:val="000000"/>
                <w:sz w:val="14"/>
                <w:szCs w:val="24"/>
                <w:lang w:val="en-ID" w:eastAsia="en-ID"/>
              </w:rPr>
              <w:t xml:space="preserve"> Barang Milik </w:t>
            </w:r>
          </w:p>
          <w:p w14:paraId="3B22500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SKPD </w:t>
            </w:r>
          </w:p>
        </w:tc>
        <w:tc>
          <w:tcPr>
            <w:tcW w:w="850" w:type="dxa"/>
            <w:tcBorders>
              <w:top w:val="single" w:sz="3" w:space="0" w:color="000000"/>
              <w:left w:val="single" w:sz="3" w:space="0" w:color="000000"/>
              <w:bottom w:val="single" w:sz="3" w:space="0" w:color="000000"/>
              <w:right w:val="single" w:sz="3" w:space="0" w:color="000000"/>
            </w:tcBorders>
            <w:vAlign w:val="center"/>
          </w:tcPr>
          <w:p w14:paraId="2E648B50"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370EC42" w14:textId="77777777" w:rsidTr="000A2356">
        <w:trPr>
          <w:trHeight w:val="708"/>
        </w:trPr>
        <w:tc>
          <w:tcPr>
            <w:tcW w:w="1243" w:type="dxa"/>
            <w:tcBorders>
              <w:top w:val="single" w:sz="3" w:space="0" w:color="000000"/>
              <w:left w:val="single" w:sz="3" w:space="0" w:color="000000"/>
              <w:bottom w:val="single" w:sz="3" w:space="0" w:color="000000"/>
              <w:right w:val="single" w:sz="3" w:space="0" w:color="000000"/>
            </w:tcBorders>
          </w:tcPr>
          <w:p w14:paraId="7B11440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606CE9C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4D50B07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2B8F6C4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383A84F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380CAE8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5990825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17E4B21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Penilaian</w:t>
            </w:r>
            <w:proofErr w:type="spellEnd"/>
            <w:r w:rsidRPr="0012415E">
              <w:rPr>
                <w:rFonts w:ascii="Bookman Old Style" w:eastAsia="Bookman Old Style" w:hAnsi="Bookman Old Style" w:cs="Bookman Old Style"/>
                <w:color w:val="000000"/>
                <w:sz w:val="14"/>
                <w:szCs w:val="24"/>
                <w:lang w:val="en-ID" w:eastAsia="en-ID"/>
              </w:rPr>
              <w:t xml:space="preserve"> Barang </w:t>
            </w:r>
          </w:p>
          <w:p w14:paraId="3B90496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Milik Daerah SKPD </w:t>
            </w:r>
          </w:p>
        </w:tc>
        <w:tc>
          <w:tcPr>
            <w:tcW w:w="850" w:type="dxa"/>
            <w:tcBorders>
              <w:top w:val="single" w:sz="3" w:space="0" w:color="000000"/>
              <w:left w:val="single" w:sz="3" w:space="0" w:color="000000"/>
              <w:bottom w:val="single" w:sz="3" w:space="0" w:color="000000"/>
              <w:right w:val="single" w:sz="3" w:space="0" w:color="000000"/>
            </w:tcBorders>
            <w:vAlign w:val="center"/>
          </w:tcPr>
          <w:p w14:paraId="295D1810"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0652E0D" w14:textId="77777777" w:rsidTr="000A2356">
        <w:trPr>
          <w:trHeight w:val="1264"/>
        </w:trPr>
        <w:tc>
          <w:tcPr>
            <w:tcW w:w="1243" w:type="dxa"/>
            <w:tcBorders>
              <w:top w:val="single" w:sz="3" w:space="0" w:color="000000"/>
              <w:left w:val="single" w:sz="3" w:space="0" w:color="000000"/>
              <w:bottom w:val="single" w:sz="3" w:space="0" w:color="000000"/>
              <w:right w:val="single" w:sz="3" w:space="0" w:color="000000"/>
            </w:tcBorders>
          </w:tcPr>
          <w:p w14:paraId="4E24A6F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6F276AC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5637AAC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309FA2E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773884F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4E52529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4737811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Pembinaan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37600A1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Pengawasan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7A704A8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Pengendalian</w:t>
            </w:r>
            <w:proofErr w:type="spellEnd"/>
            <w:r w:rsidRPr="0012415E">
              <w:rPr>
                <w:rFonts w:ascii="Bookman Old Style" w:eastAsia="Bookman Old Style" w:hAnsi="Bookman Old Style" w:cs="Bookman Old Style"/>
                <w:color w:val="000000"/>
                <w:sz w:val="14"/>
                <w:szCs w:val="24"/>
                <w:lang w:val="en-ID" w:eastAsia="en-ID"/>
              </w:rPr>
              <w:t xml:space="preserve"> </w:t>
            </w:r>
          </w:p>
          <w:p w14:paraId="40E7268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Barang Milik </w:t>
            </w:r>
          </w:p>
          <w:p w14:paraId="7EBD159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pada SKPD </w:t>
            </w:r>
          </w:p>
        </w:tc>
        <w:tc>
          <w:tcPr>
            <w:tcW w:w="850" w:type="dxa"/>
            <w:tcBorders>
              <w:top w:val="single" w:sz="3" w:space="0" w:color="000000"/>
              <w:left w:val="single" w:sz="3" w:space="0" w:color="000000"/>
              <w:bottom w:val="single" w:sz="3" w:space="0" w:color="000000"/>
              <w:right w:val="single" w:sz="3" w:space="0" w:color="000000"/>
            </w:tcBorders>
            <w:vAlign w:val="center"/>
          </w:tcPr>
          <w:p w14:paraId="36F1AC21"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C303327" w14:textId="77777777" w:rsidTr="000A2356">
        <w:trPr>
          <w:trHeight w:val="1132"/>
        </w:trPr>
        <w:tc>
          <w:tcPr>
            <w:tcW w:w="1243" w:type="dxa"/>
            <w:tcBorders>
              <w:top w:val="single" w:sz="3" w:space="0" w:color="000000"/>
              <w:left w:val="single" w:sz="3" w:space="0" w:color="000000"/>
              <w:bottom w:val="single" w:sz="3" w:space="0" w:color="000000"/>
              <w:right w:val="single" w:sz="3" w:space="0" w:color="000000"/>
            </w:tcBorders>
          </w:tcPr>
          <w:p w14:paraId="74A48E2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67EF2C1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5D7B3CC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BD88B7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1D6C46C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5DE315C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6BC67D6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Rekonsiliasi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38C6C98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Penyusunan</w:t>
            </w:r>
            <w:proofErr w:type="spellEnd"/>
            <w:r w:rsidRPr="0012415E">
              <w:rPr>
                <w:rFonts w:ascii="Bookman Old Style" w:eastAsia="Bookman Old Style" w:hAnsi="Bookman Old Style" w:cs="Bookman Old Style"/>
                <w:color w:val="000000"/>
                <w:sz w:val="14"/>
                <w:szCs w:val="24"/>
                <w:lang w:val="en-ID" w:eastAsia="en-ID"/>
              </w:rPr>
              <w:t xml:space="preserve"> </w:t>
            </w:r>
          </w:p>
          <w:p w14:paraId="3D2D9DC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Laporan</w:t>
            </w:r>
            <w:proofErr w:type="spellEnd"/>
            <w:r w:rsidRPr="0012415E">
              <w:rPr>
                <w:rFonts w:ascii="Bookman Old Style" w:eastAsia="Bookman Old Style" w:hAnsi="Bookman Old Style" w:cs="Bookman Old Style"/>
                <w:color w:val="000000"/>
                <w:sz w:val="14"/>
                <w:szCs w:val="24"/>
                <w:lang w:val="en-ID" w:eastAsia="en-ID"/>
              </w:rPr>
              <w:t xml:space="preserve"> Barang </w:t>
            </w:r>
          </w:p>
          <w:p w14:paraId="1A0B9AF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Milik Daerah pada </w:t>
            </w:r>
          </w:p>
          <w:p w14:paraId="4A43BE6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SKPD </w:t>
            </w:r>
          </w:p>
        </w:tc>
        <w:tc>
          <w:tcPr>
            <w:tcW w:w="850" w:type="dxa"/>
            <w:tcBorders>
              <w:top w:val="single" w:sz="3" w:space="0" w:color="000000"/>
              <w:left w:val="single" w:sz="3" w:space="0" w:color="000000"/>
              <w:bottom w:val="single" w:sz="3" w:space="0" w:color="000000"/>
              <w:right w:val="single" w:sz="3" w:space="0" w:color="000000"/>
            </w:tcBorders>
            <w:vAlign w:val="center"/>
          </w:tcPr>
          <w:p w14:paraId="23EB7D3C"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bl>
    <w:p w14:paraId="0027162B" w14:textId="77777777" w:rsidR="0012415E" w:rsidRPr="0012415E" w:rsidRDefault="0012415E" w:rsidP="0012415E">
      <w:pPr>
        <w:widowControl/>
        <w:autoSpaceDE/>
        <w:autoSpaceDN/>
        <w:spacing w:line="259" w:lineRule="auto"/>
        <w:ind w:right="11000"/>
        <w:rPr>
          <w:rFonts w:ascii="Bookman Old Style" w:eastAsia="Bookman Old Style" w:hAnsi="Bookman Old Style" w:cs="Bookman Old Style"/>
          <w:color w:val="000000"/>
          <w:kern w:val="2"/>
          <w:szCs w:val="24"/>
          <w:lang w:val="en-ID" w:eastAsia="en-ID"/>
        </w:rPr>
      </w:pPr>
    </w:p>
    <w:tbl>
      <w:tblPr>
        <w:tblStyle w:val="TableGrid1"/>
        <w:tblW w:w="10202" w:type="dxa"/>
        <w:tblInd w:w="-1029" w:type="dxa"/>
        <w:tblCellMar>
          <w:top w:w="33" w:type="dxa"/>
          <w:left w:w="105" w:type="dxa"/>
          <w:right w:w="63" w:type="dxa"/>
        </w:tblCellMar>
        <w:tblLook w:val="04A0" w:firstRow="1" w:lastRow="0" w:firstColumn="1" w:lastColumn="0" w:noHBand="0" w:noVBand="1"/>
      </w:tblPr>
      <w:tblGrid>
        <w:gridCol w:w="1234"/>
        <w:gridCol w:w="1232"/>
        <w:gridCol w:w="1177"/>
        <w:gridCol w:w="1275"/>
        <w:gridCol w:w="1415"/>
        <w:gridCol w:w="1414"/>
        <w:gridCol w:w="1611"/>
        <w:gridCol w:w="844"/>
      </w:tblGrid>
      <w:tr w:rsidR="0012415E" w:rsidRPr="0012415E" w14:paraId="5DF94F13" w14:textId="77777777" w:rsidTr="00470024">
        <w:trPr>
          <w:trHeight w:val="528"/>
        </w:trPr>
        <w:tc>
          <w:tcPr>
            <w:tcW w:w="1234" w:type="dxa"/>
            <w:tcBorders>
              <w:top w:val="single" w:sz="3" w:space="0" w:color="000000"/>
              <w:left w:val="single" w:sz="3" w:space="0" w:color="000000"/>
              <w:bottom w:val="single" w:sz="3" w:space="0" w:color="000000"/>
              <w:right w:val="single" w:sz="3" w:space="0" w:color="000000"/>
            </w:tcBorders>
          </w:tcPr>
          <w:p w14:paraId="768A2F8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vAlign w:val="center"/>
          </w:tcPr>
          <w:p w14:paraId="2E4E724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vAlign w:val="center"/>
          </w:tcPr>
          <w:p w14:paraId="128348B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518A5BE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vAlign w:val="center"/>
          </w:tcPr>
          <w:p w14:paraId="43F5175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vAlign w:val="center"/>
          </w:tcPr>
          <w:p w14:paraId="2C8E588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3" w:space="0" w:color="000000"/>
              <w:left w:val="single" w:sz="3" w:space="0" w:color="000000"/>
              <w:bottom w:val="single" w:sz="3" w:space="0" w:color="000000"/>
              <w:right w:val="single" w:sz="3" w:space="0" w:color="000000"/>
            </w:tcBorders>
            <w:vAlign w:val="center"/>
          </w:tcPr>
          <w:p w14:paraId="6BE7E62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Penatausahaan</w:t>
            </w:r>
            <w:proofErr w:type="spellEnd"/>
            <w:r w:rsidRPr="0012415E">
              <w:rPr>
                <w:rFonts w:ascii="Bookman Old Style" w:eastAsia="Bookman Old Style" w:hAnsi="Bookman Old Style" w:cs="Bookman Old Style"/>
                <w:color w:val="000000"/>
                <w:sz w:val="14"/>
                <w:szCs w:val="24"/>
                <w:lang w:val="en-ID" w:eastAsia="en-ID"/>
              </w:rPr>
              <w:t xml:space="preserve"> </w:t>
            </w:r>
          </w:p>
          <w:p w14:paraId="3A7614B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Barang Milik </w:t>
            </w:r>
          </w:p>
          <w:p w14:paraId="5F060F6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pada SKPD </w:t>
            </w:r>
          </w:p>
        </w:tc>
        <w:tc>
          <w:tcPr>
            <w:tcW w:w="844" w:type="dxa"/>
            <w:tcBorders>
              <w:top w:val="single" w:sz="3" w:space="0" w:color="000000"/>
              <w:left w:val="single" w:sz="3" w:space="0" w:color="000000"/>
              <w:bottom w:val="single" w:sz="3" w:space="0" w:color="000000"/>
              <w:right w:val="single" w:sz="3" w:space="0" w:color="000000"/>
            </w:tcBorders>
            <w:vAlign w:val="center"/>
          </w:tcPr>
          <w:p w14:paraId="068957C8"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CD5AFEA" w14:textId="77777777" w:rsidTr="00470024">
        <w:trPr>
          <w:trHeight w:val="380"/>
        </w:trPr>
        <w:tc>
          <w:tcPr>
            <w:tcW w:w="1234" w:type="dxa"/>
            <w:tcBorders>
              <w:top w:val="single" w:sz="3" w:space="0" w:color="000000"/>
              <w:left w:val="single" w:sz="3" w:space="0" w:color="000000"/>
              <w:bottom w:val="single" w:sz="3" w:space="0" w:color="000000"/>
              <w:right w:val="single" w:sz="3" w:space="0" w:color="000000"/>
            </w:tcBorders>
          </w:tcPr>
          <w:p w14:paraId="405B675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vAlign w:val="center"/>
          </w:tcPr>
          <w:p w14:paraId="0D9758F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vAlign w:val="center"/>
          </w:tcPr>
          <w:p w14:paraId="023D64C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084F3C9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vAlign w:val="center"/>
          </w:tcPr>
          <w:p w14:paraId="62D37B9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vAlign w:val="center"/>
          </w:tcPr>
          <w:p w14:paraId="663841E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3" w:space="0" w:color="000000"/>
              <w:left w:val="single" w:sz="3" w:space="0" w:color="000000"/>
              <w:bottom w:val="single" w:sz="2" w:space="0" w:color="AAE571"/>
              <w:right w:val="single" w:sz="3" w:space="0" w:color="000000"/>
            </w:tcBorders>
            <w:vAlign w:val="center"/>
          </w:tcPr>
          <w:p w14:paraId="1746375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Pemanfaatan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7BC5729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Barang Milik </w:t>
            </w:r>
          </w:p>
          <w:p w14:paraId="60CB272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SKPD </w:t>
            </w:r>
          </w:p>
        </w:tc>
        <w:tc>
          <w:tcPr>
            <w:tcW w:w="844" w:type="dxa"/>
            <w:tcBorders>
              <w:top w:val="single" w:sz="3" w:space="0" w:color="000000"/>
              <w:left w:val="single" w:sz="3" w:space="0" w:color="000000"/>
              <w:bottom w:val="single" w:sz="2" w:space="0" w:color="AAE571"/>
              <w:right w:val="single" w:sz="3" w:space="0" w:color="000000"/>
            </w:tcBorders>
            <w:vAlign w:val="center"/>
          </w:tcPr>
          <w:p w14:paraId="6CAB25CA"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D0E3066" w14:textId="77777777" w:rsidTr="00470024">
        <w:trPr>
          <w:trHeight w:val="530"/>
        </w:trPr>
        <w:tc>
          <w:tcPr>
            <w:tcW w:w="1234" w:type="dxa"/>
            <w:tcBorders>
              <w:top w:val="single" w:sz="3" w:space="0" w:color="000000"/>
              <w:left w:val="single" w:sz="3" w:space="0" w:color="000000"/>
              <w:bottom w:val="single" w:sz="3" w:space="0" w:color="000000"/>
              <w:right w:val="single" w:sz="3" w:space="0" w:color="000000"/>
            </w:tcBorders>
            <w:shd w:val="clear" w:color="auto" w:fill="AAE571"/>
          </w:tcPr>
          <w:p w14:paraId="2CCA95D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72E2963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79A8CE2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AAE571"/>
          </w:tcPr>
          <w:p w14:paraId="5BF8E3C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shd w:val="clear" w:color="auto" w:fill="AAE571"/>
          </w:tcPr>
          <w:p w14:paraId="7646A1F4" w14:textId="77777777" w:rsidR="0012415E" w:rsidRPr="0012415E" w:rsidRDefault="0012415E" w:rsidP="0012415E">
            <w:pPr>
              <w:widowControl/>
              <w:autoSpaceDE/>
              <w:autoSpaceDN/>
              <w:spacing w:line="238" w:lineRule="auto"/>
              <w:ind w:right="13"/>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ASN yang </w:t>
            </w:r>
            <w:proofErr w:type="spellStart"/>
            <w:r w:rsidRPr="0012415E">
              <w:rPr>
                <w:rFonts w:ascii="Bookman Old Style" w:eastAsia="Bookman Old Style" w:hAnsi="Bookman Old Style" w:cs="Bookman Old Style"/>
                <w:color w:val="000000"/>
                <w:sz w:val="14"/>
                <w:szCs w:val="24"/>
                <w:lang w:val="en-ID" w:eastAsia="en-ID"/>
              </w:rPr>
              <w:t>memiliki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predikat</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kinerja</w:t>
            </w:r>
            <w:proofErr w:type="spellEnd"/>
            <w:r w:rsidRPr="0012415E">
              <w:rPr>
                <w:rFonts w:ascii="Bookman Old Style" w:eastAsia="Bookman Old Style" w:hAnsi="Bookman Old Style" w:cs="Bookman Old Style"/>
                <w:color w:val="000000"/>
                <w:sz w:val="14"/>
                <w:szCs w:val="24"/>
                <w:lang w:val="en-ID" w:eastAsia="en-ID"/>
              </w:rPr>
              <w:t xml:space="preserve"> </w:t>
            </w:r>
          </w:p>
          <w:p w14:paraId="76CC2136" w14:textId="561C674A"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sangat </w:t>
            </w:r>
            <w:proofErr w:type="spellStart"/>
            <w:r w:rsidRPr="0012415E">
              <w:rPr>
                <w:rFonts w:ascii="Bookman Old Style" w:eastAsia="Bookman Old Style" w:hAnsi="Bookman Old Style" w:cs="Bookman Old Style"/>
                <w:color w:val="000000"/>
                <w:sz w:val="14"/>
                <w:szCs w:val="24"/>
                <w:lang w:val="en-ID" w:eastAsia="en-ID"/>
              </w:rPr>
              <w:t>baik</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shd w:val="clear" w:color="auto" w:fill="AAE571"/>
          </w:tcPr>
          <w:p w14:paraId="10231D7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ASN yang </w:t>
            </w:r>
            <w:proofErr w:type="spellStart"/>
            <w:r w:rsidRPr="0012415E">
              <w:rPr>
                <w:rFonts w:ascii="Bookman Old Style" w:eastAsia="Bookman Old Style" w:hAnsi="Bookman Old Style" w:cs="Bookman Old Style"/>
                <w:color w:val="000000"/>
                <w:sz w:val="14"/>
                <w:szCs w:val="24"/>
                <w:lang w:val="en-ID" w:eastAsia="en-ID"/>
              </w:rPr>
              <w:t>memiliki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predikat</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proofErr w:type="gramStart"/>
            <w:r w:rsidRPr="0012415E">
              <w:rPr>
                <w:rFonts w:ascii="Bookman Old Style" w:eastAsia="Bookman Old Style" w:hAnsi="Bookman Old Style" w:cs="Bookman Old Style"/>
                <w:color w:val="000000"/>
                <w:sz w:val="14"/>
                <w:szCs w:val="24"/>
                <w:lang w:val="en-ID" w:eastAsia="en-ID"/>
              </w:rPr>
              <w:t>kinerja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baik</w:t>
            </w:r>
            <w:proofErr w:type="spellEnd"/>
            <w:proofErr w:type="gramEnd"/>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2E2D1F3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Administrasi</w:t>
            </w:r>
            <w:proofErr w:type="spellEnd"/>
            <w:r w:rsidRPr="0012415E">
              <w:rPr>
                <w:rFonts w:ascii="Bookman Old Style" w:eastAsia="Bookman Old Style" w:hAnsi="Bookman Old Style" w:cs="Bookman Old Style"/>
                <w:color w:val="000000"/>
                <w:sz w:val="14"/>
                <w:szCs w:val="24"/>
                <w:lang w:val="en-ID" w:eastAsia="en-ID"/>
              </w:rPr>
              <w:t xml:space="preserve"> </w:t>
            </w:r>
          </w:p>
          <w:p w14:paraId="141440E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Kepegawaian</w:t>
            </w:r>
            <w:proofErr w:type="spellEnd"/>
            <w:r w:rsidRPr="0012415E">
              <w:rPr>
                <w:rFonts w:ascii="Bookman Old Style" w:eastAsia="Bookman Old Style" w:hAnsi="Bookman Old Style" w:cs="Bookman Old Style"/>
                <w:color w:val="000000"/>
                <w:sz w:val="14"/>
                <w:szCs w:val="24"/>
                <w:lang w:val="en-ID" w:eastAsia="en-ID"/>
              </w:rPr>
              <w:t xml:space="preserve"> </w:t>
            </w:r>
          </w:p>
          <w:p w14:paraId="680B8EC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Perangkat</w:t>
            </w:r>
            <w:proofErr w:type="spellEnd"/>
            <w:r w:rsidRPr="0012415E">
              <w:rPr>
                <w:rFonts w:ascii="Bookman Old Style" w:eastAsia="Bookman Old Style" w:hAnsi="Bookman Old Style" w:cs="Bookman Old Style"/>
                <w:color w:val="000000"/>
                <w:sz w:val="14"/>
                <w:szCs w:val="24"/>
                <w:lang w:val="en-ID" w:eastAsia="en-ID"/>
              </w:rPr>
              <w:t xml:space="preserve"> Daerah </w:t>
            </w:r>
          </w:p>
        </w:tc>
        <w:tc>
          <w:tcPr>
            <w:tcW w:w="844"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1E722BFC"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DF2342C" w14:textId="77777777" w:rsidTr="00470024">
        <w:trPr>
          <w:trHeight w:val="484"/>
        </w:trPr>
        <w:tc>
          <w:tcPr>
            <w:tcW w:w="1234" w:type="dxa"/>
            <w:tcBorders>
              <w:top w:val="single" w:sz="3" w:space="0" w:color="000000"/>
              <w:left w:val="single" w:sz="3" w:space="0" w:color="000000"/>
              <w:bottom w:val="single" w:sz="3" w:space="0" w:color="000000"/>
              <w:right w:val="single" w:sz="3" w:space="0" w:color="000000"/>
            </w:tcBorders>
          </w:tcPr>
          <w:p w14:paraId="4463885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vAlign w:val="center"/>
          </w:tcPr>
          <w:p w14:paraId="3971DF1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vAlign w:val="center"/>
          </w:tcPr>
          <w:p w14:paraId="6088A11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7498D57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vAlign w:val="center"/>
          </w:tcPr>
          <w:p w14:paraId="2642BFA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vAlign w:val="center"/>
          </w:tcPr>
          <w:p w14:paraId="69BE455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3" w:space="0" w:color="000000"/>
              <w:left w:val="single" w:sz="3" w:space="0" w:color="000000"/>
              <w:bottom w:val="single" w:sz="3" w:space="0" w:color="000000"/>
              <w:right w:val="single" w:sz="3" w:space="0" w:color="000000"/>
            </w:tcBorders>
            <w:vAlign w:val="center"/>
          </w:tcPr>
          <w:p w14:paraId="43775A9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Peningkatan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54DA7AD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Sarana dan </w:t>
            </w:r>
          </w:p>
          <w:p w14:paraId="5CA66D5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Prasarana</w:t>
            </w:r>
            <w:proofErr w:type="spellEnd"/>
            <w:r w:rsidRPr="0012415E">
              <w:rPr>
                <w:rFonts w:ascii="Bookman Old Style" w:eastAsia="Bookman Old Style" w:hAnsi="Bookman Old Style" w:cs="Bookman Old Style"/>
                <w:color w:val="000000"/>
                <w:sz w:val="14"/>
                <w:szCs w:val="24"/>
                <w:lang w:val="en-ID" w:eastAsia="en-ID"/>
              </w:rPr>
              <w:t xml:space="preserve"> </w:t>
            </w:r>
          </w:p>
          <w:p w14:paraId="77BE163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DisiplinPegawai</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4" w:type="dxa"/>
            <w:tcBorders>
              <w:top w:val="single" w:sz="3" w:space="0" w:color="000000"/>
              <w:left w:val="single" w:sz="3" w:space="0" w:color="000000"/>
              <w:bottom w:val="single" w:sz="3" w:space="0" w:color="000000"/>
              <w:right w:val="single" w:sz="3" w:space="0" w:color="000000"/>
            </w:tcBorders>
            <w:vAlign w:val="center"/>
          </w:tcPr>
          <w:p w14:paraId="526669B5"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DCEC39E" w14:textId="77777777" w:rsidTr="00175CBB">
        <w:trPr>
          <w:trHeight w:val="988"/>
        </w:trPr>
        <w:tc>
          <w:tcPr>
            <w:tcW w:w="1234" w:type="dxa"/>
            <w:tcBorders>
              <w:top w:val="single" w:sz="3" w:space="0" w:color="000000"/>
              <w:left w:val="single" w:sz="3" w:space="0" w:color="000000"/>
              <w:bottom w:val="single" w:sz="3" w:space="0" w:color="000000"/>
              <w:right w:val="single" w:sz="3" w:space="0" w:color="000000"/>
            </w:tcBorders>
          </w:tcPr>
          <w:p w14:paraId="0FC859A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vAlign w:val="center"/>
          </w:tcPr>
          <w:p w14:paraId="1423EAB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vAlign w:val="center"/>
          </w:tcPr>
          <w:p w14:paraId="40F0CEF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7140BB0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vAlign w:val="center"/>
          </w:tcPr>
          <w:p w14:paraId="5B552CC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vAlign w:val="center"/>
          </w:tcPr>
          <w:p w14:paraId="6DA3B1B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3" w:space="0" w:color="000000"/>
              <w:left w:val="single" w:sz="3" w:space="0" w:color="000000"/>
              <w:bottom w:val="single" w:sz="3" w:space="0" w:color="000000"/>
              <w:right w:val="single" w:sz="3" w:space="0" w:color="000000"/>
            </w:tcBorders>
            <w:vAlign w:val="center"/>
          </w:tcPr>
          <w:p w14:paraId="3BE5E17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Pengadaan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Pakaian</w:t>
            </w:r>
            <w:proofErr w:type="spellEnd"/>
            <w:r w:rsidRPr="0012415E">
              <w:rPr>
                <w:rFonts w:ascii="Bookman Old Style" w:eastAsia="Bookman Old Style" w:hAnsi="Bookman Old Style" w:cs="Bookman Old Style"/>
                <w:color w:val="000000"/>
                <w:sz w:val="14"/>
                <w:szCs w:val="24"/>
                <w:lang w:val="en-ID" w:eastAsia="en-ID"/>
              </w:rPr>
              <w:t xml:space="preserve"> </w:t>
            </w:r>
          </w:p>
          <w:p w14:paraId="7D079BB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Dinas </w:t>
            </w:r>
            <w:proofErr w:type="spellStart"/>
            <w:r w:rsidRPr="0012415E">
              <w:rPr>
                <w:rFonts w:ascii="Bookman Old Style" w:eastAsia="Bookman Old Style" w:hAnsi="Bookman Old Style" w:cs="Bookman Old Style"/>
                <w:color w:val="000000"/>
                <w:sz w:val="14"/>
                <w:szCs w:val="24"/>
                <w:lang w:val="en-ID" w:eastAsia="en-ID"/>
              </w:rPr>
              <w:t>beserta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AtributKelengkapan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nya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4" w:type="dxa"/>
            <w:tcBorders>
              <w:top w:val="single" w:sz="3" w:space="0" w:color="000000"/>
              <w:left w:val="single" w:sz="3" w:space="0" w:color="000000"/>
              <w:bottom w:val="single" w:sz="3" w:space="0" w:color="000000"/>
              <w:right w:val="single" w:sz="3" w:space="0" w:color="000000"/>
            </w:tcBorders>
            <w:vAlign w:val="center"/>
          </w:tcPr>
          <w:p w14:paraId="27EDEDF6"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7FEBC0C" w14:textId="77777777" w:rsidTr="00470024">
        <w:trPr>
          <w:trHeight w:val="678"/>
        </w:trPr>
        <w:tc>
          <w:tcPr>
            <w:tcW w:w="1234" w:type="dxa"/>
            <w:tcBorders>
              <w:top w:val="single" w:sz="3" w:space="0" w:color="000000"/>
              <w:left w:val="single" w:sz="3" w:space="0" w:color="000000"/>
              <w:bottom w:val="single" w:sz="3" w:space="0" w:color="000000"/>
              <w:right w:val="single" w:sz="3" w:space="0" w:color="000000"/>
            </w:tcBorders>
          </w:tcPr>
          <w:p w14:paraId="303368A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vAlign w:val="center"/>
          </w:tcPr>
          <w:p w14:paraId="3F42AA0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vAlign w:val="center"/>
          </w:tcPr>
          <w:p w14:paraId="7B80D24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18111AC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vAlign w:val="center"/>
          </w:tcPr>
          <w:p w14:paraId="633C5A4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vAlign w:val="center"/>
          </w:tcPr>
          <w:p w14:paraId="1D5FE21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3" w:space="0" w:color="000000"/>
              <w:left w:val="single" w:sz="3" w:space="0" w:color="000000"/>
              <w:bottom w:val="single" w:sz="3" w:space="0" w:color="000000"/>
              <w:right w:val="single" w:sz="3" w:space="0" w:color="000000"/>
            </w:tcBorders>
            <w:vAlign w:val="center"/>
          </w:tcPr>
          <w:p w14:paraId="0271116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Pendataan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46B4703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Pengolahan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AdministrasiKepeg</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awaian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4" w:type="dxa"/>
            <w:tcBorders>
              <w:top w:val="single" w:sz="3" w:space="0" w:color="000000"/>
              <w:left w:val="single" w:sz="3" w:space="0" w:color="000000"/>
              <w:bottom w:val="single" w:sz="3" w:space="0" w:color="000000"/>
              <w:right w:val="single" w:sz="3" w:space="0" w:color="000000"/>
            </w:tcBorders>
            <w:vAlign w:val="center"/>
          </w:tcPr>
          <w:p w14:paraId="134277E8"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4BD5F530" w14:textId="77777777" w:rsidTr="00175CBB">
        <w:trPr>
          <w:trHeight w:val="1144"/>
        </w:trPr>
        <w:tc>
          <w:tcPr>
            <w:tcW w:w="1234" w:type="dxa"/>
            <w:tcBorders>
              <w:top w:val="single" w:sz="3" w:space="0" w:color="000000"/>
              <w:left w:val="single" w:sz="3" w:space="0" w:color="000000"/>
              <w:bottom w:val="single" w:sz="3" w:space="0" w:color="000000"/>
              <w:right w:val="single" w:sz="3" w:space="0" w:color="000000"/>
            </w:tcBorders>
          </w:tcPr>
          <w:p w14:paraId="0280FE1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vAlign w:val="center"/>
          </w:tcPr>
          <w:p w14:paraId="29A16BC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vAlign w:val="center"/>
          </w:tcPr>
          <w:p w14:paraId="30B0E24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0CE589A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vAlign w:val="center"/>
          </w:tcPr>
          <w:p w14:paraId="5CDD6BB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vAlign w:val="center"/>
          </w:tcPr>
          <w:p w14:paraId="3579DB8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3" w:space="0" w:color="000000"/>
              <w:left w:val="single" w:sz="3" w:space="0" w:color="000000"/>
              <w:bottom w:val="single" w:sz="3" w:space="0" w:color="000000"/>
              <w:right w:val="single" w:sz="3" w:space="0" w:color="000000"/>
            </w:tcBorders>
            <w:vAlign w:val="center"/>
          </w:tcPr>
          <w:p w14:paraId="1EE72BD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2589F5F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38AD6E7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Sistem</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Informasi</w:t>
            </w:r>
            <w:proofErr w:type="spellEnd"/>
            <w:r w:rsidRPr="0012415E">
              <w:rPr>
                <w:rFonts w:ascii="Bookman Old Style" w:eastAsia="Bookman Old Style" w:hAnsi="Bookman Old Style" w:cs="Bookman Old Style"/>
                <w:color w:val="000000"/>
                <w:sz w:val="14"/>
                <w:szCs w:val="24"/>
                <w:lang w:val="en-ID" w:eastAsia="en-ID"/>
              </w:rPr>
              <w:t xml:space="preserve"> </w:t>
            </w:r>
          </w:p>
          <w:p w14:paraId="70741A2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Kepegawaian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4" w:type="dxa"/>
            <w:tcBorders>
              <w:top w:val="single" w:sz="3" w:space="0" w:color="000000"/>
              <w:left w:val="single" w:sz="3" w:space="0" w:color="000000"/>
              <w:bottom w:val="single" w:sz="3" w:space="0" w:color="000000"/>
              <w:right w:val="single" w:sz="3" w:space="0" w:color="000000"/>
            </w:tcBorders>
            <w:vAlign w:val="center"/>
          </w:tcPr>
          <w:p w14:paraId="311D4B13"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A89DEED" w14:textId="77777777" w:rsidTr="00175CBB">
        <w:trPr>
          <w:trHeight w:val="992"/>
        </w:trPr>
        <w:tc>
          <w:tcPr>
            <w:tcW w:w="1234" w:type="dxa"/>
            <w:tcBorders>
              <w:top w:val="single" w:sz="3" w:space="0" w:color="000000"/>
              <w:left w:val="single" w:sz="3" w:space="0" w:color="000000"/>
              <w:bottom w:val="single" w:sz="3" w:space="0" w:color="000000"/>
              <w:right w:val="single" w:sz="3" w:space="0" w:color="000000"/>
            </w:tcBorders>
          </w:tcPr>
          <w:p w14:paraId="6A2C11B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vAlign w:val="center"/>
          </w:tcPr>
          <w:p w14:paraId="37B1A80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vAlign w:val="center"/>
          </w:tcPr>
          <w:p w14:paraId="3587CDA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35E8CFC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vAlign w:val="center"/>
          </w:tcPr>
          <w:p w14:paraId="3F784F9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vAlign w:val="center"/>
          </w:tcPr>
          <w:p w14:paraId="05928AE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3" w:space="0" w:color="000000"/>
              <w:left w:val="single" w:sz="3" w:space="0" w:color="000000"/>
              <w:bottom w:val="single" w:sz="3" w:space="0" w:color="000000"/>
              <w:right w:val="single" w:sz="3" w:space="0" w:color="000000"/>
            </w:tcBorders>
            <w:vAlign w:val="center"/>
          </w:tcPr>
          <w:p w14:paraId="61E7B67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Monitoring, </w:t>
            </w:r>
          </w:p>
          <w:p w14:paraId="114F679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Evaluasi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2E46EC5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Penilaian</w:t>
            </w:r>
            <w:proofErr w:type="spellEnd"/>
            <w:r w:rsidRPr="0012415E">
              <w:rPr>
                <w:rFonts w:ascii="Bookman Old Style" w:eastAsia="Bookman Old Style" w:hAnsi="Bookman Old Style" w:cs="Bookman Old Style"/>
                <w:color w:val="000000"/>
                <w:sz w:val="14"/>
                <w:szCs w:val="24"/>
                <w:lang w:val="en-ID" w:eastAsia="en-ID"/>
              </w:rPr>
              <w:t xml:space="preserve"> </w:t>
            </w:r>
          </w:p>
          <w:p w14:paraId="71E4CA0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KinerjaPegawai</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4" w:type="dxa"/>
            <w:tcBorders>
              <w:top w:val="single" w:sz="3" w:space="0" w:color="000000"/>
              <w:left w:val="single" w:sz="3" w:space="0" w:color="000000"/>
              <w:bottom w:val="single" w:sz="3" w:space="0" w:color="000000"/>
              <w:right w:val="single" w:sz="3" w:space="0" w:color="000000"/>
            </w:tcBorders>
            <w:vAlign w:val="center"/>
          </w:tcPr>
          <w:p w14:paraId="71281A67"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B7ACA75" w14:textId="77777777" w:rsidTr="00175CBB">
        <w:trPr>
          <w:trHeight w:val="992"/>
        </w:trPr>
        <w:tc>
          <w:tcPr>
            <w:tcW w:w="1234" w:type="dxa"/>
            <w:tcBorders>
              <w:top w:val="single" w:sz="3" w:space="0" w:color="000000"/>
              <w:left w:val="single" w:sz="3" w:space="0" w:color="000000"/>
              <w:bottom w:val="single" w:sz="3" w:space="0" w:color="000000"/>
              <w:right w:val="single" w:sz="3" w:space="0" w:color="000000"/>
            </w:tcBorders>
          </w:tcPr>
          <w:p w14:paraId="0639E72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vAlign w:val="center"/>
          </w:tcPr>
          <w:p w14:paraId="7666118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vAlign w:val="center"/>
          </w:tcPr>
          <w:p w14:paraId="44BAFE4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54BA818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vAlign w:val="center"/>
          </w:tcPr>
          <w:p w14:paraId="1206E7D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vAlign w:val="center"/>
          </w:tcPr>
          <w:p w14:paraId="2DF7E80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3" w:space="0" w:color="000000"/>
              <w:left w:val="single" w:sz="3" w:space="0" w:color="000000"/>
              <w:bottom w:val="single" w:sz="3" w:space="0" w:color="000000"/>
              <w:right w:val="single" w:sz="3" w:space="0" w:color="000000"/>
            </w:tcBorders>
            <w:vAlign w:val="center"/>
          </w:tcPr>
          <w:p w14:paraId="1A8C7F9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Pendidikan dan </w:t>
            </w:r>
          </w:p>
          <w:p w14:paraId="1B0704F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Pelatihan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Pegawai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Berdasarkan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Tugas</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Fungsi</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4" w:type="dxa"/>
            <w:tcBorders>
              <w:top w:val="single" w:sz="3" w:space="0" w:color="000000"/>
              <w:left w:val="single" w:sz="3" w:space="0" w:color="000000"/>
              <w:bottom w:val="single" w:sz="3" w:space="0" w:color="000000"/>
              <w:right w:val="single" w:sz="3" w:space="0" w:color="000000"/>
            </w:tcBorders>
            <w:vAlign w:val="center"/>
          </w:tcPr>
          <w:p w14:paraId="77574EE6"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39FDB72" w14:textId="77777777" w:rsidTr="00175CBB">
        <w:trPr>
          <w:trHeight w:val="692"/>
        </w:trPr>
        <w:tc>
          <w:tcPr>
            <w:tcW w:w="1234" w:type="dxa"/>
            <w:tcBorders>
              <w:top w:val="single" w:sz="3" w:space="0" w:color="000000"/>
              <w:left w:val="single" w:sz="3" w:space="0" w:color="000000"/>
              <w:bottom w:val="single" w:sz="3" w:space="0" w:color="000000"/>
              <w:right w:val="single" w:sz="3" w:space="0" w:color="000000"/>
            </w:tcBorders>
          </w:tcPr>
          <w:p w14:paraId="60B5E2E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vAlign w:val="center"/>
          </w:tcPr>
          <w:p w14:paraId="3CCF00F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vAlign w:val="center"/>
          </w:tcPr>
          <w:p w14:paraId="6C64513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5F8D0DF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vAlign w:val="center"/>
          </w:tcPr>
          <w:p w14:paraId="415C915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vAlign w:val="center"/>
          </w:tcPr>
          <w:p w14:paraId="1741B38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3" w:space="0" w:color="000000"/>
              <w:left w:val="single" w:sz="3" w:space="0" w:color="000000"/>
              <w:bottom w:val="single" w:sz="3" w:space="0" w:color="000000"/>
              <w:right w:val="single" w:sz="3" w:space="0" w:color="000000"/>
            </w:tcBorders>
          </w:tcPr>
          <w:p w14:paraId="4E91A0A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Sosialisasi</w:t>
            </w:r>
            <w:proofErr w:type="spellEnd"/>
            <w:r w:rsidRPr="0012415E">
              <w:rPr>
                <w:rFonts w:ascii="Bookman Old Style" w:eastAsia="Bookman Old Style" w:hAnsi="Bookman Old Style" w:cs="Bookman Old Style"/>
                <w:color w:val="000000"/>
                <w:sz w:val="14"/>
                <w:szCs w:val="24"/>
                <w:lang w:val="en-ID" w:eastAsia="en-ID"/>
              </w:rPr>
              <w:t xml:space="preserve"> </w:t>
            </w:r>
          </w:p>
          <w:p w14:paraId="43CD199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Peraturan</w:t>
            </w:r>
            <w:proofErr w:type="spellEnd"/>
            <w:r w:rsidRPr="0012415E">
              <w:rPr>
                <w:rFonts w:ascii="Bookman Old Style" w:eastAsia="Bookman Old Style" w:hAnsi="Bookman Old Style" w:cs="Bookman Old Style"/>
                <w:color w:val="000000"/>
                <w:sz w:val="14"/>
                <w:szCs w:val="24"/>
                <w:lang w:val="en-ID" w:eastAsia="en-ID"/>
              </w:rPr>
              <w:t xml:space="preserve"> </w:t>
            </w:r>
          </w:p>
          <w:p w14:paraId="2E5C419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Perundang</w:t>
            </w:r>
            <w:proofErr w:type="spellEnd"/>
            <w:r w:rsidRPr="0012415E">
              <w:rPr>
                <w:rFonts w:ascii="Bookman Old Style" w:eastAsia="Bookman Old Style" w:hAnsi="Bookman Old Style" w:cs="Bookman Old Style"/>
                <w:color w:val="000000"/>
                <w:sz w:val="14"/>
                <w:szCs w:val="24"/>
                <w:lang w:val="en-ID" w:eastAsia="en-ID"/>
              </w:rPr>
              <w:t>-</w:t>
            </w:r>
          </w:p>
          <w:p w14:paraId="244C7E5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Undangan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4" w:type="dxa"/>
            <w:tcBorders>
              <w:top w:val="single" w:sz="3" w:space="0" w:color="000000"/>
              <w:left w:val="single" w:sz="3" w:space="0" w:color="000000"/>
              <w:bottom w:val="single" w:sz="3" w:space="0" w:color="000000"/>
              <w:right w:val="single" w:sz="3" w:space="0" w:color="000000"/>
            </w:tcBorders>
            <w:vAlign w:val="center"/>
          </w:tcPr>
          <w:p w14:paraId="2596C211"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5CC873A" w14:textId="77777777" w:rsidTr="00470024">
        <w:trPr>
          <w:trHeight w:val="721"/>
        </w:trPr>
        <w:tc>
          <w:tcPr>
            <w:tcW w:w="1234" w:type="dxa"/>
            <w:tcBorders>
              <w:top w:val="single" w:sz="3" w:space="0" w:color="000000"/>
              <w:left w:val="single" w:sz="3" w:space="0" w:color="000000"/>
              <w:bottom w:val="single" w:sz="3" w:space="0" w:color="000000"/>
              <w:right w:val="single" w:sz="3" w:space="0" w:color="000000"/>
            </w:tcBorders>
          </w:tcPr>
          <w:p w14:paraId="46B2730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vAlign w:val="center"/>
          </w:tcPr>
          <w:p w14:paraId="46F328A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vAlign w:val="center"/>
          </w:tcPr>
          <w:p w14:paraId="796C9F4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57287C7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vAlign w:val="center"/>
          </w:tcPr>
          <w:p w14:paraId="473B579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vAlign w:val="center"/>
          </w:tcPr>
          <w:p w14:paraId="4A9B1EF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3" w:space="0" w:color="000000"/>
              <w:left w:val="single" w:sz="3" w:space="0" w:color="000000"/>
              <w:bottom w:val="single" w:sz="2" w:space="0" w:color="AAE571"/>
              <w:right w:val="single" w:sz="3" w:space="0" w:color="000000"/>
            </w:tcBorders>
            <w:vAlign w:val="center"/>
          </w:tcPr>
          <w:p w14:paraId="3BFF693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Bimbingan</w:t>
            </w:r>
            <w:proofErr w:type="spellEnd"/>
            <w:r w:rsidRPr="0012415E">
              <w:rPr>
                <w:rFonts w:ascii="Bookman Old Style" w:eastAsia="Bookman Old Style" w:hAnsi="Bookman Old Style" w:cs="Bookman Old Style"/>
                <w:color w:val="000000"/>
                <w:sz w:val="14"/>
                <w:szCs w:val="24"/>
                <w:lang w:val="en-ID" w:eastAsia="en-ID"/>
              </w:rPr>
              <w:t xml:space="preserve"> Teknis </w:t>
            </w:r>
          </w:p>
          <w:p w14:paraId="5073E5A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Implementasi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093F0C5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Peraturan</w:t>
            </w:r>
            <w:proofErr w:type="spellEnd"/>
            <w:r w:rsidRPr="0012415E">
              <w:rPr>
                <w:rFonts w:ascii="Bookman Old Style" w:eastAsia="Bookman Old Style" w:hAnsi="Bookman Old Style" w:cs="Bookman Old Style"/>
                <w:color w:val="000000"/>
                <w:sz w:val="14"/>
                <w:szCs w:val="24"/>
                <w:lang w:val="en-ID" w:eastAsia="en-ID"/>
              </w:rPr>
              <w:t xml:space="preserve"> </w:t>
            </w:r>
          </w:p>
          <w:p w14:paraId="52CA48E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Perundang</w:t>
            </w:r>
            <w:proofErr w:type="spellEnd"/>
            <w:r w:rsidRPr="0012415E">
              <w:rPr>
                <w:rFonts w:ascii="Bookman Old Style" w:eastAsia="Bookman Old Style" w:hAnsi="Bookman Old Style" w:cs="Bookman Old Style"/>
                <w:color w:val="000000"/>
                <w:sz w:val="14"/>
                <w:szCs w:val="24"/>
                <w:lang w:val="en-ID" w:eastAsia="en-ID"/>
              </w:rPr>
              <w:t>-</w:t>
            </w:r>
          </w:p>
          <w:p w14:paraId="355C1FE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Undangan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4" w:type="dxa"/>
            <w:tcBorders>
              <w:top w:val="single" w:sz="3" w:space="0" w:color="000000"/>
              <w:left w:val="single" w:sz="3" w:space="0" w:color="000000"/>
              <w:bottom w:val="single" w:sz="2" w:space="0" w:color="AAE571"/>
              <w:right w:val="single" w:sz="3" w:space="0" w:color="000000"/>
            </w:tcBorders>
            <w:vAlign w:val="center"/>
          </w:tcPr>
          <w:p w14:paraId="2A400A01"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2CF0B4C" w14:textId="77777777" w:rsidTr="00470024">
        <w:trPr>
          <w:trHeight w:val="649"/>
        </w:trPr>
        <w:tc>
          <w:tcPr>
            <w:tcW w:w="1234" w:type="dxa"/>
            <w:tcBorders>
              <w:top w:val="single" w:sz="3" w:space="0" w:color="000000"/>
              <w:left w:val="single" w:sz="3" w:space="0" w:color="000000"/>
              <w:bottom w:val="single" w:sz="3" w:space="0" w:color="000000"/>
              <w:right w:val="single" w:sz="3" w:space="0" w:color="000000"/>
            </w:tcBorders>
            <w:shd w:val="clear" w:color="auto" w:fill="AAE571"/>
          </w:tcPr>
          <w:p w14:paraId="426CA51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5D07633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7F75FD5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AAE571"/>
          </w:tcPr>
          <w:p w14:paraId="6C859E1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shd w:val="clear" w:color="auto" w:fill="AAE571"/>
          </w:tcPr>
          <w:p w14:paraId="5D0ED94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
          <w:p w14:paraId="1DB37668"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administrasi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umum</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kantor</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tersedia</w:t>
            </w:r>
            <w:proofErr w:type="spellEnd"/>
            <w:r w:rsidRPr="0012415E">
              <w:rPr>
                <w:rFonts w:ascii="Bookman Old Style" w:eastAsia="Bookman Old Style" w:hAnsi="Bookman Old Style" w:cs="Bookman Old Style"/>
                <w:color w:val="000000"/>
                <w:sz w:val="14"/>
                <w:szCs w:val="24"/>
                <w:lang w:val="en-ID" w:eastAsia="en-ID"/>
              </w:rPr>
              <w:t xml:space="preserve">  </w:t>
            </w:r>
          </w:p>
          <w:p w14:paraId="08D22AE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01C5BA51"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pemenuhan</w:t>
            </w:r>
            <w:proofErr w:type="spellEnd"/>
            <w:r w:rsidRPr="0012415E">
              <w:rPr>
                <w:rFonts w:ascii="Bookman Old Style" w:eastAsia="Bookman Old Style" w:hAnsi="Bookman Old Style" w:cs="Bookman Old Style"/>
                <w:color w:val="000000"/>
                <w:sz w:val="14"/>
                <w:szCs w:val="24"/>
                <w:lang w:val="en-ID" w:eastAsia="en-ID"/>
              </w:rPr>
              <w:t xml:space="preserve"> </w:t>
            </w:r>
          </w:p>
          <w:p w14:paraId="19895E5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administrasi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proofErr w:type="gramStart"/>
            <w:r w:rsidRPr="0012415E">
              <w:rPr>
                <w:rFonts w:ascii="Bookman Old Style" w:eastAsia="Bookman Old Style" w:hAnsi="Bookman Old Style" w:cs="Bookman Old Style"/>
                <w:color w:val="000000"/>
                <w:sz w:val="14"/>
                <w:szCs w:val="24"/>
                <w:lang w:val="en-ID" w:eastAsia="en-ID"/>
              </w:rPr>
              <w:t>umum</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kantor</w:t>
            </w:r>
            <w:proofErr w:type="spellEnd"/>
            <w:proofErr w:type="gramEnd"/>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45F4E9D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Administrasi</w:t>
            </w:r>
            <w:proofErr w:type="spellEnd"/>
            <w:r w:rsidRPr="0012415E">
              <w:rPr>
                <w:rFonts w:ascii="Bookman Old Style" w:eastAsia="Bookman Old Style" w:hAnsi="Bookman Old Style" w:cs="Bookman Old Style"/>
                <w:color w:val="000000"/>
                <w:sz w:val="14"/>
                <w:szCs w:val="24"/>
                <w:lang w:val="en-ID" w:eastAsia="en-ID"/>
              </w:rPr>
              <w:t xml:space="preserve"> </w:t>
            </w:r>
          </w:p>
          <w:p w14:paraId="5FBB39A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Umum </w:t>
            </w:r>
            <w:proofErr w:type="spellStart"/>
            <w:r w:rsidRPr="0012415E">
              <w:rPr>
                <w:rFonts w:ascii="Bookman Old Style" w:eastAsia="Bookman Old Style" w:hAnsi="Bookman Old Style" w:cs="Bookman Old Style"/>
                <w:color w:val="000000"/>
                <w:sz w:val="14"/>
                <w:szCs w:val="24"/>
                <w:lang w:val="en-ID" w:eastAsia="en-ID"/>
              </w:rPr>
              <w:t>Perangkat</w:t>
            </w:r>
            <w:proofErr w:type="spellEnd"/>
            <w:r w:rsidRPr="0012415E">
              <w:rPr>
                <w:rFonts w:ascii="Bookman Old Style" w:eastAsia="Bookman Old Style" w:hAnsi="Bookman Old Style" w:cs="Bookman Old Style"/>
                <w:color w:val="000000"/>
                <w:sz w:val="14"/>
                <w:szCs w:val="24"/>
                <w:lang w:val="en-ID" w:eastAsia="en-ID"/>
              </w:rPr>
              <w:t xml:space="preserve"> </w:t>
            </w:r>
          </w:p>
          <w:p w14:paraId="2CA00BD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w:t>
            </w:r>
          </w:p>
        </w:tc>
        <w:tc>
          <w:tcPr>
            <w:tcW w:w="844"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12F241B2"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C53A509" w14:textId="77777777" w:rsidTr="00470024">
        <w:trPr>
          <w:trHeight w:val="539"/>
        </w:trPr>
        <w:tc>
          <w:tcPr>
            <w:tcW w:w="1234" w:type="dxa"/>
            <w:tcBorders>
              <w:top w:val="single" w:sz="3" w:space="0" w:color="000000"/>
              <w:left w:val="single" w:sz="3" w:space="0" w:color="000000"/>
              <w:bottom w:val="single" w:sz="3" w:space="0" w:color="000000"/>
              <w:right w:val="single" w:sz="3" w:space="0" w:color="000000"/>
            </w:tcBorders>
          </w:tcPr>
          <w:p w14:paraId="0BF1675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vAlign w:val="center"/>
          </w:tcPr>
          <w:p w14:paraId="47150F8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vAlign w:val="center"/>
          </w:tcPr>
          <w:p w14:paraId="0E02638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0CAFDFB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vAlign w:val="center"/>
          </w:tcPr>
          <w:p w14:paraId="522674D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vAlign w:val="center"/>
          </w:tcPr>
          <w:p w14:paraId="285DB55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3" w:space="0" w:color="000000"/>
              <w:left w:val="single" w:sz="3" w:space="0" w:color="000000"/>
              <w:bottom w:val="single" w:sz="3" w:space="0" w:color="000000"/>
              <w:right w:val="single" w:sz="3" w:space="0" w:color="000000"/>
            </w:tcBorders>
            <w:vAlign w:val="center"/>
          </w:tcPr>
          <w:p w14:paraId="2E01FAB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w:t>
            </w:r>
          </w:p>
          <w:p w14:paraId="1CFCC00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Komponen</w:t>
            </w:r>
            <w:proofErr w:type="spellEnd"/>
            <w:r w:rsidRPr="0012415E">
              <w:rPr>
                <w:rFonts w:ascii="Bookman Old Style" w:eastAsia="Bookman Old Style" w:hAnsi="Bookman Old Style" w:cs="Bookman Old Style"/>
                <w:color w:val="000000"/>
                <w:sz w:val="14"/>
                <w:szCs w:val="24"/>
                <w:lang w:val="en-ID" w:eastAsia="en-ID"/>
              </w:rPr>
              <w:t xml:space="preserve"> </w:t>
            </w:r>
          </w:p>
          <w:p w14:paraId="275EF20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Instalasi</w:t>
            </w:r>
            <w:proofErr w:type="spellEnd"/>
            <w:r w:rsidRPr="0012415E">
              <w:rPr>
                <w:rFonts w:ascii="Bookman Old Style" w:eastAsia="Bookman Old Style" w:hAnsi="Bookman Old Style" w:cs="Bookman Old Style"/>
                <w:color w:val="000000"/>
                <w:sz w:val="14"/>
                <w:szCs w:val="24"/>
                <w:lang w:val="en-ID" w:eastAsia="en-ID"/>
              </w:rPr>
              <w:t xml:space="preserve"> </w:t>
            </w:r>
          </w:p>
          <w:p w14:paraId="0077E69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Listrik/</w:t>
            </w:r>
            <w:proofErr w:type="spellStart"/>
            <w:r w:rsidRPr="0012415E">
              <w:rPr>
                <w:rFonts w:ascii="Bookman Old Style" w:eastAsia="Bookman Old Style" w:hAnsi="Bookman Old Style" w:cs="Bookman Old Style"/>
                <w:color w:val="000000"/>
                <w:sz w:val="14"/>
                <w:szCs w:val="24"/>
                <w:lang w:val="en-ID" w:eastAsia="en-ID"/>
              </w:rPr>
              <w:t>Penerangan</w:t>
            </w:r>
            <w:proofErr w:type="spellEnd"/>
            <w:r w:rsidRPr="0012415E">
              <w:rPr>
                <w:rFonts w:ascii="Bookman Old Style" w:eastAsia="Bookman Old Style" w:hAnsi="Bookman Old Style" w:cs="Bookman Old Style"/>
                <w:color w:val="000000"/>
                <w:sz w:val="14"/>
                <w:szCs w:val="24"/>
                <w:lang w:val="en-ID" w:eastAsia="en-ID"/>
              </w:rPr>
              <w:t xml:space="preserve"> </w:t>
            </w:r>
          </w:p>
          <w:p w14:paraId="12D4EAF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Bangunan</w:t>
            </w:r>
            <w:proofErr w:type="spellEnd"/>
            <w:r w:rsidRPr="0012415E">
              <w:rPr>
                <w:rFonts w:ascii="Bookman Old Style" w:eastAsia="Bookman Old Style" w:hAnsi="Bookman Old Style" w:cs="Bookman Old Style"/>
                <w:color w:val="000000"/>
                <w:sz w:val="14"/>
                <w:szCs w:val="24"/>
                <w:lang w:val="en-ID" w:eastAsia="en-ID"/>
              </w:rPr>
              <w:t xml:space="preserve"> Kantor </w:t>
            </w:r>
          </w:p>
        </w:tc>
        <w:tc>
          <w:tcPr>
            <w:tcW w:w="844" w:type="dxa"/>
            <w:tcBorders>
              <w:top w:val="single" w:sz="3" w:space="0" w:color="000000"/>
              <w:left w:val="single" w:sz="3" w:space="0" w:color="000000"/>
              <w:bottom w:val="single" w:sz="3" w:space="0" w:color="000000"/>
              <w:right w:val="single" w:sz="3" w:space="0" w:color="000000"/>
            </w:tcBorders>
            <w:vAlign w:val="center"/>
          </w:tcPr>
          <w:p w14:paraId="0D47F376"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43179EF" w14:textId="77777777" w:rsidTr="00470024">
        <w:trPr>
          <w:trHeight w:val="594"/>
        </w:trPr>
        <w:tc>
          <w:tcPr>
            <w:tcW w:w="1234" w:type="dxa"/>
            <w:tcBorders>
              <w:top w:val="single" w:sz="3" w:space="0" w:color="000000"/>
              <w:left w:val="single" w:sz="3" w:space="0" w:color="000000"/>
              <w:bottom w:val="single" w:sz="3" w:space="0" w:color="000000"/>
              <w:right w:val="single" w:sz="3" w:space="0" w:color="000000"/>
            </w:tcBorders>
          </w:tcPr>
          <w:p w14:paraId="4FEF1E1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vAlign w:val="center"/>
          </w:tcPr>
          <w:p w14:paraId="2361B24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vAlign w:val="center"/>
          </w:tcPr>
          <w:p w14:paraId="7600469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03A227E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vAlign w:val="center"/>
          </w:tcPr>
          <w:p w14:paraId="7EE11F7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vAlign w:val="center"/>
          </w:tcPr>
          <w:p w14:paraId="1D81A0B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3" w:space="0" w:color="000000"/>
              <w:left w:val="single" w:sz="3" w:space="0" w:color="000000"/>
              <w:bottom w:val="single" w:sz="3" w:space="0" w:color="000000"/>
              <w:right w:val="single" w:sz="3" w:space="0" w:color="000000"/>
            </w:tcBorders>
          </w:tcPr>
          <w:p w14:paraId="10FFE0E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w:t>
            </w:r>
          </w:p>
          <w:p w14:paraId="4363D5E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Peralatan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6811226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Perlengkapan</w:t>
            </w:r>
            <w:proofErr w:type="spellEnd"/>
            <w:r w:rsidRPr="0012415E">
              <w:rPr>
                <w:rFonts w:ascii="Bookman Old Style" w:eastAsia="Bookman Old Style" w:hAnsi="Bookman Old Style" w:cs="Bookman Old Style"/>
                <w:color w:val="000000"/>
                <w:sz w:val="14"/>
                <w:szCs w:val="24"/>
                <w:lang w:val="en-ID" w:eastAsia="en-ID"/>
              </w:rPr>
              <w:t xml:space="preserve"> </w:t>
            </w:r>
          </w:p>
          <w:p w14:paraId="7460D6E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Kantor </w:t>
            </w:r>
          </w:p>
        </w:tc>
        <w:tc>
          <w:tcPr>
            <w:tcW w:w="844" w:type="dxa"/>
            <w:tcBorders>
              <w:top w:val="single" w:sz="3" w:space="0" w:color="000000"/>
              <w:left w:val="single" w:sz="3" w:space="0" w:color="000000"/>
              <w:bottom w:val="single" w:sz="3" w:space="0" w:color="000000"/>
              <w:right w:val="single" w:sz="3" w:space="0" w:color="000000"/>
            </w:tcBorders>
            <w:vAlign w:val="center"/>
          </w:tcPr>
          <w:p w14:paraId="42222D52"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4822191" w14:textId="77777777" w:rsidTr="00470024">
        <w:trPr>
          <w:trHeight w:val="369"/>
        </w:trPr>
        <w:tc>
          <w:tcPr>
            <w:tcW w:w="1234" w:type="dxa"/>
            <w:tcBorders>
              <w:top w:val="single" w:sz="3" w:space="0" w:color="000000"/>
              <w:left w:val="single" w:sz="3" w:space="0" w:color="000000"/>
              <w:bottom w:val="single" w:sz="3" w:space="0" w:color="000000"/>
              <w:right w:val="single" w:sz="3" w:space="0" w:color="000000"/>
            </w:tcBorders>
          </w:tcPr>
          <w:p w14:paraId="691F82D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vAlign w:val="center"/>
          </w:tcPr>
          <w:p w14:paraId="78EA603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vAlign w:val="center"/>
          </w:tcPr>
          <w:p w14:paraId="527A2B7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33E18BD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vAlign w:val="center"/>
          </w:tcPr>
          <w:p w14:paraId="6EBF296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vAlign w:val="center"/>
          </w:tcPr>
          <w:p w14:paraId="36A4FE6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3" w:space="0" w:color="000000"/>
              <w:left w:val="single" w:sz="3" w:space="0" w:color="000000"/>
              <w:bottom w:val="single" w:sz="3" w:space="0" w:color="000000"/>
              <w:right w:val="single" w:sz="3" w:space="0" w:color="000000"/>
            </w:tcBorders>
          </w:tcPr>
          <w:p w14:paraId="72C0C47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w:t>
            </w:r>
          </w:p>
          <w:p w14:paraId="683D8CD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Peralatan</w:t>
            </w:r>
            <w:proofErr w:type="spellEnd"/>
            <w:r w:rsidRPr="0012415E">
              <w:rPr>
                <w:rFonts w:ascii="Bookman Old Style" w:eastAsia="Bookman Old Style" w:hAnsi="Bookman Old Style" w:cs="Bookman Old Style"/>
                <w:color w:val="000000"/>
                <w:sz w:val="14"/>
                <w:szCs w:val="24"/>
                <w:lang w:val="en-ID" w:eastAsia="en-ID"/>
              </w:rPr>
              <w:t xml:space="preserve"> Rumah </w:t>
            </w:r>
          </w:p>
          <w:p w14:paraId="1C50701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Tangga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4" w:type="dxa"/>
            <w:tcBorders>
              <w:top w:val="single" w:sz="3" w:space="0" w:color="000000"/>
              <w:left w:val="single" w:sz="3" w:space="0" w:color="000000"/>
              <w:bottom w:val="single" w:sz="3" w:space="0" w:color="000000"/>
              <w:right w:val="single" w:sz="3" w:space="0" w:color="000000"/>
            </w:tcBorders>
            <w:vAlign w:val="center"/>
          </w:tcPr>
          <w:p w14:paraId="54E807DA"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89278AC" w14:textId="77777777" w:rsidTr="00470024">
        <w:trPr>
          <w:trHeight w:val="261"/>
        </w:trPr>
        <w:tc>
          <w:tcPr>
            <w:tcW w:w="1234" w:type="dxa"/>
            <w:tcBorders>
              <w:top w:val="single" w:sz="3" w:space="0" w:color="000000"/>
              <w:left w:val="single" w:sz="3" w:space="0" w:color="000000"/>
              <w:bottom w:val="single" w:sz="3" w:space="0" w:color="000000"/>
              <w:right w:val="single" w:sz="3" w:space="0" w:color="000000"/>
            </w:tcBorders>
          </w:tcPr>
          <w:p w14:paraId="6F4E9CA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vAlign w:val="center"/>
          </w:tcPr>
          <w:p w14:paraId="35DD935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vAlign w:val="center"/>
          </w:tcPr>
          <w:p w14:paraId="106AE34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6F9EC14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vAlign w:val="center"/>
          </w:tcPr>
          <w:p w14:paraId="3868FB5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vAlign w:val="center"/>
          </w:tcPr>
          <w:p w14:paraId="2E7EDD8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3" w:space="0" w:color="000000"/>
              <w:left w:val="single" w:sz="3" w:space="0" w:color="000000"/>
              <w:bottom w:val="single" w:sz="3" w:space="0" w:color="000000"/>
              <w:right w:val="single" w:sz="3" w:space="0" w:color="000000"/>
            </w:tcBorders>
            <w:vAlign w:val="center"/>
          </w:tcPr>
          <w:p w14:paraId="54060C6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Bahan Logistik Kantor </w:t>
            </w:r>
          </w:p>
        </w:tc>
        <w:tc>
          <w:tcPr>
            <w:tcW w:w="844" w:type="dxa"/>
            <w:tcBorders>
              <w:top w:val="single" w:sz="3" w:space="0" w:color="000000"/>
              <w:left w:val="single" w:sz="3" w:space="0" w:color="000000"/>
              <w:bottom w:val="single" w:sz="3" w:space="0" w:color="000000"/>
              <w:right w:val="single" w:sz="3" w:space="0" w:color="000000"/>
            </w:tcBorders>
            <w:vAlign w:val="center"/>
          </w:tcPr>
          <w:p w14:paraId="07162B94"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F584CD7" w14:textId="77777777" w:rsidTr="00175CBB">
        <w:trPr>
          <w:trHeight w:val="396"/>
        </w:trPr>
        <w:tc>
          <w:tcPr>
            <w:tcW w:w="1234" w:type="dxa"/>
            <w:tcBorders>
              <w:top w:val="single" w:sz="3" w:space="0" w:color="000000"/>
              <w:left w:val="single" w:sz="3" w:space="0" w:color="000000"/>
              <w:bottom w:val="single" w:sz="3" w:space="0" w:color="000000"/>
              <w:right w:val="single" w:sz="3" w:space="0" w:color="000000"/>
            </w:tcBorders>
          </w:tcPr>
          <w:p w14:paraId="262C494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vAlign w:val="center"/>
          </w:tcPr>
          <w:p w14:paraId="0C033CA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vAlign w:val="center"/>
          </w:tcPr>
          <w:p w14:paraId="733B683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491964F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vAlign w:val="center"/>
          </w:tcPr>
          <w:p w14:paraId="6E42212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vAlign w:val="center"/>
          </w:tcPr>
          <w:p w14:paraId="79FDD5F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3" w:space="0" w:color="000000"/>
              <w:left w:val="single" w:sz="3" w:space="0" w:color="000000"/>
              <w:bottom w:val="single" w:sz="3" w:space="0" w:color="000000"/>
              <w:right w:val="single" w:sz="3" w:space="0" w:color="000000"/>
            </w:tcBorders>
            <w:vAlign w:val="center"/>
          </w:tcPr>
          <w:p w14:paraId="1A05483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Barang </w:t>
            </w:r>
          </w:p>
          <w:p w14:paraId="57AFE20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Cetakan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117E4EE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Penggandaan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4" w:type="dxa"/>
            <w:tcBorders>
              <w:top w:val="single" w:sz="3" w:space="0" w:color="000000"/>
              <w:left w:val="single" w:sz="3" w:space="0" w:color="000000"/>
              <w:bottom w:val="single" w:sz="3" w:space="0" w:color="000000"/>
              <w:right w:val="single" w:sz="3" w:space="0" w:color="000000"/>
            </w:tcBorders>
            <w:vAlign w:val="center"/>
          </w:tcPr>
          <w:p w14:paraId="35A4D3A6"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B9177DE" w14:textId="77777777" w:rsidTr="00175CBB">
        <w:trPr>
          <w:trHeight w:val="594"/>
        </w:trPr>
        <w:tc>
          <w:tcPr>
            <w:tcW w:w="1234" w:type="dxa"/>
            <w:tcBorders>
              <w:top w:val="single" w:sz="3" w:space="0" w:color="000000"/>
              <w:left w:val="single" w:sz="3" w:space="0" w:color="000000"/>
              <w:bottom w:val="single" w:sz="3" w:space="0" w:color="000000"/>
              <w:right w:val="single" w:sz="3" w:space="0" w:color="000000"/>
            </w:tcBorders>
          </w:tcPr>
          <w:p w14:paraId="49889D2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vAlign w:val="center"/>
          </w:tcPr>
          <w:p w14:paraId="19020B8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vAlign w:val="center"/>
          </w:tcPr>
          <w:p w14:paraId="7E82225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616D83E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vAlign w:val="center"/>
          </w:tcPr>
          <w:p w14:paraId="416A3C9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vAlign w:val="center"/>
          </w:tcPr>
          <w:p w14:paraId="23A42B0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3" w:space="0" w:color="000000"/>
              <w:left w:val="single" w:sz="3" w:space="0" w:color="000000"/>
              <w:bottom w:val="single" w:sz="3" w:space="0" w:color="000000"/>
              <w:right w:val="single" w:sz="3" w:space="0" w:color="000000"/>
            </w:tcBorders>
          </w:tcPr>
          <w:p w14:paraId="6C12824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Bahan </w:t>
            </w:r>
          </w:p>
          <w:p w14:paraId="1D1CD17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Bacaan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759D46E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Peraturan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Perundangundangan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4" w:type="dxa"/>
            <w:tcBorders>
              <w:top w:val="single" w:sz="3" w:space="0" w:color="000000"/>
              <w:left w:val="single" w:sz="3" w:space="0" w:color="000000"/>
              <w:bottom w:val="single" w:sz="3" w:space="0" w:color="000000"/>
              <w:right w:val="single" w:sz="3" w:space="0" w:color="000000"/>
            </w:tcBorders>
            <w:vAlign w:val="center"/>
          </w:tcPr>
          <w:p w14:paraId="2DB60959"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6DDA21A" w14:textId="77777777" w:rsidTr="00175CBB">
        <w:trPr>
          <w:trHeight w:val="127"/>
        </w:trPr>
        <w:tc>
          <w:tcPr>
            <w:tcW w:w="1234" w:type="dxa"/>
            <w:tcBorders>
              <w:top w:val="single" w:sz="3" w:space="0" w:color="000000"/>
              <w:left w:val="single" w:sz="3" w:space="0" w:color="000000"/>
              <w:bottom w:val="single" w:sz="3" w:space="0" w:color="000000"/>
              <w:right w:val="single" w:sz="3" w:space="0" w:color="000000"/>
            </w:tcBorders>
          </w:tcPr>
          <w:p w14:paraId="56B0660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32" w:type="dxa"/>
            <w:tcBorders>
              <w:top w:val="single" w:sz="3" w:space="0" w:color="000000"/>
              <w:left w:val="single" w:sz="3" w:space="0" w:color="000000"/>
              <w:bottom w:val="single" w:sz="3" w:space="0" w:color="000000"/>
              <w:right w:val="single" w:sz="3" w:space="0" w:color="000000"/>
            </w:tcBorders>
            <w:vAlign w:val="center"/>
          </w:tcPr>
          <w:p w14:paraId="4845EC7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77" w:type="dxa"/>
            <w:tcBorders>
              <w:top w:val="single" w:sz="3" w:space="0" w:color="000000"/>
              <w:left w:val="single" w:sz="3" w:space="0" w:color="000000"/>
              <w:bottom w:val="single" w:sz="3" w:space="0" w:color="000000"/>
              <w:right w:val="single" w:sz="3" w:space="0" w:color="000000"/>
            </w:tcBorders>
            <w:vAlign w:val="center"/>
          </w:tcPr>
          <w:p w14:paraId="3D8E2CC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1257F4E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5" w:type="dxa"/>
            <w:tcBorders>
              <w:top w:val="single" w:sz="3" w:space="0" w:color="000000"/>
              <w:left w:val="single" w:sz="3" w:space="0" w:color="000000"/>
              <w:bottom w:val="single" w:sz="3" w:space="0" w:color="000000"/>
              <w:right w:val="single" w:sz="3" w:space="0" w:color="000000"/>
            </w:tcBorders>
            <w:vAlign w:val="center"/>
          </w:tcPr>
          <w:p w14:paraId="535B275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4" w:type="dxa"/>
            <w:tcBorders>
              <w:top w:val="single" w:sz="3" w:space="0" w:color="000000"/>
              <w:left w:val="single" w:sz="3" w:space="0" w:color="000000"/>
              <w:bottom w:val="single" w:sz="3" w:space="0" w:color="000000"/>
              <w:right w:val="single" w:sz="3" w:space="0" w:color="000000"/>
            </w:tcBorders>
            <w:vAlign w:val="center"/>
          </w:tcPr>
          <w:p w14:paraId="6B023F1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11" w:type="dxa"/>
            <w:tcBorders>
              <w:top w:val="single" w:sz="3" w:space="0" w:color="000000"/>
              <w:left w:val="single" w:sz="3" w:space="0" w:color="000000"/>
              <w:bottom w:val="single" w:sz="3" w:space="0" w:color="000000"/>
              <w:right w:val="single" w:sz="3" w:space="0" w:color="000000"/>
            </w:tcBorders>
            <w:vAlign w:val="center"/>
          </w:tcPr>
          <w:p w14:paraId="503BAF3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w:t>
            </w:r>
          </w:p>
          <w:p w14:paraId="1CBEE5D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Bahan/Material </w:t>
            </w:r>
          </w:p>
        </w:tc>
        <w:tc>
          <w:tcPr>
            <w:tcW w:w="844" w:type="dxa"/>
            <w:tcBorders>
              <w:top w:val="single" w:sz="3" w:space="0" w:color="000000"/>
              <w:left w:val="single" w:sz="3" w:space="0" w:color="000000"/>
              <w:bottom w:val="single" w:sz="3" w:space="0" w:color="000000"/>
              <w:right w:val="single" w:sz="3" w:space="0" w:color="000000"/>
            </w:tcBorders>
            <w:vAlign w:val="center"/>
          </w:tcPr>
          <w:p w14:paraId="62836C46"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bl>
    <w:p w14:paraId="5FA0B621" w14:textId="77777777" w:rsidR="0012415E" w:rsidRPr="0012415E" w:rsidRDefault="0012415E" w:rsidP="0012415E">
      <w:pPr>
        <w:widowControl/>
        <w:autoSpaceDE/>
        <w:autoSpaceDN/>
        <w:spacing w:line="259" w:lineRule="auto"/>
        <w:ind w:right="11000"/>
        <w:rPr>
          <w:rFonts w:ascii="Bookman Old Style" w:eastAsia="Bookman Old Style" w:hAnsi="Bookman Old Style" w:cs="Bookman Old Style"/>
          <w:color w:val="000000"/>
          <w:kern w:val="2"/>
          <w:szCs w:val="24"/>
          <w:lang w:val="en-ID" w:eastAsia="en-ID"/>
        </w:rPr>
      </w:pPr>
    </w:p>
    <w:tbl>
      <w:tblPr>
        <w:tblStyle w:val="TableGrid1"/>
        <w:tblW w:w="10202" w:type="dxa"/>
        <w:tblInd w:w="-1029" w:type="dxa"/>
        <w:tblCellMar>
          <w:top w:w="33" w:type="dxa"/>
          <w:left w:w="105" w:type="dxa"/>
          <w:right w:w="74" w:type="dxa"/>
        </w:tblCellMar>
        <w:tblLook w:val="04A0" w:firstRow="1" w:lastRow="0" w:firstColumn="1" w:lastColumn="0" w:noHBand="0" w:noVBand="1"/>
      </w:tblPr>
      <w:tblGrid>
        <w:gridCol w:w="1243"/>
        <w:gridCol w:w="1241"/>
        <w:gridCol w:w="1186"/>
        <w:gridCol w:w="1284"/>
        <w:gridCol w:w="1419"/>
        <w:gridCol w:w="1418"/>
        <w:gridCol w:w="1561"/>
        <w:gridCol w:w="850"/>
      </w:tblGrid>
      <w:tr w:rsidR="0012415E" w:rsidRPr="0012415E" w14:paraId="37863775" w14:textId="77777777" w:rsidTr="00175CBB">
        <w:trPr>
          <w:trHeight w:val="569"/>
        </w:trPr>
        <w:tc>
          <w:tcPr>
            <w:tcW w:w="1243" w:type="dxa"/>
            <w:tcBorders>
              <w:top w:val="single" w:sz="3" w:space="0" w:color="000000"/>
              <w:left w:val="single" w:sz="3" w:space="0" w:color="000000"/>
              <w:bottom w:val="single" w:sz="3" w:space="0" w:color="000000"/>
              <w:right w:val="single" w:sz="3" w:space="0" w:color="000000"/>
            </w:tcBorders>
          </w:tcPr>
          <w:p w14:paraId="3378056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lastRenderedPageBreak/>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1E740C1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6500E01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6DA1B75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7004189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682F4BE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3" w:space="0" w:color="000000"/>
              <w:right w:val="single" w:sz="3" w:space="0" w:color="000000"/>
            </w:tcBorders>
            <w:vAlign w:val="center"/>
          </w:tcPr>
          <w:p w14:paraId="798036B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46C0A54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Kunjungan</w:t>
            </w:r>
            <w:proofErr w:type="spellEnd"/>
            <w:r w:rsidRPr="0012415E">
              <w:rPr>
                <w:rFonts w:ascii="Bookman Old Style" w:eastAsia="Bookman Old Style" w:hAnsi="Bookman Old Style" w:cs="Bookman Old Style"/>
                <w:color w:val="000000"/>
                <w:sz w:val="14"/>
                <w:szCs w:val="24"/>
                <w:lang w:val="en-ID" w:eastAsia="en-ID"/>
              </w:rPr>
              <w:t xml:space="preserve"> Tamu </w:t>
            </w:r>
          </w:p>
        </w:tc>
        <w:tc>
          <w:tcPr>
            <w:tcW w:w="850" w:type="dxa"/>
            <w:tcBorders>
              <w:top w:val="single" w:sz="3" w:space="0" w:color="000000"/>
              <w:left w:val="single" w:sz="3" w:space="0" w:color="000000"/>
              <w:bottom w:val="single" w:sz="3" w:space="0" w:color="000000"/>
              <w:right w:val="single" w:sz="3" w:space="0" w:color="000000"/>
            </w:tcBorders>
            <w:vAlign w:val="center"/>
          </w:tcPr>
          <w:p w14:paraId="6790C298"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5EA20CC3" w14:textId="77777777" w:rsidTr="00175CBB">
        <w:trPr>
          <w:trHeight w:val="700"/>
        </w:trPr>
        <w:tc>
          <w:tcPr>
            <w:tcW w:w="1243" w:type="dxa"/>
            <w:tcBorders>
              <w:top w:val="single" w:sz="3" w:space="0" w:color="000000"/>
              <w:left w:val="single" w:sz="3" w:space="0" w:color="000000"/>
              <w:bottom w:val="single" w:sz="3" w:space="0" w:color="000000"/>
              <w:right w:val="single" w:sz="3" w:space="0" w:color="000000"/>
            </w:tcBorders>
          </w:tcPr>
          <w:p w14:paraId="330A4F1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2D89A33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144737B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0B3247C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22F9136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486B574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3" w:space="0" w:color="000000"/>
              <w:right w:val="single" w:sz="3" w:space="0" w:color="000000"/>
            </w:tcBorders>
          </w:tcPr>
          <w:p w14:paraId="58FF087E"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Penyelenggaraan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Rapat</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w:t>
            </w:r>
          </w:p>
          <w:p w14:paraId="4AF5A63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danKonsultasi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4CF72B2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SKPD </w:t>
            </w:r>
          </w:p>
        </w:tc>
        <w:tc>
          <w:tcPr>
            <w:tcW w:w="850" w:type="dxa"/>
            <w:tcBorders>
              <w:top w:val="single" w:sz="3" w:space="0" w:color="000000"/>
              <w:left w:val="single" w:sz="3" w:space="0" w:color="000000"/>
              <w:bottom w:val="single" w:sz="3" w:space="0" w:color="000000"/>
              <w:right w:val="single" w:sz="3" w:space="0" w:color="000000"/>
            </w:tcBorders>
            <w:vAlign w:val="center"/>
          </w:tcPr>
          <w:p w14:paraId="41406651"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BE82FEA" w14:textId="77777777" w:rsidTr="00175CBB">
        <w:trPr>
          <w:trHeight w:val="572"/>
        </w:trPr>
        <w:tc>
          <w:tcPr>
            <w:tcW w:w="1243" w:type="dxa"/>
            <w:tcBorders>
              <w:top w:val="single" w:sz="3" w:space="0" w:color="000000"/>
              <w:left w:val="single" w:sz="3" w:space="0" w:color="000000"/>
              <w:bottom w:val="single" w:sz="3" w:space="0" w:color="000000"/>
              <w:right w:val="single" w:sz="3" w:space="0" w:color="000000"/>
            </w:tcBorders>
          </w:tcPr>
          <w:p w14:paraId="09D07EC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1E9CDF1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0326D7F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0438B09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0DDB8D1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3AC07BF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3" w:space="0" w:color="000000"/>
              <w:right w:val="single" w:sz="3" w:space="0" w:color="000000"/>
            </w:tcBorders>
          </w:tcPr>
          <w:p w14:paraId="0560B4C6" w14:textId="77777777" w:rsidR="0012415E" w:rsidRPr="0012415E" w:rsidRDefault="0012415E" w:rsidP="0012415E">
            <w:pPr>
              <w:widowControl/>
              <w:autoSpaceDE/>
              <w:autoSpaceDN/>
              <w:spacing w:line="259" w:lineRule="auto"/>
              <w:ind w:right="317"/>
              <w:jc w:val="both"/>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Penatausahaan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Arsip</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Dinamis</w:t>
            </w:r>
            <w:proofErr w:type="spellEnd"/>
            <w:r w:rsidRPr="0012415E">
              <w:rPr>
                <w:rFonts w:ascii="Bookman Old Style" w:eastAsia="Bookman Old Style" w:hAnsi="Bookman Old Style" w:cs="Bookman Old Style"/>
                <w:color w:val="000000"/>
                <w:sz w:val="14"/>
                <w:szCs w:val="24"/>
                <w:lang w:val="en-ID" w:eastAsia="en-ID"/>
              </w:rPr>
              <w:t xml:space="preserve"> pada SKPD </w:t>
            </w:r>
          </w:p>
        </w:tc>
        <w:tc>
          <w:tcPr>
            <w:tcW w:w="850" w:type="dxa"/>
            <w:tcBorders>
              <w:top w:val="single" w:sz="3" w:space="0" w:color="000000"/>
              <w:left w:val="single" w:sz="3" w:space="0" w:color="000000"/>
              <w:bottom w:val="single" w:sz="3" w:space="0" w:color="000000"/>
              <w:right w:val="single" w:sz="3" w:space="0" w:color="000000"/>
            </w:tcBorders>
            <w:vAlign w:val="center"/>
          </w:tcPr>
          <w:p w14:paraId="6A03B94A"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FA7D0DA" w14:textId="77777777" w:rsidTr="00175CBB">
        <w:trPr>
          <w:trHeight w:val="1279"/>
        </w:trPr>
        <w:tc>
          <w:tcPr>
            <w:tcW w:w="1243" w:type="dxa"/>
            <w:tcBorders>
              <w:top w:val="single" w:sz="3" w:space="0" w:color="000000"/>
              <w:left w:val="single" w:sz="3" w:space="0" w:color="000000"/>
              <w:bottom w:val="single" w:sz="3" w:space="0" w:color="000000"/>
              <w:right w:val="single" w:sz="3" w:space="0" w:color="000000"/>
            </w:tcBorders>
          </w:tcPr>
          <w:p w14:paraId="0582EA4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0A63014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13341BC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511AF3E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120C488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7C481C5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2" w:space="0" w:color="AAE571"/>
              <w:right w:val="single" w:sz="3" w:space="0" w:color="000000"/>
            </w:tcBorders>
          </w:tcPr>
          <w:p w14:paraId="75733A1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Dukungan</w:t>
            </w:r>
            <w:proofErr w:type="spellEnd"/>
            <w:r w:rsidRPr="0012415E">
              <w:rPr>
                <w:rFonts w:ascii="Bookman Old Style" w:eastAsia="Bookman Old Style" w:hAnsi="Bookman Old Style" w:cs="Bookman Old Style"/>
                <w:color w:val="000000"/>
                <w:sz w:val="14"/>
                <w:szCs w:val="24"/>
                <w:lang w:val="en-ID" w:eastAsia="en-ID"/>
              </w:rPr>
              <w:t xml:space="preserve"> </w:t>
            </w:r>
          </w:p>
          <w:p w14:paraId="6089AA4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1C5638B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Sistem</w:t>
            </w:r>
            <w:proofErr w:type="spellEnd"/>
            <w:r w:rsidRPr="0012415E">
              <w:rPr>
                <w:rFonts w:ascii="Bookman Old Style" w:eastAsia="Bookman Old Style" w:hAnsi="Bookman Old Style" w:cs="Bookman Old Style"/>
                <w:color w:val="000000"/>
                <w:sz w:val="14"/>
                <w:szCs w:val="24"/>
                <w:lang w:val="en-ID" w:eastAsia="en-ID"/>
              </w:rPr>
              <w:t xml:space="preserve"> </w:t>
            </w:r>
          </w:p>
          <w:p w14:paraId="32CB876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w:t>
            </w:r>
          </w:p>
          <w:p w14:paraId="45170F2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Berbasis</w:t>
            </w:r>
            <w:proofErr w:type="spellEnd"/>
            <w:r w:rsidRPr="0012415E">
              <w:rPr>
                <w:rFonts w:ascii="Bookman Old Style" w:eastAsia="Bookman Old Style" w:hAnsi="Bookman Old Style" w:cs="Bookman Old Style"/>
                <w:color w:val="000000"/>
                <w:sz w:val="14"/>
                <w:szCs w:val="24"/>
                <w:lang w:val="en-ID" w:eastAsia="en-ID"/>
              </w:rPr>
              <w:t xml:space="preserve"> </w:t>
            </w:r>
          </w:p>
          <w:p w14:paraId="20AC371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Elektronik pada </w:t>
            </w:r>
          </w:p>
          <w:p w14:paraId="09CB0A0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SKPD </w:t>
            </w:r>
          </w:p>
        </w:tc>
        <w:tc>
          <w:tcPr>
            <w:tcW w:w="850" w:type="dxa"/>
            <w:tcBorders>
              <w:top w:val="single" w:sz="3" w:space="0" w:color="000000"/>
              <w:left w:val="single" w:sz="3" w:space="0" w:color="000000"/>
              <w:bottom w:val="single" w:sz="2" w:space="0" w:color="AAE571"/>
              <w:right w:val="single" w:sz="3" w:space="0" w:color="000000"/>
            </w:tcBorders>
            <w:vAlign w:val="center"/>
          </w:tcPr>
          <w:p w14:paraId="4D4BCA97"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EEDBA7E" w14:textId="77777777" w:rsidTr="00175CBB">
        <w:trPr>
          <w:trHeight w:val="848"/>
        </w:trPr>
        <w:tc>
          <w:tcPr>
            <w:tcW w:w="1243" w:type="dxa"/>
            <w:tcBorders>
              <w:top w:val="single" w:sz="3" w:space="0" w:color="000000"/>
              <w:left w:val="single" w:sz="3" w:space="0" w:color="000000"/>
              <w:bottom w:val="single" w:sz="3" w:space="0" w:color="000000"/>
              <w:right w:val="single" w:sz="3" w:space="0" w:color="000000"/>
            </w:tcBorders>
            <w:shd w:val="clear" w:color="auto" w:fill="AAE571"/>
          </w:tcPr>
          <w:p w14:paraId="14043EC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01E8E3E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5E7C1B0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shd w:val="clear" w:color="auto" w:fill="AAE571"/>
          </w:tcPr>
          <w:p w14:paraId="5A262DB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AAE571"/>
          </w:tcPr>
          <w:p w14:paraId="05B4C995"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Barang Milik Daerah </w:t>
            </w:r>
          </w:p>
          <w:p w14:paraId="03A6158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yang </w:t>
            </w:r>
            <w:proofErr w:type="spellStart"/>
            <w:r w:rsidRPr="0012415E">
              <w:rPr>
                <w:rFonts w:ascii="Bookman Old Style" w:eastAsia="Bookman Old Style" w:hAnsi="Bookman Old Style" w:cs="Bookman Old Style"/>
                <w:color w:val="000000"/>
                <w:sz w:val="14"/>
                <w:szCs w:val="24"/>
                <w:lang w:val="en-ID" w:eastAsia="en-ID"/>
              </w:rPr>
              <w:t>Disediakan</w:t>
            </w:r>
            <w:proofErr w:type="spellEnd"/>
            <w:r w:rsidRPr="0012415E">
              <w:rPr>
                <w:rFonts w:ascii="Bookman Old Style" w:eastAsia="Bookman Old Style" w:hAnsi="Bookman Old Style" w:cs="Bookman Old Style"/>
                <w:color w:val="000000"/>
                <w:sz w:val="14"/>
                <w:szCs w:val="24"/>
                <w:lang w:val="en-ID" w:eastAsia="en-ID"/>
              </w:rPr>
              <w:t xml:space="preserve">  </w:t>
            </w:r>
          </w:p>
          <w:p w14:paraId="1594789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AAE571"/>
          </w:tcPr>
          <w:p w14:paraId="7BE31A8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
          <w:p w14:paraId="527EDAC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Ketersediaan</w:t>
            </w:r>
            <w:proofErr w:type="spellEnd"/>
            <w:r w:rsidRPr="0012415E">
              <w:rPr>
                <w:rFonts w:ascii="Bookman Old Style" w:eastAsia="Bookman Old Style" w:hAnsi="Bookman Old Style" w:cs="Bookman Old Style"/>
                <w:color w:val="000000"/>
                <w:sz w:val="14"/>
                <w:szCs w:val="24"/>
                <w:lang w:val="en-ID" w:eastAsia="en-ID"/>
              </w:rPr>
              <w:t xml:space="preserve"> </w:t>
            </w:r>
          </w:p>
          <w:p w14:paraId="679B133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Barang Milik </w:t>
            </w:r>
          </w:p>
          <w:p w14:paraId="433D6E3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w:t>
            </w:r>
          </w:p>
        </w:tc>
        <w:tc>
          <w:tcPr>
            <w:tcW w:w="1561" w:type="dxa"/>
            <w:tcBorders>
              <w:top w:val="single" w:sz="2" w:space="0" w:color="AAE571"/>
              <w:left w:val="single" w:sz="3" w:space="0" w:color="000000"/>
              <w:bottom w:val="single" w:sz="3" w:space="0" w:color="000000"/>
              <w:right w:val="single" w:sz="3" w:space="0" w:color="000000"/>
            </w:tcBorders>
            <w:shd w:val="clear" w:color="auto" w:fill="AAE571"/>
          </w:tcPr>
          <w:p w14:paraId="26BAEFA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Pengadaan</w:t>
            </w:r>
            <w:proofErr w:type="spellEnd"/>
            <w:r w:rsidRPr="0012415E">
              <w:rPr>
                <w:rFonts w:ascii="Bookman Old Style" w:eastAsia="Bookman Old Style" w:hAnsi="Bookman Old Style" w:cs="Bookman Old Style"/>
                <w:color w:val="000000"/>
                <w:sz w:val="14"/>
                <w:szCs w:val="24"/>
                <w:lang w:val="en-ID" w:eastAsia="en-ID"/>
              </w:rPr>
              <w:t xml:space="preserve">   </w:t>
            </w:r>
          </w:p>
          <w:p w14:paraId="6C88BD2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Barang   Milik   </w:t>
            </w:r>
          </w:p>
          <w:p w14:paraId="54CE233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w:t>
            </w:r>
          </w:p>
          <w:p w14:paraId="0329D3E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Penunjang</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Urusan</w:t>
            </w:r>
            <w:proofErr w:type="spellEnd"/>
            <w:r w:rsidRPr="0012415E">
              <w:rPr>
                <w:rFonts w:ascii="Bookman Old Style" w:eastAsia="Bookman Old Style" w:hAnsi="Bookman Old Style" w:cs="Bookman Old Style"/>
                <w:color w:val="000000"/>
                <w:sz w:val="14"/>
                <w:szCs w:val="24"/>
                <w:lang w:val="en-ID" w:eastAsia="en-ID"/>
              </w:rPr>
              <w:t xml:space="preserve"> </w:t>
            </w:r>
          </w:p>
          <w:p w14:paraId="76B3972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Pemerintah</w:t>
            </w:r>
            <w:proofErr w:type="spellEnd"/>
            <w:r w:rsidRPr="0012415E">
              <w:rPr>
                <w:rFonts w:ascii="Bookman Old Style" w:eastAsia="Bookman Old Style" w:hAnsi="Bookman Old Style" w:cs="Bookman Old Style"/>
                <w:color w:val="000000"/>
                <w:sz w:val="14"/>
                <w:szCs w:val="24"/>
                <w:lang w:val="en-ID" w:eastAsia="en-ID"/>
              </w:rPr>
              <w:t xml:space="preserve"> Daerah </w:t>
            </w:r>
          </w:p>
        </w:tc>
        <w:tc>
          <w:tcPr>
            <w:tcW w:w="850"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62BB1A53"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0330E69" w14:textId="77777777" w:rsidTr="00175CBB">
        <w:trPr>
          <w:trHeight w:val="993"/>
        </w:trPr>
        <w:tc>
          <w:tcPr>
            <w:tcW w:w="1243" w:type="dxa"/>
            <w:tcBorders>
              <w:top w:val="single" w:sz="3" w:space="0" w:color="000000"/>
              <w:left w:val="single" w:sz="3" w:space="0" w:color="000000"/>
              <w:bottom w:val="single" w:sz="3" w:space="0" w:color="000000"/>
              <w:right w:val="single" w:sz="3" w:space="0" w:color="000000"/>
            </w:tcBorders>
          </w:tcPr>
          <w:p w14:paraId="4118538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5D49677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6414138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713D27A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52284D0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6F1FC11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3" w:space="0" w:color="000000"/>
              <w:right w:val="single" w:sz="3" w:space="0" w:color="000000"/>
            </w:tcBorders>
          </w:tcPr>
          <w:p w14:paraId="3040388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Pengadaan</w:t>
            </w:r>
            <w:proofErr w:type="spellEnd"/>
            <w:r w:rsidRPr="0012415E">
              <w:rPr>
                <w:rFonts w:ascii="Bookman Old Style" w:eastAsia="Bookman Old Style" w:hAnsi="Bookman Old Style" w:cs="Bookman Old Style"/>
                <w:color w:val="000000"/>
                <w:sz w:val="14"/>
                <w:szCs w:val="24"/>
                <w:lang w:val="en-ID" w:eastAsia="en-ID"/>
              </w:rPr>
              <w:t xml:space="preserve"> </w:t>
            </w:r>
          </w:p>
          <w:p w14:paraId="2AC52F2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Kendaraan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Perorangan</w:t>
            </w:r>
            <w:proofErr w:type="spellEnd"/>
            <w:r w:rsidRPr="0012415E">
              <w:rPr>
                <w:rFonts w:ascii="Bookman Old Style" w:eastAsia="Bookman Old Style" w:hAnsi="Bookman Old Style" w:cs="Bookman Old Style"/>
                <w:color w:val="000000"/>
                <w:sz w:val="14"/>
                <w:szCs w:val="24"/>
                <w:lang w:val="en-ID" w:eastAsia="en-ID"/>
              </w:rPr>
              <w:t xml:space="preserve"> Dinas </w:t>
            </w:r>
            <w:proofErr w:type="spellStart"/>
            <w:r w:rsidRPr="0012415E">
              <w:rPr>
                <w:rFonts w:ascii="Bookman Old Style" w:eastAsia="Bookman Old Style" w:hAnsi="Bookman Old Style" w:cs="Bookman Old Style"/>
                <w:color w:val="000000"/>
                <w:sz w:val="14"/>
                <w:szCs w:val="24"/>
                <w:lang w:val="en-ID" w:eastAsia="en-ID"/>
              </w:rPr>
              <w:t>atau</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Kendaraan</w:t>
            </w:r>
            <w:proofErr w:type="spellEnd"/>
            <w:r w:rsidRPr="0012415E">
              <w:rPr>
                <w:rFonts w:ascii="Bookman Old Style" w:eastAsia="Bookman Old Style" w:hAnsi="Bookman Old Style" w:cs="Bookman Old Style"/>
                <w:color w:val="000000"/>
                <w:sz w:val="14"/>
                <w:szCs w:val="24"/>
                <w:lang w:val="en-ID" w:eastAsia="en-ID"/>
              </w:rPr>
              <w:t xml:space="preserve"> Dinas </w:t>
            </w:r>
            <w:proofErr w:type="spellStart"/>
            <w:r w:rsidRPr="0012415E">
              <w:rPr>
                <w:rFonts w:ascii="Bookman Old Style" w:eastAsia="Bookman Old Style" w:hAnsi="Bookman Old Style" w:cs="Bookman Old Style"/>
                <w:color w:val="000000"/>
                <w:sz w:val="14"/>
                <w:szCs w:val="24"/>
                <w:lang w:val="en-ID" w:eastAsia="en-ID"/>
              </w:rPr>
              <w:t>Jabatan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69AE5656"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4F18E909" w14:textId="77777777" w:rsidTr="00470024">
        <w:trPr>
          <w:trHeight w:val="400"/>
        </w:trPr>
        <w:tc>
          <w:tcPr>
            <w:tcW w:w="1243" w:type="dxa"/>
            <w:tcBorders>
              <w:top w:val="single" w:sz="3" w:space="0" w:color="000000"/>
              <w:left w:val="single" w:sz="3" w:space="0" w:color="000000"/>
              <w:bottom w:val="single" w:sz="3" w:space="0" w:color="000000"/>
              <w:right w:val="single" w:sz="3" w:space="0" w:color="000000"/>
            </w:tcBorders>
          </w:tcPr>
          <w:p w14:paraId="21BCC4F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61DBE92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4C8C5F5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4031CB0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5147414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35A1452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3" w:space="0" w:color="000000"/>
              <w:right w:val="single" w:sz="3" w:space="0" w:color="000000"/>
            </w:tcBorders>
            <w:vAlign w:val="center"/>
          </w:tcPr>
          <w:p w14:paraId="06E6874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Pengadaan</w:t>
            </w:r>
            <w:proofErr w:type="spellEnd"/>
            <w:r w:rsidRPr="0012415E">
              <w:rPr>
                <w:rFonts w:ascii="Bookman Old Style" w:eastAsia="Bookman Old Style" w:hAnsi="Bookman Old Style" w:cs="Bookman Old Style"/>
                <w:color w:val="000000"/>
                <w:sz w:val="14"/>
                <w:szCs w:val="24"/>
                <w:lang w:val="en-ID" w:eastAsia="en-ID"/>
              </w:rPr>
              <w:t xml:space="preserve"> </w:t>
            </w:r>
          </w:p>
          <w:p w14:paraId="54E0FC7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Kendaraan</w:t>
            </w:r>
            <w:proofErr w:type="spellEnd"/>
            <w:r w:rsidRPr="0012415E">
              <w:rPr>
                <w:rFonts w:ascii="Bookman Old Style" w:eastAsia="Bookman Old Style" w:hAnsi="Bookman Old Style" w:cs="Bookman Old Style"/>
                <w:color w:val="000000"/>
                <w:sz w:val="14"/>
                <w:szCs w:val="24"/>
                <w:lang w:val="en-ID" w:eastAsia="en-ID"/>
              </w:rPr>
              <w:t xml:space="preserve"> Dinas </w:t>
            </w:r>
            <w:proofErr w:type="spellStart"/>
            <w:r w:rsidRPr="0012415E">
              <w:rPr>
                <w:rFonts w:ascii="Bookman Old Style" w:eastAsia="Bookman Old Style" w:hAnsi="Bookman Old Style" w:cs="Bookman Old Style"/>
                <w:color w:val="000000"/>
                <w:sz w:val="14"/>
                <w:szCs w:val="24"/>
                <w:lang w:val="en-ID" w:eastAsia="en-ID"/>
              </w:rPr>
              <w:t>Operasional</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atauLapangan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56427896"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252DCFB" w14:textId="77777777" w:rsidTr="00E11CFD">
        <w:trPr>
          <w:trHeight w:val="353"/>
        </w:trPr>
        <w:tc>
          <w:tcPr>
            <w:tcW w:w="1243" w:type="dxa"/>
            <w:tcBorders>
              <w:top w:val="single" w:sz="3" w:space="0" w:color="000000"/>
              <w:left w:val="single" w:sz="3" w:space="0" w:color="000000"/>
              <w:bottom w:val="single" w:sz="3" w:space="0" w:color="000000"/>
              <w:right w:val="single" w:sz="3" w:space="0" w:color="000000"/>
            </w:tcBorders>
          </w:tcPr>
          <w:p w14:paraId="09B0D03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5F31A96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0F3D785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443E6ED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2A2FABD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01DF25C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3" w:space="0" w:color="000000"/>
              <w:right w:val="single" w:sz="3" w:space="0" w:color="000000"/>
            </w:tcBorders>
            <w:vAlign w:val="center"/>
          </w:tcPr>
          <w:p w14:paraId="68B812C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Pengadaan</w:t>
            </w:r>
            <w:proofErr w:type="spellEnd"/>
            <w:r w:rsidRPr="0012415E">
              <w:rPr>
                <w:rFonts w:ascii="Bookman Old Style" w:eastAsia="Bookman Old Style" w:hAnsi="Bookman Old Style" w:cs="Bookman Old Style"/>
                <w:color w:val="000000"/>
                <w:sz w:val="14"/>
                <w:szCs w:val="24"/>
                <w:lang w:val="en-ID" w:eastAsia="en-ID"/>
              </w:rPr>
              <w:t xml:space="preserve"> Alat </w:t>
            </w:r>
          </w:p>
          <w:p w14:paraId="78B49EC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Angkutan</w:t>
            </w:r>
            <w:proofErr w:type="spellEnd"/>
            <w:r w:rsidRPr="0012415E">
              <w:rPr>
                <w:rFonts w:ascii="Bookman Old Style" w:eastAsia="Bookman Old Style" w:hAnsi="Bookman Old Style" w:cs="Bookman Old Style"/>
                <w:color w:val="000000"/>
                <w:sz w:val="14"/>
                <w:szCs w:val="24"/>
                <w:lang w:val="en-ID" w:eastAsia="en-ID"/>
              </w:rPr>
              <w:t xml:space="preserve"> Darat </w:t>
            </w:r>
          </w:p>
          <w:p w14:paraId="443C244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Tak </w:t>
            </w:r>
            <w:proofErr w:type="spellStart"/>
            <w:r w:rsidRPr="0012415E">
              <w:rPr>
                <w:rFonts w:ascii="Bookman Old Style" w:eastAsia="Bookman Old Style" w:hAnsi="Bookman Old Style" w:cs="Bookman Old Style"/>
                <w:color w:val="000000"/>
                <w:sz w:val="14"/>
                <w:szCs w:val="24"/>
                <w:lang w:val="en-ID" w:eastAsia="en-ID"/>
              </w:rPr>
              <w:t>Bermotor</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524814CD"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53763D6" w14:textId="77777777" w:rsidTr="00E11CFD">
        <w:trPr>
          <w:trHeight w:val="206"/>
        </w:trPr>
        <w:tc>
          <w:tcPr>
            <w:tcW w:w="1243" w:type="dxa"/>
            <w:tcBorders>
              <w:top w:val="single" w:sz="3" w:space="0" w:color="000000"/>
              <w:left w:val="single" w:sz="3" w:space="0" w:color="000000"/>
              <w:bottom w:val="single" w:sz="3" w:space="0" w:color="000000"/>
              <w:right w:val="single" w:sz="3" w:space="0" w:color="000000"/>
            </w:tcBorders>
          </w:tcPr>
          <w:p w14:paraId="2FF4613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4D42B1F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12B1CD3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4A1A55D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6F5C5FB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45D1C3C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3" w:space="0" w:color="000000"/>
              <w:right w:val="single" w:sz="3" w:space="0" w:color="000000"/>
            </w:tcBorders>
            <w:vAlign w:val="center"/>
          </w:tcPr>
          <w:p w14:paraId="1B51904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Pengadaan</w:t>
            </w:r>
            <w:proofErr w:type="spellEnd"/>
            <w:r w:rsidRPr="0012415E">
              <w:rPr>
                <w:rFonts w:ascii="Bookman Old Style" w:eastAsia="Bookman Old Style" w:hAnsi="Bookman Old Style" w:cs="Bookman Old Style"/>
                <w:color w:val="000000"/>
                <w:sz w:val="14"/>
                <w:szCs w:val="24"/>
                <w:lang w:val="en-ID" w:eastAsia="en-ID"/>
              </w:rPr>
              <w:t xml:space="preserve"> Mebel </w:t>
            </w:r>
          </w:p>
        </w:tc>
        <w:tc>
          <w:tcPr>
            <w:tcW w:w="850" w:type="dxa"/>
            <w:tcBorders>
              <w:top w:val="single" w:sz="3" w:space="0" w:color="000000"/>
              <w:left w:val="single" w:sz="3" w:space="0" w:color="000000"/>
              <w:bottom w:val="single" w:sz="3" w:space="0" w:color="000000"/>
              <w:right w:val="single" w:sz="3" w:space="0" w:color="000000"/>
            </w:tcBorders>
            <w:vAlign w:val="center"/>
          </w:tcPr>
          <w:p w14:paraId="2318B07D"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1122A29" w14:textId="77777777" w:rsidTr="00E11CFD">
        <w:trPr>
          <w:trHeight w:val="557"/>
        </w:trPr>
        <w:tc>
          <w:tcPr>
            <w:tcW w:w="1243" w:type="dxa"/>
            <w:tcBorders>
              <w:top w:val="single" w:sz="3" w:space="0" w:color="000000"/>
              <w:left w:val="single" w:sz="3" w:space="0" w:color="000000"/>
              <w:bottom w:val="single" w:sz="3" w:space="0" w:color="000000"/>
              <w:right w:val="single" w:sz="3" w:space="0" w:color="000000"/>
            </w:tcBorders>
          </w:tcPr>
          <w:p w14:paraId="38FDB39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77DFF0E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65291B6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750DA18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26FA80B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73291A8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3" w:space="0" w:color="000000"/>
              <w:right w:val="single" w:sz="3" w:space="0" w:color="000000"/>
            </w:tcBorders>
            <w:vAlign w:val="center"/>
          </w:tcPr>
          <w:p w14:paraId="0AEBF81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Pengadaan</w:t>
            </w:r>
            <w:proofErr w:type="spellEnd"/>
            <w:r w:rsidRPr="0012415E">
              <w:rPr>
                <w:rFonts w:ascii="Bookman Old Style" w:eastAsia="Bookman Old Style" w:hAnsi="Bookman Old Style" w:cs="Bookman Old Style"/>
                <w:color w:val="000000"/>
                <w:sz w:val="14"/>
                <w:szCs w:val="24"/>
                <w:lang w:val="en-ID" w:eastAsia="en-ID"/>
              </w:rPr>
              <w:t xml:space="preserve"> </w:t>
            </w:r>
          </w:p>
          <w:p w14:paraId="1999BA8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Peralatan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39950ED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Mesin</w:t>
            </w:r>
            <w:proofErr w:type="spellEnd"/>
            <w:r w:rsidRPr="0012415E">
              <w:rPr>
                <w:rFonts w:ascii="Bookman Old Style" w:eastAsia="Bookman Old Style" w:hAnsi="Bookman Old Style" w:cs="Bookman Old Style"/>
                <w:color w:val="000000"/>
                <w:sz w:val="14"/>
                <w:szCs w:val="24"/>
                <w:lang w:val="en-ID" w:eastAsia="en-ID"/>
              </w:rPr>
              <w:t xml:space="preserve"> Lainnya </w:t>
            </w:r>
          </w:p>
        </w:tc>
        <w:tc>
          <w:tcPr>
            <w:tcW w:w="850" w:type="dxa"/>
            <w:tcBorders>
              <w:top w:val="single" w:sz="3" w:space="0" w:color="000000"/>
              <w:left w:val="single" w:sz="3" w:space="0" w:color="000000"/>
              <w:bottom w:val="single" w:sz="3" w:space="0" w:color="000000"/>
              <w:right w:val="single" w:sz="3" w:space="0" w:color="000000"/>
            </w:tcBorders>
            <w:vAlign w:val="center"/>
          </w:tcPr>
          <w:p w14:paraId="2667A42D"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5971EE17" w14:textId="77777777" w:rsidTr="00E11CFD">
        <w:trPr>
          <w:trHeight w:val="158"/>
        </w:trPr>
        <w:tc>
          <w:tcPr>
            <w:tcW w:w="1243" w:type="dxa"/>
            <w:tcBorders>
              <w:top w:val="single" w:sz="3" w:space="0" w:color="000000"/>
              <w:left w:val="single" w:sz="3" w:space="0" w:color="000000"/>
              <w:bottom w:val="single" w:sz="3" w:space="0" w:color="000000"/>
              <w:right w:val="single" w:sz="3" w:space="0" w:color="000000"/>
            </w:tcBorders>
          </w:tcPr>
          <w:p w14:paraId="60E8629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4E1B839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109402F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194164D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7CC55F2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3AE0EC2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3" w:space="0" w:color="000000"/>
              <w:right w:val="single" w:sz="3" w:space="0" w:color="000000"/>
            </w:tcBorders>
          </w:tcPr>
          <w:p w14:paraId="61CFA36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Pengadaan</w:t>
            </w:r>
            <w:proofErr w:type="spellEnd"/>
            <w:r w:rsidRPr="0012415E">
              <w:rPr>
                <w:rFonts w:ascii="Bookman Old Style" w:eastAsia="Bookman Old Style" w:hAnsi="Bookman Old Style" w:cs="Bookman Old Style"/>
                <w:color w:val="000000"/>
                <w:sz w:val="14"/>
                <w:szCs w:val="24"/>
                <w:lang w:val="en-ID" w:eastAsia="en-ID"/>
              </w:rPr>
              <w:t xml:space="preserve"> Aset Tetap </w:t>
            </w:r>
            <w:proofErr w:type="spellStart"/>
            <w:r w:rsidRPr="0012415E">
              <w:rPr>
                <w:rFonts w:ascii="Bookman Old Style" w:eastAsia="Bookman Old Style" w:hAnsi="Bookman Old Style" w:cs="Bookman Old Style"/>
                <w:color w:val="000000"/>
                <w:sz w:val="14"/>
                <w:szCs w:val="24"/>
                <w:lang w:val="en-ID" w:eastAsia="en-ID"/>
              </w:rPr>
              <w:t>Lainnya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75BC7218"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A9CAF22" w14:textId="77777777" w:rsidTr="00E11CFD">
        <w:trPr>
          <w:trHeight w:val="336"/>
        </w:trPr>
        <w:tc>
          <w:tcPr>
            <w:tcW w:w="1243" w:type="dxa"/>
            <w:tcBorders>
              <w:top w:val="single" w:sz="3" w:space="0" w:color="000000"/>
              <w:left w:val="single" w:sz="3" w:space="0" w:color="000000"/>
              <w:bottom w:val="single" w:sz="3" w:space="0" w:color="000000"/>
              <w:right w:val="single" w:sz="3" w:space="0" w:color="000000"/>
            </w:tcBorders>
          </w:tcPr>
          <w:p w14:paraId="02C7CD7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4620F67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799AFBB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49B82BF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397CA13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7D42859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3" w:space="0" w:color="000000"/>
              <w:right w:val="single" w:sz="3" w:space="0" w:color="000000"/>
            </w:tcBorders>
            <w:vAlign w:val="center"/>
          </w:tcPr>
          <w:p w14:paraId="7C0ACE6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Pengadaan</w:t>
            </w:r>
            <w:proofErr w:type="spellEnd"/>
            <w:r w:rsidRPr="0012415E">
              <w:rPr>
                <w:rFonts w:ascii="Bookman Old Style" w:eastAsia="Bookman Old Style" w:hAnsi="Bookman Old Style" w:cs="Bookman Old Style"/>
                <w:color w:val="000000"/>
                <w:sz w:val="14"/>
                <w:szCs w:val="24"/>
                <w:lang w:val="en-ID" w:eastAsia="en-ID"/>
              </w:rPr>
              <w:t xml:space="preserve"> Aset Tak </w:t>
            </w:r>
            <w:proofErr w:type="spellStart"/>
            <w:r w:rsidRPr="0012415E">
              <w:rPr>
                <w:rFonts w:ascii="Bookman Old Style" w:eastAsia="Bookman Old Style" w:hAnsi="Bookman Old Style" w:cs="Bookman Old Style"/>
                <w:color w:val="000000"/>
                <w:sz w:val="14"/>
                <w:szCs w:val="24"/>
                <w:lang w:val="en-ID" w:eastAsia="en-ID"/>
              </w:rPr>
              <w:t>Berwujud</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459E7288"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01B6056" w14:textId="77777777" w:rsidTr="00470024">
        <w:trPr>
          <w:trHeight w:val="294"/>
        </w:trPr>
        <w:tc>
          <w:tcPr>
            <w:tcW w:w="1243" w:type="dxa"/>
            <w:tcBorders>
              <w:top w:val="single" w:sz="3" w:space="0" w:color="000000"/>
              <w:left w:val="single" w:sz="3" w:space="0" w:color="000000"/>
              <w:bottom w:val="single" w:sz="3" w:space="0" w:color="000000"/>
              <w:right w:val="single" w:sz="3" w:space="0" w:color="000000"/>
            </w:tcBorders>
          </w:tcPr>
          <w:p w14:paraId="17F7A27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122167E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269C089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4B029CD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3E47B3F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5FD06FC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3" w:space="0" w:color="000000"/>
              <w:right w:val="single" w:sz="3" w:space="0" w:color="000000"/>
            </w:tcBorders>
            <w:vAlign w:val="center"/>
          </w:tcPr>
          <w:p w14:paraId="5A5D566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Pengadaan</w:t>
            </w:r>
            <w:proofErr w:type="spellEnd"/>
            <w:r w:rsidRPr="0012415E">
              <w:rPr>
                <w:rFonts w:ascii="Bookman Old Style" w:eastAsia="Bookman Old Style" w:hAnsi="Bookman Old Style" w:cs="Bookman Old Style"/>
                <w:color w:val="000000"/>
                <w:sz w:val="14"/>
                <w:szCs w:val="24"/>
                <w:lang w:val="en-ID" w:eastAsia="en-ID"/>
              </w:rPr>
              <w:t xml:space="preserve"> Gedung </w:t>
            </w:r>
          </w:p>
          <w:p w14:paraId="49C9565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Kantor </w:t>
            </w:r>
            <w:proofErr w:type="spellStart"/>
            <w:r w:rsidRPr="0012415E">
              <w:rPr>
                <w:rFonts w:ascii="Bookman Old Style" w:eastAsia="Bookman Old Style" w:hAnsi="Bookman Old Style" w:cs="Bookman Old Style"/>
                <w:color w:val="000000"/>
                <w:sz w:val="14"/>
                <w:szCs w:val="24"/>
                <w:lang w:val="en-ID" w:eastAsia="en-ID"/>
              </w:rPr>
              <w:t>atau</w:t>
            </w:r>
            <w:proofErr w:type="spellEnd"/>
            <w:r w:rsidRPr="0012415E">
              <w:rPr>
                <w:rFonts w:ascii="Bookman Old Style" w:eastAsia="Bookman Old Style" w:hAnsi="Bookman Old Style" w:cs="Bookman Old Style"/>
                <w:color w:val="000000"/>
                <w:sz w:val="14"/>
                <w:szCs w:val="24"/>
                <w:lang w:val="en-ID" w:eastAsia="en-ID"/>
              </w:rPr>
              <w:t xml:space="preserve"> </w:t>
            </w:r>
          </w:p>
          <w:p w14:paraId="4C02DB3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BangunanLainnya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249FC37D"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CBF291D" w14:textId="77777777" w:rsidTr="00E11CFD">
        <w:trPr>
          <w:trHeight w:val="694"/>
        </w:trPr>
        <w:tc>
          <w:tcPr>
            <w:tcW w:w="1243" w:type="dxa"/>
            <w:tcBorders>
              <w:top w:val="single" w:sz="3" w:space="0" w:color="000000"/>
              <w:left w:val="single" w:sz="3" w:space="0" w:color="000000"/>
              <w:bottom w:val="single" w:sz="3" w:space="0" w:color="000000"/>
              <w:right w:val="single" w:sz="3" w:space="0" w:color="000000"/>
            </w:tcBorders>
          </w:tcPr>
          <w:p w14:paraId="554B997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504C068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0FA2889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695FAB4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163A9E2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61D141E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3" w:space="0" w:color="000000"/>
              <w:right w:val="single" w:sz="3" w:space="0" w:color="000000"/>
            </w:tcBorders>
            <w:vAlign w:val="center"/>
          </w:tcPr>
          <w:p w14:paraId="33DB67E2" w14:textId="77777777" w:rsidR="0012415E" w:rsidRPr="0012415E" w:rsidRDefault="0012415E" w:rsidP="0012415E">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Pengadaan</w:t>
            </w:r>
            <w:proofErr w:type="spellEnd"/>
            <w:r w:rsidRPr="0012415E">
              <w:rPr>
                <w:rFonts w:ascii="Bookman Old Style" w:eastAsia="Bookman Old Style" w:hAnsi="Bookman Old Style" w:cs="Bookman Old Style"/>
                <w:color w:val="000000"/>
                <w:sz w:val="14"/>
                <w:szCs w:val="24"/>
                <w:lang w:val="en-ID" w:eastAsia="en-ID"/>
              </w:rPr>
              <w:t xml:space="preserve"> Sarana dan </w:t>
            </w:r>
            <w:proofErr w:type="spellStart"/>
            <w:r w:rsidRPr="0012415E">
              <w:rPr>
                <w:rFonts w:ascii="Bookman Old Style" w:eastAsia="Bookman Old Style" w:hAnsi="Bookman Old Style" w:cs="Bookman Old Style"/>
                <w:color w:val="000000"/>
                <w:sz w:val="14"/>
                <w:szCs w:val="24"/>
                <w:lang w:val="en-ID" w:eastAsia="en-ID"/>
              </w:rPr>
              <w:t>Prasarana</w:t>
            </w:r>
            <w:proofErr w:type="spellEnd"/>
            <w:r w:rsidRPr="0012415E">
              <w:rPr>
                <w:rFonts w:ascii="Bookman Old Style" w:eastAsia="Bookman Old Style" w:hAnsi="Bookman Old Style" w:cs="Bookman Old Style"/>
                <w:color w:val="000000"/>
                <w:sz w:val="14"/>
                <w:szCs w:val="24"/>
                <w:lang w:val="en-ID" w:eastAsia="en-ID"/>
              </w:rPr>
              <w:t xml:space="preserve"> Gedung Kantor </w:t>
            </w:r>
            <w:proofErr w:type="spellStart"/>
            <w:r w:rsidRPr="0012415E">
              <w:rPr>
                <w:rFonts w:ascii="Bookman Old Style" w:eastAsia="Bookman Old Style" w:hAnsi="Bookman Old Style" w:cs="Bookman Old Style"/>
                <w:color w:val="000000"/>
                <w:sz w:val="14"/>
                <w:szCs w:val="24"/>
                <w:lang w:val="en-ID" w:eastAsia="en-ID"/>
              </w:rPr>
              <w:t>atau</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Bangunan</w:t>
            </w:r>
            <w:proofErr w:type="spellEnd"/>
            <w:r w:rsidRPr="0012415E">
              <w:rPr>
                <w:rFonts w:ascii="Bookman Old Style" w:eastAsia="Bookman Old Style" w:hAnsi="Bookman Old Style" w:cs="Bookman Old Style"/>
                <w:color w:val="000000"/>
                <w:sz w:val="14"/>
                <w:szCs w:val="24"/>
                <w:lang w:val="en-ID" w:eastAsia="en-ID"/>
              </w:rPr>
              <w:t xml:space="preserve"> </w:t>
            </w:r>
          </w:p>
          <w:p w14:paraId="032D1ED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Lainnya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75043055"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D204CA1" w14:textId="77777777" w:rsidTr="00E11CFD">
        <w:trPr>
          <w:trHeight w:val="1158"/>
        </w:trPr>
        <w:tc>
          <w:tcPr>
            <w:tcW w:w="1243" w:type="dxa"/>
            <w:tcBorders>
              <w:top w:val="single" w:sz="3" w:space="0" w:color="000000"/>
              <w:left w:val="single" w:sz="3" w:space="0" w:color="000000"/>
              <w:bottom w:val="single" w:sz="3" w:space="0" w:color="000000"/>
              <w:right w:val="single" w:sz="3" w:space="0" w:color="000000"/>
            </w:tcBorders>
          </w:tcPr>
          <w:p w14:paraId="0C990E3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66C3DF5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035B509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612F77B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7511610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36C5364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2" w:space="0" w:color="AAE571"/>
              <w:right w:val="single" w:sz="3" w:space="0" w:color="000000"/>
            </w:tcBorders>
          </w:tcPr>
          <w:p w14:paraId="46C0BDC7" w14:textId="77777777" w:rsidR="0012415E" w:rsidRPr="0012415E" w:rsidRDefault="0012415E" w:rsidP="0012415E">
            <w:pPr>
              <w:widowControl/>
              <w:autoSpaceDE/>
              <w:autoSpaceDN/>
              <w:spacing w:line="238" w:lineRule="auto"/>
              <w:ind w:right="9"/>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Pengadaan</w:t>
            </w:r>
            <w:proofErr w:type="spellEnd"/>
            <w:r w:rsidRPr="0012415E">
              <w:rPr>
                <w:rFonts w:ascii="Bookman Old Style" w:eastAsia="Bookman Old Style" w:hAnsi="Bookman Old Style" w:cs="Bookman Old Style"/>
                <w:color w:val="000000"/>
                <w:sz w:val="14"/>
                <w:szCs w:val="24"/>
                <w:lang w:val="en-ID" w:eastAsia="en-ID"/>
              </w:rPr>
              <w:t xml:space="preserve"> Sarana dan </w:t>
            </w:r>
            <w:proofErr w:type="spellStart"/>
            <w:r w:rsidRPr="0012415E">
              <w:rPr>
                <w:rFonts w:ascii="Bookman Old Style" w:eastAsia="Bookman Old Style" w:hAnsi="Bookman Old Style" w:cs="Bookman Old Style"/>
                <w:color w:val="000000"/>
                <w:sz w:val="14"/>
                <w:szCs w:val="24"/>
                <w:lang w:val="en-ID" w:eastAsia="en-ID"/>
              </w:rPr>
              <w:t>Prasarana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Pendukung</w:t>
            </w:r>
            <w:proofErr w:type="spellEnd"/>
            <w:r w:rsidRPr="0012415E">
              <w:rPr>
                <w:rFonts w:ascii="Bookman Old Style" w:eastAsia="Bookman Old Style" w:hAnsi="Bookman Old Style" w:cs="Bookman Old Style"/>
                <w:color w:val="000000"/>
                <w:sz w:val="14"/>
                <w:szCs w:val="24"/>
                <w:lang w:val="en-ID" w:eastAsia="en-ID"/>
              </w:rPr>
              <w:t xml:space="preserve"> Gedung Kantor </w:t>
            </w:r>
            <w:proofErr w:type="spellStart"/>
            <w:r w:rsidRPr="0012415E">
              <w:rPr>
                <w:rFonts w:ascii="Bookman Old Style" w:eastAsia="Bookman Old Style" w:hAnsi="Bookman Old Style" w:cs="Bookman Old Style"/>
                <w:color w:val="000000"/>
                <w:sz w:val="14"/>
                <w:szCs w:val="24"/>
                <w:lang w:val="en-ID" w:eastAsia="en-ID"/>
              </w:rPr>
              <w:t>atau</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Bangunan</w:t>
            </w:r>
            <w:proofErr w:type="spellEnd"/>
            <w:r w:rsidRPr="0012415E">
              <w:rPr>
                <w:rFonts w:ascii="Bookman Old Style" w:eastAsia="Bookman Old Style" w:hAnsi="Bookman Old Style" w:cs="Bookman Old Style"/>
                <w:color w:val="000000"/>
                <w:sz w:val="14"/>
                <w:szCs w:val="24"/>
                <w:lang w:val="en-ID" w:eastAsia="en-ID"/>
              </w:rPr>
              <w:t xml:space="preserve"> </w:t>
            </w:r>
          </w:p>
          <w:p w14:paraId="6B3D4FA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Lainnya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2" w:space="0" w:color="AAE571"/>
              <w:right w:val="single" w:sz="3" w:space="0" w:color="000000"/>
            </w:tcBorders>
            <w:vAlign w:val="center"/>
          </w:tcPr>
          <w:p w14:paraId="2A25F477"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65F486E" w14:textId="77777777" w:rsidTr="00470024">
        <w:trPr>
          <w:trHeight w:val="733"/>
        </w:trPr>
        <w:tc>
          <w:tcPr>
            <w:tcW w:w="1243" w:type="dxa"/>
            <w:tcBorders>
              <w:top w:val="single" w:sz="3" w:space="0" w:color="000000"/>
              <w:left w:val="single" w:sz="3" w:space="0" w:color="000000"/>
              <w:bottom w:val="single" w:sz="3" w:space="0" w:color="000000"/>
              <w:right w:val="single" w:sz="3" w:space="0" w:color="000000"/>
            </w:tcBorders>
            <w:shd w:val="clear" w:color="auto" w:fill="AAE571"/>
          </w:tcPr>
          <w:p w14:paraId="2B28765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4A507D6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0CE7F98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shd w:val="clear" w:color="auto" w:fill="AAE571"/>
          </w:tcPr>
          <w:p w14:paraId="3A5C04A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772B9AB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Layanan</w:t>
            </w:r>
            <w:proofErr w:type="spellEnd"/>
            <w:r w:rsidRPr="0012415E">
              <w:rPr>
                <w:rFonts w:ascii="Bookman Old Style" w:eastAsia="Bookman Old Style" w:hAnsi="Bookman Old Style" w:cs="Bookman Old Style"/>
                <w:color w:val="000000"/>
                <w:sz w:val="14"/>
                <w:szCs w:val="24"/>
                <w:lang w:val="en-ID" w:eastAsia="en-ID"/>
              </w:rPr>
              <w:t xml:space="preserve"> </w:t>
            </w:r>
          </w:p>
          <w:p w14:paraId="5EDB37B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Jasa  </w:t>
            </w:r>
          </w:p>
          <w:p w14:paraId="1AF57493" w14:textId="77777777" w:rsidR="0012415E" w:rsidRPr="0012415E" w:rsidRDefault="0012415E" w:rsidP="0012415E">
            <w:pPr>
              <w:widowControl/>
              <w:autoSpaceDE/>
              <w:autoSpaceDN/>
              <w:spacing w:line="259" w:lineRule="auto"/>
              <w:ind w:right="26"/>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Penunjang</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proofErr w:type="gramStart"/>
            <w:r w:rsidRPr="0012415E">
              <w:rPr>
                <w:rFonts w:ascii="Bookman Old Style" w:eastAsia="Bookman Old Style" w:hAnsi="Bookman Old Style" w:cs="Bookman Old Style"/>
                <w:color w:val="000000"/>
                <w:sz w:val="14"/>
                <w:szCs w:val="24"/>
                <w:lang w:val="en-ID" w:eastAsia="en-ID"/>
              </w:rPr>
              <w:t>Administrasi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color w:val="000000"/>
                <w:sz w:val="14"/>
                <w:szCs w:val="24"/>
                <w:lang w:val="en-ID" w:eastAsia="en-ID"/>
              </w:rPr>
              <w:t>Pemerintahan</w:t>
            </w:r>
            <w:proofErr w:type="spellEnd"/>
            <w:proofErr w:type="gramEnd"/>
            <w:r w:rsidRPr="0012415E">
              <w:rPr>
                <w:color w:val="000000"/>
                <w:sz w:val="14"/>
                <w:szCs w:val="24"/>
                <w:lang w:val="en-ID" w:eastAsia="en-ID"/>
              </w:rPr>
              <w:t xml:space="preserve"> yang </w:t>
            </w:r>
            <w:proofErr w:type="spellStart"/>
            <w:r w:rsidRPr="0012415E">
              <w:rPr>
                <w:color w:val="000000"/>
                <w:sz w:val="14"/>
                <w:szCs w:val="24"/>
                <w:lang w:val="en-ID" w:eastAsia="en-ID"/>
              </w:rPr>
              <w:t>disediakan</w:t>
            </w:r>
            <w:proofErr w:type="spellEnd"/>
            <w:r w:rsidRPr="0012415E">
              <w:rPr>
                <w:color w:val="000000"/>
                <w:sz w:val="14"/>
                <w:szCs w:val="24"/>
                <w:lang w:val="en-ID" w:eastAsia="en-ID"/>
              </w:rPr>
              <w:t xml:space="preserve"> </w:t>
            </w: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5585E00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pemenuhan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jasa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penunjang</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urusan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daerah</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0BEF4D7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Jasa </w:t>
            </w:r>
          </w:p>
          <w:p w14:paraId="767BDCE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Penunjang</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Urusan</w:t>
            </w:r>
            <w:proofErr w:type="spellEnd"/>
            <w:r w:rsidRPr="0012415E">
              <w:rPr>
                <w:rFonts w:ascii="Bookman Old Style" w:eastAsia="Bookman Old Style" w:hAnsi="Bookman Old Style" w:cs="Bookman Old Style"/>
                <w:color w:val="000000"/>
                <w:sz w:val="14"/>
                <w:szCs w:val="24"/>
                <w:lang w:val="en-ID" w:eastAsia="en-ID"/>
              </w:rPr>
              <w:t xml:space="preserve"> </w:t>
            </w:r>
          </w:p>
          <w:p w14:paraId="08D6110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w:t>
            </w:r>
          </w:p>
          <w:p w14:paraId="17586A0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w:t>
            </w:r>
          </w:p>
        </w:tc>
        <w:tc>
          <w:tcPr>
            <w:tcW w:w="850"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35E752C6"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4617F95A" w14:textId="77777777" w:rsidTr="00470024">
        <w:trPr>
          <w:trHeight w:val="283"/>
        </w:trPr>
        <w:tc>
          <w:tcPr>
            <w:tcW w:w="1243" w:type="dxa"/>
            <w:tcBorders>
              <w:top w:val="single" w:sz="3" w:space="0" w:color="000000"/>
              <w:left w:val="single" w:sz="3" w:space="0" w:color="000000"/>
              <w:bottom w:val="single" w:sz="3" w:space="0" w:color="000000"/>
              <w:right w:val="single" w:sz="3" w:space="0" w:color="000000"/>
            </w:tcBorders>
          </w:tcPr>
          <w:p w14:paraId="106A56E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5A95164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2483FE9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76CA3F5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47EDDD8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0B59535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3" w:space="0" w:color="000000"/>
              <w:right w:val="single" w:sz="3" w:space="0" w:color="000000"/>
            </w:tcBorders>
            <w:vAlign w:val="center"/>
          </w:tcPr>
          <w:p w14:paraId="7CDF511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Jasa Surat </w:t>
            </w:r>
            <w:proofErr w:type="spellStart"/>
            <w:r w:rsidRPr="0012415E">
              <w:rPr>
                <w:rFonts w:ascii="Bookman Old Style" w:eastAsia="Bookman Old Style" w:hAnsi="Bookman Old Style" w:cs="Bookman Old Style"/>
                <w:color w:val="000000"/>
                <w:sz w:val="14"/>
                <w:szCs w:val="24"/>
                <w:lang w:val="en-ID" w:eastAsia="en-ID"/>
              </w:rPr>
              <w:t>Menyurat</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1E372F22"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46B4463F" w14:textId="77777777" w:rsidTr="00175CBB">
        <w:trPr>
          <w:trHeight w:val="716"/>
        </w:trPr>
        <w:tc>
          <w:tcPr>
            <w:tcW w:w="1243" w:type="dxa"/>
            <w:tcBorders>
              <w:top w:val="single" w:sz="3" w:space="0" w:color="000000"/>
              <w:left w:val="single" w:sz="3" w:space="0" w:color="000000"/>
              <w:bottom w:val="single" w:sz="3" w:space="0" w:color="000000"/>
              <w:right w:val="single" w:sz="3" w:space="0" w:color="000000"/>
            </w:tcBorders>
          </w:tcPr>
          <w:p w14:paraId="20C5CEE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5F9F729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02FD1D8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4362566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2E99742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5009D8A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3" w:space="0" w:color="000000"/>
              <w:right w:val="single" w:sz="3" w:space="0" w:color="000000"/>
            </w:tcBorders>
          </w:tcPr>
          <w:p w14:paraId="24C877E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Jasa </w:t>
            </w:r>
          </w:p>
          <w:p w14:paraId="39AB889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Komunikasi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Sumber</w:t>
            </w:r>
            <w:proofErr w:type="spellEnd"/>
            <w:r w:rsidRPr="0012415E">
              <w:rPr>
                <w:rFonts w:ascii="Bookman Old Style" w:eastAsia="Bookman Old Style" w:hAnsi="Bookman Old Style" w:cs="Bookman Old Style"/>
                <w:color w:val="000000"/>
                <w:sz w:val="14"/>
                <w:szCs w:val="24"/>
                <w:lang w:val="en-ID" w:eastAsia="en-ID"/>
              </w:rPr>
              <w:t xml:space="preserve"> Daya Air dan Listrik </w:t>
            </w:r>
          </w:p>
        </w:tc>
        <w:tc>
          <w:tcPr>
            <w:tcW w:w="850" w:type="dxa"/>
            <w:tcBorders>
              <w:top w:val="single" w:sz="3" w:space="0" w:color="000000"/>
              <w:left w:val="single" w:sz="3" w:space="0" w:color="000000"/>
              <w:bottom w:val="single" w:sz="3" w:space="0" w:color="000000"/>
              <w:right w:val="single" w:sz="3" w:space="0" w:color="000000"/>
            </w:tcBorders>
            <w:vAlign w:val="center"/>
          </w:tcPr>
          <w:p w14:paraId="04A4F0BD"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9AD3285" w14:textId="77777777" w:rsidTr="00470024">
        <w:trPr>
          <w:trHeight w:val="679"/>
        </w:trPr>
        <w:tc>
          <w:tcPr>
            <w:tcW w:w="1243" w:type="dxa"/>
            <w:tcBorders>
              <w:top w:val="single" w:sz="3" w:space="0" w:color="000000"/>
              <w:left w:val="single" w:sz="3" w:space="0" w:color="000000"/>
              <w:bottom w:val="single" w:sz="3" w:space="0" w:color="000000"/>
              <w:right w:val="single" w:sz="3" w:space="0" w:color="000000"/>
            </w:tcBorders>
          </w:tcPr>
          <w:p w14:paraId="0CF7B29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158AD3D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09EDFDE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0A31769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269FF84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620522D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3" w:space="0" w:color="000000"/>
              <w:right w:val="single" w:sz="3" w:space="0" w:color="000000"/>
            </w:tcBorders>
            <w:vAlign w:val="center"/>
          </w:tcPr>
          <w:p w14:paraId="7A17A5B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Jasa </w:t>
            </w:r>
          </w:p>
          <w:p w14:paraId="783E56F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Peralatan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0A9B462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Perlengkapan</w:t>
            </w:r>
            <w:proofErr w:type="spellEnd"/>
            <w:r w:rsidRPr="0012415E">
              <w:rPr>
                <w:rFonts w:ascii="Bookman Old Style" w:eastAsia="Bookman Old Style" w:hAnsi="Bookman Old Style" w:cs="Bookman Old Style"/>
                <w:color w:val="000000"/>
                <w:sz w:val="14"/>
                <w:szCs w:val="24"/>
                <w:lang w:val="en-ID" w:eastAsia="en-ID"/>
              </w:rPr>
              <w:t xml:space="preserve"> </w:t>
            </w:r>
          </w:p>
          <w:p w14:paraId="01DE385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Kantor </w:t>
            </w:r>
          </w:p>
        </w:tc>
        <w:tc>
          <w:tcPr>
            <w:tcW w:w="850" w:type="dxa"/>
            <w:tcBorders>
              <w:top w:val="single" w:sz="3" w:space="0" w:color="000000"/>
              <w:left w:val="single" w:sz="3" w:space="0" w:color="000000"/>
              <w:bottom w:val="single" w:sz="3" w:space="0" w:color="000000"/>
              <w:right w:val="single" w:sz="3" w:space="0" w:color="000000"/>
            </w:tcBorders>
            <w:vAlign w:val="center"/>
          </w:tcPr>
          <w:p w14:paraId="4523CE46"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ECFE2C6" w14:textId="77777777" w:rsidTr="00470024">
        <w:trPr>
          <w:trHeight w:val="492"/>
        </w:trPr>
        <w:tc>
          <w:tcPr>
            <w:tcW w:w="1243" w:type="dxa"/>
            <w:tcBorders>
              <w:top w:val="single" w:sz="3" w:space="0" w:color="000000"/>
              <w:left w:val="single" w:sz="3" w:space="0" w:color="000000"/>
              <w:bottom w:val="single" w:sz="3" w:space="0" w:color="000000"/>
              <w:right w:val="single" w:sz="3" w:space="0" w:color="000000"/>
            </w:tcBorders>
          </w:tcPr>
          <w:p w14:paraId="5477CFB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1" w:type="dxa"/>
            <w:tcBorders>
              <w:top w:val="single" w:sz="3" w:space="0" w:color="000000"/>
              <w:left w:val="single" w:sz="3" w:space="0" w:color="000000"/>
              <w:bottom w:val="single" w:sz="3" w:space="0" w:color="000000"/>
              <w:right w:val="single" w:sz="3" w:space="0" w:color="000000"/>
            </w:tcBorders>
            <w:vAlign w:val="center"/>
          </w:tcPr>
          <w:p w14:paraId="136775B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6" w:type="dxa"/>
            <w:tcBorders>
              <w:top w:val="single" w:sz="3" w:space="0" w:color="000000"/>
              <w:left w:val="single" w:sz="3" w:space="0" w:color="000000"/>
              <w:bottom w:val="single" w:sz="3" w:space="0" w:color="000000"/>
              <w:right w:val="single" w:sz="3" w:space="0" w:color="000000"/>
            </w:tcBorders>
            <w:vAlign w:val="center"/>
          </w:tcPr>
          <w:p w14:paraId="031AF09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4" w:type="dxa"/>
            <w:tcBorders>
              <w:top w:val="single" w:sz="3" w:space="0" w:color="000000"/>
              <w:left w:val="single" w:sz="3" w:space="0" w:color="000000"/>
              <w:bottom w:val="single" w:sz="3" w:space="0" w:color="000000"/>
              <w:right w:val="single" w:sz="3" w:space="0" w:color="000000"/>
            </w:tcBorders>
          </w:tcPr>
          <w:p w14:paraId="3B8C191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08AC1B9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4DAC621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1" w:type="dxa"/>
            <w:tcBorders>
              <w:top w:val="single" w:sz="3" w:space="0" w:color="000000"/>
              <w:left w:val="single" w:sz="3" w:space="0" w:color="000000"/>
              <w:bottom w:val="single" w:sz="3" w:space="0" w:color="000000"/>
              <w:right w:val="single" w:sz="3" w:space="0" w:color="000000"/>
            </w:tcBorders>
            <w:vAlign w:val="center"/>
          </w:tcPr>
          <w:p w14:paraId="693B5F6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Jasa </w:t>
            </w:r>
          </w:p>
          <w:p w14:paraId="25C7A67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Pelayanan</w:t>
            </w:r>
            <w:proofErr w:type="spellEnd"/>
            <w:r w:rsidRPr="0012415E">
              <w:rPr>
                <w:rFonts w:ascii="Bookman Old Style" w:eastAsia="Bookman Old Style" w:hAnsi="Bookman Old Style" w:cs="Bookman Old Style"/>
                <w:color w:val="000000"/>
                <w:sz w:val="14"/>
                <w:szCs w:val="24"/>
                <w:lang w:val="en-ID" w:eastAsia="en-ID"/>
              </w:rPr>
              <w:t xml:space="preserve"> Umum </w:t>
            </w:r>
          </w:p>
          <w:p w14:paraId="774B12D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Kantor </w:t>
            </w:r>
          </w:p>
        </w:tc>
        <w:tc>
          <w:tcPr>
            <w:tcW w:w="850" w:type="dxa"/>
            <w:tcBorders>
              <w:top w:val="single" w:sz="3" w:space="0" w:color="000000"/>
              <w:left w:val="single" w:sz="3" w:space="0" w:color="000000"/>
              <w:bottom w:val="single" w:sz="3" w:space="0" w:color="000000"/>
              <w:right w:val="single" w:sz="3" w:space="0" w:color="000000"/>
            </w:tcBorders>
            <w:vAlign w:val="center"/>
          </w:tcPr>
          <w:p w14:paraId="161E2DCE"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bl>
    <w:p w14:paraId="283B7C7B" w14:textId="77777777" w:rsidR="0012415E" w:rsidRPr="0012415E" w:rsidRDefault="0012415E" w:rsidP="0012415E">
      <w:pPr>
        <w:widowControl/>
        <w:autoSpaceDE/>
        <w:autoSpaceDN/>
        <w:spacing w:line="259" w:lineRule="auto"/>
        <w:ind w:right="11000"/>
        <w:rPr>
          <w:rFonts w:ascii="Bookman Old Style" w:eastAsia="Bookman Old Style" w:hAnsi="Bookman Old Style" w:cs="Bookman Old Style"/>
          <w:color w:val="000000"/>
          <w:kern w:val="2"/>
          <w:szCs w:val="24"/>
          <w:lang w:val="en-ID" w:eastAsia="en-ID"/>
        </w:rPr>
      </w:pPr>
    </w:p>
    <w:tbl>
      <w:tblPr>
        <w:tblStyle w:val="TableGrid1"/>
        <w:tblW w:w="10202" w:type="dxa"/>
        <w:tblInd w:w="-1029" w:type="dxa"/>
        <w:tblCellMar>
          <w:top w:w="33" w:type="dxa"/>
          <w:left w:w="105" w:type="dxa"/>
        </w:tblCellMar>
        <w:tblLook w:val="04A0" w:firstRow="1" w:lastRow="0" w:firstColumn="1" w:lastColumn="0" w:noHBand="0" w:noVBand="1"/>
      </w:tblPr>
      <w:tblGrid>
        <w:gridCol w:w="1242"/>
        <w:gridCol w:w="1240"/>
        <w:gridCol w:w="1187"/>
        <w:gridCol w:w="1285"/>
        <w:gridCol w:w="1419"/>
        <w:gridCol w:w="1418"/>
        <w:gridCol w:w="1562"/>
        <w:gridCol w:w="849"/>
      </w:tblGrid>
      <w:tr w:rsidR="0012415E" w:rsidRPr="0012415E" w14:paraId="12F0B564" w14:textId="77777777" w:rsidTr="00175CBB">
        <w:trPr>
          <w:trHeight w:val="993"/>
        </w:trPr>
        <w:tc>
          <w:tcPr>
            <w:tcW w:w="1242" w:type="dxa"/>
            <w:tcBorders>
              <w:top w:val="single" w:sz="3" w:space="0" w:color="000000"/>
              <w:left w:val="single" w:sz="3" w:space="0" w:color="000000"/>
              <w:bottom w:val="single" w:sz="3" w:space="0" w:color="000000"/>
              <w:right w:val="single" w:sz="3" w:space="0" w:color="000000"/>
            </w:tcBorders>
            <w:shd w:val="clear" w:color="auto" w:fill="AAE571"/>
          </w:tcPr>
          <w:p w14:paraId="0D23372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lastRenderedPageBreak/>
              <w:t xml:space="preserve"> </w:t>
            </w:r>
          </w:p>
        </w:tc>
        <w:tc>
          <w:tcPr>
            <w:tcW w:w="1240"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1B079D0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0E20B2F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AAE571"/>
          </w:tcPr>
          <w:p w14:paraId="177DC2B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4EA4717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Barang </w:t>
            </w:r>
          </w:p>
          <w:p w14:paraId="15A129B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Milik Daerah  </w:t>
            </w:r>
          </w:p>
          <w:p w14:paraId="62CAECC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Dalam </w:t>
            </w:r>
            <w:proofErr w:type="spellStart"/>
            <w:r w:rsidRPr="0012415E">
              <w:rPr>
                <w:rFonts w:ascii="Bookman Old Style" w:eastAsia="Bookman Old Style" w:hAnsi="Bookman Old Style" w:cs="Bookman Old Style"/>
                <w:color w:val="000000"/>
                <w:sz w:val="14"/>
                <w:szCs w:val="24"/>
                <w:lang w:val="en-ID" w:eastAsia="en-ID"/>
              </w:rPr>
              <w:t>kondisi</w:t>
            </w:r>
            <w:proofErr w:type="spellEnd"/>
            <w:r w:rsidRPr="0012415E">
              <w:rPr>
                <w:rFonts w:ascii="Bookman Old Style" w:eastAsia="Bookman Old Style" w:hAnsi="Bookman Old Style" w:cs="Bookman Old Style"/>
                <w:color w:val="000000"/>
                <w:sz w:val="14"/>
                <w:szCs w:val="24"/>
                <w:lang w:val="en-ID" w:eastAsia="en-ID"/>
              </w:rPr>
              <w:t xml:space="preserve"> </w:t>
            </w:r>
          </w:p>
          <w:p w14:paraId="1DEAAC8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Baik </w:t>
            </w:r>
          </w:p>
        </w:tc>
        <w:tc>
          <w:tcPr>
            <w:tcW w:w="1418"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4EEA1BF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
          <w:p w14:paraId="063F0FC0" w14:textId="77777777" w:rsidR="0012415E" w:rsidRPr="0012415E" w:rsidRDefault="0012415E" w:rsidP="0012415E">
            <w:pPr>
              <w:widowControl/>
              <w:autoSpaceDE/>
              <w:autoSpaceDN/>
              <w:spacing w:line="259" w:lineRule="auto"/>
              <w:ind w:right="275"/>
              <w:jc w:val="both"/>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Barang Milik </w:t>
            </w:r>
            <w:proofErr w:type="gramStart"/>
            <w:r w:rsidRPr="0012415E">
              <w:rPr>
                <w:rFonts w:ascii="Bookman Old Style" w:eastAsia="Bookman Old Style" w:hAnsi="Bookman Old Style" w:cs="Bookman Old Style"/>
                <w:color w:val="000000"/>
                <w:sz w:val="14"/>
                <w:szCs w:val="24"/>
                <w:lang w:val="en-ID" w:eastAsia="en-ID"/>
              </w:rPr>
              <w:t>Daerah  Dalam</w:t>
            </w:r>
            <w:proofErr w:type="gram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kondisi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baik</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62" w:type="dxa"/>
            <w:tcBorders>
              <w:top w:val="single" w:sz="3" w:space="0" w:color="000000"/>
              <w:left w:val="single" w:sz="3" w:space="0" w:color="000000"/>
              <w:bottom w:val="single" w:sz="3" w:space="0" w:color="000000"/>
              <w:right w:val="single" w:sz="3" w:space="0" w:color="000000"/>
            </w:tcBorders>
            <w:shd w:val="clear" w:color="auto" w:fill="AAE571"/>
          </w:tcPr>
          <w:p w14:paraId="3C4BDD6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4579185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gramStart"/>
            <w:r w:rsidRPr="0012415E">
              <w:rPr>
                <w:rFonts w:ascii="Bookman Old Style" w:eastAsia="Bookman Old Style" w:hAnsi="Bookman Old Style" w:cs="Bookman Old Style"/>
                <w:color w:val="000000"/>
                <w:sz w:val="14"/>
                <w:szCs w:val="24"/>
                <w:lang w:val="en-ID" w:eastAsia="en-ID"/>
              </w:rPr>
              <w:t>Barang  Milik</w:t>
            </w:r>
            <w:proofErr w:type="gramEnd"/>
            <w:r w:rsidRPr="0012415E">
              <w:rPr>
                <w:rFonts w:ascii="Bookman Old Style" w:eastAsia="Bookman Old Style" w:hAnsi="Bookman Old Style" w:cs="Bookman Old Style"/>
                <w:color w:val="000000"/>
                <w:sz w:val="14"/>
                <w:szCs w:val="24"/>
                <w:lang w:val="en-ID" w:eastAsia="en-ID"/>
              </w:rPr>
              <w:t xml:space="preserve">  </w:t>
            </w:r>
          </w:p>
          <w:p w14:paraId="51A7F21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gramStart"/>
            <w:r w:rsidRPr="0012415E">
              <w:rPr>
                <w:rFonts w:ascii="Bookman Old Style" w:eastAsia="Bookman Old Style" w:hAnsi="Bookman Old Style" w:cs="Bookman Old Style"/>
                <w:color w:val="000000"/>
                <w:sz w:val="14"/>
                <w:szCs w:val="24"/>
                <w:lang w:val="en-ID" w:eastAsia="en-ID"/>
              </w:rPr>
              <w:t xml:space="preserve">Daerah  </w:t>
            </w:r>
            <w:proofErr w:type="spellStart"/>
            <w:r w:rsidRPr="0012415E">
              <w:rPr>
                <w:rFonts w:ascii="Bookman Old Style" w:eastAsia="Bookman Old Style" w:hAnsi="Bookman Old Style" w:cs="Bookman Old Style"/>
                <w:color w:val="000000"/>
                <w:sz w:val="14"/>
                <w:szCs w:val="24"/>
                <w:lang w:val="en-ID" w:eastAsia="en-ID"/>
              </w:rPr>
              <w:t>Penunjang</w:t>
            </w:r>
            <w:proofErr w:type="spellEnd"/>
            <w:proofErr w:type="gramEnd"/>
            <w:r w:rsidRPr="0012415E">
              <w:rPr>
                <w:rFonts w:ascii="Bookman Old Style" w:eastAsia="Bookman Old Style" w:hAnsi="Bookman Old Style" w:cs="Bookman Old Style"/>
                <w:color w:val="000000"/>
                <w:sz w:val="14"/>
                <w:szCs w:val="24"/>
                <w:lang w:val="en-ID" w:eastAsia="en-ID"/>
              </w:rPr>
              <w:t xml:space="preserve"> </w:t>
            </w:r>
          </w:p>
          <w:p w14:paraId="32FE209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Urusan</w:t>
            </w:r>
            <w:proofErr w:type="spellEnd"/>
            <w:r w:rsidRPr="0012415E">
              <w:rPr>
                <w:rFonts w:ascii="Bookman Old Style" w:eastAsia="Bookman Old Style" w:hAnsi="Bookman Old Style" w:cs="Bookman Old Style"/>
                <w:color w:val="000000"/>
                <w:sz w:val="14"/>
                <w:szCs w:val="24"/>
                <w:lang w:val="en-ID" w:eastAsia="en-ID"/>
              </w:rPr>
              <w:t xml:space="preserve"> </w:t>
            </w:r>
          </w:p>
          <w:p w14:paraId="5A34ECF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w:t>
            </w:r>
          </w:p>
          <w:p w14:paraId="3B747F3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w:t>
            </w:r>
          </w:p>
        </w:tc>
        <w:tc>
          <w:tcPr>
            <w:tcW w:w="849"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7F419B53" w14:textId="77777777" w:rsidR="0012415E" w:rsidRPr="0012415E" w:rsidRDefault="0012415E" w:rsidP="0012415E">
            <w:pPr>
              <w:widowControl/>
              <w:autoSpaceDE/>
              <w:autoSpaceDN/>
              <w:spacing w:line="259" w:lineRule="auto"/>
              <w:ind w:right="61"/>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4D7573F" w14:textId="77777777" w:rsidTr="00175CBB">
        <w:trPr>
          <w:trHeight w:val="1405"/>
        </w:trPr>
        <w:tc>
          <w:tcPr>
            <w:tcW w:w="1242" w:type="dxa"/>
            <w:tcBorders>
              <w:top w:val="single" w:sz="3" w:space="0" w:color="000000"/>
              <w:left w:val="single" w:sz="3" w:space="0" w:color="000000"/>
              <w:bottom w:val="single" w:sz="3" w:space="0" w:color="000000"/>
              <w:right w:val="single" w:sz="3" w:space="0" w:color="000000"/>
            </w:tcBorders>
          </w:tcPr>
          <w:p w14:paraId="376B891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0" w:type="dxa"/>
            <w:tcBorders>
              <w:top w:val="single" w:sz="3" w:space="0" w:color="000000"/>
              <w:left w:val="single" w:sz="3" w:space="0" w:color="000000"/>
              <w:bottom w:val="single" w:sz="3" w:space="0" w:color="000000"/>
              <w:right w:val="single" w:sz="3" w:space="0" w:color="000000"/>
            </w:tcBorders>
            <w:vAlign w:val="center"/>
          </w:tcPr>
          <w:p w14:paraId="3376B69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6C48393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29C6E15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4DBEDC6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2E1B596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2" w:type="dxa"/>
            <w:tcBorders>
              <w:top w:val="single" w:sz="3" w:space="0" w:color="000000"/>
              <w:left w:val="single" w:sz="3" w:space="0" w:color="000000"/>
              <w:bottom w:val="single" w:sz="3" w:space="0" w:color="000000"/>
              <w:right w:val="single" w:sz="3" w:space="0" w:color="000000"/>
            </w:tcBorders>
          </w:tcPr>
          <w:p w14:paraId="6A419E6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Jasa </w:t>
            </w:r>
          </w:p>
          <w:p w14:paraId="7266DB6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6EFB5C7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Biaya</w:t>
            </w:r>
            <w:proofErr w:type="spellEnd"/>
            <w:r w:rsidRPr="0012415E">
              <w:rPr>
                <w:rFonts w:ascii="Bookman Old Style" w:eastAsia="Bookman Old Style" w:hAnsi="Bookman Old Style" w:cs="Bookman Old Style"/>
                <w:color w:val="000000"/>
                <w:sz w:val="14"/>
                <w:szCs w:val="24"/>
                <w:lang w:val="en-ID" w:eastAsia="en-ID"/>
              </w:rPr>
              <w:t xml:space="preserve"> </w:t>
            </w:r>
          </w:p>
          <w:p w14:paraId="3C17835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6D179F4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Pajak </w:t>
            </w:r>
            <w:proofErr w:type="spellStart"/>
            <w:r w:rsidRPr="0012415E">
              <w:rPr>
                <w:rFonts w:ascii="Bookman Old Style" w:eastAsia="Bookman Old Style" w:hAnsi="Bookman Old Style" w:cs="Bookman Old Style"/>
                <w:color w:val="000000"/>
                <w:sz w:val="14"/>
                <w:szCs w:val="24"/>
                <w:lang w:val="en-ID" w:eastAsia="en-ID"/>
              </w:rPr>
              <w:t>Kendaraan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Perorangan</w:t>
            </w:r>
            <w:proofErr w:type="spellEnd"/>
            <w:r w:rsidRPr="0012415E">
              <w:rPr>
                <w:rFonts w:ascii="Bookman Old Style" w:eastAsia="Bookman Old Style" w:hAnsi="Bookman Old Style" w:cs="Bookman Old Style"/>
                <w:color w:val="000000"/>
                <w:sz w:val="14"/>
                <w:szCs w:val="24"/>
                <w:lang w:val="en-ID" w:eastAsia="en-ID"/>
              </w:rPr>
              <w:t xml:space="preserve"> Dinas </w:t>
            </w:r>
            <w:proofErr w:type="spellStart"/>
            <w:r w:rsidRPr="0012415E">
              <w:rPr>
                <w:rFonts w:ascii="Bookman Old Style" w:eastAsia="Bookman Old Style" w:hAnsi="Bookman Old Style" w:cs="Bookman Old Style"/>
                <w:color w:val="000000"/>
                <w:sz w:val="14"/>
                <w:szCs w:val="24"/>
                <w:lang w:val="en-ID" w:eastAsia="en-ID"/>
              </w:rPr>
              <w:t>atau</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Kendaraan</w:t>
            </w:r>
            <w:proofErr w:type="spellEnd"/>
            <w:r w:rsidRPr="0012415E">
              <w:rPr>
                <w:rFonts w:ascii="Bookman Old Style" w:eastAsia="Bookman Old Style" w:hAnsi="Bookman Old Style" w:cs="Bookman Old Style"/>
                <w:color w:val="000000"/>
                <w:sz w:val="14"/>
                <w:szCs w:val="24"/>
                <w:lang w:val="en-ID" w:eastAsia="en-ID"/>
              </w:rPr>
              <w:t xml:space="preserve"> Dinas </w:t>
            </w:r>
            <w:proofErr w:type="spellStart"/>
            <w:r w:rsidRPr="0012415E">
              <w:rPr>
                <w:rFonts w:ascii="Bookman Old Style" w:eastAsia="Bookman Old Style" w:hAnsi="Bookman Old Style" w:cs="Bookman Old Style"/>
                <w:color w:val="000000"/>
                <w:sz w:val="14"/>
                <w:szCs w:val="24"/>
                <w:lang w:val="en-ID" w:eastAsia="en-ID"/>
              </w:rPr>
              <w:t>Jabatan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9" w:type="dxa"/>
            <w:tcBorders>
              <w:top w:val="single" w:sz="3" w:space="0" w:color="000000"/>
              <w:left w:val="single" w:sz="3" w:space="0" w:color="000000"/>
              <w:bottom w:val="single" w:sz="3" w:space="0" w:color="000000"/>
              <w:right w:val="single" w:sz="3" w:space="0" w:color="000000"/>
            </w:tcBorders>
            <w:vAlign w:val="center"/>
          </w:tcPr>
          <w:p w14:paraId="3E45BFAE" w14:textId="77777777" w:rsidR="0012415E" w:rsidRPr="0012415E" w:rsidRDefault="0012415E" w:rsidP="0012415E">
            <w:pPr>
              <w:widowControl/>
              <w:autoSpaceDE/>
              <w:autoSpaceDN/>
              <w:spacing w:line="259" w:lineRule="auto"/>
              <w:ind w:right="61"/>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42AE1324" w14:textId="77777777" w:rsidTr="00175CBB">
        <w:trPr>
          <w:trHeight w:val="1488"/>
        </w:trPr>
        <w:tc>
          <w:tcPr>
            <w:tcW w:w="1242" w:type="dxa"/>
            <w:tcBorders>
              <w:top w:val="single" w:sz="3" w:space="0" w:color="000000"/>
              <w:left w:val="single" w:sz="3" w:space="0" w:color="000000"/>
              <w:bottom w:val="single" w:sz="3" w:space="0" w:color="000000"/>
              <w:right w:val="single" w:sz="3" w:space="0" w:color="000000"/>
            </w:tcBorders>
          </w:tcPr>
          <w:p w14:paraId="243AC7F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0" w:type="dxa"/>
            <w:tcBorders>
              <w:top w:val="single" w:sz="3" w:space="0" w:color="000000"/>
              <w:left w:val="single" w:sz="3" w:space="0" w:color="000000"/>
              <w:bottom w:val="single" w:sz="3" w:space="0" w:color="000000"/>
              <w:right w:val="single" w:sz="3" w:space="0" w:color="000000"/>
            </w:tcBorders>
            <w:vAlign w:val="center"/>
          </w:tcPr>
          <w:p w14:paraId="7E16B59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4841075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01C2A7B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23A9B40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406D785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2" w:type="dxa"/>
            <w:tcBorders>
              <w:top w:val="single" w:sz="3" w:space="0" w:color="000000"/>
              <w:left w:val="single" w:sz="3" w:space="0" w:color="000000"/>
              <w:bottom w:val="single" w:sz="3" w:space="0" w:color="000000"/>
              <w:right w:val="single" w:sz="3" w:space="0" w:color="000000"/>
            </w:tcBorders>
          </w:tcPr>
          <w:p w14:paraId="42AEB11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Jasa </w:t>
            </w:r>
          </w:p>
          <w:p w14:paraId="42CCB97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42F4CD1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Biaya</w:t>
            </w:r>
            <w:proofErr w:type="spellEnd"/>
            <w:r w:rsidRPr="0012415E">
              <w:rPr>
                <w:rFonts w:ascii="Bookman Old Style" w:eastAsia="Bookman Old Style" w:hAnsi="Bookman Old Style" w:cs="Bookman Old Style"/>
                <w:color w:val="000000"/>
                <w:sz w:val="14"/>
                <w:szCs w:val="24"/>
                <w:lang w:val="en-ID" w:eastAsia="en-ID"/>
              </w:rPr>
              <w:t xml:space="preserve"> </w:t>
            </w:r>
          </w:p>
          <w:p w14:paraId="446D060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258C50F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Pajak dan </w:t>
            </w:r>
          </w:p>
          <w:p w14:paraId="130B168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Perizinan</w:t>
            </w:r>
            <w:proofErr w:type="spellEnd"/>
            <w:r w:rsidRPr="0012415E">
              <w:rPr>
                <w:rFonts w:ascii="Bookman Old Style" w:eastAsia="Bookman Old Style" w:hAnsi="Bookman Old Style" w:cs="Bookman Old Style"/>
                <w:color w:val="000000"/>
                <w:sz w:val="14"/>
                <w:szCs w:val="24"/>
                <w:lang w:val="en-ID" w:eastAsia="en-ID"/>
              </w:rPr>
              <w:t xml:space="preserve"> </w:t>
            </w:r>
          </w:p>
          <w:p w14:paraId="2B6D24F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Kendaraan</w:t>
            </w:r>
            <w:proofErr w:type="spellEnd"/>
            <w:r w:rsidRPr="0012415E">
              <w:rPr>
                <w:rFonts w:ascii="Bookman Old Style" w:eastAsia="Bookman Old Style" w:hAnsi="Bookman Old Style" w:cs="Bookman Old Style"/>
                <w:color w:val="000000"/>
                <w:sz w:val="14"/>
                <w:szCs w:val="24"/>
                <w:lang w:val="en-ID" w:eastAsia="en-ID"/>
              </w:rPr>
              <w:t xml:space="preserve"> Dinas </w:t>
            </w:r>
          </w:p>
          <w:p w14:paraId="153020B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Operasional</w:t>
            </w:r>
            <w:proofErr w:type="spellEnd"/>
            <w:r w:rsidRPr="0012415E">
              <w:rPr>
                <w:rFonts w:ascii="Bookman Old Style" w:eastAsia="Bookman Old Style" w:hAnsi="Bookman Old Style" w:cs="Bookman Old Style"/>
                <w:color w:val="000000"/>
                <w:sz w:val="14"/>
                <w:szCs w:val="24"/>
                <w:lang w:val="en-ID" w:eastAsia="en-ID"/>
              </w:rPr>
              <w:t xml:space="preserve"> atau </w:t>
            </w:r>
          </w:p>
          <w:p w14:paraId="72634E5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Lapangan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9" w:type="dxa"/>
            <w:tcBorders>
              <w:top w:val="single" w:sz="3" w:space="0" w:color="000000"/>
              <w:left w:val="single" w:sz="3" w:space="0" w:color="000000"/>
              <w:bottom w:val="single" w:sz="3" w:space="0" w:color="000000"/>
              <w:right w:val="single" w:sz="3" w:space="0" w:color="000000"/>
            </w:tcBorders>
            <w:vAlign w:val="center"/>
          </w:tcPr>
          <w:p w14:paraId="66C22FBB" w14:textId="77777777" w:rsidR="0012415E" w:rsidRPr="0012415E" w:rsidRDefault="0012415E" w:rsidP="0012415E">
            <w:pPr>
              <w:widowControl/>
              <w:autoSpaceDE/>
              <w:autoSpaceDN/>
              <w:spacing w:line="259" w:lineRule="auto"/>
              <w:ind w:right="61"/>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E8E18E0" w14:textId="77777777" w:rsidTr="00175CBB">
        <w:trPr>
          <w:trHeight w:val="1132"/>
        </w:trPr>
        <w:tc>
          <w:tcPr>
            <w:tcW w:w="1242" w:type="dxa"/>
            <w:tcBorders>
              <w:top w:val="single" w:sz="3" w:space="0" w:color="000000"/>
              <w:left w:val="single" w:sz="3" w:space="0" w:color="000000"/>
              <w:bottom w:val="single" w:sz="3" w:space="0" w:color="000000"/>
              <w:right w:val="single" w:sz="3" w:space="0" w:color="000000"/>
            </w:tcBorders>
          </w:tcPr>
          <w:p w14:paraId="2B212FB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0" w:type="dxa"/>
            <w:tcBorders>
              <w:top w:val="single" w:sz="3" w:space="0" w:color="000000"/>
              <w:left w:val="single" w:sz="3" w:space="0" w:color="000000"/>
              <w:bottom w:val="single" w:sz="3" w:space="0" w:color="000000"/>
              <w:right w:val="single" w:sz="3" w:space="0" w:color="000000"/>
            </w:tcBorders>
            <w:vAlign w:val="center"/>
          </w:tcPr>
          <w:p w14:paraId="3331091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7B37010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08309BC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4BD405F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1FF5C02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2" w:type="dxa"/>
            <w:tcBorders>
              <w:top w:val="single" w:sz="3" w:space="0" w:color="000000"/>
              <w:left w:val="single" w:sz="3" w:space="0" w:color="000000"/>
              <w:bottom w:val="single" w:sz="3" w:space="0" w:color="000000"/>
              <w:right w:val="single" w:sz="3" w:space="0" w:color="000000"/>
            </w:tcBorders>
          </w:tcPr>
          <w:p w14:paraId="31DA6A5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Jasa </w:t>
            </w:r>
          </w:p>
          <w:p w14:paraId="232D9BD1" w14:textId="77777777" w:rsidR="0012415E" w:rsidRPr="0012415E" w:rsidRDefault="0012415E" w:rsidP="0012415E">
            <w:pPr>
              <w:widowControl/>
              <w:autoSpaceDE/>
              <w:autoSpaceDN/>
              <w:spacing w:line="241"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BiayaPemeliharaan</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Perizinan</w:t>
            </w:r>
            <w:proofErr w:type="spellEnd"/>
            <w:r w:rsidRPr="0012415E">
              <w:rPr>
                <w:rFonts w:ascii="Bookman Old Style" w:eastAsia="Bookman Old Style" w:hAnsi="Bookman Old Style" w:cs="Bookman Old Style"/>
                <w:color w:val="000000"/>
                <w:sz w:val="14"/>
                <w:szCs w:val="24"/>
                <w:lang w:val="en-ID" w:eastAsia="en-ID"/>
              </w:rPr>
              <w:t xml:space="preserve"> Alat </w:t>
            </w:r>
          </w:p>
          <w:p w14:paraId="27BF541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Angkutan</w:t>
            </w:r>
            <w:proofErr w:type="spellEnd"/>
            <w:r w:rsidRPr="0012415E">
              <w:rPr>
                <w:rFonts w:ascii="Bookman Old Style" w:eastAsia="Bookman Old Style" w:hAnsi="Bookman Old Style" w:cs="Bookman Old Style"/>
                <w:color w:val="000000"/>
                <w:sz w:val="14"/>
                <w:szCs w:val="24"/>
                <w:lang w:val="en-ID" w:eastAsia="en-ID"/>
              </w:rPr>
              <w:t xml:space="preserve"> Darat </w:t>
            </w:r>
          </w:p>
          <w:p w14:paraId="720A459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Tak </w:t>
            </w:r>
            <w:proofErr w:type="spellStart"/>
            <w:r w:rsidRPr="0012415E">
              <w:rPr>
                <w:rFonts w:ascii="Bookman Old Style" w:eastAsia="Bookman Old Style" w:hAnsi="Bookman Old Style" w:cs="Bookman Old Style"/>
                <w:color w:val="000000"/>
                <w:sz w:val="14"/>
                <w:szCs w:val="24"/>
                <w:lang w:val="en-ID" w:eastAsia="en-ID"/>
              </w:rPr>
              <w:t>Bermotor</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9" w:type="dxa"/>
            <w:tcBorders>
              <w:top w:val="single" w:sz="3" w:space="0" w:color="000000"/>
              <w:left w:val="single" w:sz="3" w:space="0" w:color="000000"/>
              <w:bottom w:val="single" w:sz="3" w:space="0" w:color="000000"/>
              <w:right w:val="single" w:sz="3" w:space="0" w:color="000000"/>
            </w:tcBorders>
            <w:vAlign w:val="center"/>
          </w:tcPr>
          <w:p w14:paraId="0F1D3530" w14:textId="77777777" w:rsidR="0012415E" w:rsidRPr="0012415E" w:rsidRDefault="0012415E" w:rsidP="0012415E">
            <w:pPr>
              <w:widowControl/>
              <w:autoSpaceDE/>
              <w:autoSpaceDN/>
              <w:spacing w:line="259" w:lineRule="auto"/>
              <w:ind w:right="61"/>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BFF5306" w14:textId="77777777" w:rsidTr="00E11CFD">
        <w:trPr>
          <w:trHeight w:val="260"/>
        </w:trPr>
        <w:tc>
          <w:tcPr>
            <w:tcW w:w="1242" w:type="dxa"/>
            <w:tcBorders>
              <w:top w:val="single" w:sz="3" w:space="0" w:color="000000"/>
              <w:left w:val="single" w:sz="3" w:space="0" w:color="000000"/>
              <w:bottom w:val="single" w:sz="3" w:space="0" w:color="000000"/>
              <w:right w:val="single" w:sz="3" w:space="0" w:color="000000"/>
            </w:tcBorders>
          </w:tcPr>
          <w:p w14:paraId="5C5D2A2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0" w:type="dxa"/>
            <w:tcBorders>
              <w:top w:val="single" w:sz="3" w:space="0" w:color="000000"/>
              <w:left w:val="single" w:sz="3" w:space="0" w:color="000000"/>
              <w:bottom w:val="single" w:sz="3" w:space="0" w:color="000000"/>
              <w:right w:val="single" w:sz="3" w:space="0" w:color="000000"/>
            </w:tcBorders>
            <w:vAlign w:val="center"/>
          </w:tcPr>
          <w:p w14:paraId="7D281A9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069245E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349006A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145D2CA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5587150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2" w:type="dxa"/>
            <w:tcBorders>
              <w:top w:val="single" w:sz="3" w:space="0" w:color="000000"/>
              <w:left w:val="single" w:sz="3" w:space="0" w:color="000000"/>
              <w:bottom w:val="single" w:sz="3" w:space="0" w:color="000000"/>
              <w:right w:val="single" w:sz="3" w:space="0" w:color="000000"/>
            </w:tcBorders>
            <w:vAlign w:val="center"/>
          </w:tcPr>
          <w:p w14:paraId="3A3D9763" w14:textId="77777777" w:rsidR="0012415E" w:rsidRPr="0012415E" w:rsidRDefault="0012415E" w:rsidP="0012415E">
            <w:pPr>
              <w:widowControl/>
              <w:autoSpaceDE/>
              <w:autoSpaceDN/>
              <w:spacing w:line="259" w:lineRule="auto"/>
              <w:ind w:right="69"/>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 Mebel </w:t>
            </w:r>
          </w:p>
        </w:tc>
        <w:tc>
          <w:tcPr>
            <w:tcW w:w="849" w:type="dxa"/>
            <w:tcBorders>
              <w:top w:val="single" w:sz="3" w:space="0" w:color="000000"/>
              <w:left w:val="single" w:sz="3" w:space="0" w:color="000000"/>
              <w:bottom w:val="single" w:sz="3" w:space="0" w:color="000000"/>
              <w:right w:val="single" w:sz="3" w:space="0" w:color="000000"/>
            </w:tcBorders>
            <w:vAlign w:val="center"/>
          </w:tcPr>
          <w:p w14:paraId="67E58A81" w14:textId="77777777" w:rsidR="0012415E" w:rsidRPr="0012415E" w:rsidRDefault="0012415E" w:rsidP="0012415E">
            <w:pPr>
              <w:widowControl/>
              <w:autoSpaceDE/>
              <w:autoSpaceDN/>
              <w:spacing w:line="259" w:lineRule="auto"/>
              <w:ind w:right="61"/>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512BFEAD" w14:textId="77777777" w:rsidTr="00175CBB">
        <w:trPr>
          <w:trHeight w:val="848"/>
        </w:trPr>
        <w:tc>
          <w:tcPr>
            <w:tcW w:w="1242" w:type="dxa"/>
            <w:tcBorders>
              <w:top w:val="single" w:sz="3" w:space="0" w:color="000000"/>
              <w:left w:val="single" w:sz="3" w:space="0" w:color="000000"/>
              <w:bottom w:val="single" w:sz="3" w:space="0" w:color="000000"/>
              <w:right w:val="single" w:sz="3" w:space="0" w:color="000000"/>
            </w:tcBorders>
          </w:tcPr>
          <w:p w14:paraId="3D20F70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0" w:type="dxa"/>
            <w:tcBorders>
              <w:top w:val="single" w:sz="3" w:space="0" w:color="000000"/>
              <w:left w:val="single" w:sz="3" w:space="0" w:color="000000"/>
              <w:bottom w:val="single" w:sz="3" w:space="0" w:color="000000"/>
              <w:right w:val="single" w:sz="3" w:space="0" w:color="000000"/>
            </w:tcBorders>
            <w:vAlign w:val="center"/>
          </w:tcPr>
          <w:p w14:paraId="34B2A0E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43D3054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117E1BF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2E0445F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74FC45F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2" w:type="dxa"/>
            <w:tcBorders>
              <w:top w:val="single" w:sz="3" w:space="0" w:color="000000"/>
              <w:left w:val="single" w:sz="3" w:space="0" w:color="000000"/>
              <w:bottom w:val="single" w:sz="3" w:space="0" w:color="000000"/>
              <w:right w:val="single" w:sz="3" w:space="0" w:color="000000"/>
            </w:tcBorders>
            <w:vAlign w:val="center"/>
          </w:tcPr>
          <w:p w14:paraId="0D158BB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0E9CF98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Peralatan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371D0C3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Mesin</w:t>
            </w:r>
            <w:proofErr w:type="spellEnd"/>
            <w:r w:rsidRPr="0012415E">
              <w:rPr>
                <w:rFonts w:ascii="Bookman Old Style" w:eastAsia="Bookman Old Style" w:hAnsi="Bookman Old Style" w:cs="Bookman Old Style"/>
                <w:color w:val="000000"/>
                <w:sz w:val="14"/>
                <w:szCs w:val="24"/>
                <w:lang w:val="en-ID" w:eastAsia="en-ID"/>
              </w:rPr>
              <w:t xml:space="preserve"> Lainnya </w:t>
            </w:r>
          </w:p>
        </w:tc>
        <w:tc>
          <w:tcPr>
            <w:tcW w:w="849" w:type="dxa"/>
            <w:tcBorders>
              <w:top w:val="single" w:sz="3" w:space="0" w:color="000000"/>
              <w:left w:val="single" w:sz="3" w:space="0" w:color="000000"/>
              <w:bottom w:val="single" w:sz="3" w:space="0" w:color="000000"/>
              <w:right w:val="single" w:sz="3" w:space="0" w:color="000000"/>
            </w:tcBorders>
            <w:vAlign w:val="center"/>
          </w:tcPr>
          <w:p w14:paraId="706AEDA6" w14:textId="77777777" w:rsidR="0012415E" w:rsidRPr="0012415E" w:rsidRDefault="0012415E" w:rsidP="0012415E">
            <w:pPr>
              <w:widowControl/>
              <w:autoSpaceDE/>
              <w:autoSpaceDN/>
              <w:spacing w:line="259" w:lineRule="auto"/>
              <w:ind w:right="61"/>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38C0223" w14:textId="77777777" w:rsidTr="00E11CFD">
        <w:trPr>
          <w:trHeight w:val="453"/>
        </w:trPr>
        <w:tc>
          <w:tcPr>
            <w:tcW w:w="1242" w:type="dxa"/>
            <w:tcBorders>
              <w:top w:val="single" w:sz="3" w:space="0" w:color="000000"/>
              <w:left w:val="single" w:sz="3" w:space="0" w:color="000000"/>
              <w:bottom w:val="single" w:sz="3" w:space="0" w:color="000000"/>
              <w:right w:val="single" w:sz="3" w:space="0" w:color="000000"/>
            </w:tcBorders>
          </w:tcPr>
          <w:p w14:paraId="1FD618F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0" w:type="dxa"/>
            <w:tcBorders>
              <w:top w:val="single" w:sz="3" w:space="0" w:color="000000"/>
              <w:left w:val="single" w:sz="3" w:space="0" w:color="000000"/>
              <w:bottom w:val="single" w:sz="3" w:space="0" w:color="000000"/>
              <w:right w:val="single" w:sz="3" w:space="0" w:color="000000"/>
            </w:tcBorders>
            <w:vAlign w:val="center"/>
          </w:tcPr>
          <w:p w14:paraId="7388F86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68AE492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01385C5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6A3C52C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27403A7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2" w:type="dxa"/>
            <w:tcBorders>
              <w:top w:val="single" w:sz="3" w:space="0" w:color="000000"/>
              <w:left w:val="single" w:sz="3" w:space="0" w:color="000000"/>
              <w:bottom w:val="single" w:sz="3" w:space="0" w:color="000000"/>
              <w:right w:val="single" w:sz="3" w:space="0" w:color="000000"/>
            </w:tcBorders>
            <w:vAlign w:val="center"/>
          </w:tcPr>
          <w:p w14:paraId="6610BA6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 Aset Tetap </w:t>
            </w:r>
            <w:proofErr w:type="spellStart"/>
            <w:r w:rsidRPr="0012415E">
              <w:rPr>
                <w:rFonts w:ascii="Bookman Old Style" w:eastAsia="Bookman Old Style" w:hAnsi="Bookman Old Style" w:cs="Bookman Old Style"/>
                <w:color w:val="000000"/>
                <w:sz w:val="14"/>
                <w:szCs w:val="24"/>
                <w:lang w:val="en-ID" w:eastAsia="en-ID"/>
              </w:rPr>
              <w:t>Lainnya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9" w:type="dxa"/>
            <w:tcBorders>
              <w:top w:val="single" w:sz="3" w:space="0" w:color="000000"/>
              <w:left w:val="single" w:sz="3" w:space="0" w:color="000000"/>
              <w:bottom w:val="single" w:sz="3" w:space="0" w:color="000000"/>
              <w:right w:val="single" w:sz="3" w:space="0" w:color="000000"/>
            </w:tcBorders>
            <w:vAlign w:val="center"/>
          </w:tcPr>
          <w:p w14:paraId="2ACCF2D1" w14:textId="77777777" w:rsidR="0012415E" w:rsidRPr="0012415E" w:rsidRDefault="0012415E" w:rsidP="0012415E">
            <w:pPr>
              <w:widowControl/>
              <w:autoSpaceDE/>
              <w:autoSpaceDN/>
              <w:spacing w:line="259" w:lineRule="auto"/>
              <w:ind w:right="61"/>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501B0D9" w14:textId="77777777" w:rsidTr="00E11CFD">
        <w:trPr>
          <w:trHeight w:val="270"/>
        </w:trPr>
        <w:tc>
          <w:tcPr>
            <w:tcW w:w="1242" w:type="dxa"/>
            <w:tcBorders>
              <w:top w:val="single" w:sz="3" w:space="0" w:color="000000"/>
              <w:left w:val="single" w:sz="3" w:space="0" w:color="000000"/>
              <w:bottom w:val="single" w:sz="3" w:space="0" w:color="000000"/>
              <w:right w:val="single" w:sz="3" w:space="0" w:color="000000"/>
            </w:tcBorders>
          </w:tcPr>
          <w:p w14:paraId="7D3AB3C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0" w:type="dxa"/>
            <w:tcBorders>
              <w:top w:val="single" w:sz="3" w:space="0" w:color="000000"/>
              <w:left w:val="single" w:sz="3" w:space="0" w:color="000000"/>
              <w:bottom w:val="single" w:sz="3" w:space="0" w:color="000000"/>
              <w:right w:val="single" w:sz="3" w:space="0" w:color="000000"/>
            </w:tcBorders>
            <w:vAlign w:val="center"/>
          </w:tcPr>
          <w:p w14:paraId="500EF86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695CB36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245A64E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3ADDFBD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7114101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2" w:type="dxa"/>
            <w:tcBorders>
              <w:top w:val="single" w:sz="3" w:space="0" w:color="000000"/>
              <w:left w:val="single" w:sz="3" w:space="0" w:color="000000"/>
              <w:bottom w:val="single" w:sz="3" w:space="0" w:color="000000"/>
              <w:right w:val="single" w:sz="3" w:space="0" w:color="000000"/>
            </w:tcBorders>
            <w:vAlign w:val="center"/>
          </w:tcPr>
          <w:p w14:paraId="29BB500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 Aset Tak </w:t>
            </w:r>
            <w:proofErr w:type="spellStart"/>
            <w:r w:rsidRPr="0012415E">
              <w:rPr>
                <w:rFonts w:ascii="Bookman Old Style" w:eastAsia="Bookman Old Style" w:hAnsi="Bookman Old Style" w:cs="Bookman Old Style"/>
                <w:color w:val="000000"/>
                <w:sz w:val="14"/>
                <w:szCs w:val="24"/>
                <w:lang w:val="en-ID" w:eastAsia="en-ID"/>
              </w:rPr>
              <w:t>Berwujud</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9" w:type="dxa"/>
            <w:tcBorders>
              <w:top w:val="single" w:sz="3" w:space="0" w:color="000000"/>
              <w:left w:val="single" w:sz="3" w:space="0" w:color="000000"/>
              <w:bottom w:val="single" w:sz="3" w:space="0" w:color="000000"/>
              <w:right w:val="single" w:sz="3" w:space="0" w:color="000000"/>
            </w:tcBorders>
            <w:vAlign w:val="center"/>
          </w:tcPr>
          <w:p w14:paraId="11F8E8A5" w14:textId="77777777" w:rsidR="0012415E" w:rsidRPr="0012415E" w:rsidRDefault="0012415E" w:rsidP="0012415E">
            <w:pPr>
              <w:widowControl/>
              <w:autoSpaceDE/>
              <w:autoSpaceDN/>
              <w:spacing w:line="259" w:lineRule="auto"/>
              <w:ind w:right="61"/>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6D70F58" w14:textId="77777777" w:rsidTr="00E11CFD">
        <w:trPr>
          <w:trHeight w:val="573"/>
        </w:trPr>
        <w:tc>
          <w:tcPr>
            <w:tcW w:w="1242" w:type="dxa"/>
            <w:tcBorders>
              <w:top w:val="single" w:sz="3" w:space="0" w:color="000000"/>
              <w:left w:val="single" w:sz="3" w:space="0" w:color="000000"/>
              <w:bottom w:val="single" w:sz="3" w:space="0" w:color="000000"/>
              <w:right w:val="single" w:sz="3" w:space="0" w:color="000000"/>
            </w:tcBorders>
          </w:tcPr>
          <w:p w14:paraId="7CEA436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0" w:type="dxa"/>
            <w:tcBorders>
              <w:top w:val="single" w:sz="3" w:space="0" w:color="000000"/>
              <w:left w:val="single" w:sz="3" w:space="0" w:color="000000"/>
              <w:bottom w:val="single" w:sz="3" w:space="0" w:color="000000"/>
              <w:right w:val="single" w:sz="3" w:space="0" w:color="000000"/>
            </w:tcBorders>
            <w:vAlign w:val="center"/>
          </w:tcPr>
          <w:p w14:paraId="4229C18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56F3425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4D44268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4A878BC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4D09E64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2" w:type="dxa"/>
            <w:tcBorders>
              <w:top w:val="single" w:sz="3" w:space="0" w:color="000000"/>
              <w:left w:val="single" w:sz="3" w:space="0" w:color="000000"/>
              <w:bottom w:val="single" w:sz="3" w:space="0" w:color="000000"/>
              <w:right w:val="single" w:sz="3" w:space="0" w:color="000000"/>
            </w:tcBorders>
            <w:vAlign w:val="center"/>
          </w:tcPr>
          <w:p w14:paraId="0FD3DFE1" w14:textId="77777777" w:rsidR="0012415E" w:rsidRPr="0012415E" w:rsidRDefault="0012415E" w:rsidP="0012415E">
            <w:pPr>
              <w:widowControl/>
              <w:autoSpaceDE/>
              <w:autoSpaceDN/>
              <w:spacing w:line="241" w:lineRule="auto"/>
              <w:ind w:right="168"/>
              <w:jc w:val="both"/>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/Reh </w:t>
            </w:r>
            <w:proofErr w:type="spellStart"/>
            <w:r w:rsidRPr="0012415E">
              <w:rPr>
                <w:rFonts w:ascii="Bookman Old Style" w:eastAsia="Bookman Old Style" w:hAnsi="Bookman Old Style" w:cs="Bookman Old Style"/>
                <w:color w:val="000000"/>
                <w:sz w:val="14"/>
                <w:szCs w:val="24"/>
                <w:lang w:val="en-ID" w:eastAsia="en-ID"/>
              </w:rPr>
              <w:t>abilitasi</w:t>
            </w:r>
            <w:proofErr w:type="spellEnd"/>
            <w:r w:rsidRPr="0012415E">
              <w:rPr>
                <w:rFonts w:ascii="Bookman Old Style" w:eastAsia="Bookman Old Style" w:hAnsi="Bookman Old Style" w:cs="Bookman Old Style"/>
                <w:color w:val="000000"/>
                <w:sz w:val="14"/>
                <w:szCs w:val="24"/>
                <w:lang w:val="en-ID" w:eastAsia="en-ID"/>
              </w:rPr>
              <w:t xml:space="preserve"> Gedung Kantor dan </w:t>
            </w:r>
          </w:p>
          <w:p w14:paraId="4E40630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Bangunan</w:t>
            </w:r>
            <w:proofErr w:type="spellEnd"/>
            <w:r w:rsidRPr="0012415E">
              <w:rPr>
                <w:rFonts w:ascii="Bookman Old Style" w:eastAsia="Bookman Old Style" w:hAnsi="Bookman Old Style" w:cs="Bookman Old Style"/>
                <w:color w:val="000000"/>
                <w:sz w:val="14"/>
                <w:szCs w:val="24"/>
                <w:lang w:val="en-ID" w:eastAsia="en-ID"/>
              </w:rPr>
              <w:t xml:space="preserve"> Lainnya </w:t>
            </w:r>
          </w:p>
        </w:tc>
        <w:tc>
          <w:tcPr>
            <w:tcW w:w="849" w:type="dxa"/>
            <w:tcBorders>
              <w:top w:val="single" w:sz="3" w:space="0" w:color="000000"/>
              <w:left w:val="single" w:sz="3" w:space="0" w:color="000000"/>
              <w:bottom w:val="single" w:sz="3" w:space="0" w:color="000000"/>
              <w:right w:val="single" w:sz="3" w:space="0" w:color="000000"/>
            </w:tcBorders>
            <w:vAlign w:val="center"/>
          </w:tcPr>
          <w:p w14:paraId="1724B8ED" w14:textId="77777777" w:rsidR="0012415E" w:rsidRPr="0012415E" w:rsidRDefault="0012415E" w:rsidP="0012415E">
            <w:pPr>
              <w:widowControl/>
              <w:autoSpaceDE/>
              <w:autoSpaceDN/>
              <w:spacing w:line="259" w:lineRule="auto"/>
              <w:ind w:right="61"/>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5AC11E9" w14:textId="77777777" w:rsidTr="00E11CFD">
        <w:trPr>
          <w:trHeight w:val="725"/>
        </w:trPr>
        <w:tc>
          <w:tcPr>
            <w:tcW w:w="1242" w:type="dxa"/>
            <w:tcBorders>
              <w:top w:val="single" w:sz="3" w:space="0" w:color="000000"/>
              <w:left w:val="single" w:sz="3" w:space="0" w:color="000000"/>
              <w:bottom w:val="single" w:sz="3" w:space="0" w:color="000000"/>
              <w:right w:val="single" w:sz="3" w:space="0" w:color="000000"/>
            </w:tcBorders>
          </w:tcPr>
          <w:p w14:paraId="3374AC7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0" w:type="dxa"/>
            <w:tcBorders>
              <w:top w:val="single" w:sz="3" w:space="0" w:color="000000"/>
              <w:left w:val="single" w:sz="3" w:space="0" w:color="000000"/>
              <w:bottom w:val="single" w:sz="3" w:space="0" w:color="000000"/>
              <w:right w:val="single" w:sz="3" w:space="0" w:color="000000"/>
            </w:tcBorders>
            <w:vAlign w:val="center"/>
          </w:tcPr>
          <w:p w14:paraId="1E0910B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5CD250B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0B700E7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64E8DB9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543C948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2" w:type="dxa"/>
            <w:tcBorders>
              <w:top w:val="single" w:sz="3" w:space="0" w:color="000000"/>
              <w:left w:val="single" w:sz="3" w:space="0" w:color="000000"/>
              <w:bottom w:val="single" w:sz="3" w:space="0" w:color="000000"/>
              <w:right w:val="single" w:sz="3" w:space="0" w:color="000000"/>
            </w:tcBorders>
          </w:tcPr>
          <w:p w14:paraId="331A0D9A" w14:textId="77777777" w:rsidR="0012415E" w:rsidRPr="0012415E" w:rsidRDefault="0012415E" w:rsidP="0012415E">
            <w:pPr>
              <w:widowControl/>
              <w:autoSpaceDE/>
              <w:autoSpaceDN/>
              <w:spacing w:line="238" w:lineRule="auto"/>
              <w:ind w:right="71"/>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/Reh </w:t>
            </w:r>
            <w:proofErr w:type="spellStart"/>
            <w:r w:rsidRPr="0012415E">
              <w:rPr>
                <w:rFonts w:ascii="Bookman Old Style" w:eastAsia="Bookman Old Style" w:hAnsi="Bookman Old Style" w:cs="Bookman Old Style"/>
                <w:color w:val="000000"/>
                <w:sz w:val="14"/>
                <w:szCs w:val="24"/>
                <w:lang w:val="en-ID" w:eastAsia="en-ID"/>
              </w:rPr>
              <w:t>abilitasi</w:t>
            </w:r>
            <w:proofErr w:type="spellEnd"/>
            <w:r w:rsidRPr="0012415E">
              <w:rPr>
                <w:rFonts w:ascii="Bookman Old Style" w:eastAsia="Bookman Old Style" w:hAnsi="Bookman Old Style" w:cs="Bookman Old Style"/>
                <w:color w:val="000000"/>
                <w:sz w:val="14"/>
                <w:szCs w:val="24"/>
                <w:lang w:val="en-ID" w:eastAsia="en-ID"/>
              </w:rPr>
              <w:t xml:space="preserve"> Sarana dan </w:t>
            </w:r>
            <w:proofErr w:type="spellStart"/>
            <w:r w:rsidRPr="0012415E">
              <w:rPr>
                <w:rFonts w:ascii="Bookman Old Style" w:eastAsia="Bookman Old Style" w:hAnsi="Bookman Old Style" w:cs="Bookman Old Style"/>
                <w:color w:val="000000"/>
                <w:sz w:val="14"/>
                <w:szCs w:val="24"/>
                <w:lang w:val="en-ID" w:eastAsia="en-ID"/>
              </w:rPr>
              <w:t>Prasarana</w:t>
            </w:r>
            <w:proofErr w:type="spellEnd"/>
            <w:r w:rsidRPr="0012415E">
              <w:rPr>
                <w:rFonts w:ascii="Bookman Old Style" w:eastAsia="Bookman Old Style" w:hAnsi="Bookman Old Style" w:cs="Bookman Old Style"/>
                <w:color w:val="000000"/>
                <w:sz w:val="14"/>
                <w:szCs w:val="24"/>
                <w:lang w:val="en-ID" w:eastAsia="en-ID"/>
              </w:rPr>
              <w:t xml:space="preserve"> Gedung Kantor </w:t>
            </w:r>
            <w:proofErr w:type="spellStart"/>
            <w:r w:rsidRPr="0012415E">
              <w:rPr>
                <w:rFonts w:ascii="Bookman Old Style" w:eastAsia="Bookman Old Style" w:hAnsi="Bookman Old Style" w:cs="Bookman Old Style"/>
                <w:color w:val="000000"/>
                <w:sz w:val="14"/>
                <w:szCs w:val="24"/>
                <w:lang w:val="en-ID" w:eastAsia="en-ID"/>
              </w:rPr>
              <w:t>atau</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Bangunan</w:t>
            </w:r>
            <w:proofErr w:type="spellEnd"/>
            <w:r w:rsidRPr="0012415E">
              <w:rPr>
                <w:rFonts w:ascii="Bookman Old Style" w:eastAsia="Bookman Old Style" w:hAnsi="Bookman Old Style" w:cs="Bookman Old Style"/>
                <w:color w:val="000000"/>
                <w:sz w:val="14"/>
                <w:szCs w:val="24"/>
                <w:lang w:val="en-ID" w:eastAsia="en-ID"/>
              </w:rPr>
              <w:t xml:space="preserve"> </w:t>
            </w:r>
          </w:p>
          <w:p w14:paraId="0988A6A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Lainnya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9" w:type="dxa"/>
            <w:tcBorders>
              <w:top w:val="single" w:sz="3" w:space="0" w:color="000000"/>
              <w:left w:val="single" w:sz="3" w:space="0" w:color="000000"/>
              <w:bottom w:val="single" w:sz="3" w:space="0" w:color="000000"/>
              <w:right w:val="single" w:sz="3" w:space="0" w:color="000000"/>
            </w:tcBorders>
            <w:vAlign w:val="center"/>
          </w:tcPr>
          <w:p w14:paraId="5A6D7EF3" w14:textId="77777777" w:rsidR="0012415E" w:rsidRPr="0012415E" w:rsidRDefault="0012415E" w:rsidP="0012415E">
            <w:pPr>
              <w:widowControl/>
              <w:autoSpaceDE/>
              <w:autoSpaceDN/>
              <w:spacing w:line="259" w:lineRule="auto"/>
              <w:ind w:right="61"/>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BBBC285" w14:textId="77777777" w:rsidTr="00E11CFD">
        <w:trPr>
          <w:trHeight w:val="874"/>
        </w:trPr>
        <w:tc>
          <w:tcPr>
            <w:tcW w:w="1242" w:type="dxa"/>
            <w:tcBorders>
              <w:top w:val="single" w:sz="3" w:space="0" w:color="000000"/>
              <w:left w:val="single" w:sz="3" w:space="0" w:color="000000"/>
              <w:bottom w:val="single" w:sz="3" w:space="0" w:color="000000"/>
              <w:right w:val="single" w:sz="3" w:space="0" w:color="000000"/>
            </w:tcBorders>
          </w:tcPr>
          <w:p w14:paraId="2537E51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0" w:type="dxa"/>
            <w:tcBorders>
              <w:top w:val="single" w:sz="3" w:space="0" w:color="000000"/>
              <w:left w:val="single" w:sz="3" w:space="0" w:color="000000"/>
              <w:bottom w:val="single" w:sz="3" w:space="0" w:color="000000"/>
              <w:right w:val="single" w:sz="3" w:space="0" w:color="000000"/>
            </w:tcBorders>
            <w:vAlign w:val="center"/>
          </w:tcPr>
          <w:p w14:paraId="6C5DA90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602B734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7DF2219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4CFE890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5BDC756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2" w:type="dxa"/>
            <w:tcBorders>
              <w:top w:val="single" w:sz="3" w:space="0" w:color="000000"/>
              <w:left w:val="single" w:sz="3" w:space="0" w:color="000000"/>
              <w:bottom w:val="single" w:sz="3" w:space="0" w:color="000000"/>
              <w:right w:val="single" w:sz="3" w:space="0" w:color="000000"/>
            </w:tcBorders>
          </w:tcPr>
          <w:p w14:paraId="3390439D" w14:textId="77777777" w:rsidR="0012415E" w:rsidRPr="0012415E" w:rsidRDefault="0012415E" w:rsidP="0012415E">
            <w:pPr>
              <w:widowControl/>
              <w:autoSpaceDE/>
              <w:autoSpaceDN/>
              <w:spacing w:line="239" w:lineRule="auto"/>
              <w:ind w:right="83"/>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/Reh </w:t>
            </w:r>
            <w:proofErr w:type="spellStart"/>
            <w:r w:rsidRPr="0012415E">
              <w:rPr>
                <w:rFonts w:ascii="Bookman Old Style" w:eastAsia="Bookman Old Style" w:hAnsi="Bookman Old Style" w:cs="Bookman Old Style"/>
                <w:color w:val="000000"/>
                <w:sz w:val="14"/>
                <w:szCs w:val="24"/>
                <w:lang w:val="en-ID" w:eastAsia="en-ID"/>
              </w:rPr>
              <w:t>abilitasi</w:t>
            </w:r>
            <w:proofErr w:type="spellEnd"/>
            <w:r w:rsidRPr="0012415E">
              <w:rPr>
                <w:rFonts w:ascii="Bookman Old Style" w:eastAsia="Bookman Old Style" w:hAnsi="Bookman Old Style" w:cs="Bookman Old Style"/>
                <w:color w:val="000000"/>
                <w:sz w:val="14"/>
                <w:szCs w:val="24"/>
                <w:lang w:val="en-ID" w:eastAsia="en-ID"/>
              </w:rPr>
              <w:t xml:space="preserve"> Sarana dan </w:t>
            </w:r>
            <w:proofErr w:type="spellStart"/>
            <w:r w:rsidRPr="0012415E">
              <w:rPr>
                <w:rFonts w:ascii="Bookman Old Style" w:eastAsia="Bookman Old Style" w:hAnsi="Bookman Old Style" w:cs="Bookman Old Style"/>
                <w:color w:val="000000"/>
                <w:sz w:val="14"/>
                <w:szCs w:val="24"/>
                <w:lang w:val="en-ID" w:eastAsia="en-ID"/>
              </w:rPr>
              <w:t>Prasarana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Pendukung</w:t>
            </w:r>
            <w:proofErr w:type="spellEnd"/>
            <w:r w:rsidRPr="0012415E">
              <w:rPr>
                <w:rFonts w:ascii="Bookman Old Style" w:eastAsia="Bookman Old Style" w:hAnsi="Bookman Old Style" w:cs="Bookman Old Style"/>
                <w:color w:val="000000"/>
                <w:sz w:val="14"/>
                <w:szCs w:val="24"/>
                <w:lang w:val="en-ID" w:eastAsia="en-ID"/>
              </w:rPr>
              <w:t xml:space="preserve"> Gedung Kantor </w:t>
            </w:r>
            <w:proofErr w:type="spellStart"/>
            <w:r w:rsidRPr="0012415E">
              <w:rPr>
                <w:rFonts w:ascii="Bookman Old Style" w:eastAsia="Bookman Old Style" w:hAnsi="Bookman Old Style" w:cs="Bookman Old Style"/>
                <w:color w:val="000000"/>
                <w:sz w:val="14"/>
                <w:szCs w:val="24"/>
                <w:lang w:val="en-ID" w:eastAsia="en-ID"/>
              </w:rPr>
              <w:t>atau</w:t>
            </w:r>
            <w:proofErr w:type="spellEnd"/>
            <w:r w:rsidRPr="0012415E">
              <w:rPr>
                <w:rFonts w:ascii="Bookman Old Style" w:eastAsia="Bookman Old Style" w:hAnsi="Bookman Old Style" w:cs="Bookman Old Style"/>
                <w:color w:val="000000"/>
                <w:sz w:val="14"/>
                <w:szCs w:val="24"/>
                <w:lang w:val="en-ID" w:eastAsia="en-ID"/>
              </w:rPr>
              <w:t xml:space="preserve"> </w:t>
            </w:r>
          </w:p>
          <w:p w14:paraId="407EA00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BangunanLainnya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9" w:type="dxa"/>
            <w:tcBorders>
              <w:top w:val="single" w:sz="3" w:space="0" w:color="000000"/>
              <w:left w:val="single" w:sz="3" w:space="0" w:color="000000"/>
              <w:bottom w:val="single" w:sz="3" w:space="0" w:color="000000"/>
              <w:right w:val="single" w:sz="3" w:space="0" w:color="000000"/>
            </w:tcBorders>
            <w:vAlign w:val="center"/>
          </w:tcPr>
          <w:p w14:paraId="54CEC72C" w14:textId="77777777" w:rsidR="0012415E" w:rsidRPr="0012415E" w:rsidRDefault="0012415E" w:rsidP="0012415E">
            <w:pPr>
              <w:widowControl/>
              <w:autoSpaceDE/>
              <w:autoSpaceDN/>
              <w:spacing w:line="259" w:lineRule="auto"/>
              <w:ind w:right="61"/>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C7883D6" w14:textId="77777777" w:rsidTr="00E11CFD">
        <w:trPr>
          <w:trHeight w:val="411"/>
        </w:trPr>
        <w:tc>
          <w:tcPr>
            <w:tcW w:w="1242" w:type="dxa"/>
            <w:tcBorders>
              <w:top w:val="single" w:sz="3" w:space="0" w:color="000000"/>
              <w:left w:val="single" w:sz="3" w:space="0" w:color="000000"/>
              <w:bottom w:val="single" w:sz="3" w:space="0" w:color="000000"/>
              <w:right w:val="single" w:sz="3" w:space="0" w:color="000000"/>
            </w:tcBorders>
          </w:tcPr>
          <w:p w14:paraId="0D22328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0" w:type="dxa"/>
            <w:tcBorders>
              <w:top w:val="single" w:sz="3" w:space="0" w:color="000000"/>
              <w:left w:val="single" w:sz="3" w:space="0" w:color="000000"/>
              <w:bottom w:val="single" w:sz="3" w:space="0" w:color="000000"/>
              <w:right w:val="single" w:sz="3" w:space="0" w:color="000000"/>
            </w:tcBorders>
            <w:vAlign w:val="center"/>
          </w:tcPr>
          <w:p w14:paraId="73F8053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0CED932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11324C0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519A953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325BF49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62" w:type="dxa"/>
            <w:tcBorders>
              <w:top w:val="single" w:sz="3" w:space="0" w:color="000000"/>
              <w:left w:val="single" w:sz="3" w:space="0" w:color="000000"/>
              <w:bottom w:val="single" w:sz="2" w:space="0" w:color="8DB3E2"/>
              <w:right w:val="single" w:sz="3" w:space="0" w:color="000000"/>
            </w:tcBorders>
            <w:vAlign w:val="center"/>
          </w:tcPr>
          <w:p w14:paraId="0CC31DE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/Reh </w:t>
            </w:r>
            <w:proofErr w:type="spellStart"/>
            <w:r w:rsidRPr="0012415E">
              <w:rPr>
                <w:rFonts w:ascii="Bookman Old Style" w:eastAsia="Bookman Old Style" w:hAnsi="Bookman Old Style" w:cs="Bookman Old Style"/>
                <w:color w:val="000000"/>
                <w:sz w:val="14"/>
                <w:szCs w:val="24"/>
                <w:lang w:val="en-ID" w:eastAsia="en-ID"/>
              </w:rPr>
              <w:t>abilitasi</w:t>
            </w:r>
            <w:proofErr w:type="spellEnd"/>
            <w:r w:rsidRPr="0012415E">
              <w:rPr>
                <w:rFonts w:ascii="Bookman Old Style" w:eastAsia="Bookman Old Style" w:hAnsi="Bookman Old Style" w:cs="Bookman Old Style"/>
                <w:color w:val="000000"/>
                <w:sz w:val="14"/>
                <w:szCs w:val="24"/>
                <w:lang w:val="en-ID" w:eastAsia="en-ID"/>
              </w:rPr>
              <w:t xml:space="preserve"> Tanah </w:t>
            </w:r>
          </w:p>
        </w:tc>
        <w:tc>
          <w:tcPr>
            <w:tcW w:w="849" w:type="dxa"/>
            <w:tcBorders>
              <w:top w:val="single" w:sz="3" w:space="0" w:color="000000"/>
              <w:left w:val="single" w:sz="3" w:space="0" w:color="000000"/>
              <w:bottom w:val="single" w:sz="2" w:space="0" w:color="8DB3E2"/>
              <w:right w:val="single" w:sz="3" w:space="0" w:color="000000"/>
            </w:tcBorders>
            <w:vAlign w:val="center"/>
          </w:tcPr>
          <w:p w14:paraId="345DC5C2" w14:textId="77777777" w:rsidR="0012415E" w:rsidRPr="0012415E" w:rsidRDefault="0012415E" w:rsidP="0012415E">
            <w:pPr>
              <w:widowControl/>
              <w:autoSpaceDE/>
              <w:autoSpaceDN/>
              <w:spacing w:line="259" w:lineRule="auto"/>
              <w:ind w:right="61"/>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CE33722" w14:textId="77777777" w:rsidTr="00E11CFD">
        <w:trPr>
          <w:trHeight w:val="1236"/>
        </w:trPr>
        <w:tc>
          <w:tcPr>
            <w:tcW w:w="1242" w:type="dxa"/>
            <w:tcBorders>
              <w:top w:val="single" w:sz="3" w:space="0" w:color="000000"/>
              <w:left w:val="single" w:sz="3" w:space="0" w:color="000000"/>
              <w:bottom w:val="single" w:sz="3" w:space="0" w:color="000000"/>
              <w:right w:val="single" w:sz="3" w:space="0" w:color="000000"/>
            </w:tcBorders>
            <w:shd w:val="clear" w:color="auto" w:fill="8DB3E2"/>
          </w:tcPr>
          <w:p w14:paraId="066672D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0" w:type="dxa"/>
            <w:tcBorders>
              <w:top w:val="single" w:sz="3" w:space="0" w:color="000000"/>
              <w:left w:val="single" w:sz="3" w:space="0" w:color="000000"/>
              <w:bottom w:val="single" w:sz="3" w:space="0" w:color="000000"/>
              <w:right w:val="single" w:sz="3" w:space="0" w:color="000000"/>
            </w:tcBorders>
            <w:shd w:val="clear" w:color="auto" w:fill="8DB3E2"/>
            <w:vAlign w:val="center"/>
          </w:tcPr>
          <w:p w14:paraId="2350BAF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8DB3E2"/>
          </w:tcPr>
          <w:p w14:paraId="6B2137D2" w14:textId="77777777" w:rsidR="0012415E" w:rsidRPr="0012415E" w:rsidRDefault="0012415E" w:rsidP="0012415E">
            <w:pPr>
              <w:widowControl/>
              <w:autoSpaceDE/>
              <w:autoSpaceDN/>
              <w:spacing w:line="23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6"/>
                <w:szCs w:val="24"/>
                <w:lang w:val="en-ID" w:eastAsia="en-ID"/>
              </w:rPr>
              <w:t>Terwujudnya</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pelayanan</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administrasi</w:t>
            </w:r>
            <w:proofErr w:type="spellEnd"/>
            <w:r w:rsidRPr="0012415E">
              <w:rPr>
                <w:rFonts w:ascii="Bookman Old Style" w:eastAsia="Bookman Old Style" w:hAnsi="Bookman Old Style" w:cs="Bookman Old Style"/>
                <w:color w:val="000000"/>
                <w:sz w:val="16"/>
                <w:szCs w:val="24"/>
                <w:lang w:val="en-ID" w:eastAsia="en-ID"/>
              </w:rPr>
              <w:t xml:space="preserve"> </w:t>
            </w:r>
          </w:p>
          <w:p w14:paraId="746765E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6"/>
                <w:szCs w:val="24"/>
                <w:lang w:val="en-ID" w:eastAsia="en-ID"/>
              </w:rPr>
              <w:t>umum</w:t>
            </w:r>
            <w:proofErr w:type="spellEnd"/>
            <w:r w:rsidRPr="0012415E">
              <w:rPr>
                <w:rFonts w:ascii="Bookman Old Style" w:eastAsia="Bookman Old Style" w:hAnsi="Bookman Old Style" w:cs="Bookman Old Style"/>
                <w:color w:val="000000"/>
                <w:sz w:val="16"/>
                <w:szCs w:val="24"/>
                <w:lang w:val="en-ID" w:eastAsia="en-ID"/>
              </w:rPr>
              <w:t xml:space="preserve"> yang </w:t>
            </w:r>
          </w:p>
          <w:p w14:paraId="3DBE3201" w14:textId="77777777" w:rsidR="0012415E" w:rsidRPr="0012415E" w:rsidRDefault="0012415E" w:rsidP="0012415E">
            <w:pPr>
              <w:widowControl/>
              <w:autoSpaceDE/>
              <w:autoSpaceDN/>
              <w:spacing w:line="236"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6"/>
                <w:szCs w:val="24"/>
                <w:lang w:val="en-ID" w:eastAsia="en-ID"/>
              </w:rPr>
              <w:t>cepat</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mudah</w:t>
            </w:r>
            <w:proofErr w:type="spellEnd"/>
            <w:r w:rsidRPr="0012415E">
              <w:rPr>
                <w:rFonts w:ascii="Bookman Old Style" w:eastAsia="Bookman Old Style" w:hAnsi="Bookman Old Style" w:cs="Bookman Old Style"/>
                <w:color w:val="000000"/>
                <w:sz w:val="16"/>
                <w:szCs w:val="24"/>
                <w:lang w:val="en-ID" w:eastAsia="en-ID"/>
              </w:rPr>
              <w:t xml:space="preserve">, dan </w:t>
            </w:r>
            <w:proofErr w:type="spellStart"/>
            <w:r w:rsidRPr="0012415E">
              <w:rPr>
                <w:rFonts w:ascii="Bookman Old Style" w:eastAsia="Bookman Old Style" w:hAnsi="Bookman Old Style" w:cs="Bookman Old Style"/>
                <w:color w:val="000000"/>
                <w:sz w:val="16"/>
                <w:szCs w:val="24"/>
                <w:lang w:val="en-ID" w:eastAsia="en-ID"/>
              </w:rPr>
              <w:t>akuntabel</w:t>
            </w:r>
            <w:proofErr w:type="spellEnd"/>
            <w:r w:rsidRPr="0012415E">
              <w:rPr>
                <w:rFonts w:ascii="Bookman Old Style" w:eastAsia="Bookman Old Style" w:hAnsi="Bookman Old Style" w:cs="Bookman Old Style"/>
                <w:color w:val="000000"/>
                <w:sz w:val="16"/>
                <w:szCs w:val="24"/>
                <w:lang w:val="en-ID" w:eastAsia="en-ID"/>
              </w:rPr>
              <w:t xml:space="preserve">. </w:t>
            </w:r>
          </w:p>
          <w:p w14:paraId="4491226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8DB3E2"/>
          </w:tcPr>
          <w:p w14:paraId="0EE1EC0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8DB3E2"/>
          </w:tcPr>
          <w:p w14:paraId="0C280F1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8DB3E2"/>
            <w:vAlign w:val="center"/>
          </w:tcPr>
          <w:p w14:paraId="77D71986" w14:textId="77777777" w:rsidR="0012415E" w:rsidRPr="0012415E" w:rsidRDefault="0012415E" w:rsidP="0012415E">
            <w:pPr>
              <w:widowControl/>
              <w:autoSpaceDE/>
              <w:autoSpaceDN/>
              <w:spacing w:line="259" w:lineRule="auto"/>
              <w:ind w:right="49"/>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6"/>
                <w:szCs w:val="24"/>
                <w:lang w:val="en-ID" w:eastAsia="en-ID"/>
              </w:rPr>
              <w:t xml:space="preserve">Waktu </w:t>
            </w:r>
            <w:proofErr w:type="spellStart"/>
            <w:r w:rsidRPr="0012415E">
              <w:rPr>
                <w:rFonts w:ascii="Bookman Old Style" w:eastAsia="Bookman Old Style" w:hAnsi="Bookman Old Style" w:cs="Bookman Old Style"/>
                <w:color w:val="000000"/>
                <w:sz w:val="16"/>
                <w:szCs w:val="24"/>
                <w:lang w:val="en-ID" w:eastAsia="en-ID"/>
              </w:rPr>
              <w:t>ratarata</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penyelesaian</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layanan</w:t>
            </w:r>
            <w:proofErr w:type="spellEnd"/>
            <w:r w:rsidRPr="0012415E">
              <w:rPr>
                <w:rFonts w:ascii="Bookman Old Style" w:eastAsia="Bookman Old Style" w:hAnsi="Bookman Old Style" w:cs="Bookman Old Style"/>
                <w:color w:val="000000"/>
                <w:sz w:val="16"/>
                <w:szCs w:val="24"/>
                <w:lang w:val="en-ID" w:eastAsia="en-ID"/>
              </w:rPr>
              <w:t xml:space="preserve"> </w:t>
            </w:r>
            <w:proofErr w:type="spellStart"/>
            <w:r w:rsidRPr="0012415E">
              <w:rPr>
                <w:rFonts w:ascii="Bookman Old Style" w:eastAsia="Bookman Old Style" w:hAnsi="Bookman Old Style" w:cs="Bookman Old Style"/>
                <w:color w:val="000000"/>
                <w:sz w:val="16"/>
                <w:szCs w:val="24"/>
                <w:lang w:val="en-ID" w:eastAsia="en-ID"/>
              </w:rPr>
              <w:t>administrasi</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62" w:type="dxa"/>
            <w:tcBorders>
              <w:top w:val="single" w:sz="2" w:space="0" w:color="8DB3E2"/>
              <w:left w:val="single" w:sz="3" w:space="0" w:color="000000"/>
              <w:bottom w:val="single" w:sz="2" w:space="0" w:color="FFFF00"/>
              <w:right w:val="single" w:sz="3" w:space="0" w:color="000000"/>
            </w:tcBorders>
            <w:shd w:val="clear" w:color="auto" w:fill="8DB3E2"/>
            <w:vAlign w:val="center"/>
          </w:tcPr>
          <w:p w14:paraId="11FB30C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849" w:type="dxa"/>
            <w:tcBorders>
              <w:top w:val="single" w:sz="2" w:space="0" w:color="8DB3E2"/>
              <w:left w:val="single" w:sz="3" w:space="0" w:color="000000"/>
              <w:bottom w:val="single" w:sz="2" w:space="0" w:color="FFFF00"/>
              <w:right w:val="single" w:sz="3" w:space="0" w:color="000000"/>
            </w:tcBorders>
            <w:shd w:val="clear" w:color="auto" w:fill="8DB3E2"/>
            <w:vAlign w:val="center"/>
          </w:tcPr>
          <w:p w14:paraId="6C8B08F3" w14:textId="77777777" w:rsidR="0012415E" w:rsidRPr="0012415E" w:rsidRDefault="0012415E" w:rsidP="0012415E">
            <w:pPr>
              <w:widowControl/>
              <w:autoSpaceDE/>
              <w:autoSpaceDN/>
              <w:spacing w:line="259" w:lineRule="auto"/>
              <w:ind w:right="61"/>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3B99952" w14:textId="77777777" w:rsidTr="00175CBB">
        <w:trPr>
          <w:trHeight w:val="1653"/>
        </w:trPr>
        <w:tc>
          <w:tcPr>
            <w:tcW w:w="1242" w:type="dxa"/>
            <w:tcBorders>
              <w:top w:val="single" w:sz="3" w:space="0" w:color="000000"/>
              <w:left w:val="single" w:sz="3" w:space="0" w:color="000000"/>
              <w:bottom w:val="single" w:sz="3" w:space="0" w:color="000000"/>
              <w:right w:val="single" w:sz="3" w:space="0" w:color="000000"/>
            </w:tcBorders>
            <w:shd w:val="clear" w:color="auto" w:fill="FFFF00"/>
          </w:tcPr>
          <w:p w14:paraId="23C6D9B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0"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1E9AE41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372D69C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FFFF00"/>
          </w:tcPr>
          <w:p w14:paraId="643FB0D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Meningkatnya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pelayanan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publik</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akuntabel</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transparan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7A6FEEC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FFFF00"/>
          </w:tcPr>
          <w:p w14:paraId="332793B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
          <w:p w14:paraId="1059DA0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Penyelesaian</w:t>
            </w:r>
            <w:proofErr w:type="spellEnd"/>
            <w:r w:rsidRPr="0012415E">
              <w:rPr>
                <w:rFonts w:ascii="Bookman Old Style" w:eastAsia="Bookman Old Style" w:hAnsi="Bookman Old Style" w:cs="Bookman Old Style"/>
                <w:color w:val="000000"/>
                <w:sz w:val="14"/>
                <w:szCs w:val="24"/>
                <w:lang w:val="en-ID" w:eastAsia="en-ID"/>
              </w:rPr>
              <w:t xml:space="preserve"> </w:t>
            </w:r>
          </w:p>
          <w:p w14:paraId="620DE12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Pelayanan</w:t>
            </w:r>
            <w:proofErr w:type="spellEnd"/>
            <w:r w:rsidRPr="0012415E">
              <w:rPr>
                <w:rFonts w:ascii="Bookman Old Style" w:eastAsia="Bookman Old Style" w:hAnsi="Bookman Old Style" w:cs="Bookman Old Style"/>
                <w:color w:val="000000"/>
                <w:sz w:val="14"/>
                <w:szCs w:val="24"/>
                <w:lang w:val="en-ID" w:eastAsia="en-ID"/>
              </w:rPr>
              <w:t xml:space="preserve"> </w:t>
            </w:r>
          </w:p>
          <w:p w14:paraId="4983B896" w14:textId="77777777" w:rsidR="0012415E" w:rsidRPr="0012415E" w:rsidRDefault="0012415E" w:rsidP="0012415E">
            <w:pPr>
              <w:widowControl/>
              <w:autoSpaceDE/>
              <w:autoSpaceDN/>
              <w:spacing w:line="239" w:lineRule="auto"/>
              <w:ind w:right="46"/>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Perizinan</w:t>
            </w:r>
            <w:proofErr w:type="spellEnd"/>
            <w:r w:rsidRPr="0012415E">
              <w:rPr>
                <w:rFonts w:ascii="Bookman Old Style" w:eastAsia="Bookman Old Style" w:hAnsi="Bookman Old Style" w:cs="Bookman Old Style"/>
                <w:color w:val="000000"/>
                <w:sz w:val="14"/>
                <w:szCs w:val="24"/>
                <w:lang w:val="en-ID" w:eastAsia="en-ID"/>
              </w:rPr>
              <w:t xml:space="preserve"> dan Non </w:t>
            </w:r>
            <w:proofErr w:type="spellStart"/>
            <w:r w:rsidRPr="0012415E">
              <w:rPr>
                <w:rFonts w:ascii="Bookman Old Style" w:eastAsia="Bookman Old Style" w:hAnsi="Bookman Old Style" w:cs="Bookman Old Style"/>
                <w:color w:val="000000"/>
                <w:sz w:val="14"/>
                <w:szCs w:val="24"/>
                <w:lang w:val="en-ID" w:eastAsia="en-ID"/>
              </w:rPr>
              <w:t>Perizinan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kewenangan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tepat</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waktu</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sesuai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dengan</w:t>
            </w:r>
            <w:proofErr w:type="spellEnd"/>
            <w:r w:rsidRPr="0012415E">
              <w:rPr>
                <w:rFonts w:ascii="Bookman Old Style" w:eastAsia="Bookman Old Style" w:hAnsi="Bookman Old Style" w:cs="Bookman Old Style"/>
                <w:color w:val="000000"/>
                <w:sz w:val="14"/>
                <w:szCs w:val="24"/>
                <w:lang w:val="en-ID" w:eastAsia="en-ID"/>
              </w:rPr>
              <w:t xml:space="preserve"> </w:t>
            </w:r>
          </w:p>
          <w:p w14:paraId="5D4D326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SOP </w:t>
            </w:r>
          </w:p>
        </w:tc>
        <w:tc>
          <w:tcPr>
            <w:tcW w:w="1562" w:type="dxa"/>
            <w:tcBorders>
              <w:top w:val="single" w:sz="2" w:space="0" w:color="FFFF00"/>
              <w:left w:val="single" w:sz="3" w:space="0" w:color="000000"/>
              <w:bottom w:val="single" w:sz="2" w:space="0" w:color="AAE571"/>
              <w:right w:val="single" w:sz="3" w:space="0" w:color="000000"/>
            </w:tcBorders>
            <w:shd w:val="clear" w:color="auto" w:fill="FFFF00"/>
            <w:vAlign w:val="center"/>
          </w:tcPr>
          <w:p w14:paraId="7593601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PROGRAM </w:t>
            </w:r>
          </w:p>
          <w:p w14:paraId="31D99DC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PENYELENGGARA</w:t>
            </w:r>
          </w:p>
          <w:p w14:paraId="0485E1D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AN </w:t>
            </w:r>
          </w:p>
          <w:p w14:paraId="1F3597B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PEMERINTAHAN </w:t>
            </w:r>
          </w:p>
          <w:p w14:paraId="660A6AE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DAN PELAYANAN </w:t>
            </w:r>
          </w:p>
          <w:p w14:paraId="38B3D97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PUBLIK </w:t>
            </w:r>
          </w:p>
        </w:tc>
        <w:tc>
          <w:tcPr>
            <w:tcW w:w="849" w:type="dxa"/>
            <w:tcBorders>
              <w:top w:val="single" w:sz="2" w:space="0" w:color="FFFF00"/>
              <w:left w:val="single" w:sz="3" w:space="0" w:color="000000"/>
              <w:bottom w:val="single" w:sz="2" w:space="0" w:color="AAE571"/>
              <w:right w:val="single" w:sz="3" w:space="0" w:color="000000"/>
            </w:tcBorders>
            <w:shd w:val="clear" w:color="auto" w:fill="FFFF00"/>
            <w:vAlign w:val="center"/>
          </w:tcPr>
          <w:p w14:paraId="66AA70E3" w14:textId="77777777" w:rsidR="0012415E" w:rsidRPr="0012415E" w:rsidRDefault="0012415E" w:rsidP="0012415E">
            <w:pPr>
              <w:widowControl/>
              <w:autoSpaceDE/>
              <w:autoSpaceDN/>
              <w:spacing w:line="259" w:lineRule="auto"/>
              <w:ind w:right="61"/>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F516BD7" w14:textId="77777777" w:rsidTr="00E11CFD">
        <w:trPr>
          <w:trHeight w:val="790"/>
        </w:trPr>
        <w:tc>
          <w:tcPr>
            <w:tcW w:w="1242" w:type="dxa"/>
            <w:tcBorders>
              <w:top w:val="single" w:sz="3" w:space="0" w:color="000000"/>
              <w:left w:val="single" w:sz="3" w:space="0" w:color="000000"/>
              <w:bottom w:val="single" w:sz="3" w:space="0" w:color="000000"/>
              <w:right w:val="single" w:sz="3" w:space="0" w:color="000000"/>
            </w:tcBorders>
            <w:shd w:val="clear" w:color="auto" w:fill="AAE571"/>
          </w:tcPr>
          <w:p w14:paraId="723BA4F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0"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7535AC0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271600E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AAE571"/>
          </w:tcPr>
          <w:p w14:paraId="122E89B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AAE571"/>
          </w:tcPr>
          <w:p w14:paraId="1E654656" w14:textId="77777777" w:rsidR="0012415E" w:rsidRPr="0012415E" w:rsidRDefault="0012415E" w:rsidP="0012415E">
            <w:pPr>
              <w:widowControl/>
              <w:autoSpaceDE/>
              <w:autoSpaceDN/>
              <w:spacing w:after="4"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penyelengaraan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2E480E76" w14:textId="77777777" w:rsidR="0012415E" w:rsidRPr="0012415E" w:rsidRDefault="0012415E" w:rsidP="0012415E">
            <w:pPr>
              <w:widowControl/>
              <w:autoSpaceDE/>
              <w:autoSpaceDN/>
              <w:spacing w:line="238" w:lineRule="auto"/>
              <w:ind w:right="61"/>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1D5F87B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dikoordinasikan</w:t>
            </w:r>
            <w:proofErr w:type="spellEnd"/>
            <w:r w:rsidRPr="0012415E">
              <w:rPr>
                <w:rFonts w:ascii="Bookman Old Style" w:eastAsia="Bookman Old Style" w:hAnsi="Bookman Old Style" w:cs="Bookman Old Style"/>
                <w:color w:val="000000"/>
                <w:sz w:val="14"/>
                <w:szCs w:val="24"/>
                <w:lang w:val="en-ID" w:eastAsia="en-ID"/>
              </w:rPr>
              <w:t xml:space="preserve">  </w:t>
            </w:r>
          </w:p>
          <w:p w14:paraId="74E5DF2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AAE571"/>
          </w:tcPr>
          <w:p w14:paraId="31ADCD8E" w14:textId="77777777" w:rsidR="0012415E" w:rsidRPr="0012415E" w:rsidRDefault="0012415E" w:rsidP="0012415E">
            <w:pPr>
              <w:widowControl/>
              <w:autoSpaceDE/>
              <w:autoSpaceDN/>
              <w:spacing w:line="239" w:lineRule="auto"/>
              <w:ind w:right="62"/>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proofErr w:type="gramStart"/>
            <w:r w:rsidRPr="0012415E">
              <w:rPr>
                <w:rFonts w:ascii="Bookman Old Style" w:eastAsia="Bookman Old Style" w:hAnsi="Bookman Old Style" w:cs="Bookman Old Style"/>
                <w:color w:val="000000"/>
                <w:sz w:val="14"/>
                <w:szCs w:val="24"/>
                <w:lang w:val="en-ID" w:eastAsia="en-ID"/>
              </w:rPr>
              <w:t>penyelengaraan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pemerintahan</w:t>
            </w:r>
            <w:proofErr w:type="spellEnd"/>
            <w:proofErr w:type="gram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73B38F0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dikoordinasikan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62"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4A832CE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w:t>
            </w:r>
          </w:p>
          <w:p w14:paraId="255F663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Penyelenggaraan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57E188A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0244306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di </w:t>
            </w:r>
          </w:p>
          <w:p w14:paraId="0D00DE8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Tingkat </w:t>
            </w: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49"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75664426" w14:textId="77777777" w:rsidR="0012415E" w:rsidRPr="0012415E" w:rsidRDefault="0012415E" w:rsidP="0012415E">
            <w:pPr>
              <w:widowControl/>
              <w:autoSpaceDE/>
              <w:autoSpaceDN/>
              <w:spacing w:line="259" w:lineRule="auto"/>
              <w:ind w:right="61"/>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bl>
    <w:p w14:paraId="21A30660" w14:textId="77777777" w:rsidR="0012415E" w:rsidRPr="0012415E" w:rsidRDefault="0012415E" w:rsidP="0012415E">
      <w:pPr>
        <w:widowControl/>
        <w:autoSpaceDE/>
        <w:autoSpaceDN/>
        <w:spacing w:line="259" w:lineRule="auto"/>
        <w:ind w:right="11000"/>
        <w:rPr>
          <w:rFonts w:ascii="Bookman Old Style" w:eastAsia="Bookman Old Style" w:hAnsi="Bookman Old Style" w:cs="Bookman Old Style"/>
          <w:color w:val="000000"/>
          <w:kern w:val="2"/>
          <w:szCs w:val="24"/>
          <w:lang w:val="en-ID" w:eastAsia="en-ID"/>
        </w:rPr>
      </w:pPr>
    </w:p>
    <w:tbl>
      <w:tblPr>
        <w:tblStyle w:val="TableGrid1"/>
        <w:tblW w:w="10202" w:type="dxa"/>
        <w:tblInd w:w="-1029" w:type="dxa"/>
        <w:tblCellMar>
          <w:top w:w="36" w:type="dxa"/>
          <w:left w:w="105" w:type="dxa"/>
          <w:right w:w="70" w:type="dxa"/>
        </w:tblCellMar>
        <w:tblLook w:val="04A0" w:firstRow="1" w:lastRow="0" w:firstColumn="1" w:lastColumn="0" w:noHBand="0" w:noVBand="1"/>
      </w:tblPr>
      <w:tblGrid>
        <w:gridCol w:w="1243"/>
        <w:gridCol w:w="1242"/>
        <w:gridCol w:w="1187"/>
        <w:gridCol w:w="1285"/>
        <w:gridCol w:w="1419"/>
        <w:gridCol w:w="1418"/>
        <w:gridCol w:w="1558"/>
        <w:gridCol w:w="850"/>
      </w:tblGrid>
      <w:tr w:rsidR="0012415E" w:rsidRPr="0012415E" w14:paraId="396709DD" w14:textId="77777777" w:rsidTr="00E11CFD">
        <w:trPr>
          <w:trHeight w:val="1243"/>
        </w:trPr>
        <w:tc>
          <w:tcPr>
            <w:tcW w:w="1243" w:type="dxa"/>
            <w:tcBorders>
              <w:top w:val="single" w:sz="3" w:space="0" w:color="000000"/>
              <w:left w:val="single" w:sz="3" w:space="0" w:color="000000"/>
              <w:bottom w:val="single" w:sz="3" w:space="0" w:color="000000"/>
              <w:right w:val="single" w:sz="3" w:space="0" w:color="000000"/>
            </w:tcBorders>
          </w:tcPr>
          <w:p w14:paraId="063860A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lastRenderedPageBreak/>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3BE1917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5797043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7894E0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498253A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27D01EF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76408F6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w:t>
            </w:r>
            <w:proofErr w:type="spellStart"/>
            <w:r w:rsidRPr="0012415E">
              <w:rPr>
                <w:rFonts w:ascii="Bookman Old Style" w:eastAsia="Bookman Old Style" w:hAnsi="Bookman Old Style" w:cs="Bookman Old Style"/>
                <w:color w:val="000000"/>
                <w:sz w:val="14"/>
                <w:szCs w:val="24"/>
                <w:lang w:val="en-ID" w:eastAsia="en-ID"/>
              </w:rPr>
              <w:t>Sinergi</w:t>
            </w:r>
            <w:proofErr w:type="spellEnd"/>
            <w:r w:rsidRPr="0012415E">
              <w:rPr>
                <w:rFonts w:ascii="Bookman Old Style" w:eastAsia="Bookman Old Style" w:hAnsi="Bookman Old Style" w:cs="Bookman Old Style"/>
                <w:color w:val="000000"/>
                <w:sz w:val="14"/>
                <w:szCs w:val="24"/>
                <w:lang w:val="en-ID" w:eastAsia="en-ID"/>
              </w:rPr>
              <w:t xml:space="preserve"> </w:t>
            </w:r>
          </w:p>
          <w:p w14:paraId="25CAE3B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Perencanaan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738F00C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501CD011" w14:textId="77777777" w:rsidR="0012415E" w:rsidRPr="0012415E" w:rsidRDefault="0012415E" w:rsidP="0012415E">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dengan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Perangkat</w:t>
            </w:r>
            <w:proofErr w:type="spellEnd"/>
            <w:r w:rsidRPr="0012415E">
              <w:rPr>
                <w:rFonts w:ascii="Bookman Old Style" w:eastAsia="Bookman Old Style" w:hAnsi="Bookman Old Style" w:cs="Bookman Old Style"/>
                <w:color w:val="000000"/>
                <w:sz w:val="14"/>
                <w:szCs w:val="24"/>
                <w:lang w:val="en-ID" w:eastAsia="en-ID"/>
              </w:rPr>
              <w:t xml:space="preserve"> Daerah dan </w:t>
            </w:r>
          </w:p>
          <w:p w14:paraId="7C67020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Instansi</w:t>
            </w:r>
            <w:proofErr w:type="spellEnd"/>
            <w:r w:rsidRPr="0012415E">
              <w:rPr>
                <w:rFonts w:ascii="Bookman Old Style" w:eastAsia="Bookman Old Style" w:hAnsi="Bookman Old Style" w:cs="Bookman Old Style"/>
                <w:color w:val="000000"/>
                <w:sz w:val="14"/>
                <w:szCs w:val="24"/>
                <w:lang w:val="en-ID" w:eastAsia="en-ID"/>
              </w:rPr>
              <w:t xml:space="preserve"> Vertikal </w:t>
            </w:r>
          </w:p>
          <w:p w14:paraId="16C4B47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Terkait</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134AD8AC"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7E58555" w14:textId="77777777" w:rsidTr="00E11CFD">
        <w:trPr>
          <w:trHeight w:val="926"/>
        </w:trPr>
        <w:tc>
          <w:tcPr>
            <w:tcW w:w="1243" w:type="dxa"/>
            <w:tcBorders>
              <w:top w:val="single" w:sz="3" w:space="0" w:color="000000"/>
              <w:left w:val="single" w:sz="3" w:space="0" w:color="000000"/>
              <w:bottom w:val="single" w:sz="3" w:space="0" w:color="000000"/>
              <w:right w:val="single" w:sz="3" w:space="0" w:color="000000"/>
            </w:tcBorders>
          </w:tcPr>
          <w:p w14:paraId="40F232C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2693182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7412161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74E6313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3DFBFD0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0727BA5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2" w:space="0" w:color="AAE571"/>
              <w:right w:val="single" w:sz="3" w:space="0" w:color="000000"/>
            </w:tcBorders>
            <w:vAlign w:val="center"/>
          </w:tcPr>
          <w:p w14:paraId="1A251EB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Peningkatan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1D17E3F1"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Efektifitas</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di </w:t>
            </w:r>
          </w:p>
          <w:p w14:paraId="3890546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Tingkat </w:t>
            </w: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2" w:space="0" w:color="AAE571"/>
              <w:right w:val="single" w:sz="3" w:space="0" w:color="000000"/>
            </w:tcBorders>
            <w:vAlign w:val="center"/>
          </w:tcPr>
          <w:p w14:paraId="140250E1"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C680597" w14:textId="77777777" w:rsidTr="00175CBB">
        <w:trPr>
          <w:trHeight w:val="1556"/>
        </w:trPr>
        <w:tc>
          <w:tcPr>
            <w:tcW w:w="1243" w:type="dxa"/>
            <w:tcBorders>
              <w:top w:val="single" w:sz="3" w:space="0" w:color="000000"/>
              <w:left w:val="single" w:sz="3" w:space="0" w:color="000000"/>
              <w:bottom w:val="single" w:sz="3" w:space="0" w:color="000000"/>
              <w:right w:val="single" w:sz="3" w:space="0" w:color="000000"/>
            </w:tcBorders>
            <w:shd w:val="clear" w:color="auto" w:fill="AAE571"/>
          </w:tcPr>
          <w:p w14:paraId="7B38CD3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4D24BD4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157EE70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AAE571"/>
          </w:tcPr>
          <w:p w14:paraId="40729A6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079AB34C"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Urusan</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tidak</w:t>
            </w:r>
            <w:proofErr w:type="spellEnd"/>
            <w:r w:rsidRPr="0012415E">
              <w:rPr>
                <w:rFonts w:ascii="Bookman Old Style" w:eastAsia="Bookman Old Style" w:hAnsi="Bookman Old Style" w:cs="Bookman Old Style"/>
                <w:color w:val="000000"/>
                <w:sz w:val="14"/>
                <w:szCs w:val="24"/>
                <w:lang w:val="en-ID" w:eastAsia="en-ID"/>
              </w:rPr>
              <w:t xml:space="preserve"> </w:t>
            </w:r>
          </w:p>
          <w:p w14:paraId="54DD1578" w14:textId="77777777" w:rsidR="0012415E" w:rsidRPr="0012415E" w:rsidRDefault="0012415E" w:rsidP="0012415E">
            <w:pPr>
              <w:widowControl/>
              <w:autoSpaceDE/>
              <w:autoSpaceDN/>
              <w:spacing w:line="259" w:lineRule="auto"/>
              <w:ind w:right="9"/>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Dilaksanakan</w:t>
            </w:r>
            <w:proofErr w:type="spellEnd"/>
            <w:r w:rsidRPr="0012415E">
              <w:rPr>
                <w:rFonts w:ascii="Bookman Old Style" w:eastAsia="Bookman Old Style" w:hAnsi="Bookman Old Style" w:cs="Bookman Old Style"/>
                <w:color w:val="000000"/>
                <w:sz w:val="14"/>
                <w:szCs w:val="24"/>
                <w:lang w:val="en-ID" w:eastAsia="en-ID"/>
              </w:rPr>
              <w:t xml:space="preserve"> oleh Unit </w:t>
            </w:r>
            <w:proofErr w:type="spellStart"/>
            <w:r w:rsidRPr="0012415E">
              <w:rPr>
                <w:rFonts w:ascii="Bookman Old Style" w:eastAsia="Bookman Old Style" w:hAnsi="Bookman Old Style" w:cs="Bookman Old Style"/>
                <w:color w:val="000000"/>
                <w:sz w:val="14"/>
                <w:szCs w:val="24"/>
                <w:lang w:val="en-ID" w:eastAsia="en-ID"/>
              </w:rPr>
              <w:t>Kerja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Perangkat</w:t>
            </w:r>
            <w:proofErr w:type="spellEnd"/>
            <w:r w:rsidRPr="0012415E">
              <w:rPr>
                <w:rFonts w:ascii="Bookman Old Style" w:eastAsia="Bookman Old Style" w:hAnsi="Bookman Old Style" w:cs="Bookman Old Style"/>
                <w:color w:val="000000"/>
                <w:sz w:val="14"/>
                <w:szCs w:val="24"/>
                <w:lang w:val="en-ID" w:eastAsia="en-ID"/>
              </w:rPr>
              <w:t xml:space="preserve"> Daerah yang </w:t>
            </w:r>
            <w:proofErr w:type="spellStart"/>
            <w:r w:rsidRPr="0012415E">
              <w:rPr>
                <w:rFonts w:ascii="Bookman Old Style" w:eastAsia="Bookman Old Style" w:hAnsi="Bookman Old Style" w:cs="Bookman Old Style"/>
                <w:color w:val="000000"/>
                <w:sz w:val="14"/>
                <w:szCs w:val="24"/>
                <w:lang w:val="en-ID" w:eastAsia="en-ID"/>
              </w:rPr>
              <w:t>ada</w:t>
            </w:r>
            <w:proofErr w:type="spellEnd"/>
            <w:r w:rsidRPr="0012415E">
              <w:rPr>
                <w:rFonts w:ascii="Bookman Old Style" w:eastAsia="Bookman Old Style" w:hAnsi="Bookman Old Style" w:cs="Bookman Old Style"/>
                <w:color w:val="000000"/>
                <w:sz w:val="14"/>
                <w:szCs w:val="24"/>
                <w:lang w:val="en-ID" w:eastAsia="en-ID"/>
              </w:rPr>
              <w:t xml:space="preserve"> di </w:t>
            </w: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408D7289" w14:textId="77777777" w:rsidR="0012415E" w:rsidRPr="0012415E" w:rsidRDefault="0012415E" w:rsidP="0012415E">
            <w:pPr>
              <w:widowControl/>
              <w:autoSpaceDE/>
              <w:autoSpaceDN/>
              <w:spacing w:line="259" w:lineRule="auto"/>
              <w:ind w:right="11"/>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proofErr w:type="gramStart"/>
            <w:r w:rsidRPr="0012415E">
              <w:rPr>
                <w:rFonts w:ascii="Bookman Old Style" w:eastAsia="Bookman Old Style" w:hAnsi="Bookman Old Style" w:cs="Bookman Old Style"/>
                <w:color w:val="000000"/>
                <w:sz w:val="14"/>
                <w:szCs w:val="24"/>
                <w:lang w:val="en-ID" w:eastAsia="en-ID"/>
              </w:rPr>
              <w:t>Urusan</w:t>
            </w:r>
            <w:proofErr w:type="spellEnd"/>
            <w:r w:rsidRPr="0012415E">
              <w:rPr>
                <w:rFonts w:ascii="Bookman Old Style" w:eastAsia="Bookman Old Style" w:hAnsi="Bookman Old Style" w:cs="Bookman Old Style"/>
                <w:color w:val="000000"/>
                <w:sz w:val="14"/>
                <w:szCs w:val="24"/>
                <w:lang w:val="en-ID" w:eastAsia="en-ID"/>
              </w:rPr>
              <w:t xml:space="preserve">  yang</w:t>
            </w:r>
            <w:proofErr w:type="gram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tidak</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Dilaksanakan</w:t>
            </w:r>
            <w:proofErr w:type="spellEnd"/>
            <w:r w:rsidRPr="0012415E">
              <w:rPr>
                <w:rFonts w:ascii="Bookman Old Style" w:eastAsia="Bookman Old Style" w:hAnsi="Bookman Old Style" w:cs="Bookman Old Style"/>
                <w:color w:val="000000"/>
                <w:sz w:val="14"/>
                <w:szCs w:val="24"/>
                <w:lang w:val="en-ID" w:eastAsia="en-ID"/>
              </w:rPr>
              <w:t xml:space="preserve"> oleh Unit </w:t>
            </w:r>
            <w:proofErr w:type="spellStart"/>
            <w:r w:rsidRPr="0012415E">
              <w:rPr>
                <w:rFonts w:ascii="Bookman Old Style" w:eastAsia="Bookman Old Style" w:hAnsi="Bookman Old Style" w:cs="Bookman Old Style"/>
                <w:color w:val="000000"/>
                <w:sz w:val="14"/>
                <w:szCs w:val="24"/>
                <w:lang w:val="en-ID" w:eastAsia="en-ID"/>
              </w:rPr>
              <w:t>Kerja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Perangkat</w:t>
            </w:r>
            <w:proofErr w:type="spellEnd"/>
            <w:r w:rsidRPr="0012415E">
              <w:rPr>
                <w:rFonts w:ascii="Bookman Old Style" w:eastAsia="Bookman Old Style" w:hAnsi="Bookman Old Style" w:cs="Bookman Old Style"/>
                <w:color w:val="000000"/>
                <w:sz w:val="14"/>
                <w:szCs w:val="24"/>
                <w:lang w:val="en-ID" w:eastAsia="en-ID"/>
              </w:rPr>
              <w:t xml:space="preserve"> Daerah yang </w:t>
            </w:r>
            <w:proofErr w:type="spellStart"/>
            <w:r w:rsidRPr="0012415E">
              <w:rPr>
                <w:rFonts w:ascii="Bookman Old Style" w:eastAsia="Bookman Old Style" w:hAnsi="Bookman Old Style" w:cs="Bookman Old Style"/>
                <w:color w:val="000000"/>
                <w:sz w:val="14"/>
                <w:szCs w:val="24"/>
                <w:lang w:val="en-ID" w:eastAsia="en-ID"/>
              </w:rPr>
              <w:t>ada</w:t>
            </w:r>
            <w:proofErr w:type="spellEnd"/>
            <w:r w:rsidRPr="0012415E">
              <w:rPr>
                <w:rFonts w:ascii="Bookman Old Style" w:eastAsia="Bookman Old Style" w:hAnsi="Bookman Old Style" w:cs="Bookman Old Style"/>
                <w:color w:val="000000"/>
                <w:sz w:val="14"/>
                <w:szCs w:val="24"/>
                <w:lang w:val="en-ID" w:eastAsia="en-ID"/>
              </w:rPr>
              <w:t xml:space="preserve"> di </w:t>
            </w: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2" w:space="0" w:color="AAE571"/>
              <w:left w:val="single" w:sz="3" w:space="0" w:color="000000"/>
              <w:bottom w:val="single" w:sz="3" w:space="0" w:color="000000"/>
              <w:right w:val="single" w:sz="3" w:space="0" w:color="000000"/>
            </w:tcBorders>
            <w:shd w:val="clear" w:color="auto" w:fill="AAE571"/>
          </w:tcPr>
          <w:p w14:paraId="0D6FD8B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Penyelenggaraan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16D9FAB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Urusan</w:t>
            </w:r>
            <w:proofErr w:type="spellEnd"/>
            <w:r w:rsidRPr="0012415E">
              <w:rPr>
                <w:rFonts w:ascii="Bookman Old Style" w:eastAsia="Bookman Old Style" w:hAnsi="Bookman Old Style" w:cs="Bookman Old Style"/>
                <w:color w:val="000000"/>
                <w:sz w:val="14"/>
                <w:szCs w:val="24"/>
                <w:lang w:val="en-ID" w:eastAsia="en-ID"/>
              </w:rPr>
              <w:t xml:space="preserve"> </w:t>
            </w:r>
          </w:p>
          <w:p w14:paraId="4373F939" w14:textId="77777777" w:rsidR="0012415E" w:rsidRPr="0012415E" w:rsidRDefault="0012415E" w:rsidP="0012415E">
            <w:pPr>
              <w:widowControl/>
              <w:autoSpaceDE/>
              <w:autoSpaceDN/>
              <w:spacing w:after="4"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tidak</w:t>
            </w:r>
            <w:proofErr w:type="spellEnd"/>
            <w:r w:rsidRPr="0012415E">
              <w:rPr>
                <w:rFonts w:ascii="Bookman Old Style" w:eastAsia="Bookman Old Style" w:hAnsi="Bookman Old Style" w:cs="Bookman Old Style"/>
                <w:color w:val="000000"/>
                <w:sz w:val="14"/>
                <w:szCs w:val="24"/>
                <w:lang w:val="en-ID" w:eastAsia="en-ID"/>
              </w:rPr>
              <w:t xml:space="preserve"> </w:t>
            </w:r>
          </w:p>
          <w:p w14:paraId="532CE92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Dilaksanakan</w:t>
            </w:r>
            <w:proofErr w:type="spellEnd"/>
            <w:r w:rsidRPr="0012415E">
              <w:rPr>
                <w:rFonts w:ascii="Bookman Old Style" w:eastAsia="Bookman Old Style" w:hAnsi="Bookman Old Style" w:cs="Bookman Old Style"/>
                <w:color w:val="000000"/>
                <w:sz w:val="14"/>
                <w:szCs w:val="24"/>
                <w:lang w:val="en-ID" w:eastAsia="en-ID"/>
              </w:rPr>
              <w:t xml:space="preserve"> oleh </w:t>
            </w:r>
          </w:p>
          <w:p w14:paraId="7CF886A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Unit </w:t>
            </w:r>
            <w:proofErr w:type="spellStart"/>
            <w:r w:rsidRPr="0012415E">
              <w:rPr>
                <w:rFonts w:ascii="Bookman Old Style" w:eastAsia="Bookman Old Style" w:hAnsi="Bookman Old Style" w:cs="Bookman Old Style"/>
                <w:color w:val="000000"/>
                <w:sz w:val="14"/>
                <w:szCs w:val="24"/>
                <w:lang w:val="en-ID" w:eastAsia="en-ID"/>
              </w:rPr>
              <w:t>Kerja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Perangkat</w:t>
            </w:r>
            <w:proofErr w:type="spellEnd"/>
            <w:r w:rsidRPr="0012415E">
              <w:rPr>
                <w:rFonts w:ascii="Bookman Old Style" w:eastAsia="Bookman Old Style" w:hAnsi="Bookman Old Style" w:cs="Bookman Old Style"/>
                <w:color w:val="000000"/>
                <w:sz w:val="14"/>
                <w:szCs w:val="24"/>
                <w:lang w:val="en-ID" w:eastAsia="en-ID"/>
              </w:rPr>
              <w:t xml:space="preserve"> Daerah yang Ada di </w:t>
            </w: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6551C10D"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E0161F9" w14:textId="77777777" w:rsidTr="00175CBB">
        <w:trPr>
          <w:trHeight w:val="1130"/>
        </w:trPr>
        <w:tc>
          <w:tcPr>
            <w:tcW w:w="1243" w:type="dxa"/>
            <w:tcBorders>
              <w:top w:val="single" w:sz="3" w:space="0" w:color="000000"/>
              <w:left w:val="single" w:sz="3" w:space="0" w:color="000000"/>
              <w:bottom w:val="single" w:sz="3" w:space="0" w:color="000000"/>
              <w:right w:val="single" w:sz="3" w:space="0" w:color="000000"/>
            </w:tcBorders>
          </w:tcPr>
          <w:p w14:paraId="0DAB1A9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7828F20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55DA773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391D916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3E606E1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146B64D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770907D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Perencanaan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307F8F1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28A21FA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Pelayanan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kepada</w:t>
            </w:r>
            <w:proofErr w:type="spellEnd"/>
            <w:r w:rsidRPr="0012415E">
              <w:rPr>
                <w:rFonts w:ascii="Bookman Old Style" w:eastAsia="Bookman Old Style" w:hAnsi="Bookman Old Style" w:cs="Bookman Old Style"/>
                <w:color w:val="000000"/>
                <w:sz w:val="14"/>
                <w:szCs w:val="24"/>
                <w:lang w:val="en-ID" w:eastAsia="en-ID"/>
              </w:rPr>
              <w:t xml:space="preserve"> </w:t>
            </w:r>
          </w:p>
          <w:p w14:paraId="6EA62F6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Masyarakat di </w:t>
            </w:r>
          </w:p>
          <w:p w14:paraId="7874558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22032724"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9DA632F" w14:textId="77777777" w:rsidTr="00E11CFD">
        <w:trPr>
          <w:trHeight w:val="852"/>
        </w:trPr>
        <w:tc>
          <w:tcPr>
            <w:tcW w:w="1243" w:type="dxa"/>
            <w:tcBorders>
              <w:top w:val="single" w:sz="3" w:space="0" w:color="000000"/>
              <w:left w:val="single" w:sz="3" w:space="0" w:color="000000"/>
              <w:bottom w:val="single" w:sz="3" w:space="0" w:color="000000"/>
              <w:right w:val="single" w:sz="3" w:space="0" w:color="000000"/>
            </w:tcBorders>
          </w:tcPr>
          <w:p w14:paraId="46187BC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34505CF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0A0BAFB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7D60277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6CD5E37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6484BFD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53BFC8E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7F8B628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Percepatan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214F53E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Pencapaian</w:t>
            </w:r>
            <w:proofErr w:type="spellEnd"/>
            <w:r w:rsidRPr="0012415E">
              <w:rPr>
                <w:rFonts w:ascii="Bookman Old Style" w:eastAsia="Bookman Old Style" w:hAnsi="Bookman Old Style" w:cs="Bookman Old Style"/>
                <w:color w:val="000000"/>
                <w:sz w:val="14"/>
                <w:szCs w:val="24"/>
                <w:lang w:val="en-ID" w:eastAsia="en-ID"/>
              </w:rPr>
              <w:t xml:space="preserve"> </w:t>
            </w:r>
          </w:p>
          <w:p w14:paraId="7B5342D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Standar</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Pelayanan</w:t>
            </w:r>
            <w:proofErr w:type="spellEnd"/>
            <w:r w:rsidRPr="0012415E">
              <w:rPr>
                <w:rFonts w:ascii="Bookman Old Style" w:eastAsia="Bookman Old Style" w:hAnsi="Bookman Old Style" w:cs="Bookman Old Style"/>
                <w:color w:val="000000"/>
                <w:sz w:val="14"/>
                <w:szCs w:val="24"/>
                <w:lang w:val="en-ID" w:eastAsia="en-ID"/>
              </w:rPr>
              <w:t xml:space="preserve"> </w:t>
            </w:r>
          </w:p>
          <w:p w14:paraId="44386EE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Minimal di Wilayah </w:t>
            </w:r>
          </w:p>
          <w:p w14:paraId="440449B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738E0172"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46FB777B" w14:textId="77777777" w:rsidTr="00175CBB">
        <w:trPr>
          <w:trHeight w:val="1547"/>
        </w:trPr>
        <w:tc>
          <w:tcPr>
            <w:tcW w:w="1243" w:type="dxa"/>
            <w:tcBorders>
              <w:top w:val="single" w:sz="3" w:space="0" w:color="000000"/>
              <w:left w:val="single" w:sz="3" w:space="0" w:color="000000"/>
              <w:bottom w:val="single" w:sz="3" w:space="0" w:color="000000"/>
              <w:right w:val="single" w:sz="3" w:space="0" w:color="000000"/>
            </w:tcBorders>
          </w:tcPr>
          <w:p w14:paraId="3A1BC3C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5632DB5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7814C8C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06875E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527F1A1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7117FC8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2" w:space="0" w:color="AAE571"/>
              <w:right w:val="single" w:sz="3" w:space="0" w:color="000000"/>
            </w:tcBorders>
            <w:vAlign w:val="center"/>
          </w:tcPr>
          <w:p w14:paraId="403EC42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Peningkatan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42F78CD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Efektifitas</w:t>
            </w:r>
            <w:proofErr w:type="spellEnd"/>
            <w:r w:rsidRPr="0012415E">
              <w:rPr>
                <w:rFonts w:ascii="Bookman Old Style" w:eastAsia="Bookman Old Style" w:hAnsi="Bookman Old Style" w:cs="Bookman Old Style"/>
                <w:color w:val="000000"/>
                <w:sz w:val="14"/>
                <w:szCs w:val="24"/>
                <w:lang w:val="en-ID" w:eastAsia="en-ID"/>
              </w:rPr>
              <w:t xml:space="preserve"> </w:t>
            </w:r>
          </w:p>
          <w:p w14:paraId="2DE3064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7975648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Pelayanan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kepada</w:t>
            </w:r>
            <w:proofErr w:type="spellEnd"/>
            <w:r w:rsidRPr="0012415E">
              <w:rPr>
                <w:rFonts w:ascii="Bookman Old Style" w:eastAsia="Bookman Old Style" w:hAnsi="Bookman Old Style" w:cs="Bookman Old Style"/>
                <w:color w:val="000000"/>
                <w:sz w:val="14"/>
                <w:szCs w:val="24"/>
                <w:lang w:val="en-ID" w:eastAsia="en-ID"/>
              </w:rPr>
              <w:t xml:space="preserve"> </w:t>
            </w:r>
          </w:p>
          <w:p w14:paraId="279F785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Masyarakat di </w:t>
            </w:r>
          </w:p>
          <w:p w14:paraId="2BD8C36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Wilayah </w:t>
            </w:r>
          </w:p>
          <w:p w14:paraId="35CC19E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2" w:space="0" w:color="AAE571"/>
              <w:right w:val="single" w:sz="3" w:space="0" w:color="000000"/>
            </w:tcBorders>
            <w:vAlign w:val="center"/>
          </w:tcPr>
          <w:p w14:paraId="720BBA6A"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21B7437" w14:textId="77777777" w:rsidTr="00175CBB">
        <w:trPr>
          <w:trHeight w:val="993"/>
        </w:trPr>
        <w:tc>
          <w:tcPr>
            <w:tcW w:w="1243" w:type="dxa"/>
            <w:tcBorders>
              <w:top w:val="single" w:sz="3" w:space="0" w:color="000000"/>
              <w:left w:val="single" w:sz="3" w:space="0" w:color="000000"/>
              <w:bottom w:val="single" w:sz="3" w:space="0" w:color="000000"/>
              <w:right w:val="single" w:sz="3" w:space="0" w:color="000000"/>
            </w:tcBorders>
            <w:shd w:val="clear" w:color="auto" w:fill="AAE571"/>
          </w:tcPr>
          <w:p w14:paraId="3823970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4864DBB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604E4AA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AAE571"/>
          </w:tcPr>
          <w:p w14:paraId="3692F1F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AAE571"/>
          </w:tcPr>
          <w:p w14:paraId="3E58550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
          <w:p w14:paraId="5DC313B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Prasarana</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1FD8E87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Sarana </w:t>
            </w:r>
          </w:p>
          <w:p w14:paraId="5F5BF167" w14:textId="77777777" w:rsidR="0012415E" w:rsidRPr="0012415E" w:rsidRDefault="0012415E" w:rsidP="0012415E">
            <w:pPr>
              <w:widowControl/>
              <w:autoSpaceDE/>
              <w:autoSpaceDN/>
              <w:spacing w:line="238" w:lineRule="auto"/>
              <w:ind w:right="22"/>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Pelayanan</w:t>
            </w:r>
            <w:proofErr w:type="spellEnd"/>
            <w:r w:rsidRPr="0012415E">
              <w:rPr>
                <w:rFonts w:ascii="Bookman Old Style" w:eastAsia="Bookman Old Style" w:hAnsi="Bookman Old Style" w:cs="Bookman Old Style"/>
                <w:color w:val="000000"/>
                <w:sz w:val="14"/>
                <w:szCs w:val="24"/>
                <w:lang w:val="en-ID" w:eastAsia="en-ID"/>
              </w:rPr>
              <w:t xml:space="preserve"> Umum </w:t>
            </w:r>
            <w:proofErr w:type="spellStart"/>
            <w:r w:rsidRPr="0012415E">
              <w:rPr>
                <w:rFonts w:ascii="Bookman Old Style" w:eastAsia="Bookman Old Style" w:hAnsi="Bookman Old Style" w:cs="Bookman Old Style"/>
                <w:color w:val="000000"/>
                <w:sz w:val="14"/>
                <w:szCs w:val="24"/>
                <w:lang w:val="en-ID" w:eastAsia="en-ID"/>
              </w:rPr>
              <w:t>kondisi</w:t>
            </w:r>
            <w:proofErr w:type="spellEnd"/>
            <w:r w:rsidRPr="0012415E">
              <w:rPr>
                <w:rFonts w:ascii="Bookman Old Style" w:eastAsia="Bookman Old Style" w:hAnsi="Bookman Old Style" w:cs="Bookman Old Style"/>
                <w:color w:val="000000"/>
                <w:sz w:val="14"/>
                <w:szCs w:val="24"/>
                <w:lang w:val="en-ID" w:eastAsia="en-ID"/>
              </w:rPr>
              <w:t xml:space="preserve"> </w:t>
            </w:r>
          </w:p>
          <w:p w14:paraId="6548EF2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baik</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AAE571"/>
          </w:tcPr>
          <w:p w14:paraId="3A0AC8B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
          <w:p w14:paraId="4AC2D46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proofErr w:type="gramStart"/>
            <w:r w:rsidRPr="0012415E">
              <w:rPr>
                <w:rFonts w:ascii="Bookman Old Style" w:eastAsia="Bookman Old Style" w:hAnsi="Bookman Old Style" w:cs="Bookman Old Style"/>
                <w:color w:val="000000"/>
                <w:sz w:val="14"/>
                <w:szCs w:val="24"/>
                <w:lang w:val="en-ID" w:eastAsia="en-ID"/>
              </w:rPr>
              <w:t>Prasarana</w:t>
            </w:r>
            <w:proofErr w:type="spellEnd"/>
            <w:r w:rsidRPr="0012415E">
              <w:rPr>
                <w:rFonts w:ascii="Bookman Old Style" w:eastAsia="Bookman Old Style" w:hAnsi="Bookman Old Style" w:cs="Bookman Old Style"/>
                <w:color w:val="000000"/>
                <w:sz w:val="14"/>
                <w:szCs w:val="24"/>
                <w:lang w:val="en-ID" w:eastAsia="en-ID"/>
              </w:rPr>
              <w:t xml:space="preserve">  dan</w:t>
            </w:r>
            <w:proofErr w:type="gramEnd"/>
            <w:r w:rsidRPr="0012415E">
              <w:rPr>
                <w:rFonts w:ascii="Bookman Old Style" w:eastAsia="Bookman Old Style" w:hAnsi="Bookman Old Style" w:cs="Bookman Old Style"/>
                <w:color w:val="000000"/>
                <w:sz w:val="14"/>
                <w:szCs w:val="24"/>
                <w:lang w:val="en-ID" w:eastAsia="en-ID"/>
              </w:rPr>
              <w:t xml:space="preserve">  </w:t>
            </w:r>
          </w:p>
          <w:p w14:paraId="2F5AFE3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Sarana </w:t>
            </w:r>
          </w:p>
          <w:p w14:paraId="50D71716" w14:textId="77777777" w:rsidR="0012415E" w:rsidRPr="0012415E" w:rsidRDefault="0012415E" w:rsidP="0012415E">
            <w:pPr>
              <w:widowControl/>
              <w:autoSpaceDE/>
              <w:autoSpaceDN/>
              <w:spacing w:line="238" w:lineRule="auto"/>
              <w:ind w:right="24"/>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Pelayanan</w:t>
            </w:r>
            <w:proofErr w:type="spellEnd"/>
            <w:r w:rsidRPr="0012415E">
              <w:rPr>
                <w:rFonts w:ascii="Bookman Old Style" w:eastAsia="Bookman Old Style" w:hAnsi="Bookman Old Style" w:cs="Bookman Old Style"/>
                <w:color w:val="000000"/>
                <w:sz w:val="14"/>
                <w:szCs w:val="24"/>
                <w:lang w:val="en-ID" w:eastAsia="en-ID"/>
              </w:rPr>
              <w:t xml:space="preserve"> Umum </w:t>
            </w:r>
            <w:proofErr w:type="spellStart"/>
            <w:r w:rsidRPr="0012415E">
              <w:rPr>
                <w:rFonts w:ascii="Bookman Old Style" w:eastAsia="Bookman Old Style" w:hAnsi="Bookman Old Style" w:cs="Bookman Old Style"/>
                <w:color w:val="000000"/>
                <w:sz w:val="14"/>
                <w:szCs w:val="24"/>
                <w:lang w:val="en-ID" w:eastAsia="en-ID"/>
              </w:rPr>
              <w:t>kondisi</w:t>
            </w:r>
            <w:proofErr w:type="spellEnd"/>
            <w:r w:rsidRPr="0012415E">
              <w:rPr>
                <w:rFonts w:ascii="Bookman Old Style" w:eastAsia="Bookman Old Style" w:hAnsi="Bookman Old Style" w:cs="Bookman Old Style"/>
                <w:color w:val="000000"/>
                <w:sz w:val="14"/>
                <w:szCs w:val="24"/>
                <w:lang w:val="en-ID" w:eastAsia="en-ID"/>
              </w:rPr>
              <w:t xml:space="preserve"> </w:t>
            </w:r>
          </w:p>
          <w:p w14:paraId="669D8D0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baik</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2" w:space="0" w:color="AAE571"/>
              <w:left w:val="single" w:sz="3" w:space="0" w:color="000000"/>
              <w:bottom w:val="single" w:sz="3" w:space="0" w:color="000000"/>
              <w:right w:val="single" w:sz="3" w:space="0" w:color="000000"/>
            </w:tcBorders>
            <w:shd w:val="clear" w:color="auto" w:fill="AAE571"/>
          </w:tcPr>
          <w:p w14:paraId="4538C7F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w:t>
            </w:r>
          </w:p>
          <w:p w14:paraId="2E5C614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290D38D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proofErr w:type="gramStart"/>
            <w:r w:rsidRPr="0012415E">
              <w:rPr>
                <w:rFonts w:ascii="Bookman Old Style" w:eastAsia="Bookman Old Style" w:hAnsi="Bookman Old Style" w:cs="Bookman Old Style"/>
                <w:color w:val="000000"/>
                <w:sz w:val="14"/>
                <w:szCs w:val="24"/>
                <w:lang w:val="en-ID" w:eastAsia="en-ID"/>
              </w:rPr>
              <w:t>Prasarana</w:t>
            </w:r>
            <w:proofErr w:type="spellEnd"/>
            <w:r w:rsidRPr="0012415E">
              <w:rPr>
                <w:rFonts w:ascii="Bookman Old Style" w:eastAsia="Bookman Old Style" w:hAnsi="Bookman Old Style" w:cs="Bookman Old Style"/>
                <w:color w:val="000000"/>
                <w:sz w:val="14"/>
                <w:szCs w:val="24"/>
                <w:lang w:val="en-ID" w:eastAsia="en-ID"/>
              </w:rPr>
              <w:t xml:space="preserve">  dan</w:t>
            </w:r>
            <w:proofErr w:type="gramEnd"/>
            <w:r w:rsidRPr="0012415E">
              <w:rPr>
                <w:rFonts w:ascii="Bookman Old Style" w:eastAsia="Bookman Old Style" w:hAnsi="Bookman Old Style" w:cs="Bookman Old Style"/>
                <w:color w:val="000000"/>
                <w:sz w:val="14"/>
                <w:szCs w:val="24"/>
                <w:lang w:val="en-ID" w:eastAsia="en-ID"/>
              </w:rPr>
              <w:t xml:space="preserve">  </w:t>
            </w:r>
          </w:p>
          <w:p w14:paraId="7B4950B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Sarana </w:t>
            </w:r>
          </w:p>
          <w:p w14:paraId="46AB3FF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Pelayanan</w:t>
            </w:r>
            <w:proofErr w:type="spellEnd"/>
            <w:r w:rsidRPr="0012415E">
              <w:rPr>
                <w:rFonts w:ascii="Bookman Old Style" w:eastAsia="Bookman Old Style" w:hAnsi="Bookman Old Style" w:cs="Bookman Old Style"/>
                <w:color w:val="000000"/>
                <w:sz w:val="14"/>
                <w:szCs w:val="24"/>
                <w:lang w:val="en-ID" w:eastAsia="en-ID"/>
              </w:rPr>
              <w:t xml:space="preserve"> Umum </w:t>
            </w:r>
          </w:p>
        </w:tc>
        <w:tc>
          <w:tcPr>
            <w:tcW w:w="850"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32C1064D"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55538298" w14:textId="77777777" w:rsidTr="00E11CFD">
        <w:trPr>
          <w:trHeight w:val="1107"/>
        </w:trPr>
        <w:tc>
          <w:tcPr>
            <w:tcW w:w="1243" w:type="dxa"/>
            <w:tcBorders>
              <w:top w:val="single" w:sz="3" w:space="0" w:color="000000"/>
              <w:left w:val="single" w:sz="3" w:space="0" w:color="000000"/>
              <w:bottom w:val="single" w:sz="3" w:space="0" w:color="000000"/>
              <w:right w:val="single" w:sz="3" w:space="0" w:color="000000"/>
            </w:tcBorders>
          </w:tcPr>
          <w:p w14:paraId="62463D5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3BAB366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3251D49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0854BAC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358D768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0F08C88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5F0282D7" w14:textId="77777777" w:rsidR="0012415E" w:rsidRPr="0012415E" w:rsidRDefault="0012415E" w:rsidP="0012415E">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w:t>
            </w:r>
            <w:proofErr w:type="spellStart"/>
            <w:r w:rsidRPr="0012415E">
              <w:rPr>
                <w:rFonts w:ascii="Bookman Old Style" w:eastAsia="Bookman Old Style" w:hAnsi="Bookman Old Style" w:cs="Bookman Old Style"/>
                <w:color w:val="000000"/>
                <w:sz w:val="14"/>
                <w:szCs w:val="24"/>
                <w:lang w:val="en-ID" w:eastAsia="en-ID"/>
              </w:rPr>
              <w:t>Sinergi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dengan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Perangkat</w:t>
            </w:r>
            <w:proofErr w:type="spellEnd"/>
            <w:r w:rsidRPr="0012415E">
              <w:rPr>
                <w:rFonts w:ascii="Bookman Old Style" w:eastAsia="Bookman Old Style" w:hAnsi="Bookman Old Style" w:cs="Bookman Old Style"/>
                <w:color w:val="000000"/>
                <w:sz w:val="14"/>
                <w:szCs w:val="24"/>
                <w:lang w:val="en-ID" w:eastAsia="en-ID"/>
              </w:rPr>
              <w:t xml:space="preserve"> Daerah dan/</w:t>
            </w:r>
            <w:proofErr w:type="spellStart"/>
            <w:r w:rsidRPr="0012415E">
              <w:rPr>
                <w:rFonts w:ascii="Bookman Old Style" w:eastAsia="Bookman Old Style" w:hAnsi="Bookman Old Style" w:cs="Bookman Old Style"/>
                <w:color w:val="000000"/>
                <w:sz w:val="14"/>
                <w:szCs w:val="24"/>
                <w:lang w:val="en-ID" w:eastAsia="en-ID"/>
              </w:rPr>
              <w:t>atau</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Instansi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Vertikal</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Terkait</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dalam</w:t>
            </w:r>
            <w:proofErr w:type="spellEnd"/>
            <w:r w:rsidRPr="0012415E">
              <w:rPr>
                <w:rFonts w:ascii="Bookman Old Style" w:eastAsia="Bookman Old Style" w:hAnsi="Bookman Old Style" w:cs="Bookman Old Style"/>
                <w:color w:val="000000"/>
                <w:sz w:val="14"/>
                <w:szCs w:val="24"/>
                <w:lang w:val="en-ID" w:eastAsia="en-ID"/>
              </w:rPr>
              <w:t xml:space="preserve"> </w:t>
            </w:r>
          </w:p>
          <w:p w14:paraId="7E62661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1FF3877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Sarana dan </w:t>
            </w:r>
          </w:p>
          <w:p w14:paraId="5CA033C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Prasarana</w:t>
            </w:r>
            <w:proofErr w:type="spellEnd"/>
            <w:r w:rsidRPr="0012415E">
              <w:rPr>
                <w:rFonts w:ascii="Bookman Old Style" w:eastAsia="Bookman Old Style" w:hAnsi="Bookman Old Style" w:cs="Bookman Old Style"/>
                <w:color w:val="000000"/>
                <w:sz w:val="14"/>
                <w:szCs w:val="24"/>
                <w:lang w:val="en-ID" w:eastAsia="en-ID"/>
              </w:rPr>
              <w:t xml:space="preserve"> </w:t>
            </w:r>
          </w:p>
          <w:p w14:paraId="08EFFDF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Pelayanan</w:t>
            </w:r>
            <w:proofErr w:type="spellEnd"/>
            <w:r w:rsidRPr="0012415E">
              <w:rPr>
                <w:rFonts w:ascii="Bookman Old Style" w:eastAsia="Bookman Old Style" w:hAnsi="Bookman Old Style" w:cs="Bookman Old Style"/>
                <w:color w:val="000000"/>
                <w:sz w:val="14"/>
                <w:szCs w:val="24"/>
                <w:lang w:val="en-ID" w:eastAsia="en-ID"/>
              </w:rPr>
              <w:t xml:space="preserve"> Umum </w:t>
            </w:r>
          </w:p>
        </w:tc>
        <w:tc>
          <w:tcPr>
            <w:tcW w:w="850" w:type="dxa"/>
            <w:tcBorders>
              <w:top w:val="single" w:sz="3" w:space="0" w:color="000000"/>
              <w:left w:val="single" w:sz="3" w:space="0" w:color="000000"/>
              <w:bottom w:val="single" w:sz="3" w:space="0" w:color="000000"/>
              <w:right w:val="single" w:sz="3" w:space="0" w:color="000000"/>
            </w:tcBorders>
            <w:vAlign w:val="center"/>
          </w:tcPr>
          <w:p w14:paraId="79EEB2EF"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6DB92F7" w14:textId="77777777" w:rsidTr="00E11CFD">
        <w:trPr>
          <w:trHeight w:val="804"/>
        </w:trPr>
        <w:tc>
          <w:tcPr>
            <w:tcW w:w="1243" w:type="dxa"/>
            <w:tcBorders>
              <w:top w:val="single" w:sz="3" w:space="0" w:color="000000"/>
              <w:left w:val="single" w:sz="3" w:space="0" w:color="000000"/>
              <w:bottom w:val="single" w:sz="3" w:space="0" w:color="000000"/>
              <w:right w:val="single" w:sz="3" w:space="0" w:color="000000"/>
            </w:tcBorders>
          </w:tcPr>
          <w:p w14:paraId="7FC5E02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6535175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40CCBF5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09D6486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7CA537D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695B2BE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2" w:space="0" w:color="AAE571"/>
              <w:right w:val="single" w:sz="3" w:space="0" w:color="000000"/>
            </w:tcBorders>
            <w:vAlign w:val="center"/>
          </w:tcPr>
          <w:p w14:paraId="69B155F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533B3B3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225BBB6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Prasarana</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3431DD2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Pelayanan</w:t>
            </w:r>
            <w:proofErr w:type="spellEnd"/>
            <w:r w:rsidRPr="0012415E">
              <w:rPr>
                <w:rFonts w:ascii="Bookman Old Style" w:eastAsia="Bookman Old Style" w:hAnsi="Bookman Old Style" w:cs="Bookman Old Style"/>
                <w:color w:val="000000"/>
                <w:sz w:val="14"/>
                <w:szCs w:val="24"/>
                <w:lang w:val="en-ID" w:eastAsia="en-ID"/>
              </w:rPr>
              <w:t xml:space="preserve"> </w:t>
            </w:r>
          </w:p>
          <w:p w14:paraId="77FED10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Umum yang </w:t>
            </w:r>
          </w:p>
          <w:p w14:paraId="05A4DC0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MelibatkanPihak</w:t>
            </w:r>
            <w:proofErr w:type="spellEnd"/>
            <w:r w:rsidRPr="0012415E">
              <w:rPr>
                <w:rFonts w:ascii="Bookman Old Style" w:eastAsia="Bookman Old Style" w:hAnsi="Bookman Old Style" w:cs="Bookman Old Style"/>
                <w:color w:val="000000"/>
                <w:sz w:val="14"/>
                <w:szCs w:val="24"/>
                <w:lang w:val="en-ID" w:eastAsia="en-ID"/>
              </w:rPr>
              <w:t xml:space="preserve"> </w:t>
            </w:r>
          </w:p>
          <w:p w14:paraId="209A735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Swasta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2" w:space="0" w:color="AAE571"/>
              <w:right w:val="single" w:sz="3" w:space="0" w:color="000000"/>
            </w:tcBorders>
            <w:vAlign w:val="center"/>
          </w:tcPr>
          <w:p w14:paraId="6047357B"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FD62C28" w14:textId="77777777" w:rsidTr="00175CBB">
        <w:trPr>
          <w:trHeight w:val="1320"/>
        </w:trPr>
        <w:tc>
          <w:tcPr>
            <w:tcW w:w="1243" w:type="dxa"/>
            <w:tcBorders>
              <w:top w:val="single" w:sz="3" w:space="0" w:color="000000"/>
              <w:left w:val="single" w:sz="3" w:space="0" w:color="000000"/>
              <w:bottom w:val="single" w:sz="3" w:space="0" w:color="000000"/>
              <w:right w:val="single" w:sz="3" w:space="0" w:color="000000"/>
            </w:tcBorders>
            <w:shd w:val="clear" w:color="auto" w:fill="AAE571"/>
          </w:tcPr>
          <w:p w14:paraId="50A1DB0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6C5D934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5CE914C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AAE571"/>
          </w:tcPr>
          <w:p w14:paraId="74CE7FB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AAE571"/>
          </w:tcPr>
          <w:p w14:paraId="31075C0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0261BDB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7AB84BDA" w14:textId="77777777" w:rsidR="0012415E" w:rsidRPr="0012415E" w:rsidRDefault="0012415E" w:rsidP="0012415E">
            <w:pPr>
              <w:widowControl/>
              <w:autoSpaceDE/>
              <w:autoSpaceDN/>
              <w:spacing w:line="259" w:lineRule="auto"/>
              <w:ind w:right="2"/>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Urusan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dilimpahkan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Kepada</w:t>
            </w:r>
            <w:proofErr w:type="spellEnd"/>
            <w:r w:rsidRPr="0012415E">
              <w:rPr>
                <w:rFonts w:ascii="Bookman Old Style" w:eastAsia="Bookman Old Style" w:hAnsi="Bookman Old Style" w:cs="Bookman Old Style"/>
                <w:color w:val="000000"/>
                <w:sz w:val="14"/>
                <w:szCs w:val="24"/>
                <w:lang w:val="en-ID" w:eastAsia="en-ID"/>
              </w:rPr>
              <w:t xml:space="preserve"> Camat  </w:t>
            </w:r>
          </w:p>
        </w:tc>
        <w:tc>
          <w:tcPr>
            <w:tcW w:w="1418" w:type="dxa"/>
            <w:tcBorders>
              <w:top w:val="single" w:sz="3" w:space="0" w:color="000000"/>
              <w:left w:val="single" w:sz="3" w:space="0" w:color="000000"/>
              <w:bottom w:val="single" w:sz="3" w:space="0" w:color="000000"/>
              <w:right w:val="single" w:sz="3" w:space="0" w:color="000000"/>
            </w:tcBorders>
            <w:shd w:val="clear" w:color="auto" w:fill="AAE571"/>
          </w:tcPr>
          <w:p w14:paraId="0B42EEC0"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21CDEC3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proofErr w:type="gramStart"/>
            <w:r w:rsidRPr="0012415E">
              <w:rPr>
                <w:rFonts w:ascii="Bookman Old Style" w:eastAsia="Bookman Old Style" w:hAnsi="Bookman Old Style" w:cs="Bookman Old Style"/>
                <w:color w:val="000000"/>
                <w:sz w:val="14"/>
                <w:szCs w:val="24"/>
                <w:lang w:val="en-ID" w:eastAsia="en-ID"/>
              </w:rPr>
              <w:t>Urusan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Pemerintahan</w:t>
            </w:r>
            <w:proofErr w:type="spellEnd"/>
            <w:proofErr w:type="gramEnd"/>
            <w:r w:rsidRPr="0012415E">
              <w:rPr>
                <w:rFonts w:ascii="Bookman Old Style" w:eastAsia="Bookman Old Style" w:hAnsi="Bookman Old Style" w:cs="Bookman Old Style"/>
                <w:color w:val="000000"/>
                <w:sz w:val="14"/>
                <w:szCs w:val="24"/>
                <w:lang w:val="en-ID" w:eastAsia="en-ID"/>
              </w:rPr>
              <w:t xml:space="preserve">  </w:t>
            </w:r>
            <w:proofErr w:type="gramStart"/>
            <w:r w:rsidRPr="0012415E">
              <w:rPr>
                <w:rFonts w:ascii="Bookman Old Style" w:eastAsia="Bookman Old Style" w:hAnsi="Bookman Old Style" w:cs="Bookman Old Style"/>
                <w:color w:val="000000"/>
                <w:sz w:val="14"/>
                <w:szCs w:val="24"/>
                <w:lang w:val="en-ID" w:eastAsia="en-ID"/>
              </w:rPr>
              <w:t xml:space="preserve">yang  </w:t>
            </w:r>
            <w:proofErr w:type="spellStart"/>
            <w:r w:rsidRPr="0012415E">
              <w:rPr>
                <w:rFonts w:ascii="Bookman Old Style" w:eastAsia="Bookman Old Style" w:hAnsi="Bookman Old Style" w:cs="Bookman Old Style"/>
                <w:color w:val="000000"/>
                <w:sz w:val="14"/>
                <w:szCs w:val="24"/>
                <w:lang w:val="en-ID" w:eastAsia="en-ID"/>
              </w:rPr>
              <w:t>dilimpahkan</w:t>
            </w:r>
            <w:proofErr w:type="spellEnd"/>
            <w:proofErr w:type="gram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Kepada</w:t>
            </w:r>
            <w:proofErr w:type="spellEnd"/>
            <w:r w:rsidRPr="0012415E">
              <w:rPr>
                <w:rFonts w:ascii="Bookman Old Style" w:eastAsia="Bookman Old Style" w:hAnsi="Bookman Old Style" w:cs="Bookman Old Style"/>
                <w:color w:val="000000"/>
                <w:sz w:val="14"/>
                <w:szCs w:val="24"/>
                <w:lang w:val="en-ID" w:eastAsia="en-ID"/>
              </w:rPr>
              <w:t xml:space="preserve"> Camat </w:t>
            </w:r>
          </w:p>
        </w:tc>
        <w:tc>
          <w:tcPr>
            <w:tcW w:w="1558"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73EC5AE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4D68A7C9" w14:textId="77777777" w:rsidR="0012415E" w:rsidRPr="0012415E" w:rsidRDefault="0012415E" w:rsidP="0012415E">
            <w:pPr>
              <w:widowControl/>
              <w:autoSpaceDE/>
              <w:autoSpaceDN/>
              <w:spacing w:line="259" w:lineRule="auto"/>
              <w:ind w:right="121"/>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Urusan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Dilimpahkan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kepada</w:t>
            </w:r>
            <w:proofErr w:type="spellEnd"/>
            <w:r w:rsidRPr="0012415E">
              <w:rPr>
                <w:rFonts w:ascii="Bookman Old Style" w:eastAsia="Bookman Old Style" w:hAnsi="Bookman Old Style" w:cs="Bookman Old Style"/>
                <w:color w:val="000000"/>
                <w:sz w:val="14"/>
                <w:szCs w:val="24"/>
                <w:lang w:val="en-ID" w:eastAsia="en-ID"/>
              </w:rPr>
              <w:t xml:space="preserve"> Camat </w:t>
            </w:r>
          </w:p>
        </w:tc>
        <w:tc>
          <w:tcPr>
            <w:tcW w:w="850"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42F9AFB3"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FAEDB95" w14:textId="77777777" w:rsidTr="00175CBB">
        <w:trPr>
          <w:trHeight w:val="1165"/>
        </w:trPr>
        <w:tc>
          <w:tcPr>
            <w:tcW w:w="1243" w:type="dxa"/>
            <w:tcBorders>
              <w:top w:val="single" w:sz="3" w:space="0" w:color="000000"/>
              <w:left w:val="single" w:sz="3" w:space="0" w:color="000000"/>
              <w:bottom w:val="single" w:sz="3" w:space="0" w:color="000000"/>
              <w:right w:val="single" w:sz="3" w:space="0" w:color="000000"/>
            </w:tcBorders>
          </w:tcPr>
          <w:p w14:paraId="5668FB5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147ECF0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5FD8657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0BB9ECC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76BDB15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664913A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1C8488D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2381CA3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Urusan</w:t>
            </w:r>
            <w:proofErr w:type="spellEnd"/>
            <w:r w:rsidRPr="0012415E">
              <w:rPr>
                <w:rFonts w:ascii="Bookman Old Style" w:eastAsia="Bookman Old Style" w:hAnsi="Bookman Old Style" w:cs="Bookman Old Style"/>
                <w:color w:val="000000"/>
                <w:sz w:val="14"/>
                <w:szCs w:val="24"/>
                <w:lang w:val="en-ID" w:eastAsia="en-ID"/>
              </w:rPr>
              <w:t xml:space="preserve"> </w:t>
            </w:r>
          </w:p>
          <w:p w14:paraId="453859D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yang </w:t>
            </w:r>
          </w:p>
          <w:p w14:paraId="1DDBFC4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Terkait</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dengan</w:t>
            </w:r>
            <w:proofErr w:type="spellEnd"/>
            <w:r w:rsidRPr="0012415E">
              <w:rPr>
                <w:rFonts w:ascii="Bookman Old Style" w:eastAsia="Bookman Old Style" w:hAnsi="Bookman Old Style" w:cs="Bookman Old Style"/>
                <w:color w:val="000000"/>
                <w:sz w:val="14"/>
                <w:szCs w:val="24"/>
                <w:lang w:val="en-ID" w:eastAsia="en-ID"/>
              </w:rPr>
              <w:t xml:space="preserve"> </w:t>
            </w:r>
          </w:p>
          <w:p w14:paraId="1B6A01D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Pelayanan</w:t>
            </w:r>
            <w:proofErr w:type="spellEnd"/>
            <w:r w:rsidRPr="0012415E">
              <w:rPr>
                <w:rFonts w:ascii="Bookman Old Style" w:eastAsia="Bookman Old Style" w:hAnsi="Bookman Old Style" w:cs="Bookman Old Style"/>
                <w:color w:val="000000"/>
                <w:sz w:val="14"/>
                <w:szCs w:val="24"/>
                <w:lang w:val="en-ID" w:eastAsia="en-ID"/>
              </w:rPr>
              <w:t xml:space="preserve"> </w:t>
            </w:r>
          </w:p>
          <w:p w14:paraId="4CD56AF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Perizinan</w:t>
            </w:r>
            <w:proofErr w:type="spellEnd"/>
            <w:r w:rsidRPr="0012415E">
              <w:rPr>
                <w:rFonts w:ascii="Bookman Old Style" w:eastAsia="Bookman Old Style" w:hAnsi="Bookman Old Style" w:cs="Bookman Old Style"/>
                <w:color w:val="000000"/>
                <w:sz w:val="14"/>
                <w:szCs w:val="24"/>
                <w:lang w:val="en-ID" w:eastAsia="en-ID"/>
              </w:rPr>
              <w:t xml:space="preserve"> Non </w:t>
            </w:r>
          </w:p>
          <w:p w14:paraId="3275B27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Usaha </w:t>
            </w:r>
          </w:p>
        </w:tc>
        <w:tc>
          <w:tcPr>
            <w:tcW w:w="850" w:type="dxa"/>
            <w:tcBorders>
              <w:top w:val="single" w:sz="3" w:space="0" w:color="000000"/>
              <w:left w:val="single" w:sz="3" w:space="0" w:color="000000"/>
              <w:bottom w:val="single" w:sz="3" w:space="0" w:color="000000"/>
              <w:right w:val="single" w:sz="3" w:space="0" w:color="000000"/>
            </w:tcBorders>
            <w:vAlign w:val="center"/>
          </w:tcPr>
          <w:p w14:paraId="684B66AD"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C639B31" w14:textId="77777777" w:rsidTr="00175CBB">
        <w:trPr>
          <w:trHeight w:val="924"/>
        </w:trPr>
        <w:tc>
          <w:tcPr>
            <w:tcW w:w="1243" w:type="dxa"/>
            <w:tcBorders>
              <w:top w:val="single" w:sz="3" w:space="0" w:color="000000"/>
              <w:left w:val="single" w:sz="3" w:space="0" w:color="000000"/>
              <w:bottom w:val="single" w:sz="3" w:space="0" w:color="000000"/>
              <w:right w:val="single" w:sz="3" w:space="0" w:color="000000"/>
            </w:tcBorders>
          </w:tcPr>
          <w:p w14:paraId="622AA9B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19BD890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173DB5B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3570285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2AC8275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5B99DBA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388C14C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71059C8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Urusan</w:t>
            </w:r>
            <w:proofErr w:type="spellEnd"/>
            <w:r w:rsidRPr="0012415E">
              <w:rPr>
                <w:rFonts w:ascii="Bookman Old Style" w:eastAsia="Bookman Old Style" w:hAnsi="Bookman Old Style" w:cs="Bookman Old Style"/>
                <w:color w:val="000000"/>
                <w:sz w:val="14"/>
                <w:szCs w:val="24"/>
                <w:lang w:val="en-ID" w:eastAsia="en-ID"/>
              </w:rPr>
              <w:t xml:space="preserve"> </w:t>
            </w:r>
          </w:p>
          <w:p w14:paraId="7F522A5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yang </w:t>
            </w:r>
          </w:p>
          <w:p w14:paraId="0E2F93B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Terkaitdengan</w:t>
            </w:r>
            <w:proofErr w:type="spellEnd"/>
            <w:r w:rsidRPr="0012415E">
              <w:rPr>
                <w:rFonts w:ascii="Bookman Old Style" w:eastAsia="Bookman Old Style" w:hAnsi="Bookman Old Style" w:cs="Bookman Old Style"/>
                <w:color w:val="000000"/>
                <w:sz w:val="14"/>
                <w:szCs w:val="24"/>
                <w:lang w:val="en-ID" w:eastAsia="en-ID"/>
              </w:rPr>
              <w:t xml:space="preserve"> Non </w:t>
            </w:r>
          </w:p>
          <w:p w14:paraId="524399C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Perizinan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066FDC50"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bl>
    <w:p w14:paraId="64456E21" w14:textId="77777777" w:rsidR="0012415E" w:rsidRPr="0012415E" w:rsidRDefault="0012415E" w:rsidP="0012415E">
      <w:pPr>
        <w:widowControl/>
        <w:autoSpaceDE/>
        <w:autoSpaceDN/>
        <w:spacing w:line="259" w:lineRule="auto"/>
        <w:ind w:right="11000"/>
        <w:rPr>
          <w:rFonts w:ascii="Bookman Old Style" w:eastAsia="Bookman Old Style" w:hAnsi="Bookman Old Style" w:cs="Bookman Old Style"/>
          <w:color w:val="000000"/>
          <w:kern w:val="2"/>
          <w:szCs w:val="24"/>
          <w:lang w:val="en-ID" w:eastAsia="en-ID"/>
        </w:rPr>
      </w:pPr>
    </w:p>
    <w:tbl>
      <w:tblPr>
        <w:tblStyle w:val="TableGrid1"/>
        <w:tblW w:w="10202" w:type="dxa"/>
        <w:tblInd w:w="-1130" w:type="dxa"/>
        <w:tblCellMar>
          <w:top w:w="33" w:type="dxa"/>
          <w:right w:w="9" w:type="dxa"/>
        </w:tblCellMar>
        <w:tblLook w:val="04A0" w:firstRow="1" w:lastRow="0" w:firstColumn="1" w:lastColumn="0" w:noHBand="0" w:noVBand="1"/>
      </w:tblPr>
      <w:tblGrid>
        <w:gridCol w:w="1243"/>
        <w:gridCol w:w="1242"/>
        <w:gridCol w:w="1187"/>
        <w:gridCol w:w="1285"/>
        <w:gridCol w:w="1419"/>
        <w:gridCol w:w="1418"/>
        <w:gridCol w:w="1558"/>
        <w:gridCol w:w="850"/>
      </w:tblGrid>
      <w:tr w:rsidR="0012415E" w:rsidRPr="0012415E" w14:paraId="676AC68E" w14:textId="77777777" w:rsidTr="00175CBB">
        <w:trPr>
          <w:trHeight w:val="999"/>
        </w:trPr>
        <w:tc>
          <w:tcPr>
            <w:tcW w:w="1243" w:type="dxa"/>
            <w:tcBorders>
              <w:top w:val="single" w:sz="3" w:space="0" w:color="000000"/>
              <w:left w:val="single" w:sz="3" w:space="0" w:color="000000"/>
              <w:bottom w:val="single" w:sz="3" w:space="0" w:color="000000"/>
              <w:right w:val="single" w:sz="3" w:space="0" w:color="000000"/>
            </w:tcBorders>
          </w:tcPr>
          <w:p w14:paraId="569EE53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28CB76A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20937CB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524847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74F9EEF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3350721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2" w:space="0" w:color="8DB3E2"/>
              <w:right w:val="single" w:sz="3" w:space="0" w:color="000000"/>
            </w:tcBorders>
          </w:tcPr>
          <w:p w14:paraId="30367F0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35B3133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Urusan</w:t>
            </w:r>
            <w:proofErr w:type="spellEnd"/>
            <w:r w:rsidRPr="0012415E">
              <w:rPr>
                <w:rFonts w:ascii="Bookman Old Style" w:eastAsia="Bookman Old Style" w:hAnsi="Bookman Old Style" w:cs="Bookman Old Style"/>
                <w:color w:val="000000"/>
                <w:sz w:val="14"/>
                <w:szCs w:val="24"/>
                <w:lang w:val="en-ID" w:eastAsia="en-ID"/>
              </w:rPr>
              <w:t xml:space="preserve"> </w:t>
            </w:r>
          </w:p>
          <w:p w14:paraId="31F60F1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yang </w:t>
            </w:r>
          </w:p>
          <w:p w14:paraId="47AE79F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Terkait</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dengan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Kewenangan</w:t>
            </w:r>
            <w:proofErr w:type="spellEnd"/>
            <w:r w:rsidRPr="0012415E">
              <w:rPr>
                <w:rFonts w:ascii="Bookman Old Style" w:eastAsia="Bookman Old Style" w:hAnsi="Bookman Old Style" w:cs="Bookman Old Style"/>
                <w:color w:val="000000"/>
                <w:sz w:val="14"/>
                <w:szCs w:val="24"/>
                <w:lang w:val="en-ID" w:eastAsia="en-ID"/>
              </w:rPr>
              <w:t xml:space="preserve"> Lain yang </w:t>
            </w:r>
            <w:proofErr w:type="spellStart"/>
            <w:r w:rsidRPr="0012415E">
              <w:rPr>
                <w:rFonts w:ascii="Bookman Old Style" w:eastAsia="Bookman Old Style" w:hAnsi="Bookman Old Style" w:cs="Bookman Old Style"/>
                <w:color w:val="000000"/>
                <w:sz w:val="14"/>
                <w:szCs w:val="24"/>
                <w:lang w:val="en-ID" w:eastAsia="en-ID"/>
              </w:rPr>
              <w:t>Dilimpahkan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2" w:space="0" w:color="8DB3E2"/>
              <w:right w:val="single" w:sz="3" w:space="0" w:color="000000"/>
            </w:tcBorders>
            <w:vAlign w:val="center"/>
          </w:tcPr>
          <w:p w14:paraId="0B8AD06E"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5FB6199" w14:textId="77777777" w:rsidTr="00E11CFD">
        <w:trPr>
          <w:trHeight w:val="558"/>
        </w:trPr>
        <w:tc>
          <w:tcPr>
            <w:tcW w:w="1243" w:type="dxa"/>
            <w:tcBorders>
              <w:top w:val="single" w:sz="3" w:space="0" w:color="000000"/>
              <w:left w:val="single" w:sz="3" w:space="0" w:color="000000"/>
              <w:bottom w:val="single" w:sz="3" w:space="0" w:color="000000"/>
              <w:right w:val="single" w:sz="3" w:space="0" w:color="000000"/>
            </w:tcBorders>
            <w:shd w:val="clear" w:color="auto" w:fill="8DB3E2"/>
          </w:tcPr>
          <w:p w14:paraId="0650111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8DB3E2"/>
            <w:vAlign w:val="center"/>
          </w:tcPr>
          <w:p w14:paraId="48ABD76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8DB3E2"/>
            <w:vAlign w:val="center"/>
          </w:tcPr>
          <w:p w14:paraId="03743C0E"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Menguatnya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peran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lembaga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kemasyarakatan</w:t>
            </w:r>
            <w:proofErr w:type="spellEnd"/>
          </w:p>
          <w:p w14:paraId="1D30953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di </w:t>
            </w:r>
            <w:proofErr w:type="spellStart"/>
            <w:r w:rsidRPr="0012415E">
              <w:rPr>
                <w:rFonts w:ascii="Bookman Old Style" w:eastAsia="Bookman Old Style" w:hAnsi="Bookman Old Style" w:cs="Bookman Old Style"/>
                <w:color w:val="000000"/>
                <w:sz w:val="14"/>
                <w:szCs w:val="24"/>
                <w:lang w:val="en-ID" w:eastAsia="en-ID"/>
              </w:rPr>
              <w:t>tingkat</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desa</w:t>
            </w:r>
            <w:proofErr w:type="spellEnd"/>
            <w:r w:rsidRPr="0012415E">
              <w:rPr>
                <w:rFonts w:ascii="Bookman Old Style" w:eastAsia="Bookman Old Style" w:hAnsi="Bookman Old Style" w:cs="Bookman Old Style"/>
                <w:color w:val="000000"/>
                <w:sz w:val="14"/>
                <w:szCs w:val="24"/>
                <w:lang w:val="en-ID" w:eastAsia="en-ID"/>
              </w:rPr>
              <w:t>/</w:t>
            </w:r>
            <w:proofErr w:type="spellStart"/>
            <w:r w:rsidRPr="0012415E">
              <w:rPr>
                <w:rFonts w:ascii="Bookman Old Style" w:eastAsia="Bookman Old Style" w:hAnsi="Bookman Old Style" w:cs="Bookman Old Style"/>
                <w:color w:val="000000"/>
                <w:sz w:val="14"/>
                <w:szCs w:val="24"/>
                <w:lang w:val="en-ID" w:eastAsia="en-ID"/>
              </w:rPr>
              <w:t>kelurahan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8DB3E2"/>
          </w:tcPr>
          <w:p w14:paraId="6BD843CD" w14:textId="77777777" w:rsidR="0012415E" w:rsidRPr="0012415E" w:rsidRDefault="0012415E" w:rsidP="0012415E">
            <w:pPr>
              <w:widowControl/>
              <w:autoSpaceDE/>
              <w:autoSpaceDN/>
              <w:spacing w:after="349"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p w14:paraId="62AE08D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8DB3E2"/>
            <w:vAlign w:val="center"/>
          </w:tcPr>
          <w:p w14:paraId="49969D4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8DB3E2"/>
          </w:tcPr>
          <w:p w14:paraId="321CF0A8" w14:textId="77777777" w:rsidR="0012415E" w:rsidRPr="0012415E" w:rsidRDefault="0012415E" w:rsidP="0012415E">
            <w:pPr>
              <w:widowControl/>
              <w:autoSpaceDE/>
              <w:autoSpaceDN/>
              <w:spacing w:after="4"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lembaga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kemasyarakatan</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menerima</w:t>
            </w:r>
            <w:proofErr w:type="spellEnd"/>
            <w:r w:rsidRPr="0012415E">
              <w:rPr>
                <w:rFonts w:ascii="Bookman Old Style" w:eastAsia="Bookman Old Style" w:hAnsi="Bookman Old Style" w:cs="Bookman Old Style"/>
                <w:color w:val="000000"/>
                <w:sz w:val="14"/>
                <w:szCs w:val="24"/>
                <w:lang w:val="en-ID" w:eastAsia="en-ID"/>
              </w:rPr>
              <w:t xml:space="preserve"> </w:t>
            </w:r>
          </w:p>
          <w:p w14:paraId="61B1275B" w14:textId="135C17CF" w:rsidR="0012415E" w:rsidRPr="0012415E" w:rsidRDefault="0012415E" w:rsidP="00E11CFD">
            <w:pPr>
              <w:widowControl/>
              <w:autoSpaceDE/>
              <w:autoSpaceDN/>
              <w:spacing w:line="24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pembinaan</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dari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20"/>
                <w:szCs w:val="24"/>
                <w:lang w:val="en-ID" w:eastAsia="en-ID"/>
              </w:rPr>
              <w:t xml:space="preserve">. </w:t>
            </w:r>
          </w:p>
        </w:tc>
        <w:tc>
          <w:tcPr>
            <w:tcW w:w="1558" w:type="dxa"/>
            <w:tcBorders>
              <w:top w:val="single" w:sz="2" w:space="0" w:color="8DB3E2"/>
              <w:left w:val="single" w:sz="3" w:space="0" w:color="000000"/>
              <w:bottom w:val="single" w:sz="2" w:space="0" w:color="FFFF00"/>
              <w:right w:val="single" w:sz="3" w:space="0" w:color="000000"/>
            </w:tcBorders>
            <w:shd w:val="clear" w:color="auto" w:fill="8DB3E2"/>
            <w:vAlign w:val="center"/>
          </w:tcPr>
          <w:p w14:paraId="643FBBA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2" w:space="0" w:color="8DB3E2"/>
              <w:left w:val="single" w:sz="3" w:space="0" w:color="000000"/>
              <w:bottom w:val="single" w:sz="2" w:space="0" w:color="FFFF00"/>
              <w:right w:val="single" w:sz="3" w:space="0" w:color="000000"/>
            </w:tcBorders>
            <w:shd w:val="clear" w:color="auto" w:fill="8DB3E2"/>
            <w:vAlign w:val="center"/>
          </w:tcPr>
          <w:p w14:paraId="7C0FD215"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9AFE131" w14:textId="77777777" w:rsidTr="00175CBB">
        <w:trPr>
          <w:trHeight w:val="1001"/>
        </w:trPr>
        <w:tc>
          <w:tcPr>
            <w:tcW w:w="1243" w:type="dxa"/>
            <w:tcBorders>
              <w:top w:val="single" w:sz="3" w:space="0" w:color="000000"/>
              <w:left w:val="single" w:sz="3" w:space="0" w:color="000000"/>
              <w:bottom w:val="single" w:sz="3" w:space="0" w:color="000000"/>
              <w:right w:val="single" w:sz="3" w:space="0" w:color="000000"/>
            </w:tcBorders>
            <w:shd w:val="clear" w:color="auto" w:fill="FFFF00"/>
          </w:tcPr>
          <w:p w14:paraId="17DBE8B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6A7AE4C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07A6B62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21A5C6B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Meningkatnya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pemberdayaan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masyarakat</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desa</w:t>
            </w:r>
            <w:proofErr w:type="spellEnd"/>
            <w:r w:rsidRPr="0012415E">
              <w:rPr>
                <w:rFonts w:ascii="Bookman Old Style" w:eastAsia="Bookman Old Style" w:hAnsi="Bookman Old Style" w:cs="Bookman Old Style"/>
                <w:color w:val="000000"/>
                <w:sz w:val="14"/>
                <w:szCs w:val="24"/>
                <w:lang w:val="en-ID" w:eastAsia="en-ID"/>
              </w:rPr>
              <w:t>/</w:t>
            </w:r>
            <w:proofErr w:type="spellStart"/>
            <w:r w:rsidRPr="0012415E">
              <w:rPr>
                <w:rFonts w:ascii="Bookman Old Style" w:eastAsia="Bookman Old Style" w:hAnsi="Bookman Old Style" w:cs="Bookman Old Style"/>
                <w:color w:val="000000"/>
                <w:sz w:val="14"/>
                <w:szCs w:val="24"/>
                <w:lang w:val="en-ID" w:eastAsia="en-ID"/>
              </w:rPr>
              <w:t>kelurahan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6FC4185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FFFF00"/>
          </w:tcPr>
          <w:p w14:paraId="50E6A99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
          <w:p w14:paraId="3C057DA5" w14:textId="77777777" w:rsidR="0012415E" w:rsidRPr="0012415E" w:rsidRDefault="0012415E" w:rsidP="0012415E">
            <w:pPr>
              <w:widowControl/>
              <w:autoSpaceDE/>
              <w:autoSpaceDN/>
              <w:ind w:right="34"/>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Partisipasi</w:t>
            </w:r>
            <w:proofErr w:type="spellEnd"/>
            <w:r w:rsidRPr="0012415E">
              <w:rPr>
                <w:rFonts w:ascii="Bookman Old Style" w:eastAsia="Bookman Old Style" w:hAnsi="Bookman Old Style" w:cs="Bookman Old Style"/>
                <w:color w:val="000000"/>
                <w:sz w:val="14"/>
                <w:szCs w:val="24"/>
                <w:lang w:val="en-ID" w:eastAsia="en-ID"/>
              </w:rPr>
              <w:t xml:space="preserve"> Masyarakat </w:t>
            </w:r>
            <w:proofErr w:type="spellStart"/>
            <w:r w:rsidRPr="0012415E">
              <w:rPr>
                <w:rFonts w:ascii="Bookman Old Style" w:eastAsia="Bookman Old Style" w:hAnsi="Bookman Old Style" w:cs="Bookman Old Style"/>
                <w:color w:val="000000"/>
                <w:sz w:val="14"/>
                <w:szCs w:val="24"/>
                <w:lang w:val="en-ID" w:eastAsia="en-ID"/>
              </w:rPr>
              <w:t>dalam</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Perencanaan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39B1F0B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Pembangunan </w:t>
            </w:r>
          </w:p>
        </w:tc>
        <w:tc>
          <w:tcPr>
            <w:tcW w:w="1558" w:type="dxa"/>
            <w:tcBorders>
              <w:top w:val="single" w:sz="2" w:space="0" w:color="FFFF00"/>
              <w:left w:val="single" w:sz="3" w:space="0" w:color="000000"/>
              <w:bottom w:val="single" w:sz="2" w:space="0" w:color="FFFF00"/>
              <w:right w:val="single" w:sz="3" w:space="0" w:color="000000"/>
            </w:tcBorders>
            <w:shd w:val="clear" w:color="auto" w:fill="FFFF00"/>
          </w:tcPr>
          <w:p w14:paraId="7A6C8B2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PROGRAM </w:t>
            </w:r>
          </w:p>
          <w:p w14:paraId="3123158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PEMBERDAYAAN </w:t>
            </w:r>
          </w:p>
          <w:p w14:paraId="29FCFAD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MASYARAKAT </w:t>
            </w:r>
          </w:p>
          <w:p w14:paraId="6930B39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DESA DAN </w:t>
            </w:r>
          </w:p>
          <w:p w14:paraId="0C65C63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KELURAHAN </w:t>
            </w:r>
          </w:p>
        </w:tc>
        <w:tc>
          <w:tcPr>
            <w:tcW w:w="850" w:type="dxa"/>
            <w:tcBorders>
              <w:top w:val="single" w:sz="2" w:space="0" w:color="FFFF00"/>
              <w:left w:val="single" w:sz="3" w:space="0" w:color="000000"/>
              <w:bottom w:val="single" w:sz="2" w:space="0" w:color="FFFF00"/>
              <w:right w:val="single" w:sz="3" w:space="0" w:color="000000"/>
            </w:tcBorders>
            <w:shd w:val="clear" w:color="auto" w:fill="FFFF00"/>
            <w:vAlign w:val="center"/>
          </w:tcPr>
          <w:p w14:paraId="37725EE9"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0B308AE" w14:textId="77777777" w:rsidTr="00E11CFD">
        <w:trPr>
          <w:trHeight w:val="248"/>
        </w:trPr>
        <w:tc>
          <w:tcPr>
            <w:tcW w:w="1243" w:type="dxa"/>
            <w:tcBorders>
              <w:top w:val="single" w:sz="3" w:space="0" w:color="000000"/>
              <w:left w:val="single" w:sz="3" w:space="0" w:color="000000"/>
              <w:bottom w:val="single" w:sz="3" w:space="0" w:color="000000"/>
              <w:right w:val="single" w:sz="3" w:space="0" w:color="000000"/>
            </w:tcBorders>
            <w:shd w:val="clear" w:color="auto" w:fill="FFFF00"/>
          </w:tcPr>
          <w:p w14:paraId="2B5EF8C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7579E9C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610AD6E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77E2502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402AB16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40E49B5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lembaga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kemasyarakatan</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aktif</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2" w:space="0" w:color="FFFF00"/>
              <w:left w:val="single" w:sz="3" w:space="0" w:color="000000"/>
              <w:bottom w:val="single" w:sz="2" w:space="0" w:color="FFFF00"/>
              <w:right w:val="single" w:sz="3" w:space="0" w:color="000000"/>
            </w:tcBorders>
            <w:shd w:val="clear" w:color="auto" w:fill="FFFF00"/>
            <w:vAlign w:val="center"/>
          </w:tcPr>
          <w:p w14:paraId="1D28AAD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2" w:space="0" w:color="FFFF00"/>
              <w:left w:val="single" w:sz="3" w:space="0" w:color="000000"/>
              <w:bottom w:val="single" w:sz="2" w:space="0" w:color="FFFF00"/>
              <w:right w:val="single" w:sz="3" w:space="0" w:color="000000"/>
            </w:tcBorders>
            <w:shd w:val="clear" w:color="auto" w:fill="FFFF00"/>
            <w:vAlign w:val="center"/>
          </w:tcPr>
          <w:p w14:paraId="3C2F6143"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53D6A602" w14:textId="77777777" w:rsidTr="00E11CFD">
        <w:trPr>
          <w:trHeight w:val="525"/>
        </w:trPr>
        <w:tc>
          <w:tcPr>
            <w:tcW w:w="1243" w:type="dxa"/>
            <w:tcBorders>
              <w:top w:val="single" w:sz="3" w:space="0" w:color="000000"/>
              <w:left w:val="single" w:sz="3" w:space="0" w:color="000000"/>
              <w:bottom w:val="single" w:sz="3" w:space="0" w:color="000000"/>
              <w:right w:val="single" w:sz="3" w:space="0" w:color="000000"/>
            </w:tcBorders>
            <w:shd w:val="clear" w:color="auto" w:fill="FFFF00"/>
          </w:tcPr>
          <w:p w14:paraId="6F60BDA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6D594DB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16086AB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5BF379C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2692913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FFFF00"/>
          </w:tcPr>
          <w:p w14:paraId="5FD9DC58" w14:textId="77777777" w:rsidR="0012415E" w:rsidRPr="0012415E" w:rsidRDefault="0012415E" w:rsidP="0012415E">
            <w:pPr>
              <w:widowControl/>
              <w:autoSpaceDE/>
              <w:autoSpaceDN/>
              <w:spacing w:line="244"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pembangunan</w:t>
            </w:r>
            <w:proofErr w:type="spellEnd"/>
            <w:r w:rsidRPr="0012415E">
              <w:rPr>
                <w:rFonts w:ascii="Bookman Old Style" w:eastAsia="Bookman Old Style" w:hAnsi="Bookman Old Style" w:cs="Bookman Old Style"/>
                <w:color w:val="000000"/>
                <w:sz w:val="14"/>
                <w:szCs w:val="24"/>
                <w:lang w:val="en-ID" w:eastAsia="en-ID"/>
              </w:rPr>
              <w:t xml:space="preserve">/ </w:t>
            </w:r>
          </w:p>
          <w:p w14:paraId="43E7155A" w14:textId="77777777" w:rsidR="0012415E" w:rsidRPr="0012415E" w:rsidRDefault="0012415E" w:rsidP="0012415E">
            <w:pPr>
              <w:widowControl/>
              <w:autoSpaceDE/>
              <w:autoSpaceDN/>
              <w:spacing w:line="259" w:lineRule="auto"/>
              <w:ind w:right="92"/>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rehabilitasi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sarana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prasarana</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diselesaikan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tepat</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waktu</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2" w:space="0" w:color="FFFF00"/>
              <w:left w:val="single" w:sz="3" w:space="0" w:color="000000"/>
              <w:bottom w:val="single" w:sz="2" w:space="0" w:color="FFFF00"/>
              <w:right w:val="single" w:sz="3" w:space="0" w:color="000000"/>
            </w:tcBorders>
            <w:shd w:val="clear" w:color="auto" w:fill="FFFF00"/>
            <w:vAlign w:val="center"/>
          </w:tcPr>
          <w:p w14:paraId="132B016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2" w:space="0" w:color="FFFF00"/>
              <w:left w:val="single" w:sz="3" w:space="0" w:color="000000"/>
              <w:bottom w:val="single" w:sz="2" w:space="0" w:color="FFFF00"/>
              <w:right w:val="single" w:sz="3" w:space="0" w:color="000000"/>
            </w:tcBorders>
            <w:shd w:val="clear" w:color="auto" w:fill="FFFF00"/>
            <w:vAlign w:val="center"/>
          </w:tcPr>
          <w:p w14:paraId="73E2835E"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0B6B792" w14:textId="77777777" w:rsidTr="00175CBB">
        <w:trPr>
          <w:trHeight w:val="999"/>
        </w:trPr>
        <w:tc>
          <w:tcPr>
            <w:tcW w:w="1243" w:type="dxa"/>
            <w:tcBorders>
              <w:top w:val="single" w:sz="3" w:space="0" w:color="000000"/>
              <w:left w:val="single" w:sz="3" w:space="0" w:color="000000"/>
              <w:bottom w:val="single" w:sz="3" w:space="0" w:color="000000"/>
              <w:right w:val="single" w:sz="3" w:space="0" w:color="000000"/>
            </w:tcBorders>
            <w:shd w:val="clear" w:color="auto" w:fill="FFFF00"/>
          </w:tcPr>
          <w:p w14:paraId="6CAB741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0892712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750AA46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3450E93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1F0FC40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FFFF00"/>
          </w:tcPr>
          <w:p w14:paraId="3ADF898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masyarakat</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kelompok</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masyarakat</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mendapatkan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pemberdayaan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2" w:space="0" w:color="FFFF00"/>
              <w:left w:val="single" w:sz="3" w:space="0" w:color="000000"/>
              <w:bottom w:val="single" w:sz="2" w:space="0" w:color="AAE571"/>
              <w:right w:val="single" w:sz="3" w:space="0" w:color="000000"/>
            </w:tcBorders>
            <w:shd w:val="clear" w:color="auto" w:fill="FFFF00"/>
            <w:vAlign w:val="center"/>
          </w:tcPr>
          <w:p w14:paraId="2CAC8D4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2" w:space="0" w:color="FFFF00"/>
              <w:left w:val="single" w:sz="3" w:space="0" w:color="000000"/>
              <w:bottom w:val="single" w:sz="2" w:space="0" w:color="AAE571"/>
              <w:right w:val="single" w:sz="3" w:space="0" w:color="000000"/>
            </w:tcBorders>
            <w:shd w:val="clear" w:color="auto" w:fill="FFFF00"/>
            <w:vAlign w:val="center"/>
          </w:tcPr>
          <w:p w14:paraId="72B40F2A"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5BE2EE56" w14:textId="77777777" w:rsidTr="00175CBB">
        <w:trPr>
          <w:trHeight w:val="921"/>
        </w:trPr>
        <w:tc>
          <w:tcPr>
            <w:tcW w:w="1243" w:type="dxa"/>
            <w:tcBorders>
              <w:top w:val="single" w:sz="3" w:space="0" w:color="000000"/>
              <w:left w:val="single" w:sz="3" w:space="0" w:color="000000"/>
              <w:bottom w:val="single" w:sz="3" w:space="0" w:color="000000"/>
              <w:right w:val="single" w:sz="3" w:space="0" w:color="000000"/>
            </w:tcBorders>
            <w:shd w:val="clear" w:color="auto" w:fill="AAE571"/>
          </w:tcPr>
          <w:p w14:paraId="7CAD128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16AC077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60A6C6A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AAE571"/>
          </w:tcPr>
          <w:p w14:paraId="7920DD5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7CD96F6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3C92F5C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Pemberdayaan</w:t>
            </w:r>
            <w:proofErr w:type="spellEnd"/>
            <w:r w:rsidRPr="0012415E">
              <w:rPr>
                <w:rFonts w:ascii="Bookman Old Style" w:eastAsia="Bookman Old Style" w:hAnsi="Bookman Old Style" w:cs="Bookman Old Style"/>
                <w:color w:val="000000"/>
                <w:sz w:val="14"/>
                <w:szCs w:val="24"/>
                <w:lang w:val="en-ID" w:eastAsia="en-ID"/>
              </w:rPr>
              <w:t xml:space="preserve"> Desa yang </w:t>
            </w:r>
            <w:proofErr w:type="spellStart"/>
            <w:r w:rsidRPr="0012415E">
              <w:rPr>
                <w:rFonts w:ascii="Bookman Old Style" w:eastAsia="Bookman Old Style" w:hAnsi="Bookman Old Style" w:cs="Bookman Old Style"/>
                <w:color w:val="000000"/>
                <w:sz w:val="14"/>
                <w:szCs w:val="24"/>
                <w:lang w:val="en-ID" w:eastAsia="en-ID"/>
              </w:rPr>
              <w:t>dikoordinasikan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AAE571"/>
          </w:tcPr>
          <w:p w14:paraId="6CEB411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
          <w:p w14:paraId="182CBD8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076F203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Pemberdayaan</w:t>
            </w:r>
            <w:proofErr w:type="spellEnd"/>
            <w:r w:rsidRPr="0012415E">
              <w:rPr>
                <w:rFonts w:ascii="Bookman Old Style" w:eastAsia="Bookman Old Style" w:hAnsi="Bookman Old Style" w:cs="Bookman Old Style"/>
                <w:color w:val="000000"/>
                <w:sz w:val="14"/>
                <w:szCs w:val="24"/>
                <w:lang w:val="en-ID" w:eastAsia="en-ID"/>
              </w:rPr>
              <w:t xml:space="preserve"> Desa yang </w:t>
            </w:r>
            <w:proofErr w:type="spellStart"/>
            <w:r w:rsidRPr="0012415E">
              <w:rPr>
                <w:rFonts w:ascii="Bookman Old Style" w:eastAsia="Bookman Old Style" w:hAnsi="Bookman Old Style" w:cs="Bookman Old Style"/>
                <w:color w:val="000000"/>
                <w:sz w:val="14"/>
                <w:szCs w:val="24"/>
                <w:lang w:val="en-ID" w:eastAsia="en-ID"/>
              </w:rPr>
              <w:t>dikoordinasikan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4D3468E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w:t>
            </w:r>
          </w:p>
          <w:p w14:paraId="6EA8335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45C7566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Pemberdayaan</w:t>
            </w:r>
            <w:proofErr w:type="spellEnd"/>
            <w:r w:rsidRPr="0012415E">
              <w:rPr>
                <w:rFonts w:ascii="Bookman Old Style" w:eastAsia="Bookman Old Style" w:hAnsi="Bookman Old Style" w:cs="Bookman Old Style"/>
                <w:color w:val="000000"/>
                <w:sz w:val="14"/>
                <w:szCs w:val="24"/>
                <w:lang w:val="en-ID" w:eastAsia="en-ID"/>
              </w:rPr>
              <w:t xml:space="preserve"> </w:t>
            </w:r>
          </w:p>
          <w:p w14:paraId="0B4A31D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Desa </w:t>
            </w:r>
          </w:p>
        </w:tc>
        <w:tc>
          <w:tcPr>
            <w:tcW w:w="850"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3866D415"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A65A6B2" w14:textId="77777777" w:rsidTr="00175CBB">
        <w:trPr>
          <w:trHeight w:val="1418"/>
        </w:trPr>
        <w:tc>
          <w:tcPr>
            <w:tcW w:w="1243" w:type="dxa"/>
            <w:tcBorders>
              <w:top w:val="single" w:sz="3" w:space="0" w:color="000000"/>
              <w:left w:val="single" w:sz="3" w:space="0" w:color="000000"/>
              <w:bottom w:val="single" w:sz="3" w:space="0" w:color="000000"/>
              <w:right w:val="single" w:sz="3" w:space="0" w:color="000000"/>
            </w:tcBorders>
          </w:tcPr>
          <w:p w14:paraId="2BDE48B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099938E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5629B3C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18E22D9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37FC977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704C336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365D01E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Peningkatan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2920100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Partisipasi</w:t>
            </w:r>
            <w:proofErr w:type="spellEnd"/>
            <w:r w:rsidRPr="0012415E">
              <w:rPr>
                <w:rFonts w:ascii="Bookman Old Style" w:eastAsia="Bookman Old Style" w:hAnsi="Bookman Old Style" w:cs="Bookman Old Style"/>
                <w:color w:val="000000"/>
                <w:sz w:val="14"/>
                <w:szCs w:val="24"/>
                <w:lang w:val="en-ID" w:eastAsia="en-ID"/>
              </w:rPr>
              <w:t xml:space="preserve"> </w:t>
            </w:r>
          </w:p>
          <w:p w14:paraId="4E14C7F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Masyarakat </w:t>
            </w:r>
            <w:proofErr w:type="spellStart"/>
            <w:r w:rsidRPr="0012415E">
              <w:rPr>
                <w:rFonts w:ascii="Bookman Old Style" w:eastAsia="Bookman Old Style" w:hAnsi="Bookman Old Style" w:cs="Bookman Old Style"/>
                <w:color w:val="000000"/>
                <w:sz w:val="14"/>
                <w:szCs w:val="24"/>
                <w:lang w:val="en-ID" w:eastAsia="en-ID"/>
              </w:rPr>
              <w:t>dalam</w:t>
            </w:r>
            <w:proofErr w:type="spellEnd"/>
            <w:r w:rsidRPr="0012415E">
              <w:rPr>
                <w:rFonts w:ascii="Bookman Old Style" w:eastAsia="Bookman Old Style" w:hAnsi="Bookman Old Style" w:cs="Bookman Old Style"/>
                <w:color w:val="000000"/>
                <w:sz w:val="14"/>
                <w:szCs w:val="24"/>
                <w:lang w:val="en-ID" w:eastAsia="en-ID"/>
              </w:rPr>
              <w:t xml:space="preserve"> </w:t>
            </w:r>
          </w:p>
          <w:p w14:paraId="0E47671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Forum </w:t>
            </w:r>
          </w:p>
          <w:p w14:paraId="644B48A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Musyawarah</w:t>
            </w:r>
            <w:proofErr w:type="spellEnd"/>
            <w:r w:rsidRPr="0012415E">
              <w:rPr>
                <w:rFonts w:ascii="Bookman Old Style" w:eastAsia="Bookman Old Style" w:hAnsi="Bookman Old Style" w:cs="Bookman Old Style"/>
                <w:color w:val="000000"/>
                <w:sz w:val="14"/>
                <w:szCs w:val="24"/>
                <w:lang w:val="en-ID" w:eastAsia="en-ID"/>
              </w:rPr>
              <w:t xml:space="preserve"> </w:t>
            </w:r>
          </w:p>
          <w:p w14:paraId="372E2FD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Perencanaan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01ED2AE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Pembangunandi</w:t>
            </w:r>
            <w:proofErr w:type="spellEnd"/>
            <w:r w:rsidRPr="0012415E">
              <w:rPr>
                <w:rFonts w:ascii="Bookman Old Style" w:eastAsia="Bookman Old Style" w:hAnsi="Bookman Old Style" w:cs="Bookman Old Style"/>
                <w:color w:val="000000"/>
                <w:sz w:val="14"/>
                <w:szCs w:val="24"/>
                <w:lang w:val="en-ID" w:eastAsia="en-ID"/>
              </w:rPr>
              <w:t xml:space="preserve"> </w:t>
            </w:r>
          </w:p>
          <w:p w14:paraId="0293F92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Desa </w:t>
            </w:r>
          </w:p>
        </w:tc>
        <w:tc>
          <w:tcPr>
            <w:tcW w:w="850" w:type="dxa"/>
            <w:tcBorders>
              <w:top w:val="single" w:sz="3" w:space="0" w:color="000000"/>
              <w:left w:val="single" w:sz="3" w:space="0" w:color="000000"/>
              <w:bottom w:val="single" w:sz="3" w:space="0" w:color="000000"/>
              <w:right w:val="single" w:sz="3" w:space="0" w:color="000000"/>
            </w:tcBorders>
            <w:vAlign w:val="center"/>
          </w:tcPr>
          <w:p w14:paraId="01C9EBBF"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D84B75A" w14:textId="77777777" w:rsidTr="00175CBB">
        <w:trPr>
          <w:trHeight w:val="1601"/>
        </w:trPr>
        <w:tc>
          <w:tcPr>
            <w:tcW w:w="1243" w:type="dxa"/>
            <w:tcBorders>
              <w:top w:val="single" w:sz="3" w:space="0" w:color="000000"/>
              <w:left w:val="single" w:sz="3" w:space="0" w:color="000000"/>
              <w:bottom w:val="single" w:sz="3" w:space="0" w:color="000000"/>
              <w:right w:val="single" w:sz="3" w:space="0" w:color="000000"/>
            </w:tcBorders>
          </w:tcPr>
          <w:p w14:paraId="68B8C23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13006B0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1217200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1C3535C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405D608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594CBBD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6FCFD63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Sinkronisasi</w:t>
            </w:r>
            <w:proofErr w:type="spellEnd"/>
            <w:r w:rsidRPr="0012415E">
              <w:rPr>
                <w:rFonts w:ascii="Bookman Old Style" w:eastAsia="Bookman Old Style" w:hAnsi="Bookman Old Style" w:cs="Bookman Old Style"/>
                <w:color w:val="000000"/>
                <w:sz w:val="14"/>
                <w:szCs w:val="24"/>
                <w:lang w:val="en-ID" w:eastAsia="en-ID"/>
              </w:rPr>
              <w:t xml:space="preserve"> </w:t>
            </w:r>
          </w:p>
          <w:p w14:paraId="1358E58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Program </w:t>
            </w:r>
            <w:proofErr w:type="spellStart"/>
            <w:r w:rsidRPr="0012415E">
              <w:rPr>
                <w:rFonts w:ascii="Bookman Old Style" w:eastAsia="Bookman Old Style" w:hAnsi="Bookman Old Style" w:cs="Bookman Old Style"/>
                <w:color w:val="000000"/>
                <w:sz w:val="14"/>
                <w:szCs w:val="24"/>
                <w:lang w:val="en-ID" w:eastAsia="en-ID"/>
              </w:rPr>
              <w:t>Kerja</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546A29B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07CEF16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Pemberdayaan</w:t>
            </w:r>
            <w:proofErr w:type="spellEnd"/>
            <w:r w:rsidRPr="0012415E">
              <w:rPr>
                <w:rFonts w:ascii="Bookman Old Style" w:eastAsia="Bookman Old Style" w:hAnsi="Bookman Old Style" w:cs="Bookman Old Style"/>
                <w:color w:val="000000"/>
                <w:sz w:val="14"/>
                <w:szCs w:val="24"/>
                <w:lang w:val="en-ID" w:eastAsia="en-ID"/>
              </w:rPr>
              <w:t xml:space="preserve"> </w:t>
            </w:r>
          </w:p>
          <w:p w14:paraId="290FBE6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Masyarakat yang </w:t>
            </w:r>
          </w:p>
          <w:p w14:paraId="5C095CC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Dilakukan</w:t>
            </w:r>
            <w:proofErr w:type="spellEnd"/>
            <w:r w:rsidRPr="0012415E">
              <w:rPr>
                <w:rFonts w:ascii="Bookman Old Style" w:eastAsia="Bookman Old Style" w:hAnsi="Bookman Old Style" w:cs="Bookman Old Style"/>
                <w:color w:val="000000"/>
                <w:sz w:val="14"/>
                <w:szCs w:val="24"/>
                <w:lang w:val="en-ID" w:eastAsia="en-ID"/>
              </w:rPr>
              <w:t xml:space="preserve"> oleh </w:t>
            </w:r>
          </w:p>
          <w:p w14:paraId="6E38F77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Pemerintah</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1A7A5A6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Swasta</w:t>
            </w:r>
            <w:proofErr w:type="spellEnd"/>
            <w:r w:rsidRPr="0012415E">
              <w:rPr>
                <w:rFonts w:ascii="Bookman Old Style" w:eastAsia="Bookman Old Style" w:hAnsi="Bookman Old Style" w:cs="Bookman Old Style"/>
                <w:color w:val="000000"/>
                <w:sz w:val="14"/>
                <w:szCs w:val="24"/>
                <w:lang w:val="en-ID" w:eastAsia="en-ID"/>
              </w:rPr>
              <w:t xml:space="preserve"> di Wilayah </w:t>
            </w:r>
          </w:p>
          <w:p w14:paraId="62EB416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Kerja</w:t>
            </w:r>
            <w:proofErr w:type="spellEnd"/>
            <w:r w:rsidRPr="0012415E">
              <w:rPr>
                <w:rFonts w:ascii="Bookman Old Style" w:eastAsia="Bookman Old Style" w:hAnsi="Bookman Old Style" w:cs="Bookman Old Style"/>
                <w:color w:val="000000"/>
                <w:sz w:val="14"/>
                <w:szCs w:val="24"/>
                <w:lang w:val="en-ID" w:eastAsia="en-ID"/>
              </w:rPr>
              <w:t xml:space="preserve"> Kecamatan </w:t>
            </w:r>
          </w:p>
        </w:tc>
        <w:tc>
          <w:tcPr>
            <w:tcW w:w="850" w:type="dxa"/>
            <w:tcBorders>
              <w:top w:val="single" w:sz="3" w:space="0" w:color="000000"/>
              <w:left w:val="single" w:sz="3" w:space="0" w:color="000000"/>
              <w:bottom w:val="single" w:sz="3" w:space="0" w:color="000000"/>
              <w:right w:val="single" w:sz="3" w:space="0" w:color="000000"/>
            </w:tcBorders>
            <w:vAlign w:val="center"/>
          </w:tcPr>
          <w:p w14:paraId="76386B99"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FD53948" w14:textId="77777777" w:rsidTr="00175CBB">
        <w:trPr>
          <w:trHeight w:val="1267"/>
        </w:trPr>
        <w:tc>
          <w:tcPr>
            <w:tcW w:w="1243" w:type="dxa"/>
            <w:tcBorders>
              <w:top w:val="single" w:sz="3" w:space="0" w:color="000000"/>
              <w:left w:val="single" w:sz="3" w:space="0" w:color="000000"/>
              <w:bottom w:val="single" w:sz="3" w:space="0" w:color="000000"/>
              <w:right w:val="single" w:sz="3" w:space="0" w:color="000000"/>
            </w:tcBorders>
          </w:tcPr>
          <w:p w14:paraId="177AF1C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62994EE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2E74F34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7A67C5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28FD8F6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2273C5F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2" w:space="0" w:color="AAE571"/>
              <w:right w:val="single" w:sz="3" w:space="0" w:color="000000"/>
            </w:tcBorders>
            <w:vAlign w:val="center"/>
          </w:tcPr>
          <w:p w14:paraId="4E7ED3F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Peningkatan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7295D9B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Efektifitas</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79CECD9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Pemberdayaan</w:t>
            </w:r>
            <w:proofErr w:type="spellEnd"/>
            <w:r w:rsidRPr="0012415E">
              <w:rPr>
                <w:rFonts w:ascii="Bookman Old Style" w:eastAsia="Bookman Old Style" w:hAnsi="Bookman Old Style" w:cs="Bookman Old Style"/>
                <w:color w:val="000000"/>
                <w:sz w:val="14"/>
                <w:szCs w:val="24"/>
                <w:lang w:val="en-ID" w:eastAsia="en-ID"/>
              </w:rPr>
              <w:t xml:space="preserve"> </w:t>
            </w:r>
          </w:p>
          <w:p w14:paraId="0DB156F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Masyarakat di </w:t>
            </w:r>
          </w:p>
          <w:p w14:paraId="676153F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Wilayah </w:t>
            </w:r>
          </w:p>
          <w:p w14:paraId="1BDEDA3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2" w:space="0" w:color="AAE571"/>
              <w:right w:val="single" w:sz="3" w:space="0" w:color="000000"/>
            </w:tcBorders>
            <w:vAlign w:val="center"/>
          </w:tcPr>
          <w:p w14:paraId="4F670FC8"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C953C06" w14:textId="77777777" w:rsidTr="00175CBB">
        <w:trPr>
          <w:trHeight w:val="997"/>
        </w:trPr>
        <w:tc>
          <w:tcPr>
            <w:tcW w:w="1243" w:type="dxa"/>
            <w:tcBorders>
              <w:top w:val="single" w:sz="3" w:space="0" w:color="000000"/>
              <w:left w:val="single" w:sz="3" w:space="0" w:color="000000"/>
              <w:bottom w:val="single" w:sz="3" w:space="0" w:color="000000"/>
              <w:right w:val="single" w:sz="3" w:space="0" w:color="000000"/>
            </w:tcBorders>
            <w:shd w:val="clear" w:color="auto" w:fill="AAE571"/>
          </w:tcPr>
          <w:p w14:paraId="72035FE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0682746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55B8BE2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AAE571"/>
          </w:tcPr>
          <w:p w14:paraId="2B64C2F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AAE571"/>
          </w:tcPr>
          <w:p w14:paraId="5398C99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
          <w:p w14:paraId="277B48E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Pemberdayaan</w:t>
            </w:r>
            <w:proofErr w:type="spellEnd"/>
            <w:r w:rsidRPr="0012415E">
              <w:rPr>
                <w:rFonts w:ascii="Bookman Old Style" w:eastAsia="Bookman Old Style" w:hAnsi="Bookman Old Style" w:cs="Bookman Old Style"/>
                <w:color w:val="000000"/>
                <w:sz w:val="14"/>
                <w:szCs w:val="24"/>
                <w:lang w:val="en-ID" w:eastAsia="en-ID"/>
              </w:rPr>
              <w:t xml:space="preserve"> </w:t>
            </w:r>
          </w:p>
          <w:p w14:paraId="3FA7A61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Lembaga </w:t>
            </w:r>
          </w:p>
          <w:p w14:paraId="1D9BD61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Kemasyarakatan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7E6FFA8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Tingkat </w:t>
            </w:r>
          </w:p>
          <w:p w14:paraId="28EA06C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AAE571"/>
          </w:tcPr>
          <w:p w14:paraId="3512A09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
          <w:p w14:paraId="26A77F5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Pemberdayaan</w:t>
            </w:r>
            <w:proofErr w:type="spellEnd"/>
            <w:r w:rsidRPr="0012415E">
              <w:rPr>
                <w:rFonts w:ascii="Bookman Old Style" w:eastAsia="Bookman Old Style" w:hAnsi="Bookman Old Style" w:cs="Bookman Old Style"/>
                <w:color w:val="000000"/>
                <w:sz w:val="14"/>
                <w:szCs w:val="24"/>
                <w:lang w:val="en-ID" w:eastAsia="en-ID"/>
              </w:rPr>
              <w:t xml:space="preserve"> </w:t>
            </w:r>
          </w:p>
          <w:p w14:paraId="02CD3F8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Lembaga </w:t>
            </w:r>
          </w:p>
          <w:p w14:paraId="170B728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Kemasyarakatan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2D35F71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Tingkat </w:t>
            </w:r>
          </w:p>
          <w:p w14:paraId="0A543D5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5CC1F73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Pemberdayaan</w:t>
            </w:r>
            <w:proofErr w:type="spellEnd"/>
            <w:r w:rsidRPr="0012415E">
              <w:rPr>
                <w:rFonts w:ascii="Bookman Old Style" w:eastAsia="Bookman Old Style" w:hAnsi="Bookman Old Style" w:cs="Bookman Old Style"/>
                <w:color w:val="000000"/>
                <w:sz w:val="14"/>
                <w:szCs w:val="24"/>
                <w:lang w:val="en-ID" w:eastAsia="en-ID"/>
              </w:rPr>
              <w:t xml:space="preserve"> </w:t>
            </w:r>
          </w:p>
          <w:p w14:paraId="1836C7B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Lembaga </w:t>
            </w:r>
          </w:p>
          <w:p w14:paraId="08976D5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Kemasyarakatan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3449E07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Tingkat </w:t>
            </w:r>
            <w:proofErr w:type="spellStart"/>
            <w:r w:rsidRPr="0012415E">
              <w:rPr>
                <w:rFonts w:ascii="Bookman Old Style" w:eastAsia="Bookman Old Style" w:hAnsi="Bookman Old Style" w:cs="Bookman Old Style"/>
                <w:color w:val="000000"/>
                <w:sz w:val="14"/>
                <w:szCs w:val="24"/>
                <w:lang w:val="en-ID" w:eastAsia="en-ID"/>
              </w:rPr>
              <w:t>Kecamata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11344058"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9EE149B" w14:textId="77777777" w:rsidTr="00E11CFD">
        <w:trPr>
          <w:trHeight w:val="505"/>
        </w:trPr>
        <w:tc>
          <w:tcPr>
            <w:tcW w:w="1243" w:type="dxa"/>
            <w:tcBorders>
              <w:top w:val="single" w:sz="3" w:space="0" w:color="000000"/>
              <w:left w:val="single" w:sz="3" w:space="0" w:color="000000"/>
              <w:bottom w:val="single" w:sz="3" w:space="0" w:color="000000"/>
              <w:right w:val="single" w:sz="3" w:space="0" w:color="000000"/>
            </w:tcBorders>
          </w:tcPr>
          <w:p w14:paraId="242C73A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585E378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3184BF5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4CAD0DC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25F736D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1800510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5F31D289"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Penyelenggaraan</w:t>
            </w:r>
            <w:proofErr w:type="spellEnd"/>
            <w:r w:rsidRPr="0012415E">
              <w:rPr>
                <w:rFonts w:ascii="Bookman Old Style" w:eastAsia="Bookman Old Style" w:hAnsi="Bookman Old Style" w:cs="Bookman Old Style"/>
                <w:color w:val="000000"/>
                <w:sz w:val="14"/>
                <w:szCs w:val="24"/>
                <w:lang w:val="en-ID" w:eastAsia="en-ID"/>
              </w:rPr>
              <w:t xml:space="preserve"> Lembaga </w:t>
            </w:r>
          </w:p>
          <w:p w14:paraId="1566ACC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Kemasyarakatan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1F004F47"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2C859E7" w14:textId="77777777" w:rsidTr="00E11CFD">
        <w:trPr>
          <w:trHeight w:val="538"/>
        </w:trPr>
        <w:tc>
          <w:tcPr>
            <w:tcW w:w="1243" w:type="dxa"/>
            <w:tcBorders>
              <w:top w:val="single" w:sz="3" w:space="0" w:color="000000"/>
              <w:left w:val="single" w:sz="3" w:space="0" w:color="000000"/>
              <w:bottom w:val="single" w:sz="3" w:space="0" w:color="000000"/>
              <w:right w:val="single" w:sz="3" w:space="0" w:color="000000"/>
            </w:tcBorders>
          </w:tcPr>
          <w:p w14:paraId="6D9978E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33BFA2F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59DB930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7A36CD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33929DD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1ABEFE8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2C365ED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Peningkatan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3CE094D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Kapasitas</w:t>
            </w:r>
            <w:proofErr w:type="spellEnd"/>
            <w:r w:rsidRPr="0012415E">
              <w:rPr>
                <w:rFonts w:ascii="Bookman Old Style" w:eastAsia="Bookman Old Style" w:hAnsi="Bookman Old Style" w:cs="Bookman Old Style"/>
                <w:color w:val="000000"/>
                <w:sz w:val="14"/>
                <w:szCs w:val="24"/>
                <w:lang w:val="en-ID" w:eastAsia="en-ID"/>
              </w:rPr>
              <w:t xml:space="preserve"> Lembaga </w:t>
            </w:r>
          </w:p>
          <w:p w14:paraId="0EBA4A2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Kemasyarakatan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1BBAA7E9"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5E8A76CC" w14:textId="77777777" w:rsidTr="00E11CFD">
        <w:trPr>
          <w:trHeight w:val="538"/>
        </w:trPr>
        <w:tc>
          <w:tcPr>
            <w:tcW w:w="1243" w:type="dxa"/>
            <w:tcBorders>
              <w:top w:val="single" w:sz="3" w:space="0" w:color="000000"/>
              <w:left w:val="single" w:sz="3" w:space="0" w:color="000000"/>
              <w:bottom w:val="single" w:sz="3" w:space="0" w:color="000000"/>
              <w:right w:val="single" w:sz="3" w:space="0" w:color="000000"/>
            </w:tcBorders>
          </w:tcPr>
          <w:p w14:paraId="3B2DDEF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69CF80B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588A0EA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435FECA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5206F5B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700E7ED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77260CB9" w14:textId="77777777" w:rsidR="0012415E" w:rsidRPr="0012415E" w:rsidRDefault="0012415E" w:rsidP="0012415E">
            <w:pPr>
              <w:widowControl/>
              <w:autoSpaceDE/>
              <w:autoSpaceDN/>
              <w:spacing w:line="241"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Penyediaan</w:t>
            </w:r>
            <w:proofErr w:type="spellEnd"/>
            <w:r w:rsidRPr="0012415E">
              <w:rPr>
                <w:rFonts w:ascii="Bookman Old Style" w:eastAsia="Bookman Old Style" w:hAnsi="Bookman Old Style" w:cs="Bookman Old Style"/>
                <w:color w:val="000000"/>
                <w:sz w:val="14"/>
                <w:szCs w:val="24"/>
                <w:lang w:val="en-ID" w:eastAsia="en-ID"/>
              </w:rPr>
              <w:t xml:space="preserve"> Sarana dan </w:t>
            </w:r>
            <w:proofErr w:type="spellStart"/>
            <w:r w:rsidRPr="0012415E">
              <w:rPr>
                <w:rFonts w:ascii="Bookman Old Style" w:eastAsia="Bookman Old Style" w:hAnsi="Bookman Old Style" w:cs="Bookman Old Style"/>
                <w:color w:val="000000"/>
                <w:sz w:val="14"/>
                <w:szCs w:val="24"/>
                <w:lang w:val="en-ID" w:eastAsia="en-ID"/>
              </w:rPr>
              <w:t>Prasarana</w:t>
            </w:r>
            <w:proofErr w:type="spellEnd"/>
            <w:r w:rsidRPr="0012415E">
              <w:rPr>
                <w:rFonts w:ascii="Bookman Old Style" w:eastAsia="Bookman Old Style" w:hAnsi="Bookman Old Style" w:cs="Bookman Old Style"/>
                <w:color w:val="000000"/>
                <w:sz w:val="14"/>
                <w:szCs w:val="24"/>
                <w:lang w:val="en-ID" w:eastAsia="en-ID"/>
              </w:rPr>
              <w:t xml:space="preserve"> Lembaga </w:t>
            </w:r>
          </w:p>
          <w:p w14:paraId="09C2FBA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Kemasyarakatan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183C5B62"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C8BBD7B" w14:textId="77777777" w:rsidTr="00175CBB">
        <w:trPr>
          <w:trHeight w:val="724"/>
        </w:trPr>
        <w:tc>
          <w:tcPr>
            <w:tcW w:w="1243" w:type="dxa"/>
            <w:tcBorders>
              <w:top w:val="single" w:sz="3" w:space="0" w:color="000000"/>
              <w:left w:val="single" w:sz="3" w:space="0" w:color="000000"/>
              <w:bottom w:val="single" w:sz="3" w:space="0" w:color="000000"/>
              <w:right w:val="single" w:sz="3" w:space="0" w:color="000000"/>
            </w:tcBorders>
          </w:tcPr>
          <w:p w14:paraId="00FC52C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6B00F1B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1E44D2C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15688E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7FCE449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2729D2F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0A8FD2B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4A93365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Pengembangan</w:t>
            </w:r>
            <w:proofErr w:type="spellEnd"/>
            <w:r w:rsidRPr="0012415E">
              <w:rPr>
                <w:rFonts w:ascii="Bookman Old Style" w:eastAsia="Bookman Old Style" w:hAnsi="Bookman Old Style" w:cs="Bookman Old Style"/>
                <w:color w:val="000000"/>
                <w:sz w:val="14"/>
                <w:szCs w:val="24"/>
                <w:lang w:val="en-ID" w:eastAsia="en-ID"/>
              </w:rPr>
              <w:t xml:space="preserve"> </w:t>
            </w:r>
          </w:p>
          <w:p w14:paraId="0C9826C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Usaha Ekonomi </w:t>
            </w:r>
          </w:p>
          <w:p w14:paraId="4414A09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Masyaraka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6660D9AD"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bl>
    <w:p w14:paraId="07F0E64A" w14:textId="77777777" w:rsidR="0012415E" w:rsidRPr="0012415E" w:rsidRDefault="0012415E" w:rsidP="0012415E">
      <w:pPr>
        <w:widowControl/>
        <w:autoSpaceDE/>
        <w:autoSpaceDN/>
        <w:spacing w:line="259" w:lineRule="auto"/>
        <w:ind w:right="11000"/>
        <w:rPr>
          <w:rFonts w:ascii="Bookman Old Style" w:eastAsia="Bookman Old Style" w:hAnsi="Bookman Old Style" w:cs="Bookman Old Style"/>
          <w:color w:val="000000"/>
          <w:kern w:val="2"/>
          <w:szCs w:val="24"/>
          <w:lang w:val="en-ID" w:eastAsia="en-ID"/>
        </w:rPr>
      </w:pPr>
    </w:p>
    <w:tbl>
      <w:tblPr>
        <w:tblStyle w:val="TableGrid1"/>
        <w:tblW w:w="10202" w:type="dxa"/>
        <w:tblInd w:w="-1029" w:type="dxa"/>
        <w:tblCellMar>
          <w:top w:w="33" w:type="dxa"/>
          <w:left w:w="105" w:type="dxa"/>
          <w:right w:w="70" w:type="dxa"/>
        </w:tblCellMar>
        <w:tblLook w:val="04A0" w:firstRow="1" w:lastRow="0" w:firstColumn="1" w:lastColumn="0" w:noHBand="0" w:noVBand="1"/>
      </w:tblPr>
      <w:tblGrid>
        <w:gridCol w:w="1243"/>
        <w:gridCol w:w="1242"/>
        <w:gridCol w:w="1187"/>
        <w:gridCol w:w="1285"/>
        <w:gridCol w:w="1419"/>
        <w:gridCol w:w="1418"/>
        <w:gridCol w:w="1558"/>
        <w:gridCol w:w="850"/>
      </w:tblGrid>
      <w:tr w:rsidR="0012415E" w:rsidRPr="0012415E" w14:paraId="15258A00" w14:textId="77777777" w:rsidTr="00175CBB">
        <w:trPr>
          <w:trHeight w:val="979"/>
        </w:trPr>
        <w:tc>
          <w:tcPr>
            <w:tcW w:w="1243" w:type="dxa"/>
            <w:tcBorders>
              <w:top w:val="single" w:sz="3" w:space="0" w:color="000000"/>
              <w:left w:val="single" w:sz="3" w:space="0" w:color="000000"/>
              <w:bottom w:val="single" w:sz="3" w:space="0" w:color="000000"/>
              <w:right w:val="single" w:sz="3" w:space="0" w:color="000000"/>
            </w:tcBorders>
          </w:tcPr>
          <w:p w14:paraId="3FBF46C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lastRenderedPageBreak/>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280A117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254DA4C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2EB835C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6BF2C21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5B0CE72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2" w:space="0" w:color="AAE571"/>
              <w:right w:val="single" w:sz="3" w:space="0" w:color="000000"/>
            </w:tcBorders>
            <w:vAlign w:val="center"/>
          </w:tcPr>
          <w:p w14:paraId="190D050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2385F3E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Pemanfaatan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64EA6DA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Teknologi</w:t>
            </w:r>
            <w:proofErr w:type="spellEnd"/>
            <w:r w:rsidRPr="0012415E">
              <w:rPr>
                <w:rFonts w:ascii="Bookman Old Style" w:eastAsia="Bookman Old Style" w:hAnsi="Bookman Old Style" w:cs="Bookman Old Style"/>
                <w:color w:val="000000"/>
                <w:sz w:val="14"/>
                <w:szCs w:val="24"/>
                <w:lang w:val="en-ID" w:eastAsia="en-ID"/>
              </w:rPr>
              <w:t xml:space="preserve"> Tepat </w:t>
            </w:r>
          </w:p>
          <w:p w14:paraId="107EB61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Guna </w:t>
            </w:r>
          </w:p>
        </w:tc>
        <w:tc>
          <w:tcPr>
            <w:tcW w:w="850" w:type="dxa"/>
            <w:tcBorders>
              <w:top w:val="single" w:sz="3" w:space="0" w:color="000000"/>
              <w:left w:val="single" w:sz="3" w:space="0" w:color="000000"/>
              <w:bottom w:val="single" w:sz="2" w:space="0" w:color="AAE571"/>
              <w:right w:val="single" w:sz="3" w:space="0" w:color="000000"/>
            </w:tcBorders>
            <w:vAlign w:val="center"/>
          </w:tcPr>
          <w:p w14:paraId="681BFF7F"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1C56DC8" w14:textId="77777777" w:rsidTr="00175CBB">
        <w:trPr>
          <w:trHeight w:val="1321"/>
        </w:trPr>
        <w:tc>
          <w:tcPr>
            <w:tcW w:w="1243" w:type="dxa"/>
            <w:tcBorders>
              <w:top w:val="single" w:sz="3" w:space="0" w:color="000000"/>
              <w:left w:val="single" w:sz="3" w:space="0" w:color="000000"/>
              <w:bottom w:val="single" w:sz="3" w:space="0" w:color="000000"/>
              <w:right w:val="single" w:sz="3" w:space="0" w:color="000000"/>
            </w:tcBorders>
            <w:shd w:val="clear" w:color="auto" w:fill="AAE571"/>
          </w:tcPr>
          <w:p w14:paraId="5C2BD3D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186A3DD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3ED3221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AAE571"/>
          </w:tcPr>
          <w:p w14:paraId="44CED28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AAE571"/>
          </w:tcPr>
          <w:p w14:paraId="4D6F2B2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
          <w:p w14:paraId="3CD86F0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56277DC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Sinkronisasi</w:t>
            </w:r>
            <w:proofErr w:type="spellEnd"/>
            <w:r w:rsidRPr="0012415E">
              <w:rPr>
                <w:rFonts w:ascii="Bookman Old Style" w:eastAsia="Bookman Old Style" w:hAnsi="Bookman Old Style" w:cs="Bookman Old Style"/>
                <w:color w:val="000000"/>
                <w:sz w:val="14"/>
                <w:szCs w:val="24"/>
                <w:lang w:val="en-ID" w:eastAsia="en-ID"/>
              </w:rPr>
              <w:t xml:space="preserve"> </w:t>
            </w:r>
          </w:p>
          <w:p w14:paraId="44107A1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Pemberlakuan</w:t>
            </w:r>
            <w:proofErr w:type="spellEnd"/>
            <w:r w:rsidRPr="0012415E">
              <w:rPr>
                <w:rFonts w:ascii="Bookman Old Style" w:eastAsia="Bookman Old Style" w:hAnsi="Bookman Old Style" w:cs="Bookman Old Style"/>
                <w:color w:val="000000"/>
                <w:sz w:val="14"/>
                <w:szCs w:val="24"/>
                <w:lang w:val="en-ID" w:eastAsia="en-ID"/>
              </w:rPr>
              <w:t xml:space="preserve"> </w:t>
            </w:r>
          </w:p>
          <w:p w14:paraId="4729369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Pembatasan</w:t>
            </w:r>
            <w:proofErr w:type="spellEnd"/>
            <w:r w:rsidRPr="0012415E">
              <w:rPr>
                <w:rFonts w:ascii="Bookman Old Style" w:eastAsia="Bookman Old Style" w:hAnsi="Bookman Old Style" w:cs="Bookman Old Style"/>
                <w:color w:val="000000"/>
                <w:sz w:val="14"/>
                <w:szCs w:val="24"/>
                <w:lang w:val="en-ID" w:eastAsia="en-ID"/>
              </w:rPr>
              <w:t xml:space="preserve"> </w:t>
            </w:r>
          </w:p>
          <w:p w14:paraId="13206EC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5E4701B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Masyarakat </w:t>
            </w:r>
          </w:p>
          <w:p w14:paraId="651A9F0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(PPKM)  </w:t>
            </w:r>
          </w:p>
        </w:tc>
        <w:tc>
          <w:tcPr>
            <w:tcW w:w="1418" w:type="dxa"/>
            <w:tcBorders>
              <w:top w:val="single" w:sz="3" w:space="0" w:color="000000"/>
              <w:left w:val="single" w:sz="3" w:space="0" w:color="000000"/>
              <w:bottom w:val="single" w:sz="3" w:space="0" w:color="000000"/>
              <w:right w:val="single" w:sz="3" w:space="0" w:color="000000"/>
            </w:tcBorders>
            <w:shd w:val="clear" w:color="auto" w:fill="AAE571"/>
          </w:tcPr>
          <w:p w14:paraId="4952C00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
          <w:p w14:paraId="069EB8F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122BD54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Sinkronisasi</w:t>
            </w:r>
            <w:proofErr w:type="spellEnd"/>
            <w:r w:rsidRPr="0012415E">
              <w:rPr>
                <w:rFonts w:ascii="Bookman Old Style" w:eastAsia="Bookman Old Style" w:hAnsi="Bookman Old Style" w:cs="Bookman Old Style"/>
                <w:color w:val="000000"/>
                <w:sz w:val="14"/>
                <w:szCs w:val="24"/>
                <w:lang w:val="en-ID" w:eastAsia="en-ID"/>
              </w:rPr>
              <w:t xml:space="preserve"> </w:t>
            </w:r>
          </w:p>
          <w:p w14:paraId="36A2831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Pemberlakuan</w:t>
            </w:r>
            <w:proofErr w:type="spellEnd"/>
            <w:r w:rsidRPr="0012415E">
              <w:rPr>
                <w:rFonts w:ascii="Bookman Old Style" w:eastAsia="Bookman Old Style" w:hAnsi="Bookman Old Style" w:cs="Bookman Old Style"/>
                <w:color w:val="000000"/>
                <w:sz w:val="14"/>
                <w:szCs w:val="24"/>
                <w:lang w:val="en-ID" w:eastAsia="en-ID"/>
              </w:rPr>
              <w:t xml:space="preserve"> </w:t>
            </w:r>
          </w:p>
          <w:p w14:paraId="138C42A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Pembatasan</w:t>
            </w:r>
            <w:proofErr w:type="spellEnd"/>
            <w:r w:rsidRPr="0012415E">
              <w:rPr>
                <w:rFonts w:ascii="Bookman Old Style" w:eastAsia="Bookman Old Style" w:hAnsi="Bookman Old Style" w:cs="Bookman Old Style"/>
                <w:color w:val="000000"/>
                <w:sz w:val="14"/>
                <w:szCs w:val="24"/>
                <w:lang w:val="en-ID" w:eastAsia="en-ID"/>
              </w:rPr>
              <w:t xml:space="preserve"> </w:t>
            </w:r>
          </w:p>
          <w:p w14:paraId="06E5E21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3C1ED1D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Masyarakat </w:t>
            </w:r>
          </w:p>
          <w:p w14:paraId="0564DDE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(PPKM) </w:t>
            </w:r>
          </w:p>
        </w:tc>
        <w:tc>
          <w:tcPr>
            <w:tcW w:w="1558"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09A1B49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1B9AF91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Sinkronisasi</w:t>
            </w:r>
            <w:proofErr w:type="spellEnd"/>
            <w:r w:rsidRPr="0012415E">
              <w:rPr>
                <w:rFonts w:ascii="Bookman Old Style" w:eastAsia="Bookman Old Style" w:hAnsi="Bookman Old Style" w:cs="Bookman Old Style"/>
                <w:color w:val="000000"/>
                <w:sz w:val="14"/>
                <w:szCs w:val="24"/>
                <w:lang w:val="en-ID" w:eastAsia="en-ID"/>
              </w:rPr>
              <w:t xml:space="preserve"> </w:t>
            </w:r>
          </w:p>
          <w:p w14:paraId="23531CE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Pemberlakuan</w:t>
            </w:r>
            <w:proofErr w:type="spellEnd"/>
            <w:r w:rsidRPr="0012415E">
              <w:rPr>
                <w:rFonts w:ascii="Bookman Old Style" w:eastAsia="Bookman Old Style" w:hAnsi="Bookman Old Style" w:cs="Bookman Old Style"/>
                <w:color w:val="000000"/>
                <w:sz w:val="14"/>
                <w:szCs w:val="24"/>
                <w:lang w:val="en-ID" w:eastAsia="en-ID"/>
              </w:rPr>
              <w:t xml:space="preserve"> </w:t>
            </w:r>
          </w:p>
          <w:p w14:paraId="4688CE8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Pembatasan</w:t>
            </w:r>
            <w:proofErr w:type="spellEnd"/>
            <w:r w:rsidRPr="0012415E">
              <w:rPr>
                <w:rFonts w:ascii="Bookman Old Style" w:eastAsia="Bookman Old Style" w:hAnsi="Bookman Old Style" w:cs="Bookman Old Style"/>
                <w:color w:val="000000"/>
                <w:sz w:val="14"/>
                <w:szCs w:val="24"/>
                <w:lang w:val="en-ID" w:eastAsia="en-ID"/>
              </w:rPr>
              <w:t xml:space="preserve"> </w:t>
            </w:r>
          </w:p>
          <w:p w14:paraId="0968714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06CF89C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Masyarakat (PPKM) </w:t>
            </w:r>
          </w:p>
        </w:tc>
        <w:tc>
          <w:tcPr>
            <w:tcW w:w="850"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62E4E22B"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081077C" w14:textId="77777777" w:rsidTr="00175CBB">
        <w:trPr>
          <w:trHeight w:val="853"/>
        </w:trPr>
        <w:tc>
          <w:tcPr>
            <w:tcW w:w="1243" w:type="dxa"/>
            <w:tcBorders>
              <w:top w:val="single" w:sz="3" w:space="0" w:color="000000"/>
              <w:left w:val="single" w:sz="3" w:space="0" w:color="000000"/>
              <w:bottom w:val="single" w:sz="3" w:space="0" w:color="000000"/>
              <w:right w:val="single" w:sz="3" w:space="0" w:color="000000"/>
            </w:tcBorders>
          </w:tcPr>
          <w:p w14:paraId="0E11433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474B3E6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2CA5446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B3E784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06998A4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4B5B502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091F2AD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Pencegahan</w:t>
            </w:r>
            <w:proofErr w:type="spellEnd"/>
            <w:r w:rsidRPr="0012415E">
              <w:rPr>
                <w:rFonts w:ascii="Bookman Old Style" w:eastAsia="Bookman Old Style" w:hAnsi="Bookman Old Style" w:cs="Bookman Old Style"/>
                <w:color w:val="000000"/>
                <w:sz w:val="14"/>
                <w:szCs w:val="24"/>
                <w:lang w:val="en-ID" w:eastAsia="en-ID"/>
              </w:rPr>
              <w:t xml:space="preserve"> Covid19 di Tingkat Desa dan </w:t>
            </w:r>
            <w:proofErr w:type="spellStart"/>
            <w:r w:rsidRPr="0012415E">
              <w:rPr>
                <w:rFonts w:ascii="Bookman Old Style" w:eastAsia="Bookman Old Style" w:hAnsi="Bookman Old Style" w:cs="Bookman Old Style"/>
                <w:color w:val="000000"/>
                <w:sz w:val="14"/>
                <w:szCs w:val="24"/>
                <w:lang w:val="en-ID" w:eastAsia="en-ID"/>
              </w:rPr>
              <w:t>Kelurahan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0BBB037A"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E615D28" w14:textId="77777777" w:rsidTr="00E11CFD">
        <w:trPr>
          <w:trHeight w:val="698"/>
        </w:trPr>
        <w:tc>
          <w:tcPr>
            <w:tcW w:w="1243" w:type="dxa"/>
            <w:tcBorders>
              <w:top w:val="single" w:sz="3" w:space="0" w:color="000000"/>
              <w:left w:val="single" w:sz="3" w:space="0" w:color="000000"/>
              <w:bottom w:val="single" w:sz="3" w:space="0" w:color="000000"/>
              <w:right w:val="single" w:sz="3" w:space="0" w:color="000000"/>
            </w:tcBorders>
          </w:tcPr>
          <w:p w14:paraId="1108E15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1CB8758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6B82AAF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0EE5B28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1CFEB4F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727246D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25342B53" w14:textId="4A576865" w:rsidR="0012415E" w:rsidRPr="0012415E" w:rsidRDefault="0012415E" w:rsidP="00E11CFD">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Penanganan</w:t>
            </w:r>
            <w:proofErr w:type="spellEnd"/>
            <w:r w:rsidRPr="0012415E">
              <w:rPr>
                <w:rFonts w:ascii="Bookman Old Style" w:eastAsia="Bookman Old Style" w:hAnsi="Bookman Old Style" w:cs="Bookman Old Style"/>
                <w:color w:val="000000"/>
                <w:sz w:val="14"/>
                <w:szCs w:val="24"/>
                <w:lang w:val="en-ID" w:eastAsia="en-ID"/>
              </w:rPr>
              <w:t xml:space="preserve"> Covid19 di Tingkat Desa </w:t>
            </w:r>
          </w:p>
          <w:p w14:paraId="4BCE8821" w14:textId="0D9FE66C" w:rsidR="0012415E" w:rsidRPr="0012415E" w:rsidRDefault="0012415E" w:rsidP="00E11CFD">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dan </w:t>
            </w:r>
            <w:proofErr w:type="spellStart"/>
            <w:r w:rsidRPr="0012415E">
              <w:rPr>
                <w:rFonts w:ascii="Bookman Old Style" w:eastAsia="Bookman Old Style" w:hAnsi="Bookman Old Style" w:cs="Bookman Old Style"/>
                <w:color w:val="000000"/>
                <w:sz w:val="14"/>
                <w:szCs w:val="24"/>
                <w:lang w:val="en-ID" w:eastAsia="en-ID"/>
              </w:rPr>
              <w:t>Keluraha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4D494177"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02BD99F" w14:textId="77777777" w:rsidTr="00E11CFD">
        <w:trPr>
          <w:trHeight w:val="369"/>
        </w:trPr>
        <w:tc>
          <w:tcPr>
            <w:tcW w:w="1243" w:type="dxa"/>
            <w:tcBorders>
              <w:top w:val="single" w:sz="3" w:space="0" w:color="000000"/>
              <w:left w:val="single" w:sz="3" w:space="0" w:color="000000"/>
              <w:bottom w:val="single" w:sz="3" w:space="0" w:color="000000"/>
              <w:right w:val="single" w:sz="3" w:space="0" w:color="000000"/>
            </w:tcBorders>
          </w:tcPr>
          <w:p w14:paraId="483F82B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4786E01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1C4F362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25DE778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629C305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1CF7393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535AFB5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Pembinaan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646975A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Penanganan</w:t>
            </w:r>
            <w:proofErr w:type="spellEnd"/>
            <w:r w:rsidRPr="0012415E">
              <w:rPr>
                <w:rFonts w:ascii="Bookman Old Style" w:eastAsia="Bookman Old Style" w:hAnsi="Bookman Old Style" w:cs="Bookman Old Style"/>
                <w:color w:val="000000"/>
                <w:sz w:val="14"/>
                <w:szCs w:val="24"/>
                <w:lang w:val="en-ID" w:eastAsia="en-ID"/>
              </w:rPr>
              <w:t xml:space="preserve"> Covid19 di Tingkat Desa dan </w:t>
            </w:r>
            <w:proofErr w:type="spellStart"/>
            <w:r w:rsidRPr="0012415E">
              <w:rPr>
                <w:rFonts w:ascii="Bookman Old Style" w:eastAsia="Bookman Old Style" w:hAnsi="Bookman Old Style" w:cs="Bookman Old Style"/>
                <w:color w:val="000000"/>
                <w:sz w:val="14"/>
                <w:szCs w:val="24"/>
                <w:lang w:val="en-ID" w:eastAsia="en-ID"/>
              </w:rPr>
              <w:t>Kelurahan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3CD345DC"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0BEB9DC" w14:textId="77777777" w:rsidTr="00E11CFD">
        <w:trPr>
          <w:trHeight w:val="769"/>
        </w:trPr>
        <w:tc>
          <w:tcPr>
            <w:tcW w:w="1243" w:type="dxa"/>
            <w:tcBorders>
              <w:top w:val="single" w:sz="3" w:space="0" w:color="000000"/>
              <w:left w:val="single" w:sz="3" w:space="0" w:color="000000"/>
              <w:bottom w:val="single" w:sz="3" w:space="0" w:color="000000"/>
              <w:right w:val="single" w:sz="3" w:space="0" w:color="000000"/>
            </w:tcBorders>
          </w:tcPr>
          <w:p w14:paraId="7D48744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5FA2185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688BC8B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5A121C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21989ED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77125AA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2" w:space="0" w:color="AAE571"/>
              <w:right w:val="single" w:sz="3" w:space="0" w:color="000000"/>
            </w:tcBorders>
            <w:vAlign w:val="center"/>
          </w:tcPr>
          <w:p w14:paraId="162C632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Pengadaan</w:t>
            </w:r>
            <w:proofErr w:type="spellEnd"/>
            <w:r w:rsidRPr="0012415E">
              <w:rPr>
                <w:rFonts w:ascii="Bookman Old Style" w:eastAsia="Bookman Old Style" w:hAnsi="Bookman Old Style" w:cs="Bookman Old Style"/>
                <w:color w:val="000000"/>
                <w:sz w:val="14"/>
                <w:szCs w:val="24"/>
                <w:lang w:val="en-ID" w:eastAsia="en-ID"/>
              </w:rPr>
              <w:t xml:space="preserve"> </w:t>
            </w:r>
          </w:p>
          <w:p w14:paraId="3FE4A8B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Pendukung</w:t>
            </w:r>
            <w:proofErr w:type="spellEnd"/>
            <w:r w:rsidRPr="0012415E">
              <w:rPr>
                <w:rFonts w:ascii="Bookman Old Style" w:eastAsia="Bookman Old Style" w:hAnsi="Bookman Old Style" w:cs="Bookman Old Style"/>
                <w:color w:val="000000"/>
                <w:sz w:val="14"/>
                <w:szCs w:val="24"/>
                <w:lang w:val="en-ID" w:eastAsia="en-ID"/>
              </w:rPr>
              <w:t xml:space="preserve"> </w:t>
            </w:r>
          </w:p>
          <w:p w14:paraId="422903E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3A8811E2" w14:textId="77777777" w:rsidR="0012415E" w:rsidRPr="0012415E" w:rsidRDefault="0012415E" w:rsidP="0012415E">
            <w:pPr>
              <w:widowControl/>
              <w:autoSpaceDE/>
              <w:autoSpaceDN/>
              <w:spacing w:line="259" w:lineRule="auto"/>
              <w:jc w:val="both"/>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Penanganan</w:t>
            </w:r>
            <w:proofErr w:type="spellEnd"/>
            <w:r w:rsidRPr="0012415E">
              <w:rPr>
                <w:rFonts w:ascii="Bookman Old Style" w:eastAsia="Bookman Old Style" w:hAnsi="Bookman Old Style" w:cs="Bookman Old Style"/>
                <w:color w:val="000000"/>
                <w:sz w:val="14"/>
                <w:szCs w:val="24"/>
                <w:lang w:val="en-ID" w:eastAsia="en-ID"/>
              </w:rPr>
              <w:t xml:space="preserve"> Covid19 di Tingkat </w:t>
            </w:r>
          </w:p>
        </w:tc>
        <w:tc>
          <w:tcPr>
            <w:tcW w:w="850" w:type="dxa"/>
            <w:tcBorders>
              <w:top w:val="single" w:sz="3" w:space="0" w:color="000000"/>
              <w:left w:val="single" w:sz="3" w:space="0" w:color="000000"/>
              <w:bottom w:val="single" w:sz="2" w:space="0" w:color="AAE571"/>
              <w:right w:val="single" w:sz="3" w:space="0" w:color="000000"/>
            </w:tcBorders>
            <w:vAlign w:val="center"/>
          </w:tcPr>
          <w:p w14:paraId="1122D7D5"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8A79B89" w14:textId="77777777" w:rsidTr="00175CBB">
        <w:trPr>
          <w:trHeight w:val="1489"/>
        </w:trPr>
        <w:tc>
          <w:tcPr>
            <w:tcW w:w="1243" w:type="dxa"/>
            <w:tcBorders>
              <w:top w:val="single" w:sz="3" w:space="0" w:color="000000"/>
              <w:left w:val="single" w:sz="3" w:space="0" w:color="000000"/>
              <w:bottom w:val="single" w:sz="3" w:space="0" w:color="000000"/>
              <w:right w:val="single" w:sz="3" w:space="0" w:color="000000"/>
            </w:tcBorders>
            <w:shd w:val="clear" w:color="auto" w:fill="AAE571"/>
          </w:tcPr>
          <w:p w14:paraId="2FECD83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2C3028D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4E9B006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AAE571"/>
          </w:tcPr>
          <w:p w14:paraId="2B6A63A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AAE571"/>
          </w:tcPr>
          <w:p w14:paraId="2B7D5702" w14:textId="77777777" w:rsidR="0012415E" w:rsidRPr="0012415E" w:rsidRDefault="0012415E" w:rsidP="0012415E">
            <w:pPr>
              <w:widowControl/>
              <w:autoSpaceDE/>
              <w:autoSpaceDN/>
              <w:spacing w:line="241"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Pemberdayaan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027FA5B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Kesejahteraan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7604597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Keluarga</w:t>
            </w:r>
            <w:proofErr w:type="spellEnd"/>
            <w:r w:rsidRPr="0012415E">
              <w:rPr>
                <w:rFonts w:ascii="Bookman Old Style" w:eastAsia="Bookman Old Style" w:hAnsi="Bookman Old Style" w:cs="Bookman Old Style"/>
                <w:color w:val="000000"/>
                <w:sz w:val="14"/>
                <w:szCs w:val="24"/>
                <w:lang w:val="en-ID" w:eastAsia="en-ID"/>
              </w:rPr>
              <w:t xml:space="preserve"> Tingkat </w:t>
            </w:r>
          </w:p>
          <w:p w14:paraId="1FE8B56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Kelurahan</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dilaksanakan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AAE571"/>
          </w:tcPr>
          <w:p w14:paraId="3D83D70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
          <w:p w14:paraId="05DC301C" w14:textId="77777777" w:rsidR="0012415E" w:rsidRPr="0012415E" w:rsidRDefault="0012415E" w:rsidP="0012415E">
            <w:pPr>
              <w:widowControl/>
              <w:autoSpaceDE/>
              <w:autoSpaceDN/>
              <w:spacing w:after="1"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Kegiatan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Pemberdayaan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6B2E677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Kesejahteraan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6E44B43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Keluarga</w:t>
            </w:r>
            <w:proofErr w:type="spellEnd"/>
            <w:r w:rsidRPr="0012415E">
              <w:rPr>
                <w:rFonts w:ascii="Bookman Old Style" w:eastAsia="Bookman Old Style" w:hAnsi="Bookman Old Style" w:cs="Bookman Old Style"/>
                <w:color w:val="000000"/>
                <w:sz w:val="14"/>
                <w:szCs w:val="24"/>
                <w:lang w:val="en-ID" w:eastAsia="en-ID"/>
              </w:rPr>
              <w:t xml:space="preserve"> Tingkat </w:t>
            </w:r>
          </w:p>
          <w:p w14:paraId="5CC1CC3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Kelurahan</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dilaksanakan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11C3282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Pemberdayaan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06E91EE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Kesejahteraan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3853C54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Keluarga</w:t>
            </w:r>
            <w:proofErr w:type="spellEnd"/>
            <w:r w:rsidRPr="0012415E">
              <w:rPr>
                <w:rFonts w:ascii="Bookman Old Style" w:eastAsia="Bookman Old Style" w:hAnsi="Bookman Old Style" w:cs="Bookman Old Style"/>
                <w:color w:val="000000"/>
                <w:sz w:val="14"/>
                <w:szCs w:val="24"/>
                <w:lang w:val="en-ID" w:eastAsia="en-ID"/>
              </w:rPr>
              <w:t xml:space="preserve"> Tingkat </w:t>
            </w:r>
          </w:p>
          <w:p w14:paraId="00C53A6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295F091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Kelurahan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3DEC989D"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AFF5105" w14:textId="77777777" w:rsidTr="00175CBB">
        <w:trPr>
          <w:trHeight w:val="2641"/>
        </w:trPr>
        <w:tc>
          <w:tcPr>
            <w:tcW w:w="1243" w:type="dxa"/>
            <w:tcBorders>
              <w:top w:val="single" w:sz="3" w:space="0" w:color="000000"/>
              <w:left w:val="single" w:sz="3" w:space="0" w:color="000000"/>
              <w:bottom w:val="single" w:sz="3" w:space="0" w:color="000000"/>
              <w:right w:val="single" w:sz="3" w:space="0" w:color="000000"/>
            </w:tcBorders>
          </w:tcPr>
          <w:p w14:paraId="1106A67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472E13C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4DBA8C1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089E434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3A87AF3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025ABD1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6E13B2A0"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Pembentukan</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Penumbuhan</w:t>
            </w:r>
            <w:proofErr w:type="spellEnd"/>
            <w:r w:rsidRPr="0012415E">
              <w:rPr>
                <w:rFonts w:ascii="Bookman Old Style" w:eastAsia="Bookman Old Style" w:hAnsi="Bookman Old Style" w:cs="Bookman Old Style"/>
                <w:color w:val="000000"/>
                <w:sz w:val="14"/>
                <w:szCs w:val="24"/>
                <w:lang w:val="en-ID" w:eastAsia="en-ID"/>
              </w:rPr>
              <w:t xml:space="preserve"> </w:t>
            </w:r>
          </w:p>
          <w:p w14:paraId="04B89D9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Karakter</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Keluarga</w:t>
            </w:r>
            <w:proofErr w:type="spellEnd"/>
            <w:r w:rsidRPr="0012415E">
              <w:rPr>
                <w:rFonts w:ascii="Bookman Old Style" w:eastAsia="Bookman Old Style" w:hAnsi="Bookman Old Style" w:cs="Bookman Old Style"/>
                <w:color w:val="000000"/>
                <w:sz w:val="14"/>
                <w:szCs w:val="24"/>
                <w:lang w:val="en-ID" w:eastAsia="en-ID"/>
              </w:rPr>
              <w:t xml:space="preserve"> </w:t>
            </w:r>
          </w:p>
          <w:p w14:paraId="39825ED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Melalui</w:t>
            </w:r>
            <w:proofErr w:type="spellEnd"/>
            <w:r w:rsidRPr="0012415E">
              <w:rPr>
                <w:rFonts w:ascii="Bookman Old Style" w:eastAsia="Bookman Old Style" w:hAnsi="Bookman Old Style" w:cs="Bookman Old Style"/>
                <w:color w:val="000000"/>
                <w:sz w:val="14"/>
                <w:szCs w:val="24"/>
                <w:lang w:val="en-ID" w:eastAsia="en-ID"/>
              </w:rPr>
              <w:t xml:space="preserve"> </w:t>
            </w:r>
          </w:p>
          <w:p w14:paraId="597CD4F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Peningkatan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2502DB6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Kesadaran</w:t>
            </w:r>
            <w:proofErr w:type="spellEnd"/>
            <w:r w:rsidRPr="0012415E">
              <w:rPr>
                <w:rFonts w:ascii="Bookman Old Style" w:eastAsia="Bookman Old Style" w:hAnsi="Bookman Old Style" w:cs="Bookman Old Style"/>
                <w:color w:val="000000"/>
                <w:sz w:val="14"/>
                <w:szCs w:val="24"/>
                <w:lang w:val="en-ID" w:eastAsia="en-ID"/>
              </w:rPr>
              <w:t xml:space="preserve"> </w:t>
            </w:r>
          </w:p>
          <w:p w14:paraId="79A8BA50"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Masyarakat </w:t>
            </w:r>
            <w:proofErr w:type="spellStart"/>
            <w:r w:rsidRPr="0012415E">
              <w:rPr>
                <w:rFonts w:ascii="Bookman Old Style" w:eastAsia="Bookman Old Style" w:hAnsi="Bookman Old Style" w:cs="Bookman Old Style"/>
                <w:color w:val="000000"/>
                <w:sz w:val="14"/>
                <w:szCs w:val="24"/>
                <w:lang w:val="en-ID" w:eastAsia="en-ID"/>
              </w:rPr>
              <w:t>akan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Pentingnya</w:t>
            </w:r>
            <w:proofErr w:type="spellEnd"/>
            <w:r w:rsidRPr="0012415E">
              <w:rPr>
                <w:rFonts w:ascii="Bookman Old Style" w:eastAsia="Bookman Old Style" w:hAnsi="Bookman Old Style" w:cs="Bookman Old Style"/>
                <w:color w:val="000000"/>
                <w:sz w:val="14"/>
                <w:szCs w:val="24"/>
                <w:lang w:val="en-ID" w:eastAsia="en-ID"/>
              </w:rPr>
              <w:t xml:space="preserve"> </w:t>
            </w:r>
          </w:p>
          <w:p w14:paraId="5900877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Penghayatan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045A02E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Pengamalan</w:t>
            </w:r>
            <w:proofErr w:type="spellEnd"/>
            <w:r w:rsidRPr="0012415E">
              <w:rPr>
                <w:rFonts w:ascii="Bookman Old Style" w:eastAsia="Bookman Old Style" w:hAnsi="Bookman Old Style" w:cs="Bookman Old Style"/>
                <w:color w:val="000000"/>
                <w:sz w:val="14"/>
                <w:szCs w:val="24"/>
                <w:lang w:val="en-ID" w:eastAsia="en-ID"/>
              </w:rPr>
              <w:t xml:space="preserve"> </w:t>
            </w:r>
          </w:p>
          <w:p w14:paraId="0C2E188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Pancasila </w:t>
            </w:r>
            <w:proofErr w:type="spellStart"/>
            <w:r w:rsidRPr="0012415E">
              <w:rPr>
                <w:rFonts w:ascii="Bookman Old Style" w:eastAsia="Bookman Old Style" w:hAnsi="Bookman Old Style" w:cs="Bookman Old Style"/>
                <w:color w:val="000000"/>
                <w:sz w:val="14"/>
                <w:szCs w:val="24"/>
                <w:lang w:val="en-ID" w:eastAsia="en-ID"/>
              </w:rPr>
              <w:t>dalam</w:t>
            </w:r>
            <w:proofErr w:type="spellEnd"/>
            <w:r w:rsidRPr="0012415E">
              <w:rPr>
                <w:rFonts w:ascii="Bookman Old Style" w:eastAsia="Bookman Old Style" w:hAnsi="Bookman Old Style" w:cs="Bookman Old Style"/>
                <w:color w:val="000000"/>
                <w:sz w:val="14"/>
                <w:szCs w:val="24"/>
                <w:lang w:val="en-ID" w:eastAsia="en-ID"/>
              </w:rPr>
              <w:t xml:space="preserve"> </w:t>
            </w:r>
          </w:p>
          <w:p w14:paraId="5F6EFCB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Semua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Aspek</w:t>
            </w:r>
            <w:proofErr w:type="spellEnd"/>
            <w:r w:rsidRPr="0012415E">
              <w:rPr>
                <w:rFonts w:ascii="Bookman Old Style" w:eastAsia="Bookman Old Style" w:hAnsi="Bookman Old Style" w:cs="Bookman Old Style"/>
                <w:color w:val="000000"/>
                <w:sz w:val="14"/>
                <w:szCs w:val="24"/>
                <w:lang w:val="en-ID" w:eastAsia="en-ID"/>
              </w:rPr>
              <w:t xml:space="preserve"> </w:t>
            </w:r>
          </w:p>
          <w:p w14:paraId="3FE2730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Kehidupan</w:t>
            </w:r>
            <w:proofErr w:type="spellEnd"/>
            <w:r w:rsidRPr="0012415E">
              <w:rPr>
                <w:rFonts w:ascii="Bookman Old Style" w:eastAsia="Bookman Old Style" w:hAnsi="Bookman Old Style" w:cs="Bookman Old Style"/>
                <w:color w:val="000000"/>
                <w:sz w:val="14"/>
                <w:szCs w:val="24"/>
                <w:lang w:val="en-ID" w:eastAsia="en-ID"/>
              </w:rPr>
              <w:t xml:space="preserve"> </w:t>
            </w:r>
          </w:p>
          <w:p w14:paraId="6D64300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Bermasyarakat</w:t>
            </w:r>
            <w:proofErr w:type="spellEnd"/>
            <w:r w:rsidRPr="0012415E">
              <w:rPr>
                <w:rFonts w:ascii="Bookman Old Style" w:eastAsia="Bookman Old Style" w:hAnsi="Bookman Old Style" w:cs="Bookman Old Style"/>
                <w:color w:val="000000"/>
                <w:sz w:val="14"/>
                <w:szCs w:val="24"/>
                <w:lang w:val="en-ID" w:eastAsia="en-ID"/>
              </w:rPr>
              <w:t xml:space="preserve">, </w:t>
            </w:r>
          </w:p>
          <w:p w14:paraId="379478B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Berbangsa</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55E86A4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Bernegara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50424FE1"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9824159" w14:textId="77777777" w:rsidTr="00175CBB">
        <w:trPr>
          <w:trHeight w:val="1325"/>
        </w:trPr>
        <w:tc>
          <w:tcPr>
            <w:tcW w:w="1243" w:type="dxa"/>
            <w:tcBorders>
              <w:top w:val="single" w:sz="3" w:space="0" w:color="000000"/>
              <w:left w:val="single" w:sz="3" w:space="0" w:color="000000"/>
              <w:bottom w:val="single" w:sz="3" w:space="0" w:color="000000"/>
              <w:right w:val="single" w:sz="3" w:space="0" w:color="000000"/>
            </w:tcBorders>
          </w:tcPr>
          <w:p w14:paraId="4FD3DDF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0DF752E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6435342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681E7EC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74F2847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16D1945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01349AD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Peningkatan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5A25A7D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Kesadaran</w:t>
            </w:r>
            <w:proofErr w:type="spellEnd"/>
            <w:r w:rsidRPr="0012415E">
              <w:rPr>
                <w:rFonts w:ascii="Bookman Old Style" w:eastAsia="Bookman Old Style" w:hAnsi="Bookman Old Style" w:cs="Bookman Old Style"/>
                <w:color w:val="000000"/>
                <w:sz w:val="14"/>
                <w:szCs w:val="24"/>
                <w:lang w:val="en-ID" w:eastAsia="en-ID"/>
              </w:rPr>
              <w:t xml:space="preserve"> </w:t>
            </w:r>
          </w:p>
          <w:p w14:paraId="71A3B1C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Keluarga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dalam</w:t>
            </w:r>
            <w:proofErr w:type="spellEnd"/>
            <w:r w:rsidRPr="0012415E">
              <w:rPr>
                <w:rFonts w:ascii="Bookman Old Style" w:eastAsia="Bookman Old Style" w:hAnsi="Bookman Old Style" w:cs="Bookman Old Style"/>
                <w:color w:val="000000"/>
                <w:sz w:val="14"/>
                <w:szCs w:val="24"/>
                <w:lang w:val="en-ID" w:eastAsia="en-ID"/>
              </w:rPr>
              <w:t xml:space="preserve"> </w:t>
            </w:r>
          </w:p>
          <w:p w14:paraId="2FE6FA3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Membangun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Kerja</w:t>
            </w:r>
            <w:proofErr w:type="spellEnd"/>
            <w:r w:rsidRPr="0012415E">
              <w:rPr>
                <w:rFonts w:ascii="Bookman Old Style" w:eastAsia="Bookman Old Style" w:hAnsi="Bookman Old Style" w:cs="Bookman Old Style"/>
                <w:color w:val="000000"/>
                <w:sz w:val="14"/>
                <w:szCs w:val="24"/>
                <w:lang w:val="en-ID" w:eastAsia="en-ID"/>
              </w:rPr>
              <w:t xml:space="preserve"> </w:t>
            </w:r>
          </w:p>
          <w:p w14:paraId="4B1A571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Sama </w:t>
            </w:r>
            <w:proofErr w:type="spellStart"/>
            <w:r w:rsidRPr="0012415E">
              <w:rPr>
                <w:rFonts w:ascii="Bookman Old Style" w:eastAsia="Bookman Old Style" w:hAnsi="Bookman Old Style" w:cs="Bookman Old Style"/>
                <w:color w:val="000000"/>
                <w:sz w:val="14"/>
                <w:szCs w:val="24"/>
                <w:lang w:val="en-ID" w:eastAsia="en-ID"/>
              </w:rPr>
              <w:t>antarKeluarga</w:t>
            </w:r>
            <w:proofErr w:type="spellEnd"/>
            <w:r w:rsidRPr="0012415E">
              <w:rPr>
                <w:rFonts w:ascii="Bookman Old Style" w:eastAsia="Bookman Old Style" w:hAnsi="Bookman Old Style" w:cs="Bookman Old Style"/>
                <w:color w:val="000000"/>
                <w:sz w:val="14"/>
                <w:szCs w:val="24"/>
                <w:lang w:val="en-ID" w:eastAsia="en-ID"/>
              </w:rPr>
              <w:t xml:space="preserve">, Warga, dan </w:t>
            </w:r>
            <w:proofErr w:type="spellStart"/>
            <w:r w:rsidRPr="0012415E">
              <w:rPr>
                <w:rFonts w:ascii="Bookman Old Style" w:eastAsia="Bookman Old Style" w:hAnsi="Bookman Old Style" w:cs="Bookman Old Style"/>
                <w:color w:val="000000"/>
                <w:sz w:val="14"/>
                <w:szCs w:val="24"/>
                <w:lang w:val="en-ID" w:eastAsia="en-ID"/>
              </w:rPr>
              <w:t>Kelompok</w:t>
            </w:r>
            <w:proofErr w:type="spellEnd"/>
            <w:r w:rsidRPr="0012415E">
              <w:rPr>
                <w:rFonts w:ascii="Bookman Old Style" w:eastAsia="Bookman Old Style" w:hAnsi="Bookman Old Style" w:cs="Bookman Old Style"/>
                <w:color w:val="000000"/>
                <w:sz w:val="14"/>
                <w:szCs w:val="24"/>
                <w:lang w:val="en-ID" w:eastAsia="en-ID"/>
              </w:rPr>
              <w:t xml:space="preserve"> Masyarakat  </w:t>
            </w:r>
          </w:p>
        </w:tc>
        <w:tc>
          <w:tcPr>
            <w:tcW w:w="850" w:type="dxa"/>
            <w:tcBorders>
              <w:top w:val="single" w:sz="3" w:space="0" w:color="000000"/>
              <w:left w:val="single" w:sz="3" w:space="0" w:color="000000"/>
              <w:bottom w:val="single" w:sz="3" w:space="0" w:color="000000"/>
              <w:right w:val="single" w:sz="3" w:space="0" w:color="000000"/>
            </w:tcBorders>
            <w:vAlign w:val="center"/>
          </w:tcPr>
          <w:p w14:paraId="4C8AF267"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50EB066C" w14:textId="77777777" w:rsidTr="00E11CFD">
        <w:trPr>
          <w:trHeight w:val="249"/>
        </w:trPr>
        <w:tc>
          <w:tcPr>
            <w:tcW w:w="1243" w:type="dxa"/>
            <w:tcBorders>
              <w:top w:val="single" w:sz="3" w:space="0" w:color="000000"/>
              <w:left w:val="single" w:sz="3" w:space="0" w:color="000000"/>
              <w:bottom w:val="single" w:sz="3" w:space="0" w:color="000000"/>
              <w:right w:val="single" w:sz="3" w:space="0" w:color="000000"/>
            </w:tcBorders>
          </w:tcPr>
          <w:p w14:paraId="6511A45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70DA492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0134B20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D9DDEF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0C7F038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7FB6D23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23AA899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Peningkatan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606CBC4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Ketahanan</w:t>
            </w:r>
            <w:proofErr w:type="spellEnd"/>
            <w:r w:rsidRPr="0012415E">
              <w:rPr>
                <w:rFonts w:ascii="Bookman Old Style" w:eastAsia="Bookman Old Style" w:hAnsi="Bookman Old Style" w:cs="Bookman Old Style"/>
                <w:color w:val="000000"/>
                <w:sz w:val="14"/>
                <w:szCs w:val="24"/>
                <w:lang w:val="en-ID" w:eastAsia="en-ID"/>
              </w:rPr>
              <w:t xml:space="preserve"> Pangan </w:t>
            </w:r>
          </w:p>
          <w:p w14:paraId="467F842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Keluarga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24FE7569"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21D7DC4" w14:textId="77777777" w:rsidTr="00E11CFD">
        <w:trPr>
          <w:trHeight w:val="40"/>
        </w:trPr>
        <w:tc>
          <w:tcPr>
            <w:tcW w:w="1243" w:type="dxa"/>
            <w:tcBorders>
              <w:top w:val="single" w:sz="3" w:space="0" w:color="000000"/>
              <w:left w:val="single" w:sz="3" w:space="0" w:color="000000"/>
              <w:bottom w:val="single" w:sz="3" w:space="0" w:color="000000"/>
              <w:right w:val="single" w:sz="3" w:space="0" w:color="000000"/>
            </w:tcBorders>
          </w:tcPr>
          <w:p w14:paraId="63624FC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4D9C3AE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7D8C51B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0B2789E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06E18A2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157CE47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73555FD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Pemberdayaan</w:t>
            </w:r>
            <w:proofErr w:type="spellEnd"/>
            <w:r w:rsidRPr="0012415E">
              <w:rPr>
                <w:rFonts w:ascii="Bookman Old Style" w:eastAsia="Bookman Old Style" w:hAnsi="Bookman Old Style" w:cs="Bookman Old Style"/>
                <w:color w:val="000000"/>
                <w:sz w:val="14"/>
                <w:szCs w:val="24"/>
                <w:lang w:val="en-ID" w:eastAsia="en-ID"/>
              </w:rPr>
              <w:t xml:space="preserve"> </w:t>
            </w:r>
          </w:p>
          <w:p w14:paraId="2D4B17F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Masyarakat </w:t>
            </w:r>
            <w:proofErr w:type="spellStart"/>
            <w:r w:rsidRPr="0012415E">
              <w:rPr>
                <w:rFonts w:ascii="Bookman Old Style" w:eastAsia="Bookman Old Style" w:hAnsi="Bookman Old Style" w:cs="Bookman Old Style"/>
                <w:color w:val="000000"/>
                <w:sz w:val="14"/>
                <w:szCs w:val="24"/>
                <w:lang w:val="en-ID" w:eastAsia="en-ID"/>
              </w:rPr>
              <w:t>dalam</w:t>
            </w:r>
            <w:proofErr w:type="spellEnd"/>
            <w:r w:rsidRPr="0012415E">
              <w:rPr>
                <w:rFonts w:ascii="Bookman Old Style" w:eastAsia="Bookman Old Style" w:hAnsi="Bookman Old Style" w:cs="Bookman Old Style"/>
                <w:color w:val="000000"/>
                <w:sz w:val="14"/>
                <w:szCs w:val="24"/>
                <w:lang w:val="en-ID" w:eastAsia="en-ID"/>
              </w:rPr>
              <w:t xml:space="preserve"> </w:t>
            </w:r>
          </w:p>
          <w:p w14:paraId="34E4576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Peningkatan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36F99BA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Penggunaan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20D526F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Pemanfaatan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2C44AEA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Sandang</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Produksi</w:t>
            </w:r>
            <w:proofErr w:type="spellEnd"/>
            <w:r w:rsidRPr="0012415E">
              <w:rPr>
                <w:rFonts w:ascii="Bookman Old Style" w:eastAsia="Bookman Old Style" w:hAnsi="Bookman Old Style" w:cs="Bookman Old Style"/>
                <w:color w:val="000000"/>
                <w:sz w:val="14"/>
                <w:szCs w:val="24"/>
                <w:lang w:val="en-ID" w:eastAsia="en-ID"/>
              </w:rPr>
              <w:t xml:space="preserve"> </w:t>
            </w:r>
          </w:p>
          <w:p w14:paraId="61ECAC6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Dalam Negeri </w:t>
            </w:r>
          </w:p>
        </w:tc>
        <w:tc>
          <w:tcPr>
            <w:tcW w:w="850" w:type="dxa"/>
            <w:tcBorders>
              <w:top w:val="single" w:sz="3" w:space="0" w:color="000000"/>
              <w:left w:val="single" w:sz="3" w:space="0" w:color="000000"/>
              <w:bottom w:val="single" w:sz="3" w:space="0" w:color="000000"/>
              <w:right w:val="single" w:sz="3" w:space="0" w:color="000000"/>
            </w:tcBorders>
            <w:vAlign w:val="center"/>
          </w:tcPr>
          <w:p w14:paraId="4F9F0206"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A5133E0" w14:textId="77777777" w:rsidTr="00175CBB">
        <w:trPr>
          <w:trHeight w:val="1696"/>
        </w:trPr>
        <w:tc>
          <w:tcPr>
            <w:tcW w:w="1243" w:type="dxa"/>
            <w:tcBorders>
              <w:top w:val="single" w:sz="3" w:space="0" w:color="000000"/>
              <w:left w:val="single" w:sz="3" w:space="0" w:color="000000"/>
              <w:bottom w:val="single" w:sz="3" w:space="0" w:color="000000"/>
              <w:right w:val="single" w:sz="3" w:space="0" w:color="000000"/>
            </w:tcBorders>
          </w:tcPr>
          <w:p w14:paraId="606E9D0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0E8ABA5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7B1B2FD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D07003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70A0A90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5E816A5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25D8EAD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Peningkatan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0DB6EBA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Kesadaran</w:t>
            </w:r>
            <w:proofErr w:type="spellEnd"/>
            <w:r w:rsidRPr="0012415E">
              <w:rPr>
                <w:rFonts w:ascii="Bookman Old Style" w:eastAsia="Bookman Old Style" w:hAnsi="Bookman Old Style" w:cs="Bookman Old Style"/>
                <w:color w:val="000000"/>
                <w:sz w:val="14"/>
                <w:szCs w:val="24"/>
                <w:lang w:val="en-ID" w:eastAsia="en-ID"/>
              </w:rPr>
              <w:t xml:space="preserve"> </w:t>
            </w:r>
          </w:p>
          <w:p w14:paraId="3D7BA84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Keluarga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dalam</w:t>
            </w:r>
            <w:proofErr w:type="spellEnd"/>
            <w:r w:rsidRPr="0012415E">
              <w:rPr>
                <w:rFonts w:ascii="Bookman Old Style" w:eastAsia="Bookman Old Style" w:hAnsi="Bookman Old Style" w:cs="Bookman Old Style"/>
                <w:color w:val="000000"/>
                <w:sz w:val="14"/>
                <w:szCs w:val="24"/>
                <w:lang w:val="en-ID" w:eastAsia="en-ID"/>
              </w:rPr>
              <w:t xml:space="preserve"> </w:t>
            </w:r>
          </w:p>
          <w:p w14:paraId="4BF2BB1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Mewujudkan</w:t>
            </w:r>
            <w:proofErr w:type="spellEnd"/>
            <w:r w:rsidRPr="0012415E">
              <w:rPr>
                <w:rFonts w:ascii="Bookman Old Style" w:eastAsia="Bookman Old Style" w:hAnsi="Bookman Old Style" w:cs="Bookman Old Style"/>
                <w:color w:val="000000"/>
                <w:sz w:val="14"/>
                <w:szCs w:val="24"/>
                <w:lang w:val="en-ID" w:eastAsia="en-ID"/>
              </w:rPr>
              <w:t xml:space="preserve"> </w:t>
            </w:r>
          </w:p>
          <w:p w14:paraId="3A00A71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Rumah Sehat dan </w:t>
            </w:r>
          </w:p>
          <w:p w14:paraId="4617049B"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Layak Huni </w:t>
            </w:r>
            <w:proofErr w:type="spellStart"/>
            <w:r w:rsidRPr="0012415E">
              <w:rPr>
                <w:rFonts w:ascii="Bookman Old Style" w:eastAsia="Bookman Old Style" w:hAnsi="Bookman Old Style" w:cs="Bookman Old Style"/>
                <w:color w:val="000000"/>
                <w:sz w:val="14"/>
                <w:szCs w:val="24"/>
                <w:lang w:val="en-ID" w:eastAsia="en-ID"/>
              </w:rPr>
              <w:t>serta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Kesadaran</w:t>
            </w:r>
            <w:proofErr w:type="spellEnd"/>
            <w:r w:rsidRPr="0012415E">
              <w:rPr>
                <w:rFonts w:ascii="Bookman Old Style" w:eastAsia="Bookman Old Style" w:hAnsi="Bookman Old Style" w:cs="Bookman Old Style"/>
                <w:color w:val="000000"/>
                <w:sz w:val="14"/>
                <w:szCs w:val="24"/>
                <w:lang w:val="en-ID" w:eastAsia="en-ID"/>
              </w:rPr>
              <w:t xml:space="preserve"> Hukum </w:t>
            </w:r>
            <w:proofErr w:type="spellStart"/>
            <w:r w:rsidRPr="0012415E">
              <w:rPr>
                <w:rFonts w:ascii="Bookman Old Style" w:eastAsia="Bookman Old Style" w:hAnsi="Bookman Old Style" w:cs="Bookman Old Style"/>
                <w:color w:val="000000"/>
                <w:sz w:val="14"/>
                <w:szCs w:val="24"/>
                <w:lang w:val="en-ID" w:eastAsia="en-ID"/>
              </w:rPr>
              <w:t>tentang</w:t>
            </w:r>
            <w:proofErr w:type="spellEnd"/>
            <w:r w:rsidRPr="0012415E">
              <w:rPr>
                <w:rFonts w:ascii="Bookman Old Style" w:eastAsia="Bookman Old Style" w:hAnsi="Bookman Old Style" w:cs="Bookman Old Style"/>
                <w:color w:val="000000"/>
                <w:sz w:val="14"/>
                <w:szCs w:val="24"/>
                <w:lang w:val="en-ID" w:eastAsia="en-ID"/>
              </w:rPr>
              <w:t xml:space="preserve"> </w:t>
            </w:r>
          </w:p>
          <w:p w14:paraId="7C1893A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Kepemilikan Ruma </w:t>
            </w:r>
          </w:p>
        </w:tc>
        <w:tc>
          <w:tcPr>
            <w:tcW w:w="850" w:type="dxa"/>
            <w:tcBorders>
              <w:top w:val="single" w:sz="3" w:space="0" w:color="000000"/>
              <w:left w:val="single" w:sz="3" w:space="0" w:color="000000"/>
              <w:bottom w:val="single" w:sz="3" w:space="0" w:color="000000"/>
              <w:right w:val="single" w:sz="3" w:space="0" w:color="000000"/>
            </w:tcBorders>
            <w:vAlign w:val="center"/>
          </w:tcPr>
          <w:p w14:paraId="55E6978F"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bl>
    <w:p w14:paraId="683FD391" w14:textId="77777777" w:rsidR="0012415E" w:rsidRPr="0012415E" w:rsidRDefault="0012415E" w:rsidP="0012415E">
      <w:pPr>
        <w:widowControl/>
        <w:autoSpaceDE/>
        <w:autoSpaceDN/>
        <w:spacing w:line="259" w:lineRule="auto"/>
        <w:ind w:right="11000"/>
        <w:rPr>
          <w:rFonts w:ascii="Bookman Old Style" w:eastAsia="Bookman Old Style" w:hAnsi="Bookman Old Style" w:cs="Bookman Old Style"/>
          <w:color w:val="000000"/>
          <w:kern w:val="2"/>
          <w:szCs w:val="24"/>
          <w:lang w:val="en-ID" w:eastAsia="en-ID"/>
        </w:rPr>
      </w:pPr>
    </w:p>
    <w:tbl>
      <w:tblPr>
        <w:tblStyle w:val="TableGrid1"/>
        <w:tblW w:w="10202" w:type="dxa"/>
        <w:tblInd w:w="-1029" w:type="dxa"/>
        <w:tblCellMar>
          <w:top w:w="33" w:type="dxa"/>
          <w:left w:w="105" w:type="dxa"/>
          <w:right w:w="66" w:type="dxa"/>
        </w:tblCellMar>
        <w:tblLook w:val="04A0" w:firstRow="1" w:lastRow="0" w:firstColumn="1" w:lastColumn="0" w:noHBand="0" w:noVBand="1"/>
      </w:tblPr>
      <w:tblGrid>
        <w:gridCol w:w="1243"/>
        <w:gridCol w:w="1242"/>
        <w:gridCol w:w="1187"/>
        <w:gridCol w:w="1285"/>
        <w:gridCol w:w="1419"/>
        <w:gridCol w:w="1418"/>
        <w:gridCol w:w="1558"/>
        <w:gridCol w:w="850"/>
      </w:tblGrid>
      <w:tr w:rsidR="0012415E" w:rsidRPr="0012415E" w14:paraId="465DA42B" w14:textId="77777777" w:rsidTr="00175CBB">
        <w:trPr>
          <w:trHeight w:val="1988"/>
        </w:trPr>
        <w:tc>
          <w:tcPr>
            <w:tcW w:w="1243" w:type="dxa"/>
            <w:tcBorders>
              <w:top w:val="single" w:sz="3" w:space="0" w:color="000000"/>
              <w:left w:val="single" w:sz="3" w:space="0" w:color="000000"/>
              <w:bottom w:val="single" w:sz="3" w:space="0" w:color="000000"/>
              <w:right w:val="single" w:sz="3" w:space="0" w:color="000000"/>
            </w:tcBorders>
          </w:tcPr>
          <w:p w14:paraId="73A44E8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016627C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4710CBB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6A6518A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4370BCA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57022CA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097808A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Peningkatan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5CF04CB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Kesadaran</w:t>
            </w:r>
            <w:proofErr w:type="spellEnd"/>
            <w:r w:rsidRPr="0012415E">
              <w:rPr>
                <w:rFonts w:ascii="Bookman Old Style" w:eastAsia="Bookman Old Style" w:hAnsi="Bookman Old Style" w:cs="Bookman Old Style"/>
                <w:color w:val="000000"/>
                <w:sz w:val="14"/>
                <w:szCs w:val="24"/>
                <w:lang w:val="en-ID" w:eastAsia="en-ID"/>
              </w:rPr>
              <w:t xml:space="preserve"> </w:t>
            </w:r>
          </w:p>
          <w:p w14:paraId="09BC4A8C"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Keluarga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dalam</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Peningkatan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1784A192" w14:textId="77777777" w:rsidR="0012415E" w:rsidRPr="0012415E" w:rsidRDefault="0012415E" w:rsidP="0012415E">
            <w:pPr>
              <w:widowControl/>
              <w:autoSpaceDE/>
              <w:autoSpaceDN/>
              <w:ind w:right="25"/>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Pendidikan dan </w:t>
            </w:r>
            <w:proofErr w:type="spellStart"/>
            <w:r w:rsidRPr="0012415E">
              <w:rPr>
                <w:rFonts w:ascii="Bookman Old Style" w:eastAsia="Bookman Old Style" w:hAnsi="Bookman Old Style" w:cs="Bookman Old Style"/>
                <w:color w:val="000000"/>
                <w:sz w:val="14"/>
                <w:szCs w:val="24"/>
                <w:lang w:val="en-ID" w:eastAsia="en-ID"/>
              </w:rPr>
              <w:t>Keterampilan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untuk</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Mewujudkan</w:t>
            </w:r>
            <w:proofErr w:type="spellEnd"/>
            <w:r w:rsidRPr="0012415E">
              <w:rPr>
                <w:rFonts w:ascii="Bookman Old Style" w:eastAsia="Bookman Old Style" w:hAnsi="Bookman Old Style" w:cs="Bookman Old Style"/>
                <w:color w:val="000000"/>
                <w:sz w:val="14"/>
                <w:szCs w:val="24"/>
                <w:lang w:val="en-ID" w:eastAsia="en-ID"/>
              </w:rPr>
              <w:t xml:space="preserve"> </w:t>
            </w:r>
          </w:p>
          <w:p w14:paraId="5637272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Sumber</w:t>
            </w:r>
            <w:proofErr w:type="spellEnd"/>
            <w:r w:rsidRPr="0012415E">
              <w:rPr>
                <w:rFonts w:ascii="Bookman Old Style" w:eastAsia="Bookman Old Style" w:hAnsi="Bookman Old Style" w:cs="Bookman Old Style"/>
                <w:color w:val="000000"/>
                <w:sz w:val="14"/>
                <w:szCs w:val="24"/>
                <w:lang w:val="en-ID" w:eastAsia="en-ID"/>
              </w:rPr>
              <w:t xml:space="preserve"> Daya </w:t>
            </w:r>
          </w:p>
          <w:p w14:paraId="1CE6814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Manusia</w:t>
            </w:r>
            <w:proofErr w:type="spellEnd"/>
            <w:r w:rsidRPr="0012415E">
              <w:rPr>
                <w:rFonts w:ascii="Bookman Old Style" w:eastAsia="Bookman Old Style" w:hAnsi="Bookman Old Style" w:cs="Bookman Old Style"/>
                <w:color w:val="000000"/>
                <w:sz w:val="14"/>
                <w:szCs w:val="24"/>
                <w:lang w:val="en-ID" w:eastAsia="en-ID"/>
              </w:rPr>
              <w:t xml:space="preserve"> yang </w:t>
            </w:r>
          </w:p>
          <w:p w14:paraId="51F94BE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Berkualitas</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63E23DC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Berdaya</w:t>
            </w:r>
            <w:proofErr w:type="spellEnd"/>
            <w:r w:rsidRPr="0012415E">
              <w:rPr>
                <w:rFonts w:ascii="Bookman Old Style" w:eastAsia="Bookman Old Style" w:hAnsi="Bookman Old Style" w:cs="Bookman Old Style"/>
                <w:color w:val="000000"/>
                <w:sz w:val="14"/>
                <w:szCs w:val="24"/>
                <w:lang w:val="en-ID" w:eastAsia="en-ID"/>
              </w:rPr>
              <w:t xml:space="preserve"> Saing </w:t>
            </w:r>
          </w:p>
        </w:tc>
        <w:tc>
          <w:tcPr>
            <w:tcW w:w="850" w:type="dxa"/>
            <w:tcBorders>
              <w:top w:val="single" w:sz="3" w:space="0" w:color="000000"/>
              <w:left w:val="single" w:sz="3" w:space="0" w:color="000000"/>
              <w:bottom w:val="single" w:sz="3" w:space="0" w:color="000000"/>
              <w:right w:val="single" w:sz="3" w:space="0" w:color="000000"/>
            </w:tcBorders>
            <w:vAlign w:val="center"/>
          </w:tcPr>
          <w:p w14:paraId="7968D91A"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C0F9AA9" w14:textId="77777777" w:rsidTr="00E11CFD">
        <w:trPr>
          <w:trHeight w:val="1336"/>
        </w:trPr>
        <w:tc>
          <w:tcPr>
            <w:tcW w:w="1243" w:type="dxa"/>
            <w:tcBorders>
              <w:top w:val="single" w:sz="3" w:space="0" w:color="000000"/>
              <w:left w:val="single" w:sz="3" w:space="0" w:color="000000"/>
              <w:bottom w:val="single" w:sz="3" w:space="0" w:color="000000"/>
              <w:right w:val="single" w:sz="3" w:space="0" w:color="000000"/>
            </w:tcBorders>
          </w:tcPr>
          <w:p w14:paraId="116FEAD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0D916FE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1F7DFDE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3F8267B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08D2182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7EF4370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79EFD23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Penumbuhan</w:t>
            </w:r>
            <w:proofErr w:type="spellEnd"/>
            <w:r w:rsidRPr="0012415E">
              <w:rPr>
                <w:rFonts w:ascii="Bookman Old Style" w:eastAsia="Bookman Old Style" w:hAnsi="Bookman Old Style" w:cs="Bookman Old Style"/>
                <w:color w:val="000000"/>
                <w:sz w:val="14"/>
                <w:szCs w:val="24"/>
                <w:lang w:val="en-ID" w:eastAsia="en-ID"/>
              </w:rPr>
              <w:t xml:space="preserve"> </w:t>
            </w:r>
          </w:p>
          <w:p w14:paraId="0061987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Kesadaran</w:t>
            </w:r>
            <w:proofErr w:type="spellEnd"/>
            <w:r w:rsidRPr="0012415E">
              <w:rPr>
                <w:rFonts w:ascii="Bookman Old Style" w:eastAsia="Bookman Old Style" w:hAnsi="Bookman Old Style" w:cs="Bookman Old Style"/>
                <w:color w:val="000000"/>
                <w:sz w:val="14"/>
                <w:szCs w:val="24"/>
                <w:lang w:val="en-ID" w:eastAsia="en-ID"/>
              </w:rPr>
              <w:t xml:space="preserve"> </w:t>
            </w:r>
          </w:p>
          <w:p w14:paraId="3B232ED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Keluarga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dalam</w:t>
            </w:r>
            <w:proofErr w:type="spellEnd"/>
            <w:r w:rsidRPr="0012415E">
              <w:rPr>
                <w:rFonts w:ascii="Bookman Old Style" w:eastAsia="Bookman Old Style" w:hAnsi="Bookman Old Style" w:cs="Bookman Old Style"/>
                <w:color w:val="000000"/>
                <w:sz w:val="14"/>
                <w:szCs w:val="24"/>
                <w:lang w:val="en-ID" w:eastAsia="en-ID"/>
              </w:rPr>
              <w:t xml:space="preserve"> </w:t>
            </w:r>
          </w:p>
          <w:p w14:paraId="4FC9335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Peningkatan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74C295A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Derajat</w:t>
            </w:r>
            <w:proofErr w:type="spellEnd"/>
            <w:r w:rsidRPr="0012415E">
              <w:rPr>
                <w:rFonts w:ascii="Bookman Old Style" w:eastAsia="Bookman Old Style" w:hAnsi="Bookman Old Style" w:cs="Bookman Old Style"/>
                <w:color w:val="000000"/>
                <w:sz w:val="14"/>
                <w:szCs w:val="24"/>
                <w:lang w:val="en-ID" w:eastAsia="en-ID"/>
              </w:rPr>
              <w:t xml:space="preserve"> Kesehatan </w:t>
            </w:r>
          </w:p>
          <w:p w14:paraId="67F3D85F" w14:textId="77777777" w:rsidR="0012415E" w:rsidRPr="0012415E" w:rsidRDefault="0012415E" w:rsidP="0012415E">
            <w:pPr>
              <w:widowControl/>
              <w:autoSpaceDE/>
              <w:autoSpaceDN/>
              <w:spacing w:line="238" w:lineRule="auto"/>
              <w:ind w:right="20"/>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Keluarga</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Lingkungan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dengan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Menerapkan</w:t>
            </w:r>
            <w:proofErr w:type="spellEnd"/>
            <w:r w:rsidRPr="0012415E">
              <w:rPr>
                <w:rFonts w:ascii="Bookman Old Style" w:eastAsia="Bookman Old Style" w:hAnsi="Bookman Old Style" w:cs="Bookman Old Style"/>
                <w:color w:val="000000"/>
                <w:sz w:val="14"/>
                <w:szCs w:val="24"/>
                <w:lang w:val="en-ID" w:eastAsia="en-ID"/>
              </w:rPr>
              <w:t xml:space="preserve"> </w:t>
            </w:r>
          </w:p>
          <w:p w14:paraId="10C0910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Perilaku</w:t>
            </w:r>
            <w:proofErr w:type="spellEnd"/>
            <w:r w:rsidRPr="0012415E">
              <w:rPr>
                <w:rFonts w:ascii="Bookman Old Style" w:eastAsia="Bookman Old Style" w:hAnsi="Bookman Old Style" w:cs="Bookman Old Style"/>
                <w:color w:val="000000"/>
                <w:sz w:val="14"/>
                <w:szCs w:val="24"/>
                <w:lang w:val="en-ID" w:eastAsia="en-ID"/>
              </w:rPr>
              <w:t xml:space="preserve"> Hidup </w:t>
            </w:r>
          </w:p>
          <w:p w14:paraId="46895FB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Bersih</w:t>
            </w:r>
            <w:proofErr w:type="spellEnd"/>
            <w:r w:rsidRPr="0012415E">
              <w:rPr>
                <w:rFonts w:ascii="Bookman Old Style" w:eastAsia="Bookman Old Style" w:hAnsi="Bookman Old Style" w:cs="Bookman Old Style"/>
                <w:color w:val="000000"/>
                <w:sz w:val="14"/>
                <w:szCs w:val="24"/>
                <w:lang w:val="en-ID" w:eastAsia="en-ID"/>
              </w:rPr>
              <w:t xml:space="preserve"> dan Sehat </w:t>
            </w:r>
          </w:p>
        </w:tc>
        <w:tc>
          <w:tcPr>
            <w:tcW w:w="850" w:type="dxa"/>
            <w:tcBorders>
              <w:top w:val="single" w:sz="3" w:space="0" w:color="000000"/>
              <w:left w:val="single" w:sz="3" w:space="0" w:color="000000"/>
              <w:bottom w:val="single" w:sz="3" w:space="0" w:color="000000"/>
              <w:right w:val="single" w:sz="3" w:space="0" w:color="000000"/>
            </w:tcBorders>
            <w:vAlign w:val="center"/>
          </w:tcPr>
          <w:p w14:paraId="1F29A79B"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9AEA10D" w14:textId="77777777" w:rsidTr="00E11CFD">
        <w:trPr>
          <w:trHeight w:val="1134"/>
        </w:trPr>
        <w:tc>
          <w:tcPr>
            <w:tcW w:w="1243" w:type="dxa"/>
            <w:tcBorders>
              <w:top w:val="single" w:sz="3" w:space="0" w:color="000000"/>
              <w:left w:val="single" w:sz="3" w:space="0" w:color="000000"/>
              <w:bottom w:val="single" w:sz="3" w:space="0" w:color="000000"/>
              <w:right w:val="single" w:sz="3" w:space="0" w:color="000000"/>
            </w:tcBorders>
          </w:tcPr>
          <w:p w14:paraId="1DAD057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11B73EF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3DF7149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4ADDF20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3F9A8BB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26F007B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61659FF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Penumbuhan</w:t>
            </w:r>
            <w:proofErr w:type="spellEnd"/>
            <w:r w:rsidRPr="0012415E">
              <w:rPr>
                <w:rFonts w:ascii="Bookman Old Style" w:eastAsia="Bookman Old Style" w:hAnsi="Bookman Old Style" w:cs="Bookman Old Style"/>
                <w:color w:val="000000"/>
                <w:sz w:val="14"/>
                <w:szCs w:val="24"/>
                <w:lang w:val="en-ID" w:eastAsia="en-ID"/>
              </w:rPr>
              <w:t xml:space="preserve"> </w:t>
            </w:r>
          </w:p>
          <w:p w14:paraId="12B6E3C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Kesadaran</w:t>
            </w:r>
            <w:proofErr w:type="spellEnd"/>
            <w:r w:rsidRPr="0012415E">
              <w:rPr>
                <w:rFonts w:ascii="Bookman Old Style" w:eastAsia="Bookman Old Style" w:hAnsi="Bookman Old Style" w:cs="Bookman Old Style"/>
                <w:color w:val="000000"/>
                <w:sz w:val="14"/>
                <w:szCs w:val="24"/>
                <w:lang w:val="en-ID" w:eastAsia="en-ID"/>
              </w:rPr>
              <w:t xml:space="preserve"> </w:t>
            </w:r>
          </w:p>
          <w:p w14:paraId="0D4D3EB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Keluarga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dalam</w:t>
            </w:r>
            <w:proofErr w:type="spellEnd"/>
            <w:r w:rsidRPr="0012415E">
              <w:rPr>
                <w:rFonts w:ascii="Bookman Old Style" w:eastAsia="Bookman Old Style" w:hAnsi="Bookman Old Style" w:cs="Bookman Old Style"/>
                <w:color w:val="000000"/>
                <w:sz w:val="14"/>
                <w:szCs w:val="24"/>
                <w:lang w:val="en-ID" w:eastAsia="en-ID"/>
              </w:rPr>
              <w:t xml:space="preserve"> </w:t>
            </w:r>
          </w:p>
          <w:p w14:paraId="676B716E"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Peningkatan</w:t>
            </w:r>
            <w:proofErr w:type="spellEnd"/>
            <w:r w:rsidRPr="0012415E">
              <w:rPr>
                <w:rFonts w:ascii="Bookman Old Style" w:eastAsia="Bookman Old Style" w:hAnsi="Bookman Old Style" w:cs="Bookman Old Style"/>
                <w:color w:val="000000"/>
                <w:sz w:val="14"/>
                <w:szCs w:val="24"/>
                <w:lang w:val="en-ID" w:eastAsia="en-ID"/>
              </w:rPr>
              <w:t xml:space="preserve"> Taraf Hidup Keluarga </w:t>
            </w:r>
            <w:proofErr w:type="spellStart"/>
            <w:r w:rsidRPr="0012415E">
              <w:rPr>
                <w:rFonts w:ascii="Bookman Old Style" w:eastAsia="Bookman Old Style" w:hAnsi="Bookman Old Style" w:cs="Bookman Old Style"/>
                <w:color w:val="000000"/>
                <w:sz w:val="14"/>
                <w:szCs w:val="24"/>
                <w:lang w:val="en-ID" w:eastAsia="en-ID"/>
              </w:rPr>
              <w:t>melalui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Kehidupan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Berkoperasi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1FEB745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Pengembangan</w:t>
            </w:r>
            <w:proofErr w:type="spellEnd"/>
            <w:r w:rsidRPr="0012415E">
              <w:rPr>
                <w:rFonts w:ascii="Bookman Old Style" w:eastAsia="Bookman Old Style" w:hAnsi="Bookman Old Style" w:cs="Bookman Old Style"/>
                <w:color w:val="000000"/>
                <w:sz w:val="14"/>
                <w:szCs w:val="24"/>
                <w:lang w:val="en-ID" w:eastAsia="en-ID"/>
              </w:rPr>
              <w:t xml:space="preserve"> </w:t>
            </w:r>
          </w:p>
          <w:p w14:paraId="26DAC5E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Ekonomi </w:t>
            </w:r>
            <w:proofErr w:type="spellStart"/>
            <w:r w:rsidRPr="0012415E">
              <w:rPr>
                <w:rFonts w:ascii="Bookman Old Style" w:eastAsia="Bookman Old Style" w:hAnsi="Bookman Old Style" w:cs="Bookman Old Style"/>
                <w:color w:val="000000"/>
                <w:sz w:val="14"/>
                <w:szCs w:val="24"/>
                <w:lang w:val="en-ID" w:eastAsia="en-ID"/>
              </w:rPr>
              <w:t>Lainnya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31E6433F"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4DDE8685" w14:textId="77777777" w:rsidTr="00E11CFD">
        <w:trPr>
          <w:trHeight w:val="972"/>
        </w:trPr>
        <w:tc>
          <w:tcPr>
            <w:tcW w:w="1243" w:type="dxa"/>
            <w:tcBorders>
              <w:top w:val="single" w:sz="3" w:space="0" w:color="000000"/>
              <w:left w:val="single" w:sz="3" w:space="0" w:color="000000"/>
              <w:bottom w:val="single" w:sz="3" w:space="0" w:color="000000"/>
              <w:right w:val="single" w:sz="3" w:space="0" w:color="000000"/>
            </w:tcBorders>
          </w:tcPr>
          <w:p w14:paraId="6B654F6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28A420E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3B8EE26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73909B3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0D9FEC0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4B2F321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6CA1A33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Penumbuhan</w:t>
            </w:r>
            <w:proofErr w:type="spellEnd"/>
            <w:r w:rsidRPr="0012415E">
              <w:rPr>
                <w:rFonts w:ascii="Bookman Old Style" w:eastAsia="Bookman Old Style" w:hAnsi="Bookman Old Style" w:cs="Bookman Old Style"/>
                <w:color w:val="000000"/>
                <w:sz w:val="14"/>
                <w:szCs w:val="24"/>
                <w:lang w:val="en-ID" w:eastAsia="en-ID"/>
              </w:rPr>
              <w:t xml:space="preserve"> </w:t>
            </w:r>
          </w:p>
          <w:p w14:paraId="0FFFC01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Kesadaran</w:t>
            </w:r>
            <w:proofErr w:type="spellEnd"/>
            <w:r w:rsidRPr="0012415E">
              <w:rPr>
                <w:rFonts w:ascii="Bookman Old Style" w:eastAsia="Bookman Old Style" w:hAnsi="Bookman Old Style" w:cs="Bookman Old Style"/>
                <w:color w:val="000000"/>
                <w:sz w:val="14"/>
                <w:szCs w:val="24"/>
                <w:lang w:val="en-ID" w:eastAsia="en-ID"/>
              </w:rPr>
              <w:t xml:space="preserve"> </w:t>
            </w:r>
          </w:p>
          <w:p w14:paraId="6179DC7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Keluarga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dalam</w:t>
            </w:r>
            <w:proofErr w:type="spellEnd"/>
            <w:r w:rsidRPr="0012415E">
              <w:rPr>
                <w:rFonts w:ascii="Bookman Old Style" w:eastAsia="Bookman Old Style" w:hAnsi="Bookman Old Style" w:cs="Bookman Old Style"/>
                <w:color w:val="000000"/>
                <w:sz w:val="14"/>
                <w:szCs w:val="24"/>
                <w:lang w:val="en-ID" w:eastAsia="en-ID"/>
              </w:rPr>
              <w:t xml:space="preserve"> </w:t>
            </w:r>
          </w:p>
          <w:p w14:paraId="1B0CC45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Peningkatan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53D3F22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Kualitas</w:t>
            </w:r>
            <w:proofErr w:type="spellEnd"/>
            <w:r w:rsidRPr="0012415E">
              <w:rPr>
                <w:rFonts w:ascii="Bookman Old Style" w:eastAsia="Bookman Old Style" w:hAnsi="Bookman Old Style" w:cs="Bookman Old Style"/>
                <w:color w:val="000000"/>
                <w:sz w:val="14"/>
                <w:szCs w:val="24"/>
                <w:lang w:val="en-ID" w:eastAsia="en-ID"/>
              </w:rPr>
              <w:t xml:space="preserve"> </w:t>
            </w:r>
          </w:p>
          <w:p w14:paraId="04FE7C4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Kelestarian</w:t>
            </w:r>
            <w:proofErr w:type="spellEnd"/>
            <w:r w:rsidRPr="0012415E">
              <w:rPr>
                <w:rFonts w:ascii="Bookman Old Style" w:eastAsia="Bookman Old Style" w:hAnsi="Bookman Old Style" w:cs="Bookman Old Style"/>
                <w:color w:val="000000"/>
                <w:sz w:val="14"/>
                <w:szCs w:val="24"/>
                <w:lang w:val="en-ID" w:eastAsia="en-ID"/>
              </w:rPr>
              <w:t xml:space="preserve"> </w:t>
            </w:r>
          </w:p>
          <w:p w14:paraId="31F2275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Lingkungan</w:t>
            </w:r>
            <w:proofErr w:type="spellEnd"/>
            <w:r w:rsidRPr="0012415E">
              <w:rPr>
                <w:rFonts w:ascii="Bookman Old Style" w:eastAsia="Bookman Old Style" w:hAnsi="Bookman Old Style" w:cs="Bookman Old Style"/>
                <w:color w:val="000000"/>
                <w:sz w:val="14"/>
                <w:szCs w:val="24"/>
                <w:lang w:val="en-ID" w:eastAsia="en-ID"/>
              </w:rPr>
              <w:t xml:space="preserve"> Hidup </w:t>
            </w:r>
          </w:p>
        </w:tc>
        <w:tc>
          <w:tcPr>
            <w:tcW w:w="850" w:type="dxa"/>
            <w:tcBorders>
              <w:top w:val="single" w:sz="3" w:space="0" w:color="000000"/>
              <w:left w:val="single" w:sz="3" w:space="0" w:color="000000"/>
              <w:bottom w:val="single" w:sz="3" w:space="0" w:color="000000"/>
              <w:right w:val="single" w:sz="3" w:space="0" w:color="000000"/>
            </w:tcBorders>
            <w:vAlign w:val="center"/>
          </w:tcPr>
          <w:p w14:paraId="31DB8733"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B7C5E95" w14:textId="77777777" w:rsidTr="00E11CFD">
        <w:trPr>
          <w:trHeight w:val="368"/>
        </w:trPr>
        <w:tc>
          <w:tcPr>
            <w:tcW w:w="1243" w:type="dxa"/>
            <w:tcBorders>
              <w:top w:val="single" w:sz="3" w:space="0" w:color="000000"/>
              <w:left w:val="single" w:sz="3" w:space="0" w:color="000000"/>
              <w:bottom w:val="single" w:sz="3" w:space="0" w:color="000000"/>
              <w:right w:val="single" w:sz="3" w:space="0" w:color="000000"/>
            </w:tcBorders>
          </w:tcPr>
          <w:p w14:paraId="6CDB71B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39A715D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59FD72C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6B2A2E4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4C3EA47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1A389CD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08E5804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Pelatihan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Keluarga</w:t>
            </w:r>
            <w:proofErr w:type="spellEnd"/>
            <w:r w:rsidRPr="0012415E">
              <w:rPr>
                <w:rFonts w:ascii="Bookman Old Style" w:eastAsia="Bookman Old Style" w:hAnsi="Bookman Old Style" w:cs="Bookman Old Style"/>
                <w:color w:val="000000"/>
                <w:sz w:val="14"/>
                <w:szCs w:val="24"/>
                <w:lang w:val="en-ID" w:eastAsia="en-ID"/>
              </w:rPr>
              <w:t xml:space="preserve"> </w:t>
            </w:r>
          </w:p>
          <w:p w14:paraId="6777090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Tanggap</w:t>
            </w:r>
            <w:proofErr w:type="spellEnd"/>
            <w:r w:rsidRPr="0012415E">
              <w:rPr>
                <w:rFonts w:ascii="Bookman Old Style" w:eastAsia="Bookman Old Style" w:hAnsi="Bookman Old Style" w:cs="Bookman Old Style"/>
                <w:color w:val="000000"/>
                <w:sz w:val="14"/>
                <w:szCs w:val="24"/>
                <w:lang w:val="en-ID" w:eastAsia="en-ID"/>
              </w:rPr>
              <w:t xml:space="preserve"> Bencana </w:t>
            </w:r>
          </w:p>
          <w:p w14:paraId="5CA1EDD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Alam </w:t>
            </w:r>
          </w:p>
        </w:tc>
        <w:tc>
          <w:tcPr>
            <w:tcW w:w="850" w:type="dxa"/>
            <w:tcBorders>
              <w:top w:val="single" w:sz="3" w:space="0" w:color="000000"/>
              <w:left w:val="single" w:sz="3" w:space="0" w:color="000000"/>
              <w:bottom w:val="single" w:sz="3" w:space="0" w:color="000000"/>
              <w:right w:val="single" w:sz="3" w:space="0" w:color="000000"/>
            </w:tcBorders>
            <w:vAlign w:val="center"/>
          </w:tcPr>
          <w:p w14:paraId="4B2F2A73"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DAFEE3E" w14:textId="77777777" w:rsidTr="00E11CFD">
        <w:trPr>
          <w:trHeight w:val="645"/>
        </w:trPr>
        <w:tc>
          <w:tcPr>
            <w:tcW w:w="1243" w:type="dxa"/>
            <w:tcBorders>
              <w:top w:val="single" w:sz="3" w:space="0" w:color="000000"/>
              <w:left w:val="single" w:sz="3" w:space="0" w:color="000000"/>
              <w:bottom w:val="single" w:sz="3" w:space="0" w:color="000000"/>
              <w:right w:val="single" w:sz="3" w:space="0" w:color="000000"/>
            </w:tcBorders>
          </w:tcPr>
          <w:p w14:paraId="1D456E0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0B9B75D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6604646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18D0FE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2BA7B8C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5C689C6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3445341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Pelatihan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Keluarga</w:t>
            </w:r>
            <w:proofErr w:type="spellEnd"/>
            <w:r w:rsidRPr="0012415E">
              <w:rPr>
                <w:rFonts w:ascii="Bookman Old Style" w:eastAsia="Bookman Old Style" w:hAnsi="Bookman Old Style" w:cs="Bookman Old Style"/>
                <w:color w:val="000000"/>
                <w:sz w:val="14"/>
                <w:szCs w:val="24"/>
                <w:lang w:val="en-ID" w:eastAsia="en-ID"/>
              </w:rPr>
              <w:t xml:space="preserve"> </w:t>
            </w:r>
          </w:p>
          <w:p w14:paraId="5DED6A2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Tanggap</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Bencana</w:t>
            </w:r>
            <w:proofErr w:type="spellEnd"/>
            <w:r w:rsidRPr="0012415E">
              <w:rPr>
                <w:rFonts w:ascii="Bookman Old Style" w:eastAsia="Bookman Old Style" w:hAnsi="Bookman Old Style" w:cs="Bookman Old Style"/>
                <w:color w:val="000000"/>
                <w:sz w:val="14"/>
                <w:szCs w:val="24"/>
                <w:lang w:val="en-ID" w:eastAsia="en-ID"/>
              </w:rPr>
              <w:t xml:space="preserve"> </w:t>
            </w:r>
          </w:p>
          <w:p w14:paraId="780DE1F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Rumah </w:t>
            </w:r>
            <w:proofErr w:type="spellStart"/>
            <w:r w:rsidRPr="0012415E">
              <w:rPr>
                <w:rFonts w:ascii="Bookman Old Style" w:eastAsia="Bookman Old Style" w:hAnsi="Bookman Old Style" w:cs="Bookman Old Style"/>
                <w:color w:val="000000"/>
                <w:sz w:val="14"/>
                <w:szCs w:val="24"/>
                <w:lang w:val="en-ID" w:eastAsia="en-ID"/>
              </w:rPr>
              <w:t>Tangga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47A27003"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40F6E758" w14:textId="77777777" w:rsidTr="00175CBB">
        <w:trPr>
          <w:trHeight w:val="1563"/>
        </w:trPr>
        <w:tc>
          <w:tcPr>
            <w:tcW w:w="1243" w:type="dxa"/>
            <w:tcBorders>
              <w:top w:val="single" w:sz="3" w:space="0" w:color="000000"/>
              <w:left w:val="single" w:sz="3" w:space="0" w:color="000000"/>
              <w:bottom w:val="single" w:sz="3" w:space="0" w:color="000000"/>
              <w:right w:val="single" w:sz="3" w:space="0" w:color="000000"/>
            </w:tcBorders>
          </w:tcPr>
          <w:p w14:paraId="2153A17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2066C72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21F3B48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1D60AAA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2080ABA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0346FD3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2" w:space="0" w:color="8DB3E2"/>
              <w:right w:val="single" w:sz="3" w:space="0" w:color="000000"/>
            </w:tcBorders>
          </w:tcPr>
          <w:p w14:paraId="556CFA0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Penumbuhan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50BFB5B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Peningkatan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65ABAEB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Kesadaran</w:t>
            </w:r>
            <w:proofErr w:type="spellEnd"/>
            <w:r w:rsidRPr="0012415E">
              <w:rPr>
                <w:rFonts w:ascii="Bookman Old Style" w:eastAsia="Bookman Old Style" w:hAnsi="Bookman Old Style" w:cs="Bookman Old Style"/>
                <w:color w:val="000000"/>
                <w:sz w:val="14"/>
                <w:szCs w:val="24"/>
                <w:lang w:val="en-ID" w:eastAsia="en-ID"/>
              </w:rPr>
              <w:t xml:space="preserve"> </w:t>
            </w:r>
          </w:p>
          <w:p w14:paraId="065A458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Keluarga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dalam</w:t>
            </w:r>
            <w:proofErr w:type="spellEnd"/>
            <w:r w:rsidRPr="0012415E">
              <w:rPr>
                <w:rFonts w:ascii="Bookman Old Style" w:eastAsia="Bookman Old Style" w:hAnsi="Bookman Old Style" w:cs="Bookman Old Style"/>
                <w:color w:val="000000"/>
                <w:sz w:val="14"/>
                <w:szCs w:val="24"/>
                <w:lang w:val="en-ID" w:eastAsia="en-ID"/>
              </w:rPr>
              <w:t xml:space="preserve"> </w:t>
            </w:r>
          </w:p>
          <w:p w14:paraId="502AE5F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Keterlibatan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18C6552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Perencanaan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0BBEB4F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Kehidupan</w:t>
            </w:r>
            <w:proofErr w:type="spellEnd"/>
            <w:r w:rsidRPr="0012415E">
              <w:rPr>
                <w:rFonts w:ascii="Bookman Old Style" w:eastAsia="Bookman Old Style" w:hAnsi="Bookman Old Style" w:cs="Bookman Old Style"/>
                <w:color w:val="000000"/>
                <w:sz w:val="14"/>
                <w:szCs w:val="24"/>
                <w:lang w:val="en-ID" w:eastAsia="en-ID"/>
              </w:rPr>
              <w:t xml:space="preserve"> Menuju </w:t>
            </w:r>
          </w:p>
          <w:p w14:paraId="2E31D0E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Keluarga</w:t>
            </w:r>
            <w:proofErr w:type="spellEnd"/>
            <w:r w:rsidRPr="0012415E">
              <w:rPr>
                <w:rFonts w:ascii="Bookman Old Style" w:eastAsia="Bookman Old Style" w:hAnsi="Bookman Old Style" w:cs="Bookman Old Style"/>
                <w:color w:val="000000"/>
                <w:sz w:val="14"/>
                <w:szCs w:val="24"/>
                <w:lang w:val="en-ID" w:eastAsia="en-ID"/>
              </w:rPr>
              <w:t xml:space="preserve"> </w:t>
            </w:r>
          </w:p>
          <w:p w14:paraId="4828384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Berkualitas</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2" w:space="0" w:color="8DB3E2"/>
              <w:right w:val="single" w:sz="3" w:space="0" w:color="000000"/>
            </w:tcBorders>
            <w:vAlign w:val="center"/>
          </w:tcPr>
          <w:p w14:paraId="4A051B58"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C9CA3A2" w14:textId="77777777" w:rsidTr="00E11CFD">
        <w:trPr>
          <w:trHeight w:val="1753"/>
        </w:trPr>
        <w:tc>
          <w:tcPr>
            <w:tcW w:w="1243" w:type="dxa"/>
            <w:tcBorders>
              <w:top w:val="single" w:sz="3" w:space="0" w:color="000000"/>
              <w:left w:val="single" w:sz="3" w:space="0" w:color="000000"/>
              <w:bottom w:val="single" w:sz="3" w:space="0" w:color="000000"/>
              <w:right w:val="single" w:sz="3" w:space="0" w:color="000000"/>
            </w:tcBorders>
            <w:shd w:val="clear" w:color="auto" w:fill="8DB3E2"/>
          </w:tcPr>
          <w:p w14:paraId="5B15F5C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8DB3E2"/>
            <w:vAlign w:val="center"/>
          </w:tcPr>
          <w:p w14:paraId="7482D93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8DB3E2"/>
          </w:tcPr>
          <w:p w14:paraId="5AD2F6FA" w14:textId="77777777" w:rsidR="0012415E" w:rsidRPr="0012415E" w:rsidRDefault="0012415E" w:rsidP="0012415E">
            <w:pPr>
              <w:widowControl/>
              <w:autoSpaceDE/>
              <w:autoSpaceDN/>
              <w:ind w:right="38"/>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Meningkatny</w:t>
            </w:r>
            <w:proofErr w:type="spellEnd"/>
            <w:r w:rsidRPr="0012415E">
              <w:rPr>
                <w:rFonts w:ascii="Bookman Old Style" w:eastAsia="Bookman Old Style" w:hAnsi="Bookman Old Style" w:cs="Bookman Old Style"/>
                <w:color w:val="000000"/>
                <w:sz w:val="14"/>
                <w:szCs w:val="24"/>
                <w:lang w:val="en-ID" w:eastAsia="en-ID"/>
              </w:rPr>
              <w:t xml:space="preserve"> a </w:t>
            </w: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dengan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unsur</w:t>
            </w:r>
            <w:proofErr w:type="spellEnd"/>
            <w:r w:rsidRPr="0012415E">
              <w:rPr>
                <w:rFonts w:ascii="Bookman Old Style" w:eastAsia="Bookman Old Style" w:hAnsi="Bookman Old Style" w:cs="Bookman Old Style"/>
                <w:color w:val="000000"/>
                <w:sz w:val="14"/>
                <w:szCs w:val="24"/>
                <w:lang w:val="en-ID" w:eastAsia="en-ID"/>
              </w:rPr>
              <w:t xml:space="preserve"> Forum </w:t>
            </w:r>
          </w:p>
          <w:p w14:paraId="6A59CE6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w:t>
            </w:r>
          </w:p>
          <w:p w14:paraId="1251243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Pimpinan</w:t>
            </w:r>
            <w:proofErr w:type="spellEnd"/>
            <w:r w:rsidRPr="0012415E">
              <w:rPr>
                <w:rFonts w:ascii="Bookman Old Style" w:eastAsia="Bookman Old Style" w:hAnsi="Bookman Old Style" w:cs="Bookman Old Style"/>
                <w:color w:val="000000"/>
                <w:sz w:val="14"/>
                <w:szCs w:val="24"/>
                <w:lang w:val="en-ID" w:eastAsia="en-ID"/>
              </w:rPr>
              <w:t xml:space="preserve"> </w:t>
            </w:r>
          </w:p>
          <w:p w14:paraId="4DE7D635"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Forkopimca</w:t>
            </w:r>
            <w:proofErr w:type="spellEnd"/>
            <w:r w:rsidRPr="0012415E">
              <w:rPr>
                <w:rFonts w:ascii="Bookman Old Style" w:eastAsia="Bookman Old Style" w:hAnsi="Bookman Old Style" w:cs="Bookman Old Style"/>
                <w:color w:val="000000"/>
                <w:sz w:val="14"/>
                <w:szCs w:val="24"/>
                <w:lang w:val="en-ID" w:eastAsia="en-ID"/>
              </w:rPr>
              <w:t xml:space="preserve"> m) </w:t>
            </w:r>
            <w:proofErr w:type="spellStart"/>
            <w:r w:rsidRPr="0012415E">
              <w:rPr>
                <w:rFonts w:ascii="Bookman Old Style" w:eastAsia="Bookman Old Style" w:hAnsi="Bookman Old Style" w:cs="Bookman Old Style"/>
                <w:color w:val="000000"/>
                <w:sz w:val="14"/>
                <w:szCs w:val="24"/>
                <w:lang w:val="en-ID" w:eastAsia="en-ID"/>
              </w:rPr>
              <w:t>dalam</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menjaga</w:t>
            </w:r>
            <w:proofErr w:type="spellEnd"/>
            <w:r w:rsidRPr="0012415E">
              <w:rPr>
                <w:rFonts w:ascii="Bookman Old Style" w:eastAsia="Bookman Old Style" w:hAnsi="Bookman Old Style" w:cs="Bookman Old Style"/>
                <w:color w:val="000000"/>
                <w:sz w:val="14"/>
                <w:szCs w:val="24"/>
                <w:lang w:val="en-ID" w:eastAsia="en-ID"/>
              </w:rPr>
              <w:t xml:space="preserve"> </w:t>
            </w:r>
          </w:p>
          <w:p w14:paraId="04D69A21" w14:textId="7D12D188" w:rsidR="0012415E" w:rsidRPr="0012415E" w:rsidRDefault="0012415E" w:rsidP="00E11CFD">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stabilitas</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keamanan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8DB3E2"/>
          </w:tcPr>
          <w:p w14:paraId="37E393C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8DB3E2"/>
            <w:vAlign w:val="center"/>
          </w:tcPr>
          <w:p w14:paraId="30A9A83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8DB3E2"/>
            <w:vAlign w:val="center"/>
          </w:tcPr>
          <w:p w14:paraId="77A80FA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rapat</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dilaksanakan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bersama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Forkopimcam</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2" w:space="0" w:color="8DB3E2"/>
              <w:left w:val="single" w:sz="3" w:space="0" w:color="000000"/>
              <w:bottom w:val="single" w:sz="2" w:space="0" w:color="FFFF00"/>
              <w:right w:val="single" w:sz="3" w:space="0" w:color="000000"/>
            </w:tcBorders>
            <w:shd w:val="clear" w:color="auto" w:fill="8DB3E2"/>
            <w:vAlign w:val="center"/>
          </w:tcPr>
          <w:p w14:paraId="056DCEF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2" w:space="0" w:color="8DB3E2"/>
              <w:left w:val="single" w:sz="3" w:space="0" w:color="000000"/>
              <w:bottom w:val="single" w:sz="2" w:space="0" w:color="FFFF00"/>
              <w:right w:val="single" w:sz="3" w:space="0" w:color="000000"/>
            </w:tcBorders>
            <w:shd w:val="clear" w:color="auto" w:fill="8DB3E2"/>
            <w:vAlign w:val="center"/>
          </w:tcPr>
          <w:p w14:paraId="60AA9ED8"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D6BEAF0" w14:textId="77777777" w:rsidTr="00175CBB">
        <w:trPr>
          <w:trHeight w:val="911"/>
        </w:trPr>
        <w:tc>
          <w:tcPr>
            <w:tcW w:w="1243" w:type="dxa"/>
            <w:tcBorders>
              <w:top w:val="single" w:sz="3" w:space="0" w:color="000000"/>
              <w:left w:val="single" w:sz="3" w:space="0" w:color="000000"/>
              <w:bottom w:val="single" w:sz="3" w:space="0" w:color="000000"/>
              <w:right w:val="single" w:sz="3" w:space="0" w:color="000000"/>
            </w:tcBorders>
            <w:shd w:val="clear" w:color="auto" w:fill="FFFF00"/>
          </w:tcPr>
          <w:p w14:paraId="703E253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1B258A2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0A31498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FFFF00"/>
          </w:tcPr>
          <w:p w14:paraId="1FDF116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Menurunnya</w:t>
            </w:r>
            <w:proofErr w:type="spellEnd"/>
            <w:r w:rsidRPr="0012415E">
              <w:rPr>
                <w:rFonts w:ascii="Bookman Old Style" w:eastAsia="Bookman Old Style" w:hAnsi="Bookman Old Style" w:cs="Bookman Old Style"/>
                <w:color w:val="000000"/>
                <w:sz w:val="14"/>
                <w:szCs w:val="24"/>
                <w:lang w:val="en-ID" w:eastAsia="en-ID"/>
              </w:rPr>
              <w:t xml:space="preserve"> </w:t>
            </w:r>
          </w:p>
          <w:p w14:paraId="4BAB168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Tingkat </w:t>
            </w:r>
          </w:p>
          <w:p w14:paraId="7D8AF8E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Kriminalitas</w:t>
            </w:r>
            <w:proofErr w:type="spellEnd"/>
            <w:r w:rsidRPr="0012415E">
              <w:rPr>
                <w:rFonts w:ascii="Bookman Old Style" w:eastAsia="Bookman Old Style" w:hAnsi="Bookman Old Style" w:cs="Bookman Old Style"/>
                <w:color w:val="000000"/>
                <w:sz w:val="14"/>
                <w:szCs w:val="24"/>
                <w:lang w:val="en-ID" w:eastAsia="en-ID"/>
              </w:rPr>
              <w:t xml:space="preserve"> di wilayah </w:t>
            </w: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577C806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5E57B7D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Tingkat </w:t>
            </w:r>
          </w:p>
          <w:p w14:paraId="66341ED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Kriminalitas</w:t>
            </w:r>
            <w:proofErr w:type="spellEnd"/>
            <w:r w:rsidRPr="0012415E">
              <w:rPr>
                <w:rFonts w:ascii="Bookman Old Style" w:eastAsia="Bookman Old Style" w:hAnsi="Bookman Old Style" w:cs="Bookman Old Style"/>
                <w:color w:val="000000"/>
                <w:sz w:val="14"/>
                <w:szCs w:val="24"/>
                <w:lang w:val="en-ID" w:eastAsia="en-ID"/>
              </w:rPr>
              <w:t xml:space="preserve"> di </w:t>
            </w:r>
          </w:p>
          <w:p w14:paraId="78914F9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per </w:t>
            </w:r>
          </w:p>
          <w:p w14:paraId="79A63F7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1.000 </w:t>
            </w:r>
            <w:proofErr w:type="spellStart"/>
            <w:r w:rsidRPr="0012415E">
              <w:rPr>
                <w:rFonts w:ascii="Bookman Old Style" w:eastAsia="Bookman Old Style" w:hAnsi="Bookman Old Style" w:cs="Bookman Old Style"/>
                <w:color w:val="000000"/>
                <w:sz w:val="14"/>
                <w:szCs w:val="24"/>
                <w:lang w:val="en-ID" w:eastAsia="en-ID"/>
              </w:rPr>
              <w:t>penduduk</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2" w:space="0" w:color="FFFF00"/>
              <w:left w:val="single" w:sz="3" w:space="0" w:color="000000"/>
              <w:bottom w:val="single" w:sz="2" w:space="0" w:color="AAE571"/>
              <w:right w:val="single" w:sz="3" w:space="0" w:color="000000"/>
            </w:tcBorders>
            <w:shd w:val="clear" w:color="auto" w:fill="FFFF00"/>
          </w:tcPr>
          <w:p w14:paraId="79DED27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PROGRAM </w:t>
            </w:r>
          </w:p>
          <w:p w14:paraId="743CE54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KOORDINASI </w:t>
            </w:r>
          </w:p>
          <w:p w14:paraId="5F351B6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KETENTRAMAN </w:t>
            </w:r>
          </w:p>
          <w:p w14:paraId="136A12D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DAN KETERTIBAN </w:t>
            </w:r>
          </w:p>
          <w:p w14:paraId="6760BD2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UMUM </w:t>
            </w:r>
          </w:p>
        </w:tc>
        <w:tc>
          <w:tcPr>
            <w:tcW w:w="850" w:type="dxa"/>
            <w:tcBorders>
              <w:top w:val="single" w:sz="2" w:space="0" w:color="FFFF00"/>
              <w:left w:val="single" w:sz="3" w:space="0" w:color="000000"/>
              <w:bottom w:val="single" w:sz="2" w:space="0" w:color="AAE571"/>
              <w:right w:val="single" w:sz="3" w:space="0" w:color="000000"/>
            </w:tcBorders>
            <w:shd w:val="clear" w:color="auto" w:fill="FFFF00"/>
            <w:vAlign w:val="center"/>
          </w:tcPr>
          <w:p w14:paraId="05468513"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521EB180" w14:textId="77777777" w:rsidTr="00175CBB">
        <w:trPr>
          <w:trHeight w:val="1198"/>
        </w:trPr>
        <w:tc>
          <w:tcPr>
            <w:tcW w:w="1243" w:type="dxa"/>
            <w:tcBorders>
              <w:top w:val="single" w:sz="3" w:space="0" w:color="000000"/>
              <w:left w:val="single" w:sz="3" w:space="0" w:color="000000"/>
              <w:bottom w:val="single" w:sz="3" w:space="0" w:color="000000"/>
              <w:right w:val="single" w:sz="3" w:space="0" w:color="000000"/>
            </w:tcBorders>
            <w:shd w:val="clear" w:color="auto" w:fill="92D050"/>
          </w:tcPr>
          <w:p w14:paraId="3020EC8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7A1DD95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9BBB59"/>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6626EB1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9BBB59"/>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AAE571"/>
          </w:tcPr>
          <w:p w14:paraId="7E14C1B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9BBB59"/>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7D5881D0"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penyelenggaraan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Ketenteraman</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Ketertiban</w:t>
            </w:r>
            <w:proofErr w:type="spellEnd"/>
            <w:r w:rsidRPr="0012415E">
              <w:rPr>
                <w:rFonts w:ascii="Bookman Old Style" w:eastAsia="Bookman Old Style" w:hAnsi="Bookman Old Style" w:cs="Bookman Old Style"/>
                <w:color w:val="000000"/>
                <w:sz w:val="14"/>
                <w:szCs w:val="24"/>
                <w:lang w:val="en-ID" w:eastAsia="en-ID"/>
              </w:rPr>
              <w:t xml:space="preserve"> Umum yang </w:t>
            </w:r>
          </w:p>
          <w:p w14:paraId="4778FDF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dikoordinasikan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07B42B94"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proofErr w:type="gramStart"/>
            <w:r w:rsidRPr="0012415E">
              <w:rPr>
                <w:rFonts w:ascii="Bookman Old Style" w:eastAsia="Bookman Old Style" w:hAnsi="Bookman Old Style" w:cs="Bookman Old Style"/>
                <w:color w:val="000000"/>
                <w:sz w:val="14"/>
                <w:szCs w:val="24"/>
                <w:lang w:val="en-ID" w:eastAsia="en-ID"/>
              </w:rPr>
              <w:t>penyelenggaraan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Ketenteraman</w:t>
            </w:r>
            <w:proofErr w:type="spellEnd"/>
            <w:proofErr w:type="gram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Ketertiban</w:t>
            </w:r>
            <w:proofErr w:type="spellEnd"/>
            <w:r w:rsidRPr="0012415E">
              <w:rPr>
                <w:rFonts w:ascii="Bookman Old Style" w:eastAsia="Bookman Old Style" w:hAnsi="Bookman Old Style" w:cs="Bookman Old Style"/>
                <w:color w:val="000000"/>
                <w:sz w:val="14"/>
                <w:szCs w:val="24"/>
                <w:lang w:val="en-ID" w:eastAsia="en-ID"/>
              </w:rPr>
              <w:t xml:space="preserve">  </w:t>
            </w:r>
          </w:p>
          <w:p w14:paraId="25F8726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Umum yang </w:t>
            </w:r>
          </w:p>
          <w:p w14:paraId="4748D41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dikoordinasikan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4FFE7DC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Upaya </w:t>
            </w:r>
          </w:p>
          <w:p w14:paraId="712C374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Penyelenggaraan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4852500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Ketenteraman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18D5DCD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Ketertiban</w:t>
            </w:r>
            <w:proofErr w:type="spellEnd"/>
            <w:r w:rsidRPr="0012415E">
              <w:rPr>
                <w:rFonts w:ascii="Bookman Old Style" w:eastAsia="Bookman Old Style" w:hAnsi="Bookman Old Style" w:cs="Bookman Old Style"/>
                <w:color w:val="000000"/>
                <w:sz w:val="14"/>
                <w:szCs w:val="24"/>
                <w:lang w:val="en-ID" w:eastAsia="en-ID"/>
              </w:rPr>
              <w:t xml:space="preserve"> Umum </w:t>
            </w:r>
          </w:p>
        </w:tc>
        <w:tc>
          <w:tcPr>
            <w:tcW w:w="850"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5F86D177"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2E14798" w14:textId="77777777" w:rsidTr="00175CBB">
        <w:trPr>
          <w:trHeight w:val="1417"/>
        </w:trPr>
        <w:tc>
          <w:tcPr>
            <w:tcW w:w="1243" w:type="dxa"/>
            <w:tcBorders>
              <w:top w:val="single" w:sz="3" w:space="0" w:color="000000"/>
              <w:left w:val="single" w:sz="3" w:space="0" w:color="000000"/>
              <w:bottom w:val="single" w:sz="3" w:space="0" w:color="000000"/>
              <w:right w:val="single" w:sz="3" w:space="0" w:color="000000"/>
            </w:tcBorders>
          </w:tcPr>
          <w:p w14:paraId="7E8C4B3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672EADB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04CBF20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1F1072C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5510D2C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0173E26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55C09042"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Sinergitas</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dengan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Kepolisian</w:t>
            </w:r>
            <w:proofErr w:type="spellEnd"/>
            <w:r w:rsidRPr="0012415E">
              <w:rPr>
                <w:rFonts w:ascii="Bookman Old Style" w:eastAsia="Bookman Old Style" w:hAnsi="Bookman Old Style" w:cs="Bookman Old Style"/>
                <w:color w:val="000000"/>
                <w:sz w:val="14"/>
                <w:szCs w:val="24"/>
                <w:lang w:val="en-ID" w:eastAsia="en-ID"/>
              </w:rPr>
              <w:t xml:space="preserve"> Negara </w:t>
            </w:r>
          </w:p>
          <w:p w14:paraId="576B18D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Republik </w:t>
            </w:r>
          </w:p>
          <w:p w14:paraId="42A4750D"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Indonesia, </w:t>
            </w:r>
            <w:proofErr w:type="spellStart"/>
            <w:r w:rsidRPr="0012415E">
              <w:rPr>
                <w:rFonts w:ascii="Bookman Old Style" w:eastAsia="Bookman Old Style" w:hAnsi="Bookman Old Style" w:cs="Bookman Old Style"/>
                <w:color w:val="000000"/>
                <w:sz w:val="14"/>
                <w:szCs w:val="24"/>
                <w:lang w:val="en-ID" w:eastAsia="en-ID"/>
              </w:rPr>
              <w:t>Tentara</w:t>
            </w:r>
            <w:proofErr w:type="spellEnd"/>
            <w:r w:rsidRPr="0012415E">
              <w:rPr>
                <w:rFonts w:ascii="Bookman Old Style" w:eastAsia="Bookman Old Style" w:hAnsi="Bookman Old Style" w:cs="Bookman Old Style"/>
                <w:color w:val="000000"/>
                <w:sz w:val="14"/>
                <w:szCs w:val="24"/>
                <w:lang w:val="en-ID" w:eastAsia="en-ID"/>
              </w:rPr>
              <w:t xml:space="preserve"> Nasional Indonesia dan </w:t>
            </w:r>
            <w:proofErr w:type="spellStart"/>
            <w:r w:rsidRPr="0012415E">
              <w:rPr>
                <w:rFonts w:ascii="Bookman Old Style" w:eastAsia="Bookman Old Style" w:hAnsi="Bookman Old Style" w:cs="Bookman Old Style"/>
                <w:color w:val="000000"/>
                <w:sz w:val="14"/>
                <w:szCs w:val="24"/>
                <w:lang w:val="en-ID" w:eastAsia="en-ID"/>
              </w:rPr>
              <w:t>Instansi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Vertikal</w:t>
            </w:r>
            <w:proofErr w:type="spellEnd"/>
            <w:r w:rsidRPr="0012415E">
              <w:rPr>
                <w:rFonts w:ascii="Bookman Old Style" w:eastAsia="Bookman Old Style" w:hAnsi="Bookman Old Style" w:cs="Bookman Old Style"/>
                <w:color w:val="000000"/>
                <w:sz w:val="14"/>
                <w:szCs w:val="24"/>
                <w:lang w:val="en-ID" w:eastAsia="en-ID"/>
              </w:rPr>
              <w:t xml:space="preserve"> di Wilayah </w:t>
            </w:r>
          </w:p>
          <w:p w14:paraId="3A2B4D1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2A3A1FC3"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bl>
    <w:p w14:paraId="67845E32" w14:textId="77777777" w:rsidR="0012415E" w:rsidRPr="0012415E" w:rsidRDefault="0012415E" w:rsidP="0012415E">
      <w:pPr>
        <w:widowControl/>
        <w:autoSpaceDE/>
        <w:autoSpaceDN/>
        <w:spacing w:line="259" w:lineRule="auto"/>
        <w:ind w:right="11000"/>
        <w:rPr>
          <w:rFonts w:ascii="Bookman Old Style" w:eastAsia="Bookman Old Style" w:hAnsi="Bookman Old Style" w:cs="Bookman Old Style"/>
          <w:color w:val="000000"/>
          <w:kern w:val="2"/>
          <w:szCs w:val="24"/>
          <w:lang w:val="en-ID" w:eastAsia="en-ID"/>
        </w:rPr>
      </w:pPr>
    </w:p>
    <w:tbl>
      <w:tblPr>
        <w:tblStyle w:val="TableGrid1"/>
        <w:tblW w:w="10202" w:type="dxa"/>
        <w:tblInd w:w="-1029" w:type="dxa"/>
        <w:tblCellMar>
          <w:top w:w="33" w:type="dxa"/>
          <w:left w:w="105" w:type="dxa"/>
          <w:right w:w="73" w:type="dxa"/>
        </w:tblCellMar>
        <w:tblLook w:val="04A0" w:firstRow="1" w:lastRow="0" w:firstColumn="1" w:lastColumn="0" w:noHBand="0" w:noVBand="1"/>
      </w:tblPr>
      <w:tblGrid>
        <w:gridCol w:w="1225"/>
        <w:gridCol w:w="1222"/>
        <w:gridCol w:w="1168"/>
        <w:gridCol w:w="1281"/>
        <w:gridCol w:w="1417"/>
        <w:gridCol w:w="1416"/>
        <w:gridCol w:w="1635"/>
        <w:gridCol w:w="838"/>
      </w:tblGrid>
      <w:tr w:rsidR="0012415E" w:rsidRPr="0012415E" w14:paraId="03329AD4" w14:textId="77777777" w:rsidTr="00E11CFD">
        <w:trPr>
          <w:trHeight w:val="670"/>
        </w:trPr>
        <w:tc>
          <w:tcPr>
            <w:tcW w:w="1225" w:type="dxa"/>
            <w:tcBorders>
              <w:top w:val="single" w:sz="3" w:space="0" w:color="000000"/>
              <w:left w:val="single" w:sz="3" w:space="0" w:color="000000"/>
              <w:bottom w:val="single" w:sz="3" w:space="0" w:color="000000"/>
              <w:right w:val="single" w:sz="3" w:space="0" w:color="000000"/>
            </w:tcBorders>
          </w:tcPr>
          <w:p w14:paraId="5C1E850C"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22" w:type="dxa"/>
            <w:tcBorders>
              <w:top w:val="single" w:sz="3" w:space="0" w:color="000000"/>
              <w:left w:val="single" w:sz="3" w:space="0" w:color="000000"/>
              <w:bottom w:val="single" w:sz="3" w:space="0" w:color="000000"/>
              <w:right w:val="single" w:sz="3" w:space="0" w:color="000000"/>
            </w:tcBorders>
            <w:vAlign w:val="center"/>
          </w:tcPr>
          <w:p w14:paraId="19E2F1E2"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68" w:type="dxa"/>
            <w:tcBorders>
              <w:top w:val="single" w:sz="3" w:space="0" w:color="000000"/>
              <w:left w:val="single" w:sz="3" w:space="0" w:color="000000"/>
              <w:bottom w:val="single" w:sz="3" w:space="0" w:color="000000"/>
              <w:right w:val="single" w:sz="3" w:space="0" w:color="000000"/>
            </w:tcBorders>
            <w:vAlign w:val="center"/>
          </w:tcPr>
          <w:p w14:paraId="32661A62"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1" w:type="dxa"/>
            <w:tcBorders>
              <w:top w:val="single" w:sz="3" w:space="0" w:color="000000"/>
              <w:left w:val="single" w:sz="3" w:space="0" w:color="000000"/>
              <w:bottom w:val="single" w:sz="3" w:space="0" w:color="000000"/>
              <w:right w:val="single" w:sz="3" w:space="0" w:color="000000"/>
            </w:tcBorders>
          </w:tcPr>
          <w:p w14:paraId="120EECAF"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7" w:type="dxa"/>
            <w:tcBorders>
              <w:top w:val="single" w:sz="3" w:space="0" w:color="000000"/>
              <w:left w:val="single" w:sz="3" w:space="0" w:color="000000"/>
              <w:bottom w:val="single" w:sz="3" w:space="0" w:color="000000"/>
              <w:right w:val="single" w:sz="3" w:space="0" w:color="000000"/>
            </w:tcBorders>
            <w:vAlign w:val="center"/>
          </w:tcPr>
          <w:p w14:paraId="619AA933"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6" w:type="dxa"/>
            <w:tcBorders>
              <w:top w:val="single" w:sz="3" w:space="0" w:color="000000"/>
              <w:left w:val="single" w:sz="3" w:space="0" w:color="000000"/>
              <w:bottom w:val="single" w:sz="3" w:space="0" w:color="000000"/>
              <w:right w:val="single" w:sz="3" w:space="0" w:color="000000"/>
            </w:tcBorders>
            <w:vAlign w:val="center"/>
          </w:tcPr>
          <w:p w14:paraId="0559E924"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35" w:type="dxa"/>
            <w:tcBorders>
              <w:top w:val="single" w:sz="3" w:space="0" w:color="000000"/>
              <w:left w:val="single" w:sz="3" w:space="0" w:color="000000"/>
              <w:bottom w:val="single" w:sz="2" w:space="0" w:color="92D050"/>
              <w:right w:val="single" w:sz="3" w:space="0" w:color="000000"/>
            </w:tcBorders>
            <w:vAlign w:val="center"/>
          </w:tcPr>
          <w:p w14:paraId="6551B4DC"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Harmonisasi</w:t>
            </w:r>
            <w:proofErr w:type="spellEnd"/>
            <w:r w:rsidRPr="0012415E">
              <w:rPr>
                <w:rFonts w:ascii="Bookman Old Style" w:eastAsia="Bookman Old Style" w:hAnsi="Bookman Old Style" w:cs="Bookman Old Style"/>
                <w:color w:val="000000"/>
                <w:sz w:val="14"/>
                <w:szCs w:val="24"/>
                <w:lang w:val="en-ID" w:eastAsia="en-ID"/>
              </w:rPr>
              <w:t xml:space="preserve"> </w:t>
            </w:r>
          </w:p>
          <w:p w14:paraId="0A945143" w14:textId="77777777" w:rsidR="0012415E" w:rsidRPr="0012415E" w:rsidRDefault="0012415E" w:rsidP="00E11CFD">
            <w:pPr>
              <w:widowControl/>
              <w:autoSpaceDE/>
              <w:autoSpaceDN/>
              <w:spacing w:after="4"/>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Hubungan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dengan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Tokoh</w:t>
            </w:r>
            <w:proofErr w:type="spellEnd"/>
            <w:r w:rsidRPr="0012415E">
              <w:rPr>
                <w:rFonts w:ascii="Bookman Old Style" w:eastAsia="Bookman Old Style" w:hAnsi="Bookman Old Style" w:cs="Bookman Old Style"/>
                <w:color w:val="000000"/>
                <w:sz w:val="14"/>
                <w:szCs w:val="24"/>
                <w:lang w:val="en-ID" w:eastAsia="en-ID"/>
              </w:rPr>
              <w:t xml:space="preserve"> Agama dan </w:t>
            </w:r>
          </w:p>
          <w:p w14:paraId="76FE3C0C"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Tokoh</w:t>
            </w:r>
            <w:proofErr w:type="spellEnd"/>
            <w:r w:rsidRPr="0012415E">
              <w:rPr>
                <w:rFonts w:ascii="Bookman Old Style" w:eastAsia="Bookman Old Style" w:hAnsi="Bookman Old Style" w:cs="Bookman Old Style"/>
                <w:color w:val="000000"/>
                <w:sz w:val="14"/>
                <w:szCs w:val="24"/>
                <w:lang w:val="en-ID" w:eastAsia="en-ID"/>
              </w:rPr>
              <w:t xml:space="preserve"> Masyarakat </w:t>
            </w:r>
          </w:p>
        </w:tc>
        <w:tc>
          <w:tcPr>
            <w:tcW w:w="838" w:type="dxa"/>
            <w:tcBorders>
              <w:top w:val="single" w:sz="3" w:space="0" w:color="000000"/>
              <w:left w:val="single" w:sz="3" w:space="0" w:color="000000"/>
              <w:bottom w:val="single" w:sz="2" w:space="0" w:color="92D050"/>
              <w:right w:val="single" w:sz="3" w:space="0" w:color="000000"/>
            </w:tcBorders>
            <w:vAlign w:val="center"/>
          </w:tcPr>
          <w:p w14:paraId="125287DB" w14:textId="77777777" w:rsidR="0012415E" w:rsidRPr="0012415E" w:rsidRDefault="0012415E" w:rsidP="00E11CFD">
            <w:pPr>
              <w:widowControl/>
              <w:autoSpaceDE/>
              <w:autoSpaceDN/>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D324BEB" w14:textId="77777777" w:rsidTr="00175CBB">
        <w:trPr>
          <w:trHeight w:val="1323"/>
        </w:trPr>
        <w:tc>
          <w:tcPr>
            <w:tcW w:w="1225" w:type="dxa"/>
            <w:tcBorders>
              <w:top w:val="single" w:sz="3" w:space="0" w:color="000000"/>
              <w:left w:val="single" w:sz="3" w:space="0" w:color="000000"/>
              <w:bottom w:val="single" w:sz="2" w:space="0" w:color="FFFFFF"/>
              <w:right w:val="single" w:sz="3" w:space="0" w:color="000000"/>
            </w:tcBorders>
            <w:shd w:val="clear" w:color="auto" w:fill="92D050"/>
          </w:tcPr>
          <w:p w14:paraId="476A6851"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22" w:type="dxa"/>
            <w:tcBorders>
              <w:top w:val="single" w:sz="3" w:space="0" w:color="000000"/>
              <w:left w:val="single" w:sz="3" w:space="0" w:color="000000"/>
              <w:bottom w:val="single" w:sz="2" w:space="0" w:color="FFFFFF"/>
              <w:right w:val="single" w:sz="3" w:space="0" w:color="000000"/>
            </w:tcBorders>
            <w:shd w:val="clear" w:color="auto" w:fill="92D050"/>
            <w:vAlign w:val="center"/>
          </w:tcPr>
          <w:p w14:paraId="5830D932"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68" w:type="dxa"/>
            <w:tcBorders>
              <w:top w:val="single" w:sz="3" w:space="0" w:color="000000"/>
              <w:left w:val="single" w:sz="3" w:space="0" w:color="000000"/>
              <w:bottom w:val="single" w:sz="2" w:space="0" w:color="FFFFFF"/>
              <w:right w:val="single" w:sz="3" w:space="0" w:color="000000"/>
            </w:tcBorders>
            <w:shd w:val="clear" w:color="auto" w:fill="92D050"/>
            <w:vAlign w:val="center"/>
          </w:tcPr>
          <w:p w14:paraId="650947FA"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1" w:type="dxa"/>
            <w:tcBorders>
              <w:top w:val="single" w:sz="3" w:space="0" w:color="000000"/>
              <w:left w:val="single" w:sz="3" w:space="0" w:color="000000"/>
              <w:bottom w:val="single" w:sz="2" w:space="0" w:color="FFFFFF"/>
              <w:right w:val="single" w:sz="3" w:space="0" w:color="000000"/>
            </w:tcBorders>
            <w:shd w:val="clear" w:color="auto" w:fill="92D050"/>
          </w:tcPr>
          <w:p w14:paraId="301B227B"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7" w:type="dxa"/>
            <w:tcBorders>
              <w:top w:val="single" w:sz="3" w:space="0" w:color="000000"/>
              <w:left w:val="single" w:sz="3" w:space="0" w:color="000000"/>
              <w:bottom w:val="single" w:sz="2" w:space="0" w:color="FFFFFF"/>
              <w:right w:val="single" w:sz="3" w:space="0" w:color="000000"/>
            </w:tcBorders>
            <w:shd w:val="clear" w:color="auto" w:fill="92D050"/>
          </w:tcPr>
          <w:p w14:paraId="1C06884D"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
          <w:p w14:paraId="41A7AD9E"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Penerapan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58BC505A"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Penegakan</w:t>
            </w:r>
            <w:proofErr w:type="spellEnd"/>
            <w:r w:rsidRPr="0012415E">
              <w:rPr>
                <w:rFonts w:ascii="Bookman Old Style" w:eastAsia="Bookman Old Style" w:hAnsi="Bookman Old Style" w:cs="Bookman Old Style"/>
                <w:color w:val="000000"/>
                <w:sz w:val="14"/>
                <w:szCs w:val="24"/>
                <w:lang w:val="en-ID" w:eastAsia="en-ID"/>
              </w:rPr>
              <w:t xml:space="preserve"> </w:t>
            </w:r>
          </w:p>
          <w:p w14:paraId="4B637140"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Peraturan</w:t>
            </w:r>
            <w:proofErr w:type="spellEnd"/>
            <w:r w:rsidRPr="0012415E">
              <w:rPr>
                <w:rFonts w:ascii="Bookman Old Style" w:eastAsia="Bookman Old Style" w:hAnsi="Bookman Old Style" w:cs="Bookman Old Style"/>
                <w:color w:val="000000"/>
                <w:sz w:val="14"/>
                <w:szCs w:val="24"/>
                <w:lang w:val="en-ID" w:eastAsia="en-ID"/>
              </w:rPr>
              <w:t xml:space="preserve"> </w:t>
            </w:r>
          </w:p>
          <w:p w14:paraId="40FC74F3"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dan </w:t>
            </w:r>
          </w:p>
          <w:p w14:paraId="301F59CE"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Peraturan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Kepala</w:t>
            </w:r>
            <w:proofErr w:type="spellEnd"/>
            <w:r w:rsidRPr="0012415E">
              <w:rPr>
                <w:rFonts w:ascii="Bookman Old Style" w:eastAsia="Bookman Old Style" w:hAnsi="Bookman Old Style" w:cs="Bookman Old Style"/>
                <w:color w:val="000000"/>
                <w:sz w:val="14"/>
                <w:szCs w:val="24"/>
                <w:lang w:val="en-ID" w:eastAsia="en-ID"/>
              </w:rPr>
              <w:t xml:space="preserve"> Daerah </w:t>
            </w:r>
            <w:proofErr w:type="spellStart"/>
            <w:r w:rsidRPr="0012415E">
              <w:rPr>
                <w:rFonts w:ascii="Bookman Old Style" w:eastAsia="Bookman Old Style" w:hAnsi="Bookman Old Style" w:cs="Bookman Old Style"/>
                <w:color w:val="000000"/>
                <w:sz w:val="14"/>
                <w:szCs w:val="24"/>
                <w:lang w:val="en-ID" w:eastAsia="en-ID"/>
              </w:rPr>
              <w:t>dikoordinasikan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416" w:type="dxa"/>
            <w:tcBorders>
              <w:top w:val="single" w:sz="3" w:space="0" w:color="000000"/>
              <w:left w:val="single" w:sz="3" w:space="0" w:color="000000"/>
              <w:bottom w:val="single" w:sz="2" w:space="0" w:color="FFFFFF"/>
              <w:right w:val="single" w:sz="3" w:space="0" w:color="000000"/>
            </w:tcBorders>
            <w:shd w:val="clear" w:color="auto" w:fill="92D050"/>
          </w:tcPr>
          <w:p w14:paraId="3DC51146"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
          <w:p w14:paraId="4C347150"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Penerapan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12EBDD76"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Penegakan</w:t>
            </w:r>
            <w:proofErr w:type="spellEnd"/>
            <w:r w:rsidRPr="0012415E">
              <w:rPr>
                <w:rFonts w:ascii="Bookman Old Style" w:eastAsia="Bookman Old Style" w:hAnsi="Bookman Old Style" w:cs="Bookman Old Style"/>
                <w:color w:val="000000"/>
                <w:sz w:val="14"/>
                <w:szCs w:val="24"/>
                <w:lang w:val="en-ID" w:eastAsia="en-ID"/>
              </w:rPr>
              <w:t xml:space="preserve"> </w:t>
            </w:r>
          </w:p>
          <w:p w14:paraId="7D9BB1B5"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Peraturan</w:t>
            </w:r>
            <w:proofErr w:type="spellEnd"/>
            <w:r w:rsidRPr="0012415E">
              <w:rPr>
                <w:rFonts w:ascii="Bookman Old Style" w:eastAsia="Bookman Old Style" w:hAnsi="Bookman Old Style" w:cs="Bookman Old Style"/>
                <w:color w:val="000000"/>
                <w:sz w:val="14"/>
                <w:szCs w:val="24"/>
                <w:lang w:val="en-ID" w:eastAsia="en-ID"/>
              </w:rPr>
              <w:t xml:space="preserve"> </w:t>
            </w:r>
          </w:p>
          <w:p w14:paraId="58FD75A6"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dan </w:t>
            </w:r>
          </w:p>
          <w:p w14:paraId="0E9735C1" w14:textId="77777777" w:rsidR="0012415E" w:rsidRPr="0012415E" w:rsidRDefault="0012415E" w:rsidP="00E11CFD">
            <w:pPr>
              <w:widowControl/>
              <w:autoSpaceDE/>
              <w:autoSpaceDN/>
              <w:ind w:right="45"/>
              <w:jc w:val="both"/>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Peraturan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Kepala</w:t>
            </w:r>
            <w:proofErr w:type="spellEnd"/>
            <w:r w:rsidRPr="0012415E">
              <w:rPr>
                <w:rFonts w:ascii="Bookman Old Style" w:eastAsia="Bookman Old Style" w:hAnsi="Bookman Old Style" w:cs="Bookman Old Style"/>
                <w:color w:val="000000"/>
                <w:sz w:val="14"/>
                <w:szCs w:val="24"/>
                <w:lang w:val="en-ID" w:eastAsia="en-ID"/>
              </w:rPr>
              <w:t xml:space="preserve"> </w:t>
            </w:r>
            <w:proofErr w:type="gramStart"/>
            <w:r w:rsidRPr="0012415E">
              <w:rPr>
                <w:rFonts w:ascii="Bookman Old Style" w:eastAsia="Bookman Old Style" w:hAnsi="Bookman Old Style" w:cs="Bookman Old Style"/>
                <w:color w:val="000000"/>
                <w:sz w:val="14"/>
                <w:szCs w:val="24"/>
                <w:lang w:val="en-ID" w:eastAsia="en-ID"/>
              </w:rPr>
              <w:t>Daerah  yang</w:t>
            </w:r>
            <w:proofErr w:type="gram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dikoordinasikan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635" w:type="dxa"/>
            <w:tcBorders>
              <w:top w:val="single" w:sz="2" w:space="0" w:color="92D050"/>
              <w:left w:val="single" w:sz="3" w:space="0" w:color="000000"/>
              <w:bottom w:val="single" w:sz="2" w:space="0" w:color="FFFFFF"/>
              <w:right w:val="single" w:sz="3" w:space="0" w:color="000000"/>
            </w:tcBorders>
            <w:shd w:val="clear" w:color="auto" w:fill="92D050"/>
          </w:tcPr>
          <w:p w14:paraId="59F5D56C"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w:t>
            </w:r>
          </w:p>
          <w:p w14:paraId="470985CC"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Penerapan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535EBCB9"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Penegakan</w:t>
            </w:r>
            <w:proofErr w:type="spellEnd"/>
            <w:r w:rsidRPr="0012415E">
              <w:rPr>
                <w:rFonts w:ascii="Bookman Old Style" w:eastAsia="Bookman Old Style" w:hAnsi="Bookman Old Style" w:cs="Bookman Old Style"/>
                <w:color w:val="000000"/>
                <w:sz w:val="14"/>
                <w:szCs w:val="24"/>
                <w:lang w:val="en-ID" w:eastAsia="en-ID"/>
              </w:rPr>
              <w:t xml:space="preserve"> </w:t>
            </w:r>
          </w:p>
          <w:p w14:paraId="747AE856"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Peraturan</w:t>
            </w:r>
            <w:proofErr w:type="spellEnd"/>
            <w:r w:rsidRPr="0012415E">
              <w:rPr>
                <w:rFonts w:ascii="Bookman Old Style" w:eastAsia="Bookman Old Style" w:hAnsi="Bookman Old Style" w:cs="Bookman Old Style"/>
                <w:color w:val="000000"/>
                <w:sz w:val="14"/>
                <w:szCs w:val="24"/>
                <w:lang w:val="en-ID" w:eastAsia="en-ID"/>
              </w:rPr>
              <w:t xml:space="preserve"> </w:t>
            </w:r>
          </w:p>
          <w:p w14:paraId="2A3010FF"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dan </w:t>
            </w:r>
          </w:p>
          <w:p w14:paraId="1108D3E4"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Peraturan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Kepala</w:t>
            </w:r>
            <w:proofErr w:type="spellEnd"/>
            <w:r w:rsidRPr="0012415E">
              <w:rPr>
                <w:rFonts w:ascii="Bookman Old Style" w:eastAsia="Bookman Old Style" w:hAnsi="Bookman Old Style" w:cs="Bookman Old Style"/>
                <w:color w:val="000000"/>
                <w:sz w:val="14"/>
                <w:szCs w:val="24"/>
                <w:lang w:val="en-ID" w:eastAsia="en-ID"/>
              </w:rPr>
              <w:t xml:space="preserve"> </w:t>
            </w:r>
          </w:p>
          <w:p w14:paraId="1AB58FB9"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w:t>
            </w:r>
          </w:p>
        </w:tc>
        <w:tc>
          <w:tcPr>
            <w:tcW w:w="838" w:type="dxa"/>
            <w:tcBorders>
              <w:top w:val="single" w:sz="2" w:space="0" w:color="92D050"/>
              <w:left w:val="single" w:sz="3" w:space="0" w:color="000000"/>
              <w:bottom w:val="single" w:sz="2" w:space="0" w:color="FFFFFF"/>
              <w:right w:val="single" w:sz="3" w:space="0" w:color="000000"/>
            </w:tcBorders>
            <w:shd w:val="clear" w:color="auto" w:fill="92D050"/>
            <w:vAlign w:val="center"/>
          </w:tcPr>
          <w:p w14:paraId="42576108" w14:textId="77777777" w:rsidR="0012415E" w:rsidRPr="0012415E" w:rsidRDefault="0012415E" w:rsidP="00E11CFD">
            <w:pPr>
              <w:widowControl/>
              <w:autoSpaceDE/>
              <w:autoSpaceDN/>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A94E8EA" w14:textId="77777777" w:rsidTr="00E11CFD">
        <w:trPr>
          <w:trHeight w:val="1300"/>
        </w:trPr>
        <w:tc>
          <w:tcPr>
            <w:tcW w:w="1225" w:type="dxa"/>
            <w:tcBorders>
              <w:top w:val="single" w:sz="2" w:space="0" w:color="FFFFFF"/>
              <w:left w:val="single" w:sz="3" w:space="0" w:color="000000"/>
              <w:bottom w:val="single" w:sz="3" w:space="0" w:color="000000"/>
              <w:right w:val="single" w:sz="3" w:space="0" w:color="000000"/>
            </w:tcBorders>
          </w:tcPr>
          <w:p w14:paraId="7D97524E"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22" w:type="dxa"/>
            <w:tcBorders>
              <w:top w:val="single" w:sz="2" w:space="0" w:color="FFFFFF"/>
              <w:left w:val="single" w:sz="3" w:space="0" w:color="000000"/>
              <w:bottom w:val="single" w:sz="3" w:space="0" w:color="000000"/>
              <w:right w:val="single" w:sz="3" w:space="0" w:color="000000"/>
            </w:tcBorders>
            <w:vAlign w:val="center"/>
          </w:tcPr>
          <w:p w14:paraId="313D75AB"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68" w:type="dxa"/>
            <w:tcBorders>
              <w:top w:val="single" w:sz="2" w:space="0" w:color="FFFFFF"/>
              <w:left w:val="single" w:sz="3" w:space="0" w:color="000000"/>
              <w:bottom w:val="single" w:sz="3" w:space="0" w:color="000000"/>
              <w:right w:val="single" w:sz="3" w:space="0" w:color="000000"/>
            </w:tcBorders>
            <w:vAlign w:val="center"/>
          </w:tcPr>
          <w:p w14:paraId="1DD7FA5D"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1" w:type="dxa"/>
            <w:tcBorders>
              <w:top w:val="single" w:sz="2" w:space="0" w:color="FFFFFF"/>
              <w:left w:val="single" w:sz="3" w:space="0" w:color="000000"/>
              <w:bottom w:val="single" w:sz="3" w:space="0" w:color="000000"/>
              <w:right w:val="single" w:sz="3" w:space="0" w:color="000000"/>
            </w:tcBorders>
          </w:tcPr>
          <w:p w14:paraId="01AC8214"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7" w:type="dxa"/>
            <w:tcBorders>
              <w:top w:val="single" w:sz="2" w:space="0" w:color="FFFFFF"/>
              <w:left w:val="single" w:sz="3" w:space="0" w:color="000000"/>
              <w:bottom w:val="single" w:sz="3" w:space="0" w:color="000000"/>
              <w:right w:val="single" w:sz="3" w:space="0" w:color="000000"/>
            </w:tcBorders>
            <w:vAlign w:val="center"/>
          </w:tcPr>
          <w:p w14:paraId="5206E6E5"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6" w:type="dxa"/>
            <w:tcBorders>
              <w:top w:val="single" w:sz="2" w:space="0" w:color="FFFFFF"/>
              <w:left w:val="single" w:sz="3" w:space="0" w:color="000000"/>
              <w:bottom w:val="single" w:sz="3" w:space="0" w:color="000000"/>
              <w:right w:val="single" w:sz="3" w:space="0" w:color="000000"/>
            </w:tcBorders>
            <w:vAlign w:val="center"/>
          </w:tcPr>
          <w:p w14:paraId="6DD4D0C8"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35" w:type="dxa"/>
            <w:tcBorders>
              <w:top w:val="single" w:sz="2" w:space="0" w:color="FFFFFF"/>
              <w:left w:val="single" w:sz="3" w:space="0" w:color="000000"/>
              <w:bottom w:val="single" w:sz="2" w:space="0" w:color="FFFF00"/>
              <w:right w:val="single" w:sz="3" w:space="0" w:color="000000"/>
            </w:tcBorders>
          </w:tcPr>
          <w:p w14:paraId="185A8796" w14:textId="77777777" w:rsidR="0012415E" w:rsidRPr="0012415E" w:rsidRDefault="0012415E" w:rsidP="00E11CFD">
            <w:pPr>
              <w:widowControl/>
              <w:autoSpaceDE/>
              <w:autoSpaceDN/>
              <w:ind w:right="55"/>
              <w:jc w:val="both"/>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w:t>
            </w:r>
            <w:proofErr w:type="spellStart"/>
            <w:r w:rsidRPr="0012415E">
              <w:rPr>
                <w:rFonts w:ascii="Bookman Old Style" w:eastAsia="Bookman Old Style" w:hAnsi="Bookman Old Style" w:cs="Bookman Old Style"/>
                <w:color w:val="000000"/>
                <w:sz w:val="14"/>
                <w:szCs w:val="24"/>
                <w:lang w:val="en-ID" w:eastAsia="en-ID"/>
              </w:rPr>
              <w:t>Sinergi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dengan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Perangkat</w:t>
            </w:r>
            <w:proofErr w:type="spellEnd"/>
            <w:r w:rsidRPr="0012415E">
              <w:rPr>
                <w:rFonts w:ascii="Bookman Old Style" w:eastAsia="Bookman Old Style" w:hAnsi="Bookman Old Style" w:cs="Bookman Old Style"/>
                <w:color w:val="000000"/>
                <w:sz w:val="14"/>
                <w:szCs w:val="24"/>
                <w:lang w:val="en-ID" w:eastAsia="en-ID"/>
              </w:rPr>
              <w:t xml:space="preserve"> Daerah yang </w:t>
            </w:r>
            <w:proofErr w:type="spellStart"/>
            <w:r w:rsidRPr="0012415E">
              <w:rPr>
                <w:rFonts w:ascii="Bookman Old Style" w:eastAsia="Bookman Old Style" w:hAnsi="Bookman Old Style" w:cs="Bookman Old Style"/>
                <w:color w:val="000000"/>
                <w:sz w:val="14"/>
                <w:szCs w:val="24"/>
                <w:lang w:val="en-ID" w:eastAsia="en-ID"/>
              </w:rPr>
              <w:t>Tugas</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Fungsinya</w:t>
            </w:r>
            <w:proofErr w:type="spellEnd"/>
            <w:r w:rsidRPr="0012415E">
              <w:rPr>
                <w:rFonts w:ascii="Bookman Old Style" w:eastAsia="Bookman Old Style" w:hAnsi="Bookman Old Style" w:cs="Bookman Old Style"/>
                <w:color w:val="000000"/>
                <w:sz w:val="14"/>
                <w:szCs w:val="24"/>
                <w:lang w:val="en-ID" w:eastAsia="en-ID"/>
              </w:rPr>
              <w:t xml:space="preserve"> di </w:t>
            </w:r>
            <w:proofErr w:type="spellStart"/>
            <w:r w:rsidRPr="0012415E">
              <w:rPr>
                <w:rFonts w:ascii="Bookman Old Style" w:eastAsia="Bookman Old Style" w:hAnsi="Bookman Old Style" w:cs="Bookman Old Style"/>
                <w:color w:val="000000"/>
                <w:sz w:val="14"/>
                <w:szCs w:val="24"/>
                <w:lang w:val="en-ID" w:eastAsia="en-ID"/>
              </w:rPr>
              <w:t>Bidang</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Penegakan</w:t>
            </w:r>
            <w:proofErr w:type="spellEnd"/>
            <w:r w:rsidRPr="0012415E">
              <w:rPr>
                <w:rFonts w:ascii="Bookman Old Style" w:eastAsia="Bookman Old Style" w:hAnsi="Bookman Old Style" w:cs="Bookman Old Style"/>
                <w:color w:val="000000"/>
                <w:sz w:val="14"/>
                <w:szCs w:val="24"/>
                <w:lang w:val="en-ID" w:eastAsia="en-ID"/>
              </w:rPr>
              <w:t xml:space="preserve"> </w:t>
            </w:r>
          </w:p>
          <w:p w14:paraId="641053F1"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Peraturan</w:t>
            </w:r>
            <w:proofErr w:type="spellEnd"/>
            <w:r w:rsidRPr="0012415E">
              <w:rPr>
                <w:rFonts w:ascii="Bookman Old Style" w:eastAsia="Bookman Old Style" w:hAnsi="Bookman Old Style" w:cs="Bookman Old Style"/>
                <w:color w:val="000000"/>
                <w:sz w:val="14"/>
                <w:szCs w:val="24"/>
                <w:lang w:val="en-ID" w:eastAsia="en-ID"/>
              </w:rPr>
              <w:t xml:space="preserve"> </w:t>
            </w:r>
          </w:p>
          <w:p w14:paraId="61712535"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PerundangUndangan</w:t>
            </w:r>
            <w:proofErr w:type="spellEnd"/>
            <w:r w:rsidRPr="0012415E">
              <w:rPr>
                <w:rFonts w:ascii="Bookman Old Style" w:eastAsia="Bookman Old Style" w:hAnsi="Bookman Old Style" w:cs="Bookman Old Style"/>
                <w:color w:val="000000"/>
                <w:sz w:val="14"/>
                <w:szCs w:val="24"/>
                <w:lang w:val="en-ID" w:eastAsia="en-ID"/>
              </w:rPr>
              <w:t xml:space="preserve"> dan/</w:t>
            </w:r>
            <w:proofErr w:type="spellStart"/>
            <w:r w:rsidRPr="0012415E">
              <w:rPr>
                <w:rFonts w:ascii="Bookman Old Style" w:eastAsia="Bookman Old Style" w:hAnsi="Bookman Old Style" w:cs="Bookman Old Style"/>
                <w:color w:val="000000"/>
                <w:sz w:val="14"/>
                <w:szCs w:val="24"/>
                <w:lang w:val="en-ID" w:eastAsia="en-ID"/>
              </w:rPr>
              <w:t>atau</w:t>
            </w:r>
            <w:proofErr w:type="spellEnd"/>
            <w:r w:rsidRPr="0012415E">
              <w:rPr>
                <w:rFonts w:ascii="Bookman Old Style" w:eastAsia="Bookman Old Style" w:hAnsi="Bookman Old Style" w:cs="Bookman Old Style"/>
                <w:color w:val="000000"/>
                <w:sz w:val="14"/>
                <w:szCs w:val="24"/>
                <w:lang w:val="en-ID" w:eastAsia="en-ID"/>
              </w:rPr>
              <w:t xml:space="preserve"> </w:t>
            </w:r>
          </w:p>
          <w:p w14:paraId="4CAD483B"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Kepolisian</w:t>
            </w:r>
            <w:proofErr w:type="spellEnd"/>
            <w:r w:rsidRPr="0012415E">
              <w:rPr>
                <w:rFonts w:ascii="Bookman Old Style" w:eastAsia="Bookman Old Style" w:hAnsi="Bookman Old Style" w:cs="Bookman Old Style"/>
                <w:color w:val="000000"/>
                <w:sz w:val="14"/>
                <w:szCs w:val="24"/>
                <w:lang w:val="en-ID" w:eastAsia="en-ID"/>
              </w:rPr>
              <w:t xml:space="preserve"> Negara </w:t>
            </w:r>
          </w:p>
          <w:p w14:paraId="2EB8E171"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Republik Indonesia </w:t>
            </w:r>
          </w:p>
        </w:tc>
        <w:tc>
          <w:tcPr>
            <w:tcW w:w="838" w:type="dxa"/>
            <w:tcBorders>
              <w:top w:val="single" w:sz="2" w:space="0" w:color="FFFFFF"/>
              <w:left w:val="single" w:sz="3" w:space="0" w:color="000000"/>
              <w:bottom w:val="single" w:sz="2" w:space="0" w:color="FFFF00"/>
              <w:right w:val="single" w:sz="3" w:space="0" w:color="000000"/>
            </w:tcBorders>
            <w:vAlign w:val="center"/>
          </w:tcPr>
          <w:p w14:paraId="05AD7602" w14:textId="77777777" w:rsidR="0012415E" w:rsidRPr="0012415E" w:rsidRDefault="0012415E" w:rsidP="00E11CFD">
            <w:pPr>
              <w:widowControl/>
              <w:autoSpaceDE/>
              <w:autoSpaceDN/>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7A1C129" w14:textId="77777777" w:rsidTr="00175CBB">
        <w:trPr>
          <w:trHeight w:val="1091"/>
        </w:trPr>
        <w:tc>
          <w:tcPr>
            <w:tcW w:w="1225" w:type="dxa"/>
            <w:tcBorders>
              <w:top w:val="single" w:sz="3" w:space="0" w:color="000000"/>
              <w:left w:val="single" w:sz="3" w:space="0" w:color="000000"/>
              <w:bottom w:val="single" w:sz="3" w:space="0" w:color="000000"/>
              <w:right w:val="single" w:sz="3" w:space="0" w:color="000000"/>
            </w:tcBorders>
            <w:shd w:val="clear" w:color="auto" w:fill="FFFF00"/>
          </w:tcPr>
          <w:p w14:paraId="6DB85011"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22"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52E48E11"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68"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252AFF9D"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1" w:type="dxa"/>
            <w:tcBorders>
              <w:top w:val="single" w:sz="3" w:space="0" w:color="000000"/>
              <w:left w:val="single" w:sz="3" w:space="0" w:color="000000"/>
              <w:bottom w:val="single" w:sz="3" w:space="0" w:color="000000"/>
              <w:right w:val="single" w:sz="3" w:space="0" w:color="000000"/>
            </w:tcBorders>
            <w:shd w:val="clear" w:color="auto" w:fill="FFFF00"/>
          </w:tcPr>
          <w:p w14:paraId="7D9CF0EA"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Menurunnya</w:t>
            </w:r>
            <w:proofErr w:type="spellEnd"/>
            <w:r w:rsidRPr="0012415E">
              <w:rPr>
                <w:rFonts w:ascii="Bookman Old Style" w:eastAsia="Bookman Old Style" w:hAnsi="Bookman Old Style" w:cs="Bookman Old Style"/>
                <w:color w:val="000000"/>
                <w:sz w:val="14"/>
                <w:szCs w:val="24"/>
                <w:lang w:val="en-ID" w:eastAsia="en-ID"/>
              </w:rPr>
              <w:t xml:space="preserve"> </w:t>
            </w:r>
          </w:p>
          <w:p w14:paraId="08D33AC5"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Konflik</w:t>
            </w:r>
            <w:proofErr w:type="spellEnd"/>
            <w:r w:rsidRPr="0012415E">
              <w:rPr>
                <w:rFonts w:ascii="Bookman Old Style" w:eastAsia="Bookman Old Style" w:hAnsi="Bookman Old Style" w:cs="Bookman Old Style"/>
                <w:color w:val="000000"/>
                <w:sz w:val="14"/>
                <w:szCs w:val="24"/>
                <w:lang w:val="en-ID" w:eastAsia="en-ID"/>
              </w:rPr>
              <w:t xml:space="preserve"> Sosial dan </w:t>
            </w:r>
            <w:proofErr w:type="spellStart"/>
            <w:r w:rsidRPr="0012415E">
              <w:rPr>
                <w:rFonts w:ascii="Bookman Old Style" w:eastAsia="Bookman Old Style" w:hAnsi="Bookman Old Style" w:cs="Bookman Old Style"/>
                <w:color w:val="000000"/>
                <w:sz w:val="14"/>
                <w:szCs w:val="24"/>
                <w:lang w:val="en-ID" w:eastAsia="en-ID"/>
              </w:rPr>
              <w:t>Keagamaan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417"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2A82517D"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auto" w:fill="FFFF00"/>
          </w:tcPr>
          <w:p w14:paraId="647CEB8B" w14:textId="77777777" w:rsidR="0012415E" w:rsidRPr="0012415E" w:rsidRDefault="0012415E" w:rsidP="00E11CFD">
            <w:pPr>
              <w:widowControl/>
              <w:autoSpaceDE/>
              <w:autoSpaceDN/>
              <w:ind w:right="38"/>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konflik</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berlatar</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belakang</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sosial</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keagamaan</w:t>
            </w:r>
            <w:proofErr w:type="spellEnd"/>
            <w:r w:rsidRPr="0012415E">
              <w:rPr>
                <w:rFonts w:ascii="Bookman Old Style" w:eastAsia="Bookman Old Style" w:hAnsi="Bookman Old Style" w:cs="Bookman Old Style"/>
                <w:color w:val="000000"/>
                <w:sz w:val="14"/>
                <w:szCs w:val="24"/>
                <w:lang w:val="en-ID" w:eastAsia="en-ID"/>
              </w:rPr>
              <w:t xml:space="preserve"> di wilayah </w:t>
            </w: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635" w:type="dxa"/>
            <w:tcBorders>
              <w:top w:val="single" w:sz="2" w:space="0" w:color="FFFF00"/>
              <w:left w:val="single" w:sz="3" w:space="0" w:color="000000"/>
              <w:bottom w:val="single" w:sz="2" w:space="0" w:color="AAE571"/>
              <w:right w:val="single" w:sz="3" w:space="0" w:color="000000"/>
            </w:tcBorders>
            <w:shd w:val="clear" w:color="auto" w:fill="FFFF00"/>
            <w:vAlign w:val="center"/>
          </w:tcPr>
          <w:p w14:paraId="27652A1C"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PROGRAM </w:t>
            </w:r>
          </w:p>
          <w:p w14:paraId="6F0D3C40"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PENYELENGGARA</w:t>
            </w:r>
          </w:p>
          <w:p w14:paraId="69CD5969"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AN URUSAN </w:t>
            </w:r>
          </w:p>
          <w:p w14:paraId="05EBFC39"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PEMERINTAHAN </w:t>
            </w:r>
          </w:p>
          <w:p w14:paraId="4937B979"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UMUM </w:t>
            </w:r>
          </w:p>
        </w:tc>
        <w:tc>
          <w:tcPr>
            <w:tcW w:w="838" w:type="dxa"/>
            <w:tcBorders>
              <w:top w:val="single" w:sz="2" w:space="0" w:color="FFFF00"/>
              <w:left w:val="single" w:sz="3" w:space="0" w:color="000000"/>
              <w:bottom w:val="single" w:sz="2" w:space="0" w:color="AAE571"/>
              <w:right w:val="single" w:sz="3" w:space="0" w:color="000000"/>
            </w:tcBorders>
            <w:shd w:val="clear" w:color="auto" w:fill="FFFF00"/>
            <w:vAlign w:val="center"/>
          </w:tcPr>
          <w:p w14:paraId="79D33B95" w14:textId="77777777" w:rsidR="0012415E" w:rsidRPr="0012415E" w:rsidRDefault="0012415E" w:rsidP="00E11CFD">
            <w:pPr>
              <w:widowControl/>
              <w:autoSpaceDE/>
              <w:autoSpaceDN/>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435A7D58" w14:textId="77777777" w:rsidTr="00175CBB">
        <w:trPr>
          <w:trHeight w:val="1321"/>
        </w:trPr>
        <w:tc>
          <w:tcPr>
            <w:tcW w:w="1225" w:type="dxa"/>
            <w:tcBorders>
              <w:top w:val="single" w:sz="3" w:space="0" w:color="000000"/>
              <w:left w:val="single" w:sz="3" w:space="0" w:color="000000"/>
              <w:bottom w:val="single" w:sz="3" w:space="0" w:color="000000"/>
              <w:right w:val="single" w:sz="3" w:space="0" w:color="000000"/>
            </w:tcBorders>
            <w:shd w:val="clear" w:color="auto" w:fill="AAE571"/>
          </w:tcPr>
          <w:p w14:paraId="537C0973"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22"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58836C86"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68"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44E73229"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1" w:type="dxa"/>
            <w:tcBorders>
              <w:top w:val="single" w:sz="3" w:space="0" w:color="000000"/>
              <w:left w:val="single" w:sz="3" w:space="0" w:color="000000"/>
              <w:bottom w:val="single" w:sz="3" w:space="0" w:color="000000"/>
              <w:right w:val="single" w:sz="3" w:space="0" w:color="000000"/>
            </w:tcBorders>
            <w:shd w:val="clear" w:color="auto" w:fill="AAE571"/>
          </w:tcPr>
          <w:p w14:paraId="747C34CB"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7" w:type="dxa"/>
            <w:tcBorders>
              <w:top w:val="single" w:sz="3" w:space="0" w:color="000000"/>
              <w:left w:val="single" w:sz="3" w:space="0" w:color="000000"/>
              <w:bottom w:val="single" w:sz="3" w:space="0" w:color="000000"/>
              <w:right w:val="single" w:sz="3" w:space="0" w:color="000000"/>
            </w:tcBorders>
            <w:shd w:val="clear" w:color="auto" w:fill="AAE571"/>
          </w:tcPr>
          <w:p w14:paraId="5C025125"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Urusan</w:t>
            </w:r>
            <w:proofErr w:type="spellEnd"/>
            <w:r w:rsidRPr="0012415E">
              <w:rPr>
                <w:rFonts w:ascii="Bookman Old Style" w:eastAsia="Bookman Old Style" w:hAnsi="Bookman Old Style" w:cs="Bookman Old Style"/>
                <w:color w:val="000000"/>
                <w:sz w:val="14"/>
                <w:szCs w:val="24"/>
                <w:lang w:val="en-ID" w:eastAsia="en-ID"/>
              </w:rPr>
              <w:t xml:space="preserve"> </w:t>
            </w:r>
          </w:p>
          <w:p w14:paraId="5FEFECF4"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w:t>
            </w:r>
          </w:p>
          <w:p w14:paraId="126237CB"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Umum </w:t>
            </w:r>
            <w:proofErr w:type="spellStart"/>
            <w:r w:rsidRPr="0012415E">
              <w:rPr>
                <w:rFonts w:ascii="Bookman Old Style" w:eastAsia="Bookman Old Style" w:hAnsi="Bookman Old Style" w:cs="Bookman Old Style"/>
                <w:color w:val="000000"/>
                <w:sz w:val="14"/>
                <w:szCs w:val="24"/>
                <w:lang w:val="en-ID" w:eastAsia="en-ID"/>
              </w:rPr>
              <w:t>sesuai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Penugasan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kepala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daerah</w:t>
            </w:r>
            <w:proofErr w:type="spellEnd"/>
            <w:r w:rsidRPr="0012415E">
              <w:rPr>
                <w:rFonts w:ascii="Bookman Old Style" w:eastAsia="Bookman Old Style" w:hAnsi="Bookman Old Style" w:cs="Bookman Old Style"/>
                <w:color w:val="000000"/>
                <w:sz w:val="14"/>
                <w:szCs w:val="24"/>
                <w:lang w:val="en-ID" w:eastAsia="en-ID"/>
              </w:rPr>
              <w:t xml:space="preserve"> yang di </w:t>
            </w:r>
            <w:proofErr w:type="spellStart"/>
            <w:r w:rsidRPr="0012415E">
              <w:rPr>
                <w:rFonts w:ascii="Bookman Old Style" w:eastAsia="Bookman Old Style" w:hAnsi="Bookman Old Style" w:cs="Bookman Old Style"/>
                <w:color w:val="000000"/>
                <w:sz w:val="14"/>
                <w:szCs w:val="24"/>
                <w:lang w:val="en-ID" w:eastAsia="en-ID"/>
              </w:rPr>
              <w:t>selenggarakan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auto" w:fill="AAE571"/>
          </w:tcPr>
          <w:p w14:paraId="5D03107B"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
          <w:p w14:paraId="599C1F31"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Urusan</w:t>
            </w:r>
            <w:proofErr w:type="spellEnd"/>
            <w:r w:rsidRPr="0012415E">
              <w:rPr>
                <w:rFonts w:ascii="Bookman Old Style" w:eastAsia="Bookman Old Style" w:hAnsi="Bookman Old Style" w:cs="Bookman Old Style"/>
                <w:color w:val="000000"/>
                <w:sz w:val="14"/>
                <w:szCs w:val="24"/>
                <w:lang w:val="en-ID" w:eastAsia="en-ID"/>
              </w:rPr>
              <w:t xml:space="preserve">  </w:t>
            </w:r>
          </w:p>
          <w:p w14:paraId="556572D7"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w:t>
            </w:r>
          </w:p>
          <w:p w14:paraId="2FF38C5B"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Umum </w:t>
            </w:r>
            <w:proofErr w:type="spellStart"/>
            <w:r w:rsidRPr="0012415E">
              <w:rPr>
                <w:rFonts w:ascii="Bookman Old Style" w:eastAsia="Bookman Old Style" w:hAnsi="Bookman Old Style" w:cs="Bookman Old Style"/>
                <w:color w:val="000000"/>
                <w:sz w:val="14"/>
                <w:szCs w:val="24"/>
                <w:lang w:val="en-ID" w:eastAsia="en-ID"/>
              </w:rPr>
              <w:t>sesuai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Penugasan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kepala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daerah</w:t>
            </w:r>
            <w:proofErr w:type="spellEnd"/>
            <w:r w:rsidRPr="0012415E">
              <w:rPr>
                <w:rFonts w:ascii="Bookman Old Style" w:eastAsia="Bookman Old Style" w:hAnsi="Bookman Old Style" w:cs="Bookman Old Style"/>
                <w:color w:val="000000"/>
                <w:sz w:val="14"/>
                <w:szCs w:val="24"/>
                <w:lang w:val="en-ID" w:eastAsia="en-ID"/>
              </w:rPr>
              <w:t xml:space="preserve"> yang </w:t>
            </w:r>
            <w:proofErr w:type="gramStart"/>
            <w:r w:rsidRPr="0012415E">
              <w:rPr>
                <w:rFonts w:ascii="Bookman Old Style" w:eastAsia="Bookman Old Style" w:hAnsi="Bookman Old Style" w:cs="Bookman Old Style"/>
                <w:color w:val="000000"/>
                <w:sz w:val="14"/>
                <w:szCs w:val="24"/>
                <w:lang w:val="en-ID" w:eastAsia="en-ID"/>
              </w:rPr>
              <w:t xml:space="preserve">di  </w:t>
            </w:r>
            <w:proofErr w:type="spellStart"/>
            <w:r w:rsidRPr="0012415E">
              <w:rPr>
                <w:rFonts w:ascii="Bookman Old Style" w:eastAsia="Bookman Old Style" w:hAnsi="Bookman Old Style" w:cs="Bookman Old Style"/>
                <w:color w:val="000000"/>
                <w:sz w:val="14"/>
                <w:szCs w:val="24"/>
                <w:lang w:val="en-ID" w:eastAsia="en-ID"/>
              </w:rPr>
              <w:t>selenggarakan</w:t>
            </w:r>
            <w:proofErr w:type="spellEnd"/>
            <w:proofErr w:type="gramEnd"/>
            <w:r w:rsidRPr="0012415E">
              <w:rPr>
                <w:rFonts w:ascii="Bookman Old Style" w:eastAsia="Bookman Old Style" w:hAnsi="Bookman Old Style" w:cs="Bookman Old Style"/>
                <w:color w:val="000000"/>
                <w:sz w:val="14"/>
                <w:szCs w:val="24"/>
                <w:lang w:val="en-ID" w:eastAsia="en-ID"/>
              </w:rPr>
              <w:t xml:space="preserve"> </w:t>
            </w:r>
          </w:p>
        </w:tc>
        <w:tc>
          <w:tcPr>
            <w:tcW w:w="1635"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2D5C4844"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Penyelenggaraan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484D1DF0"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Urusan</w:t>
            </w:r>
            <w:proofErr w:type="spellEnd"/>
            <w:r w:rsidRPr="0012415E">
              <w:rPr>
                <w:rFonts w:ascii="Bookman Old Style" w:eastAsia="Bookman Old Style" w:hAnsi="Bookman Old Style" w:cs="Bookman Old Style"/>
                <w:color w:val="000000"/>
                <w:sz w:val="14"/>
                <w:szCs w:val="24"/>
                <w:lang w:val="en-ID" w:eastAsia="en-ID"/>
              </w:rPr>
              <w:t xml:space="preserve">   </w:t>
            </w:r>
          </w:p>
          <w:p w14:paraId="518253BB"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w:t>
            </w:r>
          </w:p>
          <w:p w14:paraId="0FD31B15"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Umum </w:t>
            </w:r>
            <w:proofErr w:type="spellStart"/>
            <w:r w:rsidRPr="0012415E">
              <w:rPr>
                <w:rFonts w:ascii="Bookman Old Style" w:eastAsia="Bookman Old Style" w:hAnsi="Bookman Old Style" w:cs="Bookman Old Style"/>
                <w:color w:val="000000"/>
                <w:sz w:val="14"/>
                <w:szCs w:val="24"/>
                <w:lang w:val="en-ID" w:eastAsia="en-ID"/>
              </w:rPr>
              <w:t>sesuai</w:t>
            </w:r>
            <w:proofErr w:type="spellEnd"/>
            <w:r w:rsidRPr="0012415E">
              <w:rPr>
                <w:rFonts w:ascii="Bookman Old Style" w:eastAsia="Bookman Old Style" w:hAnsi="Bookman Old Style" w:cs="Bookman Old Style"/>
                <w:color w:val="000000"/>
                <w:sz w:val="14"/>
                <w:szCs w:val="24"/>
                <w:lang w:val="en-ID" w:eastAsia="en-ID"/>
              </w:rPr>
              <w:t xml:space="preserve"> </w:t>
            </w:r>
          </w:p>
          <w:p w14:paraId="30C2A88E"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Penugasan</w:t>
            </w:r>
            <w:proofErr w:type="spellEnd"/>
            <w:r w:rsidRPr="0012415E">
              <w:rPr>
                <w:rFonts w:ascii="Bookman Old Style" w:eastAsia="Bookman Old Style" w:hAnsi="Bookman Old Style" w:cs="Bookman Old Style"/>
                <w:color w:val="000000"/>
                <w:sz w:val="14"/>
                <w:szCs w:val="24"/>
                <w:lang w:val="en-ID" w:eastAsia="en-ID"/>
              </w:rPr>
              <w:t xml:space="preserve"> Kepala </w:t>
            </w:r>
          </w:p>
          <w:p w14:paraId="36C924B5"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w:t>
            </w:r>
          </w:p>
        </w:tc>
        <w:tc>
          <w:tcPr>
            <w:tcW w:w="838"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5D91F46A" w14:textId="77777777" w:rsidR="0012415E" w:rsidRPr="0012415E" w:rsidRDefault="0012415E" w:rsidP="00E11CFD">
            <w:pPr>
              <w:widowControl/>
              <w:autoSpaceDE/>
              <w:autoSpaceDN/>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E6B8195" w14:textId="77777777" w:rsidTr="00175CBB">
        <w:trPr>
          <w:trHeight w:val="3630"/>
        </w:trPr>
        <w:tc>
          <w:tcPr>
            <w:tcW w:w="1225" w:type="dxa"/>
            <w:tcBorders>
              <w:top w:val="single" w:sz="3" w:space="0" w:color="000000"/>
              <w:left w:val="single" w:sz="3" w:space="0" w:color="000000"/>
              <w:bottom w:val="single" w:sz="3" w:space="0" w:color="000000"/>
              <w:right w:val="single" w:sz="3" w:space="0" w:color="000000"/>
            </w:tcBorders>
          </w:tcPr>
          <w:p w14:paraId="018775F5"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22" w:type="dxa"/>
            <w:tcBorders>
              <w:top w:val="single" w:sz="3" w:space="0" w:color="000000"/>
              <w:left w:val="single" w:sz="3" w:space="0" w:color="000000"/>
              <w:bottom w:val="single" w:sz="3" w:space="0" w:color="000000"/>
              <w:right w:val="single" w:sz="3" w:space="0" w:color="000000"/>
            </w:tcBorders>
            <w:vAlign w:val="center"/>
          </w:tcPr>
          <w:p w14:paraId="44C4FB70"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68" w:type="dxa"/>
            <w:tcBorders>
              <w:top w:val="single" w:sz="3" w:space="0" w:color="000000"/>
              <w:left w:val="single" w:sz="3" w:space="0" w:color="000000"/>
              <w:bottom w:val="single" w:sz="3" w:space="0" w:color="000000"/>
              <w:right w:val="single" w:sz="3" w:space="0" w:color="000000"/>
            </w:tcBorders>
            <w:vAlign w:val="center"/>
          </w:tcPr>
          <w:p w14:paraId="53EEE3CF"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1" w:type="dxa"/>
            <w:tcBorders>
              <w:top w:val="single" w:sz="3" w:space="0" w:color="000000"/>
              <w:left w:val="single" w:sz="3" w:space="0" w:color="000000"/>
              <w:bottom w:val="single" w:sz="3" w:space="0" w:color="000000"/>
              <w:right w:val="single" w:sz="3" w:space="0" w:color="000000"/>
            </w:tcBorders>
          </w:tcPr>
          <w:p w14:paraId="0EA665A0"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7" w:type="dxa"/>
            <w:tcBorders>
              <w:top w:val="single" w:sz="3" w:space="0" w:color="000000"/>
              <w:left w:val="single" w:sz="3" w:space="0" w:color="000000"/>
              <w:bottom w:val="single" w:sz="3" w:space="0" w:color="000000"/>
              <w:right w:val="single" w:sz="3" w:space="0" w:color="000000"/>
            </w:tcBorders>
            <w:vAlign w:val="center"/>
          </w:tcPr>
          <w:p w14:paraId="20957468"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6" w:type="dxa"/>
            <w:tcBorders>
              <w:top w:val="single" w:sz="3" w:space="0" w:color="000000"/>
              <w:left w:val="single" w:sz="3" w:space="0" w:color="000000"/>
              <w:bottom w:val="single" w:sz="3" w:space="0" w:color="000000"/>
              <w:right w:val="single" w:sz="3" w:space="0" w:color="000000"/>
            </w:tcBorders>
            <w:vAlign w:val="center"/>
          </w:tcPr>
          <w:p w14:paraId="209F85FC"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35" w:type="dxa"/>
            <w:tcBorders>
              <w:top w:val="single" w:sz="3" w:space="0" w:color="000000"/>
              <w:left w:val="single" w:sz="3" w:space="0" w:color="000000"/>
              <w:bottom w:val="single" w:sz="3" w:space="0" w:color="000000"/>
              <w:right w:val="single" w:sz="3" w:space="0" w:color="000000"/>
            </w:tcBorders>
          </w:tcPr>
          <w:p w14:paraId="22E3E3F9"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Pembinaan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1BAD8F9E"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Wawasan</w:t>
            </w:r>
            <w:proofErr w:type="spellEnd"/>
            <w:r w:rsidRPr="0012415E">
              <w:rPr>
                <w:rFonts w:ascii="Bookman Old Style" w:eastAsia="Bookman Old Style" w:hAnsi="Bookman Old Style" w:cs="Bookman Old Style"/>
                <w:color w:val="000000"/>
                <w:sz w:val="14"/>
                <w:szCs w:val="24"/>
                <w:lang w:val="en-ID" w:eastAsia="en-ID"/>
              </w:rPr>
              <w:t xml:space="preserve"> </w:t>
            </w:r>
          </w:p>
          <w:p w14:paraId="6C6B50CD"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Kebangsaan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6C07AF59"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Ketahanan</w:t>
            </w:r>
            <w:proofErr w:type="spellEnd"/>
            <w:r w:rsidRPr="0012415E">
              <w:rPr>
                <w:rFonts w:ascii="Bookman Old Style" w:eastAsia="Bookman Old Style" w:hAnsi="Bookman Old Style" w:cs="Bookman Old Style"/>
                <w:color w:val="000000"/>
                <w:sz w:val="14"/>
                <w:szCs w:val="24"/>
                <w:lang w:val="en-ID" w:eastAsia="en-ID"/>
              </w:rPr>
              <w:t xml:space="preserve"> Nasional </w:t>
            </w:r>
            <w:proofErr w:type="spellStart"/>
            <w:r w:rsidRPr="0012415E">
              <w:rPr>
                <w:rFonts w:ascii="Bookman Old Style" w:eastAsia="Bookman Old Style" w:hAnsi="Bookman Old Style" w:cs="Bookman Old Style"/>
                <w:color w:val="000000"/>
                <w:sz w:val="14"/>
                <w:szCs w:val="24"/>
                <w:lang w:val="en-ID" w:eastAsia="en-ID"/>
              </w:rPr>
              <w:t>dalam</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rangka</w:t>
            </w:r>
            <w:proofErr w:type="spellEnd"/>
            <w:r w:rsidRPr="0012415E">
              <w:rPr>
                <w:rFonts w:ascii="Bookman Old Style" w:eastAsia="Bookman Old Style" w:hAnsi="Bookman Old Style" w:cs="Bookman Old Style"/>
                <w:color w:val="000000"/>
                <w:sz w:val="14"/>
                <w:szCs w:val="24"/>
                <w:lang w:val="en-ID" w:eastAsia="en-ID"/>
              </w:rPr>
              <w:t xml:space="preserve"> </w:t>
            </w:r>
          </w:p>
          <w:p w14:paraId="7DDED24E"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Memantapkan</w:t>
            </w:r>
            <w:proofErr w:type="spellEnd"/>
            <w:r w:rsidRPr="0012415E">
              <w:rPr>
                <w:rFonts w:ascii="Bookman Old Style" w:eastAsia="Bookman Old Style" w:hAnsi="Bookman Old Style" w:cs="Bookman Old Style"/>
                <w:color w:val="000000"/>
                <w:sz w:val="14"/>
                <w:szCs w:val="24"/>
                <w:lang w:val="en-ID" w:eastAsia="en-ID"/>
              </w:rPr>
              <w:t xml:space="preserve"> </w:t>
            </w:r>
          </w:p>
          <w:p w14:paraId="6836E69B"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Pengamalan</w:t>
            </w:r>
            <w:proofErr w:type="spellEnd"/>
            <w:r w:rsidRPr="0012415E">
              <w:rPr>
                <w:rFonts w:ascii="Bookman Old Style" w:eastAsia="Bookman Old Style" w:hAnsi="Bookman Old Style" w:cs="Bookman Old Style"/>
                <w:color w:val="000000"/>
                <w:sz w:val="14"/>
                <w:szCs w:val="24"/>
                <w:lang w:val="en-ID" w:eastAsia="en-ID"/>
              </w:rPr>
              <w:t xml:space="preserve"> </w:t>
            </w:r>
          </w:p>
          <w:p w14:paraId="1D39B448"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Pancasila, </w:t>
            </w:r>
          </w:p>
          <w:p w14:paraId="49C5FE2E"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4BB50440"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Undang</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Undang</w:t>
            </w:r>
            <w:proofErr w:type="spellEnd"/>
            <w:r w:rsidRPr="0012415E">
              <w:rPr>
                <w:rFonts w:ascii="Bookman Old Style" w:eastAsia="Bookman Old Style" w:hAnsi="Bookman Old Style" w:cs="Bookman Old Style"/>
                <w:color w:val="000000"/>
                <w:sz w:val="14"/>
                <w:szCs w:val="24"/>
                <w:lang w:val="en-ID" w:eastAsia="en-ID"/>
              </w:rPr>
              <w:t xml:space="preserve"> </w:t>
            </w:r>
          </w:p>
          <w:p w14:paraId="7A70E769"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Dasar Negara </w:t>
            </w:r>
          </w:p>
          <w:p w14:paraId="586A9104"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Republik Indonesia </w:t>
            </w:r>
          </w:p>
          <w:p w14:paraId="0B4A399F"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Tahun</w:t>
            </w:r>
            <w:proofErr w:type="spellEnd"/>
            <w:r w:rsidRPr="0012415E">
              <w:rPr>
                <w:rFonts w:ascii="Bookman Old Style" w:eastAsia="Bookman Old Style" w:hAnsi="Bookman Old Style" w:cs="Bookman Old Style"/>
                <w:color w:val="000000"/>
                <w:sz w:val="14"/>
                <w:szCs w:val="24"/>
                <w:lang w:val="en-ID" w:eastAsia="en-ID"/>
              </w:rPr>
              <w:t xml:space="preserve"> 1945, </w:t>
            </w:r>
          </w:p>
          <w:p w14:paraId="39914335"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Pelestarian</w:t>
            </w:r>
            <w:proofErr w:type="spellEnd"/>
            <w:r w:rsidRPr="0012415E">
              <w:rPr>
                <w:rFonts w:ascii="Bookman Old Style" w:eastAsia="Bookman Old Style" w:hAnsi="Bookman Old Style" w:cs="Bookman Old Style"/>
                <w:color w:val="000000"/>
                <w:sz w:val="14"/>
                <w:szCs w:val="24"/>
                <w:lang w:val="en-ID" w:eastAsia="en-ID"/>
              </w:rPr>
              <w:t xml:space="preserve"> </w:t>
            </w:r>
          </w:p>
          <w:p w14:paraId="14CC15CF"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Bhinneka</w:t>
            </w:r>
            <w:proofErr w:type="spellEnd"/>
            <w:r w:rsidRPr="0012415E">
              <w:rPr>
                <w:rFonts w:ascii="Bookman Old Style" w:eastAsia="Bookman Old Style" w:hAnsi="Bookman Old Style" w:cs="Bookman Old Style"/>
                <w:color w:val="000000"/>
                <w:sz w:val="14"/>
                <w:szCs w:val="24"/>
                <w:lang w:val="en-ID" w:eastAsia="en-ID"/>
              </w:rPr>
              <w:t xml:space="preserve"> Tunggal </w:t>
            </w:r>
          </w:p>
          <w:p w14:paraId="746D5999"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Ika </w:t>
            </w:r>
            <w:proofErr w:type="spellStart"/>
            <w:r w:rsidRPr="0012415E">
              <w:rPr>
                <w:rFonts w:ascii="Bookman Old Style" w:eastAsia="Bookman Old Style" w:hAnsi="Bookman Old Style" w:cs="Bookman Old Style"/>
                <w:color w:val="000000"/>
                <w:sz w:val="14"/>
                <w:szCs w:val="24"/>
                <w:lang w:val="en-ID" w:eastAsia="en-ID"/>
              </w:rPr>
              <w:t>serta</w:t>
            </w:r>
            <w:proofErr w:type="spellEnd"/>
            <w:r w:rsidRPr="0012415E">
              <w:rPr>
                <w:rFonts w:ascii="Bookman Old Style" w:eastAsia="Bookman Old Style" w:hAnsi="Bookman Old Style" w:cs="Bookman Old Style"/>
                <w:color w:val="000000"/>
                <w:sz w:val="14"/>
                <w:szCs w:val="24"/>
                <w:lang w:val="en-ID" w:eastAsia="en-ID"/>
              </w:rPr>
              <w:t xml:space="preserve"> </w:t>
            </w:r>
          </w:p>
          <w:p w14:paraId="221333A7"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Pemertahanan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55B144E4"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Pemeliharaan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0CACB3A7"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Keutuhan</w:t>
            </w:r>
            <w:proofErr w:type="spellEnd"/>
            <w:r w:rsidRPr="0012415E">
              <w:rPr>
                <w:rFonts w:ascii="Bookman Old Style" w:eastAsia="Bookman Old Style" w:hAnsi="Bookman Old Style" w:cs="Bookman Old Style"/>
                <w:color w:val="000000"/>
                <w:sz w:val="14"/>
                <w:szCs w:val="24"/>
                <w:lang w:val="en-ID" w:eastAsia="en-ID"/>
              </w:rPr>
              <w:t xml:space="preserve"> Negara </w:t>
            </w:r>
          </w:p>
          <w:p w14:paraId="5874B275"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Kesatuan</w:t>
            </w:r>
            <w:proofErr w:type="spellEnd"/>
            <w:r w:rsidRPr="0012415E">
              <w:rPr>
                <w:rFonts w:ascii="Bookman Old Style" w:eastAsia="Bookman Old Style" w:hAnsi="Bookman Old Style" w:cs="Bookman Old Style"/>
                <w:color w:val="000000"/>
                <w:sz w:val="14"/>
                <w:szCs w:val="24"/>
                <w:lang w:val="en-ID" w:eastAsia="en-ID"/>
              </w:rPr>
              <w:t xml:space="preserve"> Republik </w:t>
            </w:r>
          </w:p>
          <w:p w14:paraId="0FEF1377"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Indonesia </w:t>
            </w:r>
          </w:p>
        </w:tc>
        <w:tc>
          <w:tcPr>
            <w:tcW w:w="838" w:type="dxa"/>
            <w:tcBorders>
              <w:top w:val="single" w:sz="3" w:space="0" w:color="000000"/>
              <w:left w:val="single" w:sz="3" w:space="0" w:color="000000"/>
              <w:bottom w:val="single" w:sz="3" w:space="0" w:color="000000"/>
              <w:right w:val="single" w:sz="3" w:space="0" w:color="000000"/>
            </w:tcBorders>
            <w:vAlign w:val="center"/>
          </w:tcPr>
          <w:p w14:paraId="61CA715A" w14:textId="77777777" w:rsidR="0012415E" w:rsidRPr="0012415E" w:rsidRDefault="0012415E" w:rsidP="00E11CFD">
            <w:pPr>
              <w:widowControl/>
              <w:autoSpaceDE/>
              <w:autoSpaceDN/>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15429B0" w14:textId="77777777" w:rsidTr="00E11CFD">
        <w:trPr>
          <w:trHeight w:val="763"/>
        </w:trPr>
        <w:tc>
          <w:tcPr>
            <w:tcW w:w="1225" w:type="dxa"/>
            <w:tcBorders>
              <w:top w:val="single" w:sz="3" w:space="0" w:color="000000"/>
              <w:left w:val="single" w:sz="3" w:space="0" w:color="000000"/>
              <w:bottom w:val="single" w:sz="3" w:space="0" w:color="000000"/>
              <w:right w:val="single" w:sz="3" w:space="0" w:color="000000"/>
            </w:tcBorders>
          </w:tcPr>
          <w:p w14:paraId="6D56FC94"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22" w:type="dxa"/>
            <w:tcBorders>
              <w:top w:val="single" w:sz="3" w:space="0" w:color="000000"/>
              <w:left w:val="single" w:sz="3" w:space="0" w:color="000000"/>
              <w:bottom w:val="single" w:sz="3" w:space="0" w:color="000000"/>
              <w:right w:val="single" w:sz="3" w:space="0" w:color="000000"/>
            </w:tcBorders>
            <w:vAlign w:val="center"/>
          </w:tcPr>
          <w:p w14:paraId="3D24B699"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68" w:type="dxa"/>
            <w:tcBorders>
              <w:top w:val="single" w:sz="3" w:space="0" w:color="000000"/>
              <w:left w:val="single" w:sz="3" w:space="0" w:color="000000"/>
              <w:bottom w:val="single" w:sz="3" w:space="0" w:color="000000"/>
              <w:right w:val="single" w:sz="3" w:space="0" w:color="000000"/>
            </w:tcBorders>
            <w:vAlign w:val="center"/>
          </w:tcPr>
          <w:p w14:paraId="447DD6BC"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1" w:type="dxa"/>
            <w:tcBorders>
              <w:top w:val="single" w:sz="3" w:space="0" w:color="000000"/>
              <w:left w:val="single" w:sz="3" w:space="0" w:color="000000"/>
              <w:bottom w:val="single" w:sz="3" w:space="0" w:color="000000"/>
              <w:right w:val="single" w:sz="3" w:space="0" w:color="000000"/>
            </w:tcBorders>
          </w:tcPr>
          <w:p w14:paraId="2AA3CB41"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7" w:type="dxa"/>
            <w:tcBorders>
              <w:top w:val="single" w:sz="3" w:space="0" w:color="000000"/>
              <w:left w:val="single" w:sz="3" w:space="0" w:color="000000"/>
              <w:bottom w:val="single" w:sz="3" w:space="0" w:color="000000"/>
              <w:right w:val="single" w:sz="3" w:space="0" w:color="000000"/>
            </w:tcBorders>
            <w:vAlign w:val="center"/>
          </w:tcPr>
          <w:p w14:paraId="68B95819"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6" w:type="dxa"/>
            <w:tcBorders>
              <w:top w:val="single" w:sz="3" w:space="0" w:color="000000"/>
              <w:left w:val="single" w:sz="3" w:space="0" w:color="000000"/>
              <w:bottom w:val="single" w:sz="3" w:space="0" w:color="000000"/>
              <w:right w:val="single" w:sz="3" w:space="0" w:color="000000"/>
            </w:tcBorders>
            <w:vAlign w:val="center"/>
          </w:tcPr>
          <w:p w14:paraId="2975AEF8"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35" w:type="dxa"/>
            <w:tcBorders>
              <w:top w:val="single" w:sz="3" w:space="0" w:color="000000"/>
              <w:left w:val="single" w:sz="3" w:space="0" w:color="000000"/>
              <w:bottom w:val="single" w:sz="3" w:space="0" w:color="000000"/>
              <w:right w:val="single" w:sz="3" w:space="0" w:color="000000"/>
            </w:tcBorders>
          </w:tcPr>
          <w:p w14:paraId="22C62B8C"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27817054"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2BBF1185"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Pembinaan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Bimtek</w:t>
            </w:r>
            <w:proofErr w:type="spellEnd"/>
            <w:r w:rsidRPr="0012415E">
              <w:rPr>
                <w:rFonts w:ascii="Bookman Old Style" w:eastAsia="Bookman Old Style" w:hAnsi="Bookman Old Style" w:cs="Bookman Old Style"/>
                <w:color w:val="000000"/>
                <w:sz w:val="14"/>
                <w:szCs w:val="24"/>
                <w:lang w:val="en-ID" w:eastAsia="en-ID"/>
              </w:rPr>
              <w:t xml:space="preserve">, </w:t>
            </w:r>
          </w:p>
          <w:p w14:paraId="5C0FEE56"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Sosialisasi</w:t>
            </w:r>
            <w:proofErr w:type="spellEnd"/>
            <w:r w:rsidRPr="0012415E">
              <w:rPr>
                <w:rFonts w:ascii="Bookman Old Style" w:eastAsia="Bookman Old Style" w:hAnsi="Bookman Old Style" w:cs="Bookman Old Style"/>
                <w:color w:val="000000"/>
                <w:sz w:val="14"/>
                <w:szCs w:val="24"/>
                <w:lang w:val="en-ID" w:eastAsia="en-ID"/>
              </w:rPr>
              <w:t xml:space="preserve">, </w:t>
            </w:r>
          </w:p>
          <w:p w14:paraId="6A373CF8"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Konsultasi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642AED3A"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Wawasan</w:t>
            </w:r>
            <w:proofErr w:type="spellEnd"/>
            <w:r w:rsidRPr="0012415E">
              <w:rPr>
                <w:rFonts w:ascii="Bookman Old Style" w:eastAsia="Bookman Old Style" w:hAnsi="Bookman Old Style" w:cs="Bookman Old Style"/>
                <w:color w:val="000000"/>
                <w:sz w:val="14"/>
                <w:szCs w:val="24"/>
                <w:lang w:val="en-ID" w:eastAsia="en-ID"/>
              </w:rPr>
              <w:t xml:space="preserve"> </w:t>
            </w:r>
          </w:p>
          <w:p w14:paraId="5DDBC2EE"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Kebangsaan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52D1FDC6"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Ketahanan</w:t>
            </w:r>
            <w:proofErr w:type="spellEnd"/>
            <w:r w:rsidRPr="0012415E">
              <w:rPr>
                <w:rFonts w:ascii="Bookman Old Style" w:eastAsia="Bookman Old Style" w:hAnsi="Bookman Old Style" w:cs="Bookman Old Style"/>
                <w:color w:val="000000"/>
                <w:sz w:val="14"/>
                <w:szCs w:val="24"/>
                <w:lang w:val="en-ID" w:eastAsia="en-ID"/>
              </w:rPr>
              <w:t xml:space="preserve"> </w:t>
            </w:r>
          </w:p>
          <w:p w14:paraId="5D01828C"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Nasional </w:t>
            </w:r>
          </w:p>
        </w:tc>
        <w:tc>
          <w:tcPr>
            <w:tcW w:w="838" w:type="dxa"/>
            <w:tcBorders>
              <w:top w:val="single" w:sz="3" w:space="0" w:color="000000"/>
              <w:left w:val="single" w:sz="3" w:space="0" w:color="000000"/>
              <w:bottom w:val="single" w:sz="3" w:space="0" w:color="000000"/>
              <w:right w:val="single" w:sz="3" w:space="0" w:color="000000"/>
            </w:tcBorders>
            <w:vAlign w:val="center"/>
          </w:tcPr>
          <w:p w14:paraId="1DFA2B19" w14:textId="77777777" w:rsidR="0012415E" w:rsidRPr="0012415E" w:rsidRDefault="0012415E" w:rsidP="00E11CFD">
            <w:pPr>
              <w:widowControl/>
              <w:autoSpaceDE/>
              <w:autoSpaceDN/>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46099255" w14:textId="77777777" w:rsidTr="00E11CFD">
        <w:trPr>
          <w:trHeight w:val="133"/>
        </w:trPr>
        <w:tc>
          <w:tcPr>
            <w:tcW w:w="1225" w:type="dxa"/>
            <w:tcBorders>
              <w:top w:val="single" w:sz="3" w:space="0" w:color="000000"/>
              <w:left w:val="single" w:sz="3" w:space="0" w:color="000000"/>
              <w:bottom w:val="single" w:sz="3" w:space="0" w:color="000000"/>
              <w:right w:val="single" w:sz="3" w:space="0" w:color="000000"/>
            </w:tcBorders>
          </w:tcPr>
          <w:p w14:paraId="34D002FB"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22" w:type="dxa"/>
            <w:tcBorders>
              <w:top w:val="single" w:sz="3" w:space="0" w:color="000000"/>
              <w:left w:val="single" w:sz="3" w:space="0" w:color="000000"/>
              <w:bottom w:val="single" w:sz="3" w:space="0" w:color="000000"/>
              <w:right w:val="single" w:sz="3" w:space="0" w:color="000000"/>
            </w:tcBorders>
            <w:vAlign w:val="center"/>
          </w:tcPr>
          <w:p w14:paraId="2B0F19F2"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68" w:type="dxa"/>
            <w:tcBorders>
              <w:top w:val="single" w:sz="3" w:space="0" w:color="000000"/>
              <w:left w:val="single" w:sz="3" w:space="0" w:color="000000"/>
              <w:bottom w:val="single" w:sz="3" w:space="0" w:color="000000"/>
              <w:right w:val="single" w:sz="3" w:space="0" w:color="000000"/>
            </w:tcBorders>
            <w:vAlign w:val="center"/>
          </w:tcPr>
          <w:p w14:paraId="7D632CAE"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1" w:type="dxa"/>
            <w:tcBorders>
              <w:top w:val="single" w:sz="3" w:space="0" w:color="000000"/>
              <w:left w:val="single" w:sz="3" w:space="0" w:color="000000"/>
              <w:bottom w:val="single" w:sz="3" w:space="0" w:color="000000"/>
              <w:right w:val="single" w:sz="3" w:space="0" w:color="000000"/>
            </w:tcBorders>
          </w:tcPr>
          <w:p w14:paraId="60B61242"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7" w:type="dxa"/>
            <w:tcBorders>
              <w:top w:val="single" w:sz="3" w:space="0" w:color="000000"/>
              <w:left w:val="single" w:sz="3" w:space="0" w:color="000000"/>
              <w:bottom w:val="single" w:sz="3" w:space="0" w:color="000000"/>
              <w:right w:val="single" w:sz="3" w:space="0" w:color="000000"/>
            </w:tcBorders>
            <w:vAlign w:val="center"/>
          </w:tcPr>
          <w:p w14:paraId="43E76257"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6" w:type="dxa"/>
            <w:tcBorders>
              <w:top w:val="single" w:sz="3" w:space="0" w:color="000000"/>
              <w:left w:val="single" w:sz="3" w:space="0" w:color="000000"/>
              <w:bottom w:val="single" w:sz="3" w:space="0" w:color="000000"/>
              <w:right w:val="single" w:sz="3" w:space="0" w:color="000000"/>
            </w:tcBorders>
            <w:vAlign w:val="center"/>
          </w:tcPr>
          <w:p w14:paraId="1EB480D2"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35" w:type="dxa"/>
            <w:tcBorders>
              <w:top w:val="single" w:sz="3" w:space="0" w:color="000000"/>
              <w:left w:val="single" w:sz="3" w:space="0" w:color="000000"/>
              <w:bottom w:val="single" w:sz="3" w:space="0" w:color="000000"/>
              <w:right w:val="single" w:sz="3" w:space="0" w:color="000000"/>
            </w:tcBorders>
            <w:vAlign w:val="center"/>
          </w:tcPr>
          <w:p w14:paraId="0DBEAA45"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Pembinaan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6696D276"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Persatuan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4314D7F4"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Kesatuan</w:t>
            </w:r>
            <w:proofErr w:type="spellEnd"/>
            <w:r w:rsidRPr="0012415E">
              <w:rPr>
                <w:rFonts w:ascii="Bookman Old Style" w:eastAsia="Bookman Old Style" w:hAnsi="Bookman Old Style" w:cs="Bookman Old Style"/>
                <w:color w:val="000000"/>
                <w:sz w:val="14"/>
                <w:szCs w:val="24"/>
                <w:lang w:val="en-ID" w:eastAsia="en-ID"/>
              </w:rPr>
              <w:t xml:space="preserve"> Bangsa </w:t>
            </w:r>
          </w:p>
        </w:tc>
        <w:tc>
          <w:tcPr>
            <w:tcW w:w="838" w:type="dxa"/>
            <w:tcBorders>
              <w:top w:val="single" w:sz="3" w:space="0" w:color="000000"/>
              <w:left w:val="single" w:sz="3" w:space="0" w:color="000000"/>
              <w:bottom w:val="single" w:sz="3" w:space="0" w:color="000000"/>
              <w:right w:val="single" w:sz="3" w:space="0" w:color="000000"/>
            </w:tcBorders>
            <w:vAlign w:val="center"/>
          </w:tcPr>
          <w:p w14:paraId="11AD7260" w14:textId="77777777" w:rsidR="0012415E" w:rsidRPr="0012415E" w:rsidRDefault="0012415E" w:rsidP="00E11CFD">
            <w:pPr>
              <w:widowControl/>
              <w:autoSpaceDE/>
              <w:autoSpaceDN/>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4388991" w14:textId="77777777" w:rsidTr="00175CBB">
        <w:trPr>
          <w:trHeight w:val="2120"/>
        </w:trPr>
        <w:tc>
          <w:tcPr>
            <w:tcW w:w="1225" w:type="dxa"/>
            <w:tcBorders>
              <w:top w:val="single" w:sz="3" w:space="0" w:color="000000"/>
              <w:left w:val="single" w:sz="3" w:space="0" w:color="000000"/>
              <w:bottom w:val="single" w:sz="3" w:space="0" w:color="000000"/>
              <w:right w:val="single" w:sz="3" w:space="0" w:color="000000"/>
            </w:tcBorders>
          </w:tcPr>
          <w:p w14:paraId="783FAF53"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22" w:type="dxa"/>
            <w:tcBorders>
              <w:top w:val="single" w:sz="3" w:space="0" w:color="000000"/>
              <w:left w:val="single" w:sz="3" w:space="0" w:color="000000"/>
              <w:bottom w:val="single" w:sz="3" w:space="0" w:color="000000"/>
              <w:right w:val="single" w:sz="3" w:space="0" w:color="000000"/>
            </w:tcBorders>
            <w:vAlign w:val="center"/>
          </w:tcPr>
          <w:p w14:paraId="3E360B4C"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68" w:type="dxa"/>
            <w:tcBorders>
              <w:top w:val="single" w:sz="3" w:space="0" w:color="000000"/>
              <w:left w:val="single" w:sz="3" w:space="0" w:color="000000"/>
              <w:bottom w:val="single" w:sz="3" w:space="0" w:color="000000"/>
              <w:right w:val="single" w:sz="3" w:space="0" w:color="000000"/>
            </w:tcBorders>
            <w:vAlign w:val="center"/>
          </w:tcPr>
          <w:p w14:paraId="3A5C3E19"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1" w:type="dxa"/>
            <w:tcBorders>
              <w:top w:val="single" w:sz="3" w:space="0" w:color="000000"/>
              <w:left w:val="single" w:sz="3" w:space="0" w:color="000000"/>
              <w:bottom w:val="single" w:sz="3" w:space="0" w:color="000000"/>
              <w:right w:val="single" w:sz="3" w:space="0" w:color="000000"/>
            </w:tcBorders>
          </w:tcPr>
          <w:p w14:paraId="7FC7169A"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7" w:type="dxa"/>
            <w:tcBorders>
              <w:top w:val="single" w:sz="3" w:space="0" w:color="000000"/>
              <w:left w:val="single" w:sz="3" w:space="0" w:color="000000"/>
              <w:bottom w:val="single" w:sz="3" w:space="0" w:color="000000"/>
              <w:right w:val="single" w:sz="3" w:space="0" w:color="000000"/>
            </w:tcBorders>
            <w:vAlign w:val="center"/>
          </w:tcPr>
          <w:p w14:paraId="13BB03C4"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6" w:type="dxa"/>
            <w:tcBorders>
              <w:top w:val="single" w:sz="3" w:space="0" w:color="000000"/>
              <w:left w:val="single" w:sz="3" w:space="0" w:color="000000"/>
              <w:bottom w:val="single" w:sz="3" w:space="0" w:color="000000"/>
              <w:right w:val="single" w:sz="3" w:space="0" w:color="000000"/>
            </w:tcBorders>
            <w:vAlign w:val="center"/>
          </w:tcPr>
          <w:p w14:paraId="088C2663"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35" w:type="dxa"/>
            <w:tcBorders>
              <w:top w:val="single" w:sz="3" w:space="0" w:color="000000"/>
              <w:left w:val="single" w:sz="3" w:space="0" w:color="000000"/>
              <w:bottom w:val="single" w:sz="3" w:space="0" w:color="000000"/>
              <w:right w:val="single" w:sz="3" w:space="0" w:color="000000"/>
            </w:tcBorders>
          </w:tcPr>
          <w:p w14:paraId="03A94F94"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Pembinaan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115E894E"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Kerukunan</w:t>
            </w:r>
            <w:proofErr w:type="spellEnd"/>
            <w:r w:rsidRPr="0012415E">
              <w:rPr>
                <w:rFonts w:ascii="Bookman Old Style" w:eastAsia="Bookman Old Style" w:hAnsi="Bookman Old Style" w:cs="Bookman Old Style"/>
                <w:color w:val="000000"/>
                <w:sz w:val="14"/>
                <w:szCs w:val="24"/>
                <w:lang w:val="en-ID" w:eastAsia="en-ID"/>
              </w:rPr>
              <w:t xml:space="preserve"> Antar </w:t>
            </w:r>
          </w:p>
          <w:p w14:paraId="72C63313"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Suku dan Intra </w:t>
            </w:r>
          </w:p>
          <w:p w14:paraId="38A25384"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Suku, </w:t>
            </w:r>
            <w:proofErr w:type="spellStart"/>
            <w:r w:rsidRPr="0012415E">
              <w:rPr>
                <w:rFonts w:ascii="Bookman Old Style" w:eastAsia="Bookman Old Style" w:hAnsi="Bookman Old Style" w:cs="Bookman Old Style"/>
                <w:color w:val="000000"/>
                <w:sz w:val="14"/>
                <w:szCs w:val="24"/>
                <w:lang w:val="en-ID" w:eastAsia="en-ID"/>
              </w:rPr>
              <w:t>Umat</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Beragama</w:t>
            </w:r>
            <w:proofErr w:type="spellEnd"/>
            <w:r w:rsidRPr="0012415E">
              <w:rPr>
                <w:rFonts w:ascii="Bookman Old Style" w:eastAsia="Bookman Old Style" w:hAnsi="Bookman Old Style" w:cs="Bookman Old Style"/>
                <w:color w:val="000000"/>
                <w:sz w:val="14"/>
                <w:szCs w:val="24"/>
                <w:lang w:val="en-ID" w:eastAsia="en-ID"/>
              </w:rPr>
              <w:t xml:space="preserve">, Ras, dan </w:t>
            </w:r>
            <w:proofErr w:type="spellStart"/>
            <w:r w:rsidRPr="0012415E">
              <w:rPr>
                <w:rFonts w:ascii="Bookman Old Style" w:eastAsia="Bookman Old Style" w:hAnsi="Bookman Old Style" w:cs="Bookman Old Style"/>
                <w:color w:val="000000"/>
                <w:sz w:val="14"/>
                <w:szCs w:val="24"/>
                <w:lang w:val="en-ID" w:eastAsia="en-ID"/>
              </w:rPr>
              <w:t>Golongan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Lainnya</w:t>
            </w:r>
            <w:proofErr w:type="spellEnd"/>
            <w:r w:rsidRPr="0012415E">
              <w:rPr>
                <w:rFonts w:ascii="Bookman Old Style" w:eastAsia="Bookman Old Style" w:hAnsi="Bookman Old Style" w:cs="Bookman Old Style"/>
                <w:color w:val="000000"/>
                <w:sz w:val="14"/>
                <w:szCs w:val="24"/>
                <w:lang w:val="en-ID" w:eastAsia="en-ID"/>
              </w:rPr>
              <w:t xml:space="preserve"> Guna </w:t>
            </w:r>
          </w:p>
          <w:p w14:paraId="466AD348"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Mewujudkan</w:t>
            </w:r>
            <w:proofErr w:type="spellEnd"/>
            <w:r w:rsidRPr="0012415E">
              <w:rPr>
                <w:rFonts w:ascii="Bookman Old Style" w:eastAsia="Bookman Old Style" w:hAnsi="Bookman Old Style" w:cs="Bookman Old Style"/>
                <w:color w:val="000000"/>
                <w:sz w:val="14"/>
                <w:szCs w:val="24"/>
                <w:lang w:val="en-ID" w:eastAsia="en-ID"/>
              </w:rPr>
              <w:t xml:space="preserve"> </w:t>
            </w:r>
          </w:p>
          <w:p w14:paraId="0B385351"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Stabilitas</w:t>
            </w:r>
            <w:proofErr w:type="spellEnd"/>
            <w:r w:rsidRPr="0012415E">
              <w:rPr>
                <w:rFonts w:ascii="Bookman Old Style" w:eastAsia="Bookman Old Style" w:hAnsi="Bookman Old Style" w:cs="Bookman Old Style"/>
                <w:color w:val="000000"/>
                <w:sz w:val="14"/>
                <w:szCs w:val="24"/>
                <w:lang w:val="en-ID" w:eastAsia="en-ID"/>
              </w:rPr>
              <w:t xml:space="preserve"> </w:t>
            </w:r>
          </w:p>
          <w:p w14:paraId="0AE0FBF5"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Keamanan</w:t>
            </w:r>
            <w:proofErr w:type="spellEnd"/>
            <w:r w:rsidRPr="0012415E">
              <w:rPr>
                <w:rFonts w:ascii="Bookman Old Style" w:eastAsia="Bookman Old Style" w:hAnsi="Bookman Old Style" w:cs="Bookman Old Style"/>
                <w:color w:val="000000"/>
                <w:sz w:val="14"/>
                <w:szCs w:val="24"/>
                <w:lang w:val="en-ID" w:eastAsia="en-ID"/>
              </w:rPr>
              <w:t xml:space="preserve"> Lokal, </w:t>
            </w:r>
          </w:p>
          <w:p w14:paraId="742E9BF3"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Regional, dan </w:t>
            </w:r>
          </w:p>
          <w:p w14:paraId="3B21B117"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Nasional </w:t>
            </w:r>
          </w:p>
        </w:tc>
        <w:tc>
          <w:tcPr>
            <w:tcW w:w="838" w:type="dxa"/>
            <w:tcBorders>
              <w:top w:val="single" w:sz="3" w:space="0" w:color="000000"/>
              <w:left w:val="single" w:sz="3" w:space="0" w:color="000000"/>
              <w:bottom w:val="single" w:sz="3" w:space="0" w:color="000000"/>
              <w:right w:val="single" w:sz="3" w:space="0" w:color="000000"/>
            </w:tcBorders>
            <w:vAlign w:val="center"/>
          </w:tcPr>
          <w:p w14:paraId="169383EB" w14:textId="77777777" w:rsidR="0012415E" w:rsidRPr="0012415E" w:rsidRDefault="0012415E" w:rsidP="00E11CFD">
            <w:pPr>
              <w:widowControl/>
              <w:autoSpaceDE/>
              <w:autoSpaceDN/>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1D1BD8A" w14:textId="77777777" w:rsidTr="00E11CFD">
        <w:trPr>
          <w:trHeight w:val="639"/>
        </w:trPr>
        <w:tc>
          <w:tcPr>
            <w:tcW w:w="1225" w:type="dxa"/>
            <w:tcBorders>
              <w:top w:val="single" w:sz="3" w:space="0" w:color="000000"/>
              <w:left w:val="single" w:sz="3" w:space="0" w:color="000000"/>
              <w:bottom w:val="single" w:sz="3" w:space="0" w:color="000000"/>
              <w:right w:val="single" w:sz="3" w:space="0" w:color="000000"/>
            </w:tcBorders>
          </w:tcPr>
          <w:p w14:paraId="7802462E"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22" w:type="dxa"/>
            <w:tcBorders>
              <w:top w:val="single" w:sz="3" w:space="0" w:color="000000"/>
              <w:left w:val="single" w:sz="3" w:space="0" w:color="000000"/>
              <w:bottom w:val="single" w:sz="3" w:space="0" w:color="000000"/>
              <w:right w:val="single" w:sz="3" w:space="0" w:color="000000"/>
            </w:tcBorders>
            <w:vAlign w:val="center"/>
          </w:tcPr>
          <w:p w14:paraId="0A4B4FFF"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68" w:type="dxa"/>
            <w:tcBorders>
              <w:top w:val="single" w:sz="3" w:space="0" w:color="000000"/>
              <w:left w:val="single" w:sz="3" w:space="0" w:color="000000"/>
              <w:bottom w:val="single" w:sz="3" w:space="0" w:color="000000"/>
              <w:right w:val="single" w:sz="3" w:space="0" w:color="000000"/>
            </w:tcBorders>
            <w:vAlign w:val="center"/>
          </w:tcPr>
          <w:p w14:paraId="064891BA"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1" w:type="dxa"/>
            <w:tcBorders>
              <w:top w:val="single" w:sz="3" w:space="0" w:color="000000"/>
              <w:left w:val="single" w:sz="3" w:space="0" w:color="000000"/>
              <w:bottom w:val="single" w:sz="3" w:space="0" w:color="000000"/>
              <w:right w:val="single" w:sz="3" w:space="0" w:color="000000"/>
            </w:tcBorders>
          </w:tcPr>
          <w:p w14:paraId="290B46DE"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7" w:type="dxa"/>
            <w:tcBorders>
              <w:top w:val="single" w:sz="3" w:space="0" w:color="000000"/>
              <w:left w:val="single" w:sz="3" w:space="0" w:color="000000"/>
              <w:bottom w:val="single" w:sz="3" w:space="0" w:color="000000"/>
              <w:right w:val="single" w:sz="3" w:space="0" w:color="000000"/>
            </w:tcBorders>
            <w:vAlign w:val="center"/>
          </w:tcPr>
          <w:p w14:paraId="30AA7244"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6" w:type="dxa"/>
            <w:tcBorders>
              <w:top w:val="single" w:sz="3" w:space="0" w:color="000000"/>
              <w:left w:val="single" w:sz="3" w:space="0" w:color="000000"/>
              <w:bottom w:val="single" w:sz="3" w:space="0" w:color="000000"/>
              <w:right w:val="single" w:sz="3" w:space="0" w:color="000000"/>
            </w:tcBorders>
            <w:vAlign w:val="center"/>
          </w:tcPr>
          <w:p w14:paraId="15EE5659"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635" w:type="dxa"/>
            <w:tcBorders>
              <w:top w:val="single" w:sz="3" w:space="0" w:color="000000"/>
              <w:left w:val="single" w:sz="3" w:space="0" w:color="000000"/>
              <w:bottom w:val="single" w:sz="3" w:space="0" w:color="000000"/>
              <w:right w:val="single" w:sz="3" w:space="0" w:color="000000"/>
            </w:tcBorders>
            <w:vAlign w:val="center"/>
          </w:tcPr>
          <w:p w14:paraId="73735E49"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Penanganan</w:t>
            </w:r>
            <w:proofErr w:type="spellEnd"/>
            <w:r w:rsidRPr="0012415E">
              <w:rPr>
                <w:rFonts w:ascii="Bookman Old Style" w:eastAsia="Bookman Old Style" w:hAnsi="Bookman Old Style" w:cs="Bookman Old Style"/>
                <w:color w:val="000000"/>
                <w:sz w:val="14"/>
                <w:szCs w:val="24"/>
                <w:lang w:val="en-ID" w:eastAsia="en-ID"/>
              </w:rPr>
              <w:t xml:space="preserve"> </w:t>
            </w:r>
          </w:p>
          <w:p w14:paraId="2BF4FB13"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Konflik</w:t>
            </w:r>
            <w:proofErr w:type="spellEnd"/>
            <w:r w:rsidRPr="0012415E">
              <w:rPr>
                <w:rFonts w:ascii="Bookman Old Style" w:eastAsia="Bookman Old Style" w:hAnsi="Bookman Old Style" w:cs="Bookman Old Style"/>
                <w:color w:val="000000"/>
                <w:sz w:val="14"/>
                <w:szCs w:val="24"/>
                <w:lang w:val="en-ID" w:eastAsia="en-ID"/>
              </w:rPr>
              <w:t xml:space="preserve"> Sosial </w:t>
            </w:r>
          </w:p>
          <w:p w14:paraId="7050D8BF"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Sesuai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Ketentuan</w:t>
            </w:r>
            <w:proofErr w:type="spellEnd"/>
            <w:r w:rsidRPr="0012415E">
              <w:rPr>
                <w:rFonts w:ascii="Bookman Old Style" w:eastAsia="Bookman Old Style" w:hAnsi="Bookman Old Style" w:cs="Bookman Old Style"/>
                <w:color w:val="000000"/>
                <w:sz w:val="14"/>
                <w:szCs w:val="24"/>
                <w:lang w:val="en-ID" w:eastAsia="en-ID"/>
              </w:rPr>
              <w:t xml:space="preserve"> </w:t>
            </w:r>
          </w:p>
          <w:p w14:paraId="68981736"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Peraturan</w:t>
            </w:r>
            <w:proofErr w:type="spellEnd"/>
            <w:r w:rsidRPr="0012415E">
              <w:rPr>
                <w:rFonts w:ascii="Bookman Old Style" w:eastAsia="Bookman Old Style" w:hAnsi="Bookman Old Style" w:cs="Bookman Old Style"/>
                <w:color w:val="000000"/>
                <w:sz w:val="14"/>
                <w:szCs w:val="24"/>
                <w:lang w:val="en-ID" w:eastAsia="en-ID"/>
              </w:rPr>
              <w:t xml:space="preserve"> </w:t>
            </w:r>
          </w:p>
          <w:p w14:paraId="2DBF6E53"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Perundang</w:t>
            </w:r>
            <w:proofErr w:type="spellEnd"/>
            <w:r w:rsidRPr="0012415E">
              <w:rPr>
                <w:rFonts w:ascii="Bookman Old Style" w:eastAsia="Bookman Old Style" w:hAnsi="Bookman Old Style" w:cs="Bookman Old Style"/>
                <w:color w:val="000000"/>
                <w:sz w:val="14"/>
                <w:szCs w:val="24"/>
                <w:lang w:val="en-ID" w:eastAsia="en-ID"/>
              </w:rPr>
              <w:t>-</w:t>
            </w:r>
          </w:p>
          <w:p w14:paraId="23F83BB9" w14:textId="77777777" w:rsidR="0012415E" w:rsidRPr="0012415E" w:rsidRDefault="0012415E" w:rsidP="00E11CFD">
            <w:pPr>
              <w:widowControl/>
              <w:autoSpaceDE/>
              <w:autoSpaceDN/>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Undangan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38" w:type="dxa"/>
            <w:tcBorders>
              <w:top w:val="single" w:sz="3" w:space="0" w:color="000000"/>
              <w:left w:val="single" w:sz="3" w:space="0" w:color="000000"/>
              <w:bottom w:val="single" w:sz="3" w:space="0" w:color="000000"/>
              <w:right w:val="single" w:sz="3" w:space="0" w:color="000000"/>
            </w:tcBorders>
            <w:vAlign w:val="center"/>
          </w:tcPr>
          <w:p w14:paraId="0517EC52" w14:textId="77777777" w:rsidR="0012415E" w:rsidRPr="0012415E" w:rsidRDefault="0012415E" w:rsidP="00E11CFD">
            <w:pPr>
              <w:widowControl/>
              <w:autoSpaceDE/>
              <w:autoSpaceDN/>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bl>
    <w:p w14:paraId="66611000" w14:textId="77777777" w:rsidR="0012415E" w:rsidRPr="0012415E" w:rsidRDefault="0012415E" w:rsidP="0012415E">
      <w:pPr>
        <w:widowControl/>
        <w:autoSpaceDE/>
        <w:autoSpaceDN/>
        <w:spacing w:line="259" w:lineRule="auto"/>
        <w:ind w:right="11000"/>
        <w:rPr>
          <w:rFonts w:ascii="Bookman Old Style" w:eastAsia="Bookman Old Style" w:hAnsi="Bookman Old Style" w:cs="Bookman Old Style"/>
          <w:color w:val="000000"/>
          <w:kern w:val="2"/>
          <w:szCs w:val="24"/>
          <w:lang w:val="en-ID" w:eastAsia="en-ID"/>
        </w:rPr>
      </w:pPr>
    </w:p>
    <w:tbl>
      <w:tblPr>
        <w:tblStyle w:val="TableGrid1"/>
        <w:tblW w:w="10202" w:type="dxa"/>
        <w:tblInd w:w="-1029" w:type="dxa"/>
        <w:tblCellMar>
          <w:top w:w="34" w:type="dxa"/>
          <w:left w:w="105" w:type="dxa"/>
          <w:right w:w="66" w:type="dxa"/>
        </w:tblCellMar>
        <w:tblLook w:val="04A0" w:firstRow="1" w:lastRow="0" w:firstColumn="1" w:lastColumn="0" w:noHBand="0" w:noVBand="1"/>
      </w:tblPr>
      <w:tblGrid>
        <w:gridCol w:w="1243"/>
        <w:gridCol w:w="1242"/>
        <w:gridCol w:w="1187"/>
        <w:gridCol w:w="1285"/>
        <w:gridCol w:w="1419"/>
        <w:gridCol w:w="1418"/>
        <w:gridCol w:w="1558"/>
        <w:gridCol w:w="850"/>
      </w:tblGrid>
      <w:tr w:rsidR="0012415E" w:rsidRPr="0012415E" w14:paraId="060114F1" w14:textId="77777777" w:rsidTr="00E11CFD">
        <w:trPr>
          <w:trHeight w:val="669"/>
        </w:trPr>
        <w:tc>
          <w:tcPr>
            <w:tcW w:w="1243" w:type="dxa"/>
            <w:tcBorders>
              <w:top w:val="single" w:sz="3" w:space="0" w:color="000000"/>
              <w:left w:val="single" w:sz="3" w:space="0" w:color="000000"/>
              <w:bottom w:val="single" w:sz="3" w:space="0" w:color="000000"/>
              <w:right w:val="single" w:sz="3" w:space="0" w:color="000000"/>
            </w:tcBorders>
          </w:tcPr>
          <w:p w14:paraId="34AFCB0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570CEC7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25D9578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1E004B1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0C4C56F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67B022E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6B370EF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Pengembangan</w:t>
            </w:r>
            <w:proofErr w:type="spellEnd"/>
            <w:r w:rsidRPr="0012415E">
              <w:rPr>
                <w:rFonts w:ascii="Bookman Old Style" w:eastAsia="Bookman Old Style" w:hAnsi="Bookman Old Style" w:cs="Bookman Old Style"/>
                <w:color w:val="000000"/>
                <w:sz w:val="14"/>
                <w:szCs w:val="24"/>
                <w:lang w:val="en-ID" w:eastAsia="en-ID"/>
              </w:rPr>
              <w:t xml:space="preserve"> </w:t>
            </w:r>
          </w:p>
          <w:p w14:paraId="3A45216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Kehidupan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Demokrasi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berdasarkan</w:t>
            </w:r>
            <w:proofErr w:type="spellEnd"/>
            <w:r w:rsidRPr="0012415E">
              <w:rPr>
                <w:rFonts w:ascii="Bookman Old Style" w:eastAsia="Bookman Old Style" w:hAnsi="Bookman Old Style" w:cs="Bookman Old Style"/>
                <w:color w:val="000000"/>
                <w:sz w:val="14"/>
                <w:szCs w:val="24"/>
                <w:lang w:val="en-ID" w:eastAsia="en-ID"/>
              </w:rPr>
              <w:t xml:space="preserve"> Pancasila </w:t>
            </w:r>
          </w:p>
        </w:tc>
        <w:tc>
          <w:tcPr>
            <w:tcW w:w="850" w:type="dxa"/>
            <w:tcBorders>
              <w:top w:val="single" w:sz="3" w:space="0" w:color="000000"/>
              <w:left w:val="single" w:sz="3" w:space="0" w:color="000000"/>
              <w:bottom w:val="single" w:sz="3" w:space="0" w:color="000000"/>
              <w:right w:val="single" w:sz="3" w:space="0" w:color="000000"/>
            </w:tcBorders>
            <w:vAlign w:val="center"/>
          </w:tcPr>
          <w:p w14:paraId="091F04A0"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93B561C" w14:textId="77777777" w:rsidTr="00E11CFD">
        <w:trPr>
          <w:trHeight w:val="1164"/>
        </w:trPr>
        <w:tc>
          <w:tcPr>
            <w:tcW w:w="1243" w:type="dxa"/>
            <w:tcBorders>
              <w:top w:val="single" w:sz="3" w:space="0" w:color="000000"/>
              <w:left w:val="single" w:sz="3" w:space="0" w:color="000000"/>
              <w:bottom w:val="single" w:sz="3" w:space="0" w:color="000000"/>
              <w:right w:val="single" w:sz="3" w:space="0" w:color="000000"/>
            </w:tcBorders>
          </w:tcPr>
          <w:p w14:paraId="728D187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29F0B94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1300415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0BD7861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663EFD6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198B962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1B0D4D0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6851227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Semua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Urusan</w:t>
            </w:r>
            <w:proofErr w:type="spellEnd"/>
            <w:r w:rsidRPr="0012415E">
              <w:rPr>
                <w:rFonts w:ascii="Bookman Old Style" w:eastAsia="Bookman Old Style" w:hAnsi="Bookman Old Style" w:cs="Bookman Old Style"/>
                <w:color w:val="000000"/>
                <w:sz w:val="14"/>
                <w:szCs w:val="24"/>
                <w:lang w:val="en-ID" w:eastAsia="en-ID"/>
              </w:rPr>
              <w:t xml:space="preserve"> </w:t>
            </w:r>
          </w:p>
          <w:p w14:paraId="0BA3308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yang </w:t>
            </w:r>
          </w:p>
          <w:p w14:paraId="0E897EF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Bukan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Merupakan</w:t>
            </w:r>
            <w:proofErr w:type="spellEnd"/>
            <w:r w:rsidRPr="0012415E">
              <w:rPr>
                <w:rFonts w:ascii="Bookman Old Style" w:eastAsia="Bookman Old Style" w:hAnsi="Bookman Old Style" w:cs="Bookman Old Style"/>
                <w:color w:val="000000"/>
                <w:sz w:val="14"/>
                <w:szCs w:val="24"/>
                <w:lang w:val="en-ID" w:eastAsia="en-ID"/>
              </w:rPr>
              <w:t xml:space="preserve"> </w:t>
            </w:r>
          </w:p>
          <w:p w14:paraId="4BD88DF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Kewenangan</w:t>
            </w:r>
            <w:proofErr w:type="spellEnd"/>
            <w:r w:rsidRPr="0012415E">
              <w:rPr>
                <w:rFonts w:ascii="Bookman Old Style" w:eastAsia="Bookman Old Style" w:hAnsi="Bookman Old Style" w:cs="Bookman Old Style"/>
                <w:color w:val="000000"/>
                <w:sz w:val="14"/>
                <w:szCs w:val="24"/>
                <w:lang w:val="en-ID" w:eastAsia="en-ID"/>
              </w:rPr>
              <w:t xml:space="preserve"> </w:t>
            </w:r>
          </w:p>
          <w:p w14:paraId="4DCC0EF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dan Tidak </w:t>
            </w:r>
          </w:p>
          <w:p w14:paraId="2866A3F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Dilaksanakan</w:t>
            </w:r>
            <w:proofErr w:type="spellEnd"/>
            <w:r w:rsidRPr="0012415E">
              <w:rPr>
                <w:rFonts w:ascii="Bookman Old Style" w:eastAsia="Bookman Old Style" w:hAnsi="Bookman Old Style" w:cs="Bookman Old Style"/>
                <w:color w:val="000000"/>
                <w:sz w:val="14"/>
                <w:szCs w:val="24"/>
                <w:lang w:val="en-ID" w:eastAsia="en-ID"/>
              </w:rPr>
              <w:t xml:space="preserve"> oleh </w:t>
            </w:r>
          </w:p>
          <w:p w14:paraId="04AE430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Instansi</w:t>
            </w:r>
            <w:proofErr w:type="spellEnd"/>
            <w:r w:rsidRPr="0012415E">
              <w:rPr>
                <w:rFonts w:ascii="Bookman Old Style" w:eastAsia="Bookman Old Style" w:hAnsi="Bookman Old Style" w:cs="Bookman Old Style"/>
                <w:color w:val="000000"/>
                <w:sz w:val="14"/>
                <w:szCs w:val="24"/>
                <w:lang w:val="en-ID" w:eastAsia="en-ID"/>
              </w:rPr>
              <w:t xml:space="preserve"> Vertikal </w:t>
            </w:r>
          </w:p>
        </w:tc>
        <w:tc>
          <w:tcPr>
            <w:tcW w:w="850" w:type="dxa"/>
            <w:tcBorders>
              <w:top w:val="single" w:sz="3" w:space="0" w:color="000000"/>
              <w:left w:val="single" w:sz="3" w:space="0" w:color="000000"/>
              <w:bottom w:val="single" w:sz="3" w:space="0" w:color="000000"/>
              <w:right w:val="single" w:sz="3" w:space="0" w:color="000000"/>
            </w:tcBorders>
            <w:vAlign w:val="center"/>
          </w:tcPr>
          <w:p w14:paraId="2C4F4CA0"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F10E58F" w14:textId="77777777" w:rsidTr="00175CBB">
        <w:trPr>
          <w:trHeight w:val="1131"/>
        </w:trPr>
        <w:tc>
          <w:tcPr>
            <w:tcW w:w="1243" w:type="dxa"/>
            <w:tcBorders>
              <w:top w:val="single" w:sz="3" w:space="0" w:color="000000"/>
              <w:left w:val="single" w:sz="3" w:space="0" w:color="000000"/>
              <w:bottom w:val="single" w:sz="3" w:space="0" w:color="000000"/>
              <w:right w:val="single" w:sz="3" w:space="0" w:color="000000"/>
            </w:tcBorders>
          </w:tcPr>
          <w:p w14:paraId="7463750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268D1C9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0E8F2D6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25CE23C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7040900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77E2D9A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2" w:space="0" w:color="8DB3E2"/>
              <w:right w:val="single" w:sz="3" w:space="0" w:color="000000"/>
            </w:tcBorders>
            <w:vAlign w:val="center"/>
          </w:tcPr>
          <w:p w14:paraId="54C4A59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Tugas</w:t>
            </w:r>
            <w:proofErr w:type="spellEnd"/>
            <w:r w:rsidRPr="0012415E">
              <w:rPr>
                <w:rFonts w:ascii="Bookman Old Style" w:eastAsia="Bookman Old Style" w:hAnsi="Bookman Old Style" w:cs="Bookman Old Style"/>
                <w:color w:val="000000"/>
                <w:sz w:val="14"/>
                <w:szCs w:val="24"/>
                <w:lang w:val="en-ID" w:eastAsia="en-ID"/>
              </w:rPr>
              <w:t xml:space="preserve"> </w:t>
            </w:r>
          </w:p>
          <w:p w14:paraId="1712A96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Forum </w:t>
            </w: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w:t>
            </w:r>
          </w:p>
          <w:p w14:paraId="41F938F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Pimpinandi</w:t>
            </w:r>
            <w:proofErr w:type="spellEnd"/>
            <w:r w:rsidRPr="0012415E">
              <w:rPr>
                <w:rFonts w:ascii="Bookman Old Style" w:eastAsia="Bookman Old Style" w:hAnsi="Bookman Old Style" w:cs="Bookman Old Style"/>
                <w:color w:val="000000"/>
                <w:sz w:val="14"/>
                <w:szCs w:val="24"/>
                <w:lang w:val="en-ID" w:eastAsia="en-ID"/>
              </w:rPr>
              <w:t xml:space="preserve"> </w:t>
            </w:r>
          </w:p>
          <w:p w14:paraId="110C560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2" w:space="0" w:color="8DB3E2"/>
              <w:right w:val="single" w:sz="3" w:space="0" w:color="000000"/>
            </w:tcBorders>
            <w:vAlign w:val="center"/>
          </w:tcPr>
          <w:p w14:paraId="214DC1CF"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5777D82" w14:textId="77777777" w:rsidTr="00175CBB">
        <w:trPr>
          <w:trHeight w:val="999"/>
        </w:trPr>
        <w:tc>
          <w:tcPr>
            <w:tcW w:w="1243" w:type="dxa"/>
            <w:tcBorders>
              <w:top w:val="single" w:sz="3" w:space="0" w:color="000000"/>
              <w:left w:val="single" w:sz="3" w:space="0" w:color="000000"/>
              <w:bottom w:val="single" w:sz="3" w:space="0" w:color="000000"/>
              <w:right w:val="single" w:sz="3" w:space="0" w:color="000000"/>
            </w:tcBorders>
            <w:shd w:val="clear" w:color="auto" w:fill="8DB3E2"/>
          </w:tcPr>
          <w:p w14:paraId="0643841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8DB3E2"/>
            <w:vAlign w:val="center"/>
          </w:tcPr>
          <w:p w14:paraId="672FBB8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8DB3E2"/>
          </w:tcPr>
          <w:p w14:paraId="2D39FAF8" w14:textId="77777777" w:rsidR="0012415E" w:rsidRPr="0012415E" w:rsidRDefault="0012415E" w:rsidP="0012415E">
            <w:pPr>
              <w:widowControl/>
              <w:autoSpaceDE/>
              <w:autoSpaceDN/>
              <w:spacing w:after="1" w:line="238" w:lineRule="auto"/>
              <w:ind w:right="39"/>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Meningkatny</w:t>
            </w:r>
            <w:proofErr w:type="spellEnd"/>
            <w:r w:rsidRPr="0012415E">
              <w:rPr>
                <w:rFonts w:ascii="Bookman Old Style" w:eastAsia="Bookman Old Style" w:hAnsi="Bookman Old Style" w:cs="Bookman Old Style"/>
                <w:color w:val="000000"/>
                <w:sz w:val="14"/>
                <w:szCs w:val="24"/>
                <w:lang w:val="en-ID" w:eastAsia="en-ID"/>
              </w:rPr>
              <w:t xml:space="preserve"> a </w:t>
            </w:r>
            <w:proofErr w:type="spellStart"/>
            <w:r w:rsidRPr="0012415E">
              <w:rPr>
                <w:rFonts w:ascii="Bookman Old Style" w:eastAsia="Bookman Old Style" w:hAnsi="Bookman Old Style" w:cs="Bookman Old Style"/>
                <w:color w:val="000000"/>
                <w:sz w:val="14"/>
                <w:szCs w:val="24"/>
                <w:lang w:val="en-ID" w:eastAsia="en-ID"/>
              </w:rPr>
              <w:t>pembinaan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245DB62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terhadap</w:t>
            </w:r>
            <w:proofErr w:type="spellEnd"/>
            <w:r w:rsidRPr="0012415E">
              <w:rPr>
                <w:rFonts w:ascii="Bookman Old Style" w:eastAsia="Bookman Old Style" w:hAnsi="Bookman Old Style" w:cs="Bookman Old Style"/>
                <w:color w:val="000000"/>
                <w:sz w:val="14"/>
                <w:szCs w:val="24"/>
                <w:lang w:val="en-ID" w:eastAsia="en-ID"/>
              </w:rPr>
              <w:t xml:space="preserve"> UMKM di wilayah </w:t>
            </w: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8DB3E2"/>
          </w:tcPr>
          <w:p w14:paraId="3A223A5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8DB3E2"/>
            <w:vAlign w:val="center"/>
          </w:tcPr>
          <w:p w14:paraId="4E2496E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8DB3E2"/>
            <w:vAlign w:val="center"/>
          </w:tcPr>
          <w:p w14:paraId="6CBD4B4B" w14:textId="77777777" w:rsidR="0012415E" w:rsidRPr="0012415E" w:rsidRDefault="0012415E" w:rsidP="0012415E">
            <w:pPr>
              <w:widowControl/>
              <w:autoSpaceDE/>
              <w:autoSpaceDN/>
              <w:spacing w:line="23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Pertumbuhan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UMKM di </w:t>
            </w:r>
          </w:p>
          <w:p w14:paraId="34FE6B5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wilayah </w:t>
            </w: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2" w:space="0" w:color="8DB3E2"/>
              <w:left w:val="single" w:sz="3" w:space="0" w:color="000000"/>
              <w:bottom w:val="single" w:sz="2" w:space="0" w:color="FFFF00"/>
              <w:right w:val="single" w:sz="3" w:space="0" w:color="000000"/>
            </w:tcBorders>
            <w:shd w:val="clear" w:color="auto" w:fill="8DB3E2"/>
            <w:vAlign w:val="center"/>
          </w:tcPr>
          <w:p w14:paraId="1F69B70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2" w:space="0" w:color="8DB3E2"/>
              <w:left w:val="single" w:sz="3" w:space="0" w:color="000000"/>
              <w:bottom w:val="single" w:sz="2" w:space="0" w:color="FFFF00"/>
              <w:right w:val="single" w:sz="3" w:space="0" w:color="000000"/>
            </w:tcBorders>
            <w:shd w:val="clear" w:color="auto" w:fill="8DB3E2"/>
            <w:vAlign w:val="center"/>
          </w:tcPr>
          <w:p w14:paraId="359EBAF8"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5F5BE375" w14:textId="77777777" w:rsidTr="00175CBB">
        <w:trPr>
          <w:trHeight w:val="1016"/>
        </w:trPr>
        <w:tc>
          <w:tcPr>
            <w:tcW w:w="1243" w:type="dxa"/>
            <w:tcBorders>
              <w:top w:val="single" w:sz="3" w:space="0" w:color="000000"/>
              <w:left w:val="single" w:sz="3" w:space="0" w:color="000000"/>
              <w:bottom w:val="single" w:sz="3" w:space="0" w:color="000000"/>
              <w:right w:val="single" w:sz="3" w:space="0" w:color="000000"/>
            </w:tcBorders>
            <w:shd w:val="clear" w:color="auto" w:fill="FFFF00"/>
          </w:tcPr>
          <w:p w14:paraId="7416ADA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2510E02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1374BF3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FFFF00"/>
          </w:tcPr>
          <w:p w14:paraId="00D97D6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Meningkatnya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dukungan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pemerintah</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desa</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terhadap</w:t>
            </w:r>
            <w:proofErr w:type="spellEnd"/>
            <w:r w:rsidRPr="0012415E">
              <w:rPr>
                <w:rFonts w:ascii="Bookman Old Style" w:eastAsia="Bookman Old Style" w:hAnsi="Bookman Old Style" w:cs="Bookman Old Style"/>
                <w:color w:val="000000"/>
                <w:sz w:val="14"/>
                <w:szCs w:val="24"/>
                <w:lang w:val="en-ID" w:eastAsia="en-ID"/>
              </w:rPr>
              <w:t xml:space="preserve"> program </w:t>
            </w:r>
            <w:proofErr w:type="spellStart"/>
            <w:r w:rsidRPr="0012415E">
              <w:rPr>
                <w:rFonts w:ascii="Bookman Old Style" w:eastAsia="Bookman Old Style" w:hAnsi="Bookman Old Style" w:cs="Bookman Old Style"/>
                <w:color w:val="000000"/>
                <w:sz w:val="14"/>
                <w:szCs w:val="24"/>
                <w:lang w:val="en-ID" w:eastAsia="en-ID"/>
              </w:rPr>
              <w:t>pemerintah</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32AC7DA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FFFF00"/>
          </w:tcPr>
          <w:p w14:paraId="1E5D7A70" w14:textId="77777777" w:rsidR="0012415E" w:rsidRPr="0012415E" w:rsidRDefault="0012415E" w:rsidP="0012415E">
            <w:pPr>
              <w:widowControl/>
              <w:autoSpaceDE/>
              <w:autoSpaceDN/>
              <w:spacing w:after="4" w:line="238" w:lineRule="auto"/>
              <w:ind w:right="45"/>
              <w:jc w:val="both"/>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proofErr w:type="gramStart"/>
            <w:r w:rsidRPr="0012415E">
              <w:rPr>
                <w:rFonts w:ascii="Bookman Old Style" w:eastAsia="Bookman Old Style" w:hAnsi="Bookman Old Style" w:cs="Bookman Old Style"/>
                <w:color w:val="000000"/>
                <w:sz w:val="14"/>
                <w:szCs w:val="24"/>
                <w:lang w:val="en-ID" w:eastAsia="en-ID"/>
              </w:rPr>
              <w:t>anggaran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desa</w:t>
            </w:r>
            <w:proofErr w:type="spellEnd"/>
            <w:proofErr w:type="gramEnd"/>
            <w:r w:rsidRPr="0012415E">
              <w:rPr>
                <w:rFonts w:ascii="Bookman Old Style" w:eastAsia="Bookman Old Style" w:hAnsi="Bookman Old Style" w:cs="Bookman Old Style"/>
                <w:color w:val="000000"/>
                <w:sz w:val="14"/>
                <w:szCs w:val="24"/>
                <w:lang w:val="en-ID" w:eastAsia="en-ID"/>
              </w:rPr>
              <w:t xml:space="preserve"> yang </w:t>
            </w:r>
            <w:proofErr w:type="spellStart"/>
            <w:r w:rsidRPr="0012415E">
              <w:rPr>
                <w:rFonts w:ascii="Bookman Old Style" w:eastAsia="Bookman Old Style" w:hAnsi="Bookman Old Style" w:cs="Bookman Old Style"/>
                <w:color w:val="000000"/>
                <w:sz w:val="14"/>
                <w:szCs w:val="24"/>
                <w:lang w:val="en-ID" w:eastAsia="en-ID"/>
              </w:rPr>
              <w:t>mendukung</w:t>
            </w:r>
            <w:proofErr w:type="spellEnd"/>
            <w:r w:rsidRPr="0012415E">
              <w:rPr>
                <w:rFonts w:ascii="Bookman Old Style" w:eastAsia="Bookman Old Style" w:hAnsi="Bookman Old Style" w:cs="Bookman Old Style"/>
                <w:color w:val="000000"/>
                <w:sz w:val="14"/>
                <w:szCs w:val="24"/>
                <w:lang w:val="en-ID" w:eastAsia="en-ID"/>
              </w:rPr>
              <w:t xml:space="preserve"> </w:t>
            </w:r>
          </w:p>
          <w:p w14:paraId="032EE8F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program </w:t>
            </w:r>
            <w:proofErr w:type="spellStart"/>
            <w:r w:rsidRPr="0012415E">
              <w:rPr>
                <w:rFonts w:ascii="Bookman Old Style" w:eastAsia="Bookman Old Style" w:hAnsi="Bookman Old Style" w:cs="Bookman Old Style"/>
                <w:color w:val="000000"/>
                <w:sz w:val="14"/>
                <w:szCs w:val="24"/>
                <w:lang w:val="en-ID" w:eastAsia="en-ID"/>
              </w:rPr>
              <w:t>pemerintah</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2" w:space="0" w:color="FFFF00"/>
              <w:left w:val="single" w:sz="3" w:space="0" w:color="000000"/>
              <w:bottom w:val="single" w:sz="2" w:space="0" w:color="AAE571"/>
              <w:right w:val="single" w:sz="3" w:space="0" w:color="000000"/>
            </w:tcBorders>
            <w:shd w:val="clear" w:color="auto" w:fill="FFFF00"/>
          </w:tcPr>
          <w:p w14:paraId="39AB94B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PROGRAM </w:t>
            </w:r>
          </w:p>
          <w:p w14:paraId="06744DC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PEMBINAAN DAN </w:t>
            </w:r>
          </w:p>
          <w:p w14:paraId="36D829E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PENGAWASAN </w:t>
            </w:r>
          </w:p>
          <w:p w14:paraId="1DCB4FC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PEMERINTAHAN </w:t>
            </w:r>
          </w:p>
          <w:p w14:paraId="1BBFE06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DESA </w:t>
            </w:r>
          </w:p>
        </w:tc>
        <w:tc>
          <w:tcPr>
            <w:tcW w:w="850" w:type="dxa"/>
            <w:tcBorders>
              <w:top w:val="single" w:sz="2" w:space="0" w:color="FFFF00"/>
              <w:left w:val="single" w:sz="3" w:space="0" w:color="000000"/>
              <w:bottom w:val="single" w:sz="2" w:space="0" w:color="AAE571"/>
              <w:right w:val="single" w:sz="3" w:space="0" w:color="000000"/>
            </w:tcBorders>
            <w:shd w:val="clear" w:color="auto" w:fill="FFFF00"/>
            <w:vAlign w:val="center"/>
          </w:tcPr>
          <w:p w14:paraId="2B11A7B7"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BDFC6AD" w14:textId="77777777" w:rsidTr="00175CBB">
        <w:trPr>
          <w:trHeight w:val="1302"/>
        </w:trPr>
        <w:tc>
          <w:tcPr>
            <w:tcW w:w="1243" w:type="dxa"/>
            <w:tcBorders>
              <w:top w:val="single" w:sz="3" w:space="0" w:color="000000"/>
              <w:left w:val="single" w:sz="3" w:space="0" w:color="000000"/>
              <w:bottom w:val="single" w:sz="3" w:space="0" w:color="000000"/>
              <w:right w:val="single" w:sz="3" w:space="0" w:color="000000"/>
            </w:tcBorders>
            <w:shd w:val="clear" w:color="auto" w:fill="AAE571"/>
          </w:tcPr>
          <w:p w14:paraId="6331E06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0B7A0A7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63F10CB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shd w:val="clear" w:color="auto" w:fill="AAE571"/>
          </w:tcPr>
          <w:p w14:paraId="3180AD6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30883C3A"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Jumlah</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pembinaan</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Pengawasan</w:t>
            </w:r>
            <w:proofErr w:type="spellEnd"/>
            <w:r w:rsidRPr="0012415E">
              <w:rPr>
                <w:rFonts w:ascii="Bookman Old Style" w:eastAsia="Bookman Old Style" w:hAnsi="Bookman Old Style" w:cs="Bookman Old Style"/>
                <w:color w:val="000000"/>
                <w:sz w:val="14"/>
                <w:szCs w:val="24"/>
                <w:lang w:val="en-ID" w:eastAsia="en-ID"/>
              </w:rPr>
              <w:t xml:space="preserve"> </w:t>
            </w:r>
          </w:p>
          <w:p w14:paraId="757B5CA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yang </w:t>
            </w:r>
            <w:proofErr w:type="spellStart"/>
            <w:r w:rsidRPr="0012415E">
              <w:rPr>
                <w:rFonts w:ascii="Bookman Old Style" w:eastAsia="Bookman Old Style" w:hAnsi="Bookman Old Style" w:cs="Bookman Old Style"/>
                <w:color w:val="000000"/>
                <w:sz w:val="14"/>
                <w:szCs w:val="24"/>
                <w:lang w:val="en-ID" w:eastAsia="en-ID"/>
              </w:rPr>
              <w:t>difasiitasi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direkomendasi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dikoordinasikan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shd w:val="clear" w:color="auto" w:fill="AAE571"/>
            <w:vAlign w:val="center"/>
          </w:tcPr>
          <w:p w14:paraId="189F505C"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Persentase</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pembinaan</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Pengawasan</w:t>
            </w:r>
            <w:proofErr w:type="spellEnd"/>
            <w:r w:rsidRPr="0012415E">
              <w:rPr>
                <w:rFonts w:ascii="Bookman Old Style" w:eastAsia="Bookman Old Style" w:hAnsi="Bookman Old Style" w:cs="Bookman Old Style"/>
                <w:color w:val="000000"/>
                <w:sz w:val="14"/>
                <w:szCs w:val="24"/>
                <w:lang w:val="en-ID" w:eastAsia="en-ID"/>
              </w:rPr>
              <w:t xml:space="preserve">  </w:t>
            </w:r>
          </w:p>
          <w:p w14:paraId="32DAA87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yang </w:t>
            </w:r>
            <w:proofErr w:type="spellStart"/>
            <w:proofErr w:type="gramStart"/>
            <w:r w:rsidRPr="0012415E">
              <w:rPr>
                <w:rFonts w:ascii="Bookman Old Style" w:eastAsia="Bookman Old Style" w:hAnsi="Bookman Old Style" w:cs="Bookman Old Style"/>
                <w:color w:val="000000"/>
                <w:sz w:val="14"/>
                <w:szCs w:val="24"/>
                <w:lang w:val="en-ID" w:eastAsia="en-ID"/>
              </w:rPr>
              <w:t>difasiitasi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direkomendasi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dikoordinasikan</w:t>
            </w:r>
            <w:proofErr w:type="spellEnd"/>
            <w:proofErr w:type="gramEnd"/>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2" w:space="0" w:color="AAE571"/>
              <w:left w:val="single" w:sz="3" w:space="0" w:color="000000"/>
              <w:bottom w:val="single" w:sz="3" w:space="0" w:color="000000"/>
              <w:right w:val="single" w:sz="3" w:space="0" w:color="000000"/>
            </w:tcBorders>
            <w:shd w:val="clear" w:color="auto" w:fill="AAE571"/>
          </w:tcPr>
          <w:p w14:paraId="097DF5A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40453339"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Rekomendasi</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w:t>
            </w:r>
          </w:p>
          <w:p w14:paraId="39CAF6B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Pembinaan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3A67784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Pengawasan</w:t>
            </w:r>
            <w:proofErr w:type="spellEnd"/>
            <w:r w:rsidRPr="0012415E">
              <w:rPr>
                <w:rFonts w:ascii="Bookman Old Style" w:eastAsia="Bookman Old Style" w:hAnsi="Bookman Old Style" w:cs="Bookman Old Style"/>
                <w:color w:val="000000"/>
                <w:sz w:val="14"/>
                <w:szCs w:val="24"/>
                <w:lang w:val="en-ID" w:eastAsia="en-ID"/>
              </w:rPr>
              <w:t xml:space="preserve"> </w:t>
            </w:r>
          </w:p>
          <w:p w14:paraId="2E7D7B8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w:t>
            </w:r>
          </w:p>
          <w:p w14:paraId="1EF7E38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Desa </w:t>
            </w:r>
          </w:p>
        </w:tc>
        <w:tc>
          <w:tcPr>
            <w:tcW w:w="850" w:type="dxa"/>
            <w:tcBorders>
              <w:top w:val="single" w:sz="2" w:space="0" w:color="AAE571"/>
              <w:left w:val="single" w:sz="3" w:space="0" w:color="000000"/>
              <w:bottom w:val="single" w:sz="3" w:space="0" w:color="000000"/>
              <w:right w:val="single" w:sz="3" w:space="0" w:color="000000"/>
            </w:tcBorders>
            <w:shd w:val="clear" w:color="auto" w:fill="AAE571"/>
            <w:vAlign w:val="center"/>
          </w:tcPr>
          <w:p w14:paraId="26E149FA"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515E1535" w14:textId="77777777" w:rsidTr="00175CBB">
        <w:trPr>
          <w:trHeight w:val="1277"/>
        </w:trPr>
        <w:tc>
          <w:tcPr>
            <w:tcW w:w="1243" w:type="dxa"/>
            <w:tcBorders>
              <w:top w:val="single" w:sz="3" w:space="0" w:color="000000"/>
              <w:left w:val="single" w:sz="3" w:space="0" w:color="000000"/>
              <w:bottom w:val="single" w:sz="3" w:space="0" w:color="000000"/>
              <w:right w:val="single" w:sz="3" w:space="0" w:color="000000"/>
            </w:tcBorders>
          </w:tcPr>
          <w:p w14:paraId="42D59FE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1865596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0324C75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35007AD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6E76992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56DF2DD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4AEF3AF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56B53094" w14:textId="77777777" w:rsidR="0012415E" w:rsidRPr="0012415E" w:rsidRDefault="0012415E" w:rsidP="0012415E">
            <w:pPr>
              <w:widowControl/>
              <w:autoSpaceDE/>
              <w:autoSpaceDN/>
              <w:spacing w:line="259" w:lineRule="auto"/>
              <w:ind w:right="13"/>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Penyusunan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Peraturan</w:t>
            </w:r>
            <w:proofErr w:type="spellEnd"/>
            <w:r w:rsidRPr="0012415E">
              <w:rPr>
                <w:rFonts w:ascii="Bookman Old Style" w:eastAsia="Bookman Old Style" w:hAnsi="Bookman Old Style" w:cs="Bookman Old Style"/>
                <w:color w:val="000000"/>
                <w:sz w:val="14"/>
                <w:szCs w:val="24"/>
                <w:lang w:val="en-ID" w:eastAsia="en-ID"/>
              </w:rPr>
              <w:t xml:space="preserve"> Desa dan </w:t>
            </w:r>
            <w:proofErr w:type="spellStart"/>
            <w:r w:rsidRPr="0012415E">
              <w:rPr>
                <w:rFonts w:ascii="Bookman Old Style" w:eastAsia="Bookman Old Style" w:hAnsi="Bookman Old Style" w:cs="Bookman Old Style"/>
                <w:color w:val="000000"/>
                <w:sz w:val="14"/>
                <w:szCs w:val="24"/>
                <w:lang w:val="en-ID" w:eastAsia="en-ID"/>
              </w:rPr>
              <w:t>Peraturan</w:t>
            </w:r>
            <w:proofErr w:type="spellEnd"/>
            <w:r w:rsidRPr="0012415E">
              <w:rPr>
                <w:rFonts w:ascii="Bookman Old Style" w:eastAsia="Bookman Old Style" w:hAnsi="Bookman Old Style" w:cs="Bookman Old Style"/>
                <w:color w:val="000000"/>
                <w:sz w:val="14"/>
                <w:szCs w:val="24"/>
                <w:lang w:val="en-ID" w:eastAsia="en-ID"/>
              </w:rPr>
              <w:t xml:space="preserve"> Kepala Desa </w:t>
            </w:r>
          </w:p>
        </w:tc>
        <w:tc>
          <w:tcPr>
            <w:tcW w:w="850" w:type="dxa"/>
            <w:tcBorders>
              <w:top w:val="single" w:sz="3" w:space="0" w:color="000000"/>
              <w:left w:val="single" w:sz="3" w:space="0" w:color="000000"/>
              <w:bottom w:val="single" w:sz="3" w:space="0" w:color="000000"/>
              <w:right w:val="single" w:sz="3" w:space="0" w:color="000000"/>
            </w:tcBorders>
            <w:vAlign w:val="center"/>
          </w:tcPr>
          <w:p w14:paraId="00156F5E"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39324882" w14:textId="77777777" w:rsidTr="00175CBB">
        <w:trPr>
          <w:trHeight w:val="1421"/>
        </w:trPr>
        <w:tc>
          <w:tcPr>
            <w:tcW w:w="1243" w:type="dxa"/>
            <w:tcBorders>
              <w:top w:val="single" w:sz="3" w:space="0" w:color="000000"/>
              <w:left w:val="single" w:sz="3" w:space="0" w:color="000000"/>
              <w:bottom w:val="single" w:sz="3" w:space="0" w:color="000000"/>
              <w:right w:val="single" w:sz="3" w:space="0" w:color="000000"/>
            </w:tcBorders>
          </w:tcPr>
          <w:p w14:paraId="2160649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0A0040F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46C8EF1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258A0BE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3BF71A4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11B8A1B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7321981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6AD5832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Administrasi</w:t>
            </w:r>
            <w:proofErr w:type="spellEnd"/>
            <w:r w:rsidRPr="0012415E">
              <w:rPr>
                <w:rFonts w:ascii="Bookman Old Style" w:eastAsia="Bookman Old Style" w:hAnsi="Bookman Old Style" w:cs="Bookman Old Style"/>
                <w:color w:val="000000"/>
                <w:sz w:val="14"/>
                <w:szCs w:val="24"/>
                <w:lang w:val="en-ID" w:eastAsia="en-ID"/>
              </w:rPr>
              <w:t xml:space="preserve"> Tata </w:t>
            </w:r>
          </w:p>
          <w:p w14:paraId="1C162BE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Pemerintahan</w:t>
            </w:r>
            <w:proofErr w:type="spellEnd"/>
            <w:r w:rsidRPr="0012415E">
              <w:rPr>
                <w:rFonts w:ascii="Bookman Old Style" w:eastAsia="Bookman Old Style" w:hAnsi="Bookman Old Style" w:cs="Bookman Old Style"/>
                <w:color w:val="000000"/>
                <w:sz w:val="14"/>
                <w:szCs w:val="24"/>
                <w:lang w:val="en-ID" w:eastAsia="en-ID"/>
              </w:rPr>
              <w:t xml:space="preserve"> </w:t>
            </w:r>
          </w:p>
          <w:p w14:paraId="199E9BE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Desa </w:t>
            </w:r>
          </w:p>
        </w:tc>
        <w:tc>
          <w:tcPr>
            <w:tcW w:w="850" w:type="dxa"/>
            <w:tcBorders>
              <w:top w:val="single" w:sz="3" w:space="0" w:color="000000"/>
              <w:left w:val="single" w:sz="3" w:space="0" w:color="000000"/>
              <w:bottom w:val="single" w:sz="3" w:space="0" w:color="000000"/>
              <w:right w:val="single" w:sz="3" w:space="0" w:color="000000"/>
            </w:tcBorders>
            <w:vAlign w:val="center"/>
          </w:tcPr>
          <w:p w14:paraId="74CEB63D"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045D5A5" w14:textId="77777777" w:rsidTr="00175CBB">
        <w:trPr>
          <w:trHeight w:val="1416"/>
        </w:trPr>
        <w:tc>
          <w:tcPr>
            <w:tcW w:w="1243" w:type="dxa"/>
            <w:tcBorders>
              <w:top w:val="single" w:sz="3" w:space="0" w:color="000000"/>
              <w:left w:val="single" w:sz="3" w:space="0" w:color="000000"/>
              <w:bottom w:val="single" w:sz="3" w:space="0" w:color="000000"/>
              <w:right w:val="single" w:sz="3" w:space="0" w:color="000000"/>
            </w:tcBorders>
          </w:tcPr>
          <w:p w14:paraId="591470E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003D1BC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436049E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6001341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2938053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652BCA1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5BF3E0E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36076831" w14:textId="77777777" w:rsidR="0012415E" w:rsidRPr="0012415E" w:rsidRDefault="0012415E" w:rsidP="0012415E">
            <w:pPr>
              <w:widowControl/>
              <w:autoSpaceDE/>
              <w:autoSpaceDN/>
              <w:spacing w:line="238" w:lineRule="auto"/>
              <w:ind w:right="9"/>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Pengelolaan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Keuangan</w:t>
            </w:r>
            <w:proofErr w:type="spellEnd"/>
            <w:r w:rsidRPr="0012415E">
              <w:rPr>
                <w:rFonts w:ascii="Bookman Old Style" w:eastAsia="Bookman Old Style" w:hAnsi="Bookman Old Style" w:cs="Bookman Old Style"/>
                <w:color w:val="000000"/>
                <w:sz w:val="14"/>
                <w:szCs w:val="24"/>
                <w:lang w:val="en-ID" w:eastAsia="en-ID"/>
              </w:rPr>
              <w:t xml:space="preserve"> Desa dan </w:t>
            </w:r>
          </w:p>
          <w:p w14:paraId="5534DFB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Pendayagunaan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687746F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Aset Desa </w:t>
            </w:r>
          </w:p>
        </w:tc>
        <w:tc>
          <w:tcPr>
            <w:tcW w:w="850" w:type="dxa"/>
            <w:tcBorders>
              <w:top w:val="single" w:sz="3" w:space="0" w:color="000000"/>
              <w:left w:val="single" w:sz="3" w:space="0" w:color="000000"/>
              <w:bottom w:val="single" w:sz="3" w:space="0" w:color="000000"/>
              <w:right w:val="single" w:sz="3" w:space="0" w:color="000000"/>
            </w:tcBorders>
            <w:vAlign w:val="center"/>
          </w:tcPr>
          <w:p w14:paraId="42EB8478"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0EBD2CB" w14:textId="77777777" w:rsidTr="00175CBB">
        <w:trPr>
          <w:trHeight w:val="1421"/>
        </w:trPr>
        <w:tc>
          <w:tcPr>
            <w:tcW w:w="1243" w:type="dxa"/>
            <w:tcBorders>
              <w:top w:val="single" w:sz="3" w:space="0" w:color="000000"/>
              <w:left w:val="single" w:sz="3" w:space="0" w:color="000000"/>
              <w:bottom w:val="single" w:sz="3" w:space="0" w:color="000000"/>
              <w:right w:val="single" w:sz="3" w:space="0" w:color="000000"/>
            </w:tcBorders>
          </w:tcPr>
          <w:p w14:paraId="722203E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1DFD143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10FCF3D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3228C7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6F738E8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3F2F3D4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124E0EF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57A16C4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Penerapan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66C3C95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Penegakan</w:t>
            </w:r>
            <w:proofErr w:type="spellEnd"/>
            <w:r w:rsidRPr="0012415E">
              <w:rPr>
                <w:rFonts w:ascii="Bookman Old Style" w:eastAsia="Bookman Old Style" w:hAnsi="Bookman Old Style" w:cs="Bookman Old Style"/>
                <w:color w:val="000000"/>
                <w:sz w:val="14"/>
                <w:szCs w:val="24"/>
                <w:lang w:val="en-ID" w:eastAsia="en-ID"/>
              </w:rPr>
              <w:t xml:space="preserve"> </w:t>
            </w:r>
          </w:p>
          <w:p w14:paraId="0010F25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Peraturan</w:t>
            </w:r>
            <w:proofErr w:type="spellEnd"/>
            <w:r w:rsidRPr="0012415E">
              <w:rPr>
                <w:rFonts w:ascii="Bookman Old Style" w:eastAsia="Bookman Old Style" w:hAnsi="Bookman Old Style" w:cs="Bookman Old Style"/>
                <w:color w:val="000000"/>
                <w:sz w:val="14"/>
                <w:szCs w:val="24"/>
                <w:lang w:val="en-ID" w:eastAsia="en-ID"/>
              </w:rPr>
              <w:t xml:space="preserve"> </w:t>
            </w:r>
          </w:p>
          <w:p w14:paraId="252EC41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Perundang</w:t>
            </w:r>
            <w:proofErr w:type="spellEnd"/>
            <w:r w:rsidRPr="0012415E">
              <w:rPr>
                <w:rFonts w:ascii="Bookman Old Style" w:eastAsia="Bookman Old Style" w:hAnsi="Bookman Old Style" w:cs="Bookman Old Style"/>
                <w:color w:val="000000"/>
                <w:sz w:val="14"/>
                <w:szCs w:val="24"/>
                <w:lang w:val="en-ID" w:eastAsia="en-ID"/>
              </w:rPr>
              <w:t>-</w:t>
            </w:r>
          </w:p>
          <w:p w14:paraId="0E26365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Undangan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6AFFC314"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DB287B7" w14:textId="77777777" w:rsidTr="00175CBB">
        <w:trPr>
          <w:trHeight w:val="1140"/>
        </w:trPr>
        <w:tc>
          <w:tcPr>
            <w:tcW w:w="1243" w:type="dxa"/>
            <w:tcBorders>
              <w:top w:val="single" w:sz="3" w:space="0" w:color="000000"/>
              <w:left w:val="single" w:sz="3" w:space="0" w:color="000000"/>
              <w:bottom w:val="single" w:sz="3" w:space="0" w:color="000000"/>
              <w:right w:val="single" w:sz="3" w:space="0" w:color="000000"/>
            </w:tcBorders>
          </w:tcPr>
          <w:p w14:paraId="2202B1C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5C6A044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6A3285A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2F3E7FE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0BBCD2A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65E90F9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3907773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6E7603C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Tugas</w:t>
            </w:r>
            <w:proofErr w:type="spellEnd"/>
            <w:r w:rsidRPr="0012415E">
              <w:rPr>
                <w:rFonts w:ascii="Bookman Old Style" w:eastAsia="Bookman Old Style" w:hAnsi="Bookman Old Style" w:cs="Bookman Old Style"/>
                <w:color w:val="000000"/>
                <w:sz w:val="14"/>
                <w:szCs w:val="24"/>
                <w:lang w:val="en-ID" w:eastAsia="en-ID"/>
              </w:rPr>
              <w:t xml:space="preserve"> </w:t>
            </w:r>
          </w:p>
          <w:p w14:paraId="407CA27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Kepala</w:t>
            </w:r>
            <w:proofErr w:type="spellEnd"/>
            <w:r w:rsidRPr="0012415E">
              <w:rPr>
                <w:rFonts w:ascii="Bookman Old Style" w:eastAsia="Bookman Old Style" w:hAnsi="Bookman Old Style" w:cs="Bookman Old Style"/>
                <w:color w:val="000000"/>
                <w:sz w:val="14"/>
                <w:szCs w:val="24"/>
                <w:lang w:val="en-ID" w:eastAsia="en-ID"/>
              </w:rPr>
              <w:t xml:space="preserve"> Desa dan </w:t>
            </w:r>
          </w:p>
          <w:p w14:paraId="08729F8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Perangkat</w:t>
            </w:r>
            <w:proofErr w:type="spellEnd"/>
            <w:r w:rsidRPr="0012415E">
              <w:rPr>
                <w:rFonts w:ascii="Bookman Old Style" w:eastAsia="Bookman Old Style" w:hAnsi="Bookman Old Style" w:cs="Bookman Old Style"/>
                <w:color w:val="000000"/>
                <w:sz w:val="14"/>
                <w:szCs w:val="24"/>
                <w:lang w:val="en-ID" w:eastAsia="en-ID"/>
              </w:rPr>
              <w:t xml:space="preserve"> Desa </w:t>
            </w:r>
          </w:p>
        </w:tc>
        <w:tc>
          <w:tcPr>
            <w:tcW w:w="850" w:type="dxa"/>
            <w:tcBorders>
              <w:top w:val="single" w:sz="3" w:space="0" w:color="000000"/>
              <w:left w:val="single" w:sz="3" w:space="0" w:color="000000"/>
              <w:bottom w:val="single" w:sz="3" w:space="0" w:color="000000"/>
              <w:right w:val="single" w:sz="3" w:space="0" w:color="000000"/>
            </w:tcBorders>
            <w:vAlign w:val="center"/>
          </w:tcPr>
          <w:p w14:paraId="305DE8A3"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8B21CDE" w14:textId="77777777" w:rsidTr="00175CBB">
        <w:trPr>
          <w:trHeight w:val="976"/>
        </w:trPr>
        <w:tc>
          <w:tcPr>
            <w:tcW w:w="1243" w:type="dxa"/>
            <w:tcBorders>
              <w:top w:val="single" w:sz="3" w:space="0" w:color="000000"/>
              <w:left w:val="single" w:sz="3" w:space="0" w:color="000000"/>
              <w:bottom w:val="single" w:sz="3" w:space="0" w:color="000000"/>
              <w:right w:val="single" w:sz="3" w:space="0" w:color="000000"/>
            </w:tcBorders>
          </w:tcPr>
          <w:p w14:paraId="650D2A6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4521AB9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37C0430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65D748F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0F17102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02D2D17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6CBB091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5E58940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07344EE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Pemilihan</w:t>
            </w:r>
            <w:proofErr w:type="spellEnd"/>
            <w:r w:rsidRPr="0012415E">
              <w:rPr>
                <w:rFonts w:ascii="Bookman Old Style" w:eastAsia="Bookman Old Style" w:hAnsi="Bookman Old Style" w:cs="Bookman Old Style"/>
                <w:color w:val="000000"/>
                <w:sz w:val="14"/>
                <w:szCs w:val="24"/>
                <w:lang w:val="en-ID" w:eastAsia="en-ID"/>
              </w:rPr>
              <w:t xml:space="preserve"> Kepala </w:t>
            </w:r>
          </w:p>
          <w:p w14:paraId="7CC4A74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Desa </w:t>
            </w:r>
          </w:p>
        </w:tc>
        <w:tc>
          <w:tcPr>
            <w:tcW w:w="850" w:type="dxa"/>
            <w:tcBorders>
              <w:top w:val="single" w:sz="3" w:space="0" w:color="000000"/>
              <w:left w:val="single" w:sz="3" w:space="0" w:color="000000"/>
              <w:bottom w:val="single" w:sz="3" w:space="0" w:color="000000"/>
              <w:right w:val="single" w:sz="3" w:space="0" w:color="000000"/>
            </w:tcBorders>
            <w:vAlign w:val="center"/>
          </w:tcPr>
          <w:p w14:paraId="1F5205B8"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5B481900" w14:textId="77777777" w:rsidTr="00E11CFD">
        <w:trPr>
          <w:trHeight w:val="820"/>
        </w:trPr>
        <w:tc>
          <w:tcPr>
            <w:tcW w:w="1243" w:type="dxa"/>
            <w:tcBorders>
              <w:top w:val="single" w:sz="3" w:space="0" w:color="000000"/>
              <w:left w:val="single" w:sz="3" w:space="0" w:color="000000"/>
              <w:bottom w:val="single" w:sz="3" w:space="0" w:color="000000"/>
              <w:right w:val="single" w:sz="3" w:space="0" w:color="000000"/>
            </w:tcBorders>
          </w:tcPr>
          <w:p w14:paraId="540A2CE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lastRenderedPageBreak/>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2569022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4884EF3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2ED997F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6CA71AF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61C37AA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2346618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5E17EBE7" w14:textId="77777777" w:rsidR="0012415E" w:rsidRPr="0012415E" w:rsidRDefault="0012415E" w:rsidP="0012415E">
            <w:pPr>
              <w:widowControl/>
              <w:autoSpaceDE/>
              <w:autoSpaceDN/>
              <w:spacing w:line="238" w:lineRule="auto"/>
              <w:jc w:val="both"/>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Tugas</w:t>
            </w:r>
            <w:proofErr w:type="spellEnd"/>
            <w:r w:rsidRPr="0012415E">
              <w:rPr>
                <w:rFonts w:ascii="Bookman Old Style" w:eastAsia="Bookman Old Style" w:hAnsi="Bookman Old Style" w:cs="Bookman Old Style"/>
                <w:color w:val="000000"/>
                <w:sz w:val="14"/>
                <w:szCs w:val="24"/>
                <w:lang w:val="en-ID" w:eastAsia="en-ID"/>
              </w:rPr>
              <w:t xml:space="preserve"> dan </w:t>
            </w:r>
            <w:proofErr w:type="spellStart"/>
            <w:r w:rsidRPr="0012415E">
              <w:rPr>
                <w:rFonts w:ascii="Bookman Old Style" w:eastAsia="Bookman Old Style" w:hAnsi="Bookman Old Style" w:cs="Bookman Old Style"/>
                <w:color w:val="000000"/>
                <w:sz w:val="14"/>
                <w:szCs w:val="24"/>
                <w:lang w:val="en-ID" w:eastAsia="en-ID"/>
              </w:rPr>
              <w:t>Fungsi</w:t>
            </w:r>
            <w:proofErr w:type="spellEnd"/>
            <w:r w:rsidRPr="0012415E">
              <w:rPr>
                <w:rFonts w:ascii="Bookman Old Style" w:eastAsia="Bookman Old Style" w:hAnsi="Bookman Old Style" w:cs="Bookman Old Style"/>
                <w:color w:val="000000"/>
                <w:sz w:val="14"/>
                <w:szCs w:val="24"/>
                <w:lang w:val="en-ID" w:eastAsia="en-ID"/>
              </w:rPr>
              <w:t xml:space="preserve"> Badan </w:t>
            </w:r>
          </w:p>
          <w:p w14:paraId="56C1ECC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Permusyawaratan</w:t>
            </w:r>
            <w:proofErr w:type="spellEnd"/>
            <w:r w:rsidRPr="0012415E">
              <w:rPr>
                <w:rFonts w:ascii="Bookman Old Style" w:eastAsia="Bookman Old Style" w:hAnsi="Bookman Old Style" w:cs="Bookman Old Style"/>
                <w:color w:val="000000"/>
                <w:sz w:val="14"/>
                <w:szCs w:val="24"/>
                <w:lang w:val="en-ID" w:eastAsia="en-ID"/>
              </w:rPr>
              <w:t xml:space="preserve"> </w:t>
            </w:r>
          </w:p>
          <w:p w14:paraId="68A5BC2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Desa </w:t>
            </w:r>
          </w:p>
        </w:tc>
        <w:tc>
          <w:tcPr>
            <w:tcW w:w="850" w:type="dxa"/>
            <w:tcBorders>
              <w:top w:val="single" w:sz="3" w:space="0" w:color="000000"/>
              <w:left w:val="single" w:sz="3" w:space="0" w:color="000000"/>
              <w:bottom w:val="single" w:sz="3" w:space="0" w:color="000000"/>
              <w:right w:val="single" w:sz="3" w:space="0" w:color="000000"/>
            </w:tcBorders>
            <w:vAlign w:val="center"/>
          </w:tcPr>
          <w:p w14:paraId="392F010D"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212B6894" w14:textId="77777777" w:rsidTr="00E11CFD">
        <w:trPr>
          <w:trHeight w:val="621"/>
        </w:trPr>
        <w:tc>
          <w:tcPr>
            <w:tcW w:w="1243" w:type="dxa"/>
            <w:tcBorders>
              <w:top w:val="single" w:sz="3" w:space="0" w:color="000000"/>
              <w:left w:val="single" w:sz="3" w:space="0" w:color="000000"/>
              <w:bottom w:val="single" w:sz="3" w:space="0" w:color="000000"/>
              <w:right w:val="single" w:sz="3" w:space="0" w:color="000000"/>
            </w:tcBorders>
          </w:tcPr>
          <w:p w14:paraId="77F4079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67D3151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27DD4E9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701D40B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2D486CF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4E8A353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27299E1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Rekomendasi</w:t>
            </w:r>
            <w:proofErr w:type="spellEnd"/>
            <w:r w:rsidRPr="0012415E">
              <w:rPr>
                <w:rFonts w:ascii="Bookman Old Style" w:eastAsia="Bookman Old Style" w:hAnsi="Bookman Old Style" w:cs="Bookman Old Style"/>
                <w:color w:val="000000"/>
                <w:sz w:val="14"/>
                <w:szCs w:val="24"/>
                <w:lang w:val="en-ID" w:eastAsia="en-ID"/>
              </w:rPr>
              <w:t xml:space="preserve"> </w:t>
            </w:r>
          </w:p>
          <w:p w14:paraId="02A2709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Pengangkatan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2CC4EB2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Pemberhentian</w:t>
            </w:r>
            <w:proofErr w:type="spellEnd"/>
            <w:r w:rsidRPr="0012415E">
              <w:rPr>
                <w:rFonts w:ascii="Bookman Old Style" w:eastAsia="Bookman Old Style" w:hAnsi="Bookman Old Style" w:cs="Bookman Old Style"/>
                <w:color w:val="000000"/>
                <w:sz w:val="14"/>
                <w:szCs w:val="24"/>
                <w:lang w:val="en-ID" w:eastAsia="en-ID"/>
              </w:rPr>
              <w:t xml:space="preserve"> </w:t>
            </w:r>
          </w:p>
          <w:p w14:paraId="197D07E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Perangkat</w:t>
            </w:r>
            <w:proofErr w:type="spellEnd"/>
            <w:r w:rsidRPr="0012415E">
              <w:rPr>
                <w:rFonts w:ascii="Bookman Old Style" w:eastAsia="Bookman Old Style" w:hAnsi="Bookman Old Style" w:cs="Bookman Old Style"/>
                <w:color w:val="000000"/>
                <w:sz w:val="14"/>
                <w:szCs w:val="24"/>
                <w:lang w:val="en-ID" w:eastAsia="en-ID"/>
              </w:rPr>
              <w:t xml:space="preserve"> Desa </w:t>
            </w:r>
          </w:p>
        </w:tc>
        <w:tc>
          <w:tcPr>
            <w:tcW w:w="850" w:type="dxa"/>
            <w:tcBorders>
              <w:top w:val="single" w:sz="3" w:space="0" w:color="000000"/>
              <w:left w:val="single" w:sz="3" w:space="0" w:color="000000"/>
              <w:bottom w:val="single" w:sz="3" w:space="0" w:color="000000"/>
              <w:right w:val="single" w:sz="3" w:space="0" w:color="000000"/>
            </w:tcBorders>
            <w:vAlign w:val="center"/>
          </w:tcPr>
          <w:p w14:paraId="6CA56BF4"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D6D432F" w14:textId="77777777" w:rsidTr="00175CBB">
        <w:trPr>
          <w:trHeight w:val="1416"/>
        </w:trPr>
        <w:tc>
          <w:tcPr>
            <w:tcW w:w="1243" w:type="dxa"/>
            <w:tcBorders>
              <w:top w:val="single" w:sz="3" w:space="0" w:color="000000"/>
              <w:left w:val="single" w:sz="3" w:space="0" w:color="000000"/>
              <w:bottom w:val="single" w:sz="3" w:space="0" w:color="000000"/>
              <w:right w:val="single" w:sz="3" w:space="0" w:color="000000"/>
            </w:tcBorders>
          </w:tcPr>
          <w:p w14:paraId="1957AFD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540175D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57119AE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9718BA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740774C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5D182B2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033CFD0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55C4627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Sinkronisasi</w:t>
            </w:r>
            <w:proofErr w:type="spellEnd"/>
            <w:r w:rsidRPr="0012415E">
              <w:rPr>
                <w:rFonts w:ascii="Bookman Old Style" w:eastAsia="Bookman Old Style" w:hAnsi="Bookman Old Style" w:cs="Bookman Old Style"/>
                <w:color w:val="000000"/>
                <w:sz w:val="14"/>
                <w:szCs w:val="24"/>
                <w:lang w:val="en-ID" w:eastAsia="en-ID"/>
              </w:rPr>
              <w:t xml:space="preserve"> </w:t>
            </w:r>
          </w:p>
          <w:p w14:paraId="6A02566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Perencanaan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76B9C93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Pembangunan </w:t>
            </w:r>
          </w:p>
          <w:p w14:paraId="50684ED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Daerah </w:t>
            </w:r>
            <w:proofErr w:type="spellStart"/>
            <w:r w:rsidRPr="0012415E">
              <w:rPr>
                <w:rFonts w:ascii="Bookman Old Style" w:eastAsia="Bookman Old Style" w:hAnsi="Bookman Old Style" w:cs="Bookman Old Style"/>
                <w:color w:val="000000"/>
                <w:sz w:val="14"/>
                <w:szCs w:val="24"/>
                <w:lang w:val="en-ID" w:eastAsia="en-ID"/>
              </w:rPr>
              <w:t>dengan</w:t>
            </w:r>
            <w:proofErr w:type="spellEnd"/>
            <w:r w:rsidRPr="0012415E">
              <w:rPr>
                <w:rFonts w:ascii="Bookman Old Style" w:eastAsia="Bookman Old Style" w:hAnsi="Bookman Old Style" w:cs="Bookman Old Style"/>
                <w:color w:val="000000"/>
                <w:sz w:val="14"/>
                <w:szCs w:val="24"/>
                <w:lang w:val="en-ID" w:eastAsia="en-ID"/>
              </w:rPr>
              <w:t xml:space="preserve"> </w:t>
            </w:r>
          </w:p>
          <w:p w14:paraId="4CA579A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Pembangunan </w:t>
            </w:r>
          </w:p>
          <w:p w14:paraId="0337E21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Desa </w:t>
            </w:r>
          </w:p>
        </w:tc>
        <w:tc>
          <w:tcPr>
            <w:tcW w:w="850" w:type="dxa"/>
            <w:tcBorders>
              <w:top w:val="single" w:sz="3" w:space="0" w:color="000000"/>
              <w:left w:val="single" w:sz="3" w:space="0" w:color="000000"/>
              <w:bottom w:val="single" w:sz="3" w:space="0" w:color="000000"/>
              <w:right w:val="single" w:sz="3" w:space="0" w:color="000000"/>
            </w:tcBorders>
            <w:vAlign w:val="center"/>
          </w:tcPr>
          <w:p w14:paraId="11E87215"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3AFCD14" w14:textId="77777777" w:rsidTr="00E11CFD">
        <w:trPr>
          <w:trHeight w:val="386"/>
        </w:trPr>
        <w:tc>
          <w:tcPr>
            <w:tcW w:w="1243" w:type="dxa"/>
            <w:tcBorders>
              <w:top w:val="single" w:sz="3" w:space="0" w:color="000000"/>
              <w:left w:val="single" w:sz="3" w:space="0" w:color="000000"/>
              <w:bottom w:val="single" w:sz="3" w:space="0" w:color="000000"/>
              <w:right w:val="single" w:sz="3" w:space="0" w:color="000000"/>
            </w:tcBorders>
          </w:tcPr>
          <w:p w14:paraId="03B72B5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25070E4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1ABAEFC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108CFA5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0B6D723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00C2825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410E1FF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55ED059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Penetapan</w:t>
            </w:r>
            <w:proofErr w:type="spellEnd"/>
            <w:r w:rsidRPr="0012415E">
              <w:rPr>
                <w:rFonts w:ascii="Bookman Old Style" w:eastAsia="Bookman Old Style" w:hAnsi="Bookman Old Style" w:cs="Bookman Old Style"/>
                <w:color w:val="000000"/>
                <w:sz w:val="14"/>
                <w:szCs w:val="24"/>
                <w:lang w:val="en-ID" w:eastAsia="en-ID"/>
              </w:rPr>
              <w:t xml:space="preserve"> Lokasi </w:t>
            </w:r>
            <w:proofErr w:type="spellStart"/>
            <w:r w:rsidRPr="0012415E">
              <w:rPr>
                <w:rFonts w:ascii="Bookman Old Style" w:eastAsia="Bookman Old Style" w:hAnsi="Bookman Old Style" w:cs="Bookman Old Style"/>
                <w:color w:val="000000"/>
                <w:sz w:val="14"/>
                <w:szCs w:val="24"/>
                <w:lang w:val="en-ID" w:eastAsia="en-ID"/>
              </w:rPr>
              <w:t>PembangunanKaw</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asan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Perdesaan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00FC8CBD"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6E442A7A" w14:textId="77777777" w:rsidTr="00E11CFD">
        <w:trPr>
          <w:trHeight w:val="482"/>
        </w:trPr>
        <w:tc>
          <w:tcPr>
            <w:tcW w:w="1243" w:type="dxa"/>
            <w:tcBorders>
              <w:top w:val="single" w:sz="3" w:space="0" w:color="000000"/>
              <w:left w:val="single" w:sz="3" w:space="0" w:color="000000"/>
              <w:bottom w:val="single" w:sz="3" w:space="0" w:color="000000"/>
              <w:right w:val="single" w:sz="3" w:space="0" w:color="000000"/>
            </w:tcBorders>
          </w:tcPr>
          <w:p w14:paraId="3A5B6EB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60B3C1B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6B1A814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72DDB8A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3F01223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2989E86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2AA5842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2ACB594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Penyelenggaraan</w:t>
            </w:r>
            <w:proofErr w:type="spellEnd"/>
            <w:r w:rsidRPr="0012415E">
              <w:rPr>
                <w:rFonts w:ascii="Bookman Old Style" w:eastAsia="Bookman Old Style" w:hAnsi="Bookman Old Style" w:cs="Bookman Old Style"/>
                <w:color w:val="000000"/>
                <w:sz w:val="14"/>
                <w:szCs w:val="24"/>
                <w:lang w:val="en-ID" w:eastAsia="en-ID"/>
              </w:rPr>
              <w:t xml:space="preserve"> </w:t>
            </w:r>
          </w:p>
          <w:p w14:paraId="562CF0D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Ketenteraman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151FCE6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Ketertiban</w:t>
            </w:r>
            <w:proofErr w:type="spellEnd"/>
            <w:r w:rsidRPr="0012415E">
              <w:rPr>
                <w:rFonts w:ascii="Bookman Old Style" w:eastAsia="Bookman Old Style" w:hAnsi="Bookman Old Style" w:cs="Bookman Old Style"/>
                <w:color w:val="000000"/>
                <w:sz w:val="14"/>
                <w:szCs w:val="24"/>
                <w:lang w:val="en-ID" w:eastAsia="en-ID"/>
              </w:rPr>
              <w:t xml:space="preserve"> Umum </w:t>
            </w:r>
          </w:p>
        </w:tc>
        <w:tc>
          <w:tcPr>
            <w:tcW w:w="850" w:type="dxa"/>
            <w:tcBorders>
              <w:top w:val="single" w:sz="3" w:space="0" w:color="000000"/>
              <w:left w:val="single" w:sz="3" w:space="0" w:color="000000"/>
              <w:bottom w:val="single" w:sz="3" w:space="0" w:color="000000"/>
              <w:right w:val="single" w:sz="3" w:space="0" w:color="000000"/>
            </w:tcBorders>
            <w:vAlign w:val="center"/>
          </w:tcPr>
          <w:p w14:paraId="003E3A03"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545B2E5F" w14:textId="77777777" w:rsidTr="00175CBB">
        <w:trPr>
          <w:trHeight w:val="1268"/>
        </w:trPr>
        <w:tc>
          <w:tcPr>
            <w:tcW w:w="1243" w:type="dxa"/>
            <w:tcBorders>
              <w:top w:val="single" w:sz="3" w:space="0" w:color="000000"/>
              <w:left w:val="single" w:sz="3" w:space="0" w:color="000000"/>
              <w:bottom w:val="single" w:sz="3" w:space="0" w:color="000000"/>
              <w:right w:val="single" w:sz="3" w:space="0" w:color="000000"/>
            </w:tcBorders>
          </w:tcPr>
          <w:p w14:paraId="481E7CAA"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54A14EA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4B539F7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621A15B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1DBFD3C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632BC83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21ACC0C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7B6D0B47"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2156935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Tugas</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Fungsi</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115F1D7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Kewajiban</w:t>
            </w:r>
            <w:proofErr w:type="spellEnd"/>
            <w:r w:rsidRPr="0012415E">
              <w:rPr>
                <w:rFonts w:ascii="Bookman Old Style" w:eastAsia="Bookman Old Style" w:hAnsi="Bookman Old Style" w:cs="Bookman Old Style"/>
                <w:color w:val="000000"/>
                <w:sz w:val="14"/>
                <w:szCs w:val="24"/>
                <w:lang w:val="en-ID" w:eastAsia="en-ID"/>
              </w:rPr>
              <w:t xml:space="preserve"> </w:t>
            </w:r>
          </w:p>
          <w:p w14:paraId="08FB16A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Lembaga </w:t>
            </w:r>
          </w:p>
          <w:p w14:paraId="23A1FBF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Kemasyarakatan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184CC62B"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A4A8074" w14:textId="77777777" w:rsidTr="00E11CFD">
        <w:trPr>
          <w:trHeight w:val="552"/>
        </w:trPr>
        <w:tc>
          <w:tcPr>
            <w:tcW w:w="1243" w:type="dxa"/>
            <w:tcBorders>
              <w:top w:val="single" w:sz="3" w:space="0" w:color="000000"/>
              <w:left w:val="single" w:sz="3" w:space="0" w:color="000000"/>
              <w:bottom w:val="single" w:sz="3" w:space="0" w:color="000000"/>
              <w:right w:val="single" w:sz="3" w:space="0" w:color="000000"/>
            </w:tcBorders>
          </w:tcPr>
          <w:p w14:paraId="490EC8A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573590B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3CFD2CE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7B02F6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1D18211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41BA6DE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2817557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22369D8F"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Penyusunan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PerencanaanPemb</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angunan</w:t>
            </w:r>
            <w:proofErr w:type="spellEnd"/>
            <w:r w:rsidRPr="0012415E">
              <w:rPr>
                <w:rFonts w:ascii="Bookman Old Style" w:eastAsia="Bookman Old Style" w:hAnsi="Bookman Old Style" w:cs="Bookman Old Style"/>
                <w:color w:val="000000"/>
                <w:sz w:val="14"/>
                <w:szCs w:val="24"/>
                <w:lang w:val="en-ID" w:eastAsia="en-ID"/>
              </w:rPr>
              <w:t xml:space="preserve"> </w:t>
            </w:r>
          </w:p>
          <w:p w14:paraId="24473CE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Partisipatif</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5BF96953"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5BB18A67" w14:textId="77777777" w:rsidTr="00E11CFD">
        <w:trPr>
          <w:trHeight w:val="812"/>
        </w:trPr>
        <w:tc>
          <w:tcPr>
            <w:tcW w:w="1243" w:type="dxa"/>
            <w:tcBorders>
              <w:top w:val="single" w:sz="3" w:space="0" w:color="000000"/>
              <w:left w:val="single" w:sz="3" w:space="0" w:color="000000"/>
              <w:bottom w:val="single" w:sz="3" w:space="0" w:color="000000"/>
              <w:right w:val="single" w:sz="3" w:space="0" w:color="000000"/>
            </w:tcBorders>
          </w:tcPr>
          <w:p w14:paraId="672E99C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01CF98D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1426D5C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30E5230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617E3A5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42919B5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670109C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Kerja</w:t>
            </w:r>
            <w:proofErr w:type="spellEnd"/>
            <w:r w:rsidRPr="0012415E">
              <w:rPr>
                <w:rFonts w:ascii="Bookman Old Style" w:eastAsia="Bookman Old Style" w:hAnsi="Bookman Old Style" w:cs="Bookman Old Style"/>
                <w:color w:val="000000"/>
                <w:sz w:val="14"/>
                <w:szCs w:val="24"/>
                <w:lang w:val="en-ID" w:eastAsia="en-ID"/>
              </w:rPr>
              <w:t xml:space="preserve"> </w:t>
            </w:r>
          </w:p>
          <w:p w14:paraId="2DE03750" w14:textId="77777777" w:rsidR="0012415E" w:rsidRPr="0012415E" w:rsidRDefault="0012415E" w:rsidP="0012415E">
            <w:pPr>
              <w:widowControl/>
              <w:autoSpaceDE/>
              <w:autoSpaceDN/>
              <w:spacing w:line="238"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Sama Antar Desa dan </w:t>
            </w:r>
            <w:proofErr w:type="spellStart"/>
            <w:r w:rsidRPr="0012415E">
              <w:rPr>
                <w:rFonts w:ascii="Bookman Old Style" w:eastAsia="Bookman Old Style" w:hAnsi="Bookman Old Style" w:cs="Bookman Old Style"/>
                <w:color w:val="000000"/>
                <w:sz w:val="14"/>
                <w:szCs w:val="24"/>
                <w:lang w:val="en-ID" w:eastAsia="en-ID"/>
              </w:rPr>
              <w:t>Kerja</w:t>
            </w:r>
            <w:proofErr w:type="spellEnd"/>
            <w:r w:rsidRPr="0012415E">
              <w:rPr>
                <w:rFonts w:ascii="Bookman Old Style" w:eastAsia="Bookman Old Style" w:hAnsi="Bookman Old Style" w:cs="Bookman Old Style"/>
                <w:color w:val="000000"/>
                <w:sz w:val="14"/>
                <w:szCs w:val="24"/>
                <w:lang w:val="en-ID" w:eastAsia="en-ID"/>
              </w:rPr>
              <w:t xml:space="preserve"> Sama Desa </w:t>
            </w:r>
            <w:proofErr w:type="spellStart"/>
            <w:r w:rsidRPr="0012415E">
              <w:rPr>
                <w:rFonts w:ascii="Bookman Old Style" w:eastAsia="Bookman Old Style" w:hAnsi="Bookman Old Style" w:cs="Bookman Old Style"/>
                <w:color w:val="000000"/>
                <w:sz w:val="14"/>
                <w:szCs w:val="24"/>
                <w:lang w:val="en-ID" w:eastAsia="en-ID"/>
              </w:rPr>
              <w:t>dengan</w:t>
            </w:r>
            <w:proofErr w:type="spellEnd"/>
            <w:r w:rsidRPr="0012415E">
              <w:rPr>
                <w:rFonts w:ascii="Bookman Old Style" w:eastAsia="Bookman Old Style" w:hAnsi="Bookman Old Style" w:cs="Bookman Old Style"/>
                <w:color w:val="000000"/>
                <w:sz w:val="14"/>
                <w:szCs w:val="24"/>
                <w:lang w:val="en-ID" w:eastAsia="en-ID"/>
              </w:rPr>
              <w:t xml:space="preserve"> </w:t>
            </w:r>
            <w:proofErr w:type="spellStart"/>
            <w:r w:rsidRPr="0012415E">
              <w:rPr>
                <w:rFonts w:ascii="Bookman Old Style" w:eastAsia="Bookman Old Style" w:hAnsi="Bookman Old Style" w:cs="Bookman Old Style"/>
                <w:color w:val="000000"/>
                <w:sz w:val="14"/>
                <w:szCs w:val="24"/>
                <w:lang w:val="en-ID" w:eastAsia="en-ID"/>
              </w:rPr>
              <w:t>Pihak</w:t>
            </w:r>
            <w:proofErr w:type="spellEnd"/>
            <w:r w:rsidRPr="0012415E">
              <w:rPr>
                <w:rFonts w:ascii="Bookman Old Style" w:eastAsia="Bookman Old Style" w:hAnsi="Bookman Old Style" w:cs="Bookman Old Style"/>
                <w:color w:val="000000"/>
                <w:sz w:val="14"/>
                <w:szCs w:val="24"/>
                <w:lang w:val="en-ID" w:eastAsia="en-ID"/>
              </w:rPr>
              <w:t xml:space="preserve"> </w:t>
            </w:r>
          </w:p>
          <w:p w14:paraId="0DB6B7C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Ketiga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35B429BA"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C3CC839" w14:textId="77777777" w:rsidTr="00E11CFD">
        <w:trPr>
          <w:trHeight w:val="892"/>
        </w:trPr>
        <w:tc>
          <w:tcPr>
            <w:tcW w:w="1243" w:type="dxa"/>
            <w:tcBorders>
              <w:top w:val="single" w:sz="3" w:space="0" w:color="000000"/>
              <w:left w:val="single" w:sz="3" w:space="0" w:color="000000"/>
              <w:bottom w:val="single" w:sz="3" w:space="0" w:color="000000"/>
              <w:right w:val="single" w:sz="3" w:space="0" w:color="000000"/>
            </w:tcBorders>
          </w:tcPr>
          <w:p w14:paraId="4517765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3024018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705AB58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62F241E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02D6F03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0AC9674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vAlign w:val="center"/>
          </w:tcPr>
          <w:p w14:paraId="6B8B388D"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5705676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Penataan</w:t>
            </w:r>
            <w:proofErr w:type="spellEnd"/>
            <w:r w:rsidRPr="0012415E">
              <w:rPr>
                <w:rFonts w:ascii="Bookman Old Style" w:eastAsia="Bookman Old Style" w:hAnsi="Bookman Old Style" w:cs="Bookman Old Style"/>
                <w:color w:val="000000"/>
                <w:sz w:val="14"/>
                <w:szCs w:val="24"/>
                <w:lang w:val="en-ID" w:eastAsia="en-ID"/>
              </w:rPr>
              <w:t xml:space="preserve">, </w:t>
            </w:r>
          </w:p>
          <w:p w14:paraId="055DDF6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Pemanfaatan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7D4F156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Pendayagunaan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5DF40A3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Ruang Desa </w:t>
            </w:r>
            <w:proofErr w:type="spellStart"/>
            <w:r w:rsidRPr="0012415E">
              <w:rPr>
                <w:rFonts w:ascii="Bookman Old Style" w:eastAsia="Bookman Old Style" w:hAnsi="Bookman Old Style" w:cs="Bookman Old Style"/>
                <w:color w:val="000000"/>
                <w:sz w:val="14"/>
                <w:szCs w:val="24"/>
                <w:lang w:val="en-ID" w:eastAsia="en-ID"/>
              </w:rPr>
              <w:t>serta</w:t>
            </w:r>
            <w:proofErr w:type="spellEnd"/>
            <w:r w:rsidRPr="0012415E">
              <w:rPr>
                <w:rFonts w:ascii="Bookman Old Style" w:eastAsia="Bookman Old Style" w:hAnsi="Bookman Old Style" w:cs="Bookman Old Style"/>
                <w:color w:val="000000"/>
                <w:sz w:val="14"/>
                <w:szCs w:val="24"/>
                <w:lang w:val="en-ID" w:eastAsia="en-ID"/>
              </w:rPr>
              <w:t xml:space="preserve"> </w:t>
            </w:r>
          </w:p>
          <w:p w14:paraId="7638FA6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Penetapan</w:t>
            </w:r>
            <w:proofErr w:type="spellEnd"/>
            <w:r w:rsidRPr="0012415E">
              <w:rPr>
                <w:rFonts w:ascii="Bookman Old Style" w:eastAsia="Bookman Old Style" w:hAnsi="Bookman Old Style" w:cs="Bookman Old Style"/>
                <w:color w:val="000000"/>
                <w:sz w:val="14"/>
                <w:szCs w:val="24"/>
                <w:lang w:val="en-ID" w:eastAsia="en-ID"/>
              </w:rPr>
              <w:t xml:space="preserve"> dan </w:t>
            </w:r>
          </w:p>
          <w:p w14:paraId="02EB4F7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Penegasan</w:t>
            </w:r>
            <w:proofErr w:type="spellEnd"/>
            <w:r w:rsidRPr="0012415E">
              <w:rPr>
                <w:rFonts w:ascii="Bookman Old Style" w:eastAsia="Bookman Old Style" w:hAnsi="Bookman Old Style" w:cs="Bookman Old Style"/>
                <w:color w:val="000000"/>
                <w:sz w:val="14"/>
                <w:szCs w:val="24"/>
                <w:lang w:val="en-ID" w:eastAsia="en-ID"/>
              </w:rPr>
              <w:t xml:space="preserve"> Batas </w:t>
            </w:r>
          </w:p>
          <w:p w14:paraId="18550A8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Desa </w:t>
            </w:r>
          </w:p>
        </w:tc>
        <w:tc>
          <w:tcPr>
            <w:tcW w:w="850" w:type="dxa"/>
            <w:tcBorders>
              <w:top w:val="single" w:sz="3" w:space="0" w:color="000000"/>
              <w:left w:val="single" w:sz="3" w:space="0" w:color="000000"/>
              <w:bottom w:val="single" w:sz="3" w:space="0" w:color="000000"/>
              <w:right w:val="single" w:sz="3" w:space="0" w:color="000000"/>
            </w:tcBorders>
            <w:vAlign w:val="center"/>
          </w:tcPr>
          <w:p w14:paraId="1180FB7E"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7C21A8B7" w14:textId="77777777" w:rsidTr="00175CBB">
        <w:trPr>
          <w:trHeight w:val="1120"/>
        </w:trPr>
        <w:tc>
          <w:tcPr>
            <w:tcW w:w="1243" w:type="dxa"/>
            <w:tcBorders>
              <w:top w:val="single" w:sz="3" w:space="0" w:color="000000"/>
              <w:left w:val="single" w:sz="3" w:space="0" w:color="000000"/>
              <w:bottom w:val="single" w:sz="3" w:space="0" w:color="000000"/>
              <w:right w:val="single" w:sz="3" w:space="0" w:color="000000"/>
            </w:tcBorders>
          </w:tcPr>
          <w:p w14:paraId="62D9F61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5EC1CF5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4C3BAB9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2832DD8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42687E4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3DC1FAA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55BAD39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Fasilitasi</w:t>
            </w:r>
            <w:proofErr w:type="spellEnd"/>
            <w:r w:rsidRPr="0012415E">
              <w:rPr>
                <w:rFonts w:ascii="Bookman Old Style" w:eastAsia="Bookman Old Style" w:hAnsi="Bookman Old Style" w:cs="Bookman Old Style"/>
                <w:color w:val="000000"/>
                <w:sz w:val="14"/>
                <w:szCs w:val="24"/>
                <w:lang w:val="en-ID" w:eastAsia="en-ID"/>
              </w:rPr>
              <w:t xml:space="preserve"> </w:t>
            </w:r>
          </w:p>
          <w:p w14:paraId="7B53C3F5"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Penyusunan</w:t>
            </w:r>
            <w:proofErr w:type="spellEnd"/>
            <w:r w:rsidRPr="0012415E">
              <w:rPr>
                <w:rFonts w:ascii="Bookman Old Style" w:eastAsia="Bookman Old Style" w:hAnsi="Bookman Old Style" w:cs="Bookman Old Style"/>
                <w:color w:val="000000"/>
                <w:sz w:val="14"/>
                <w:szCs w:val="24"/>
                <w:lang w:val="en-ID" w:eastAsia="en-ID"/>
              </w:rPr>
              <w:t xml:space="preserve"> </w:t>
            </w:r>
          </w:p>
          <w:p w14:paraId="57917D1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Program dan </w:t>
            </w:r>
          </w:p>
          <w:p w14:paraId="0379F67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78F1E64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Pemberdayaan</w:t>
            </w:r>
            <w:proofErr w:type="spellEnd"/>
            <w:r w:rsidRPr="0012415E">
              <w:rPr>
                <w:rFonts w:ascii="Bookman Old Style" w:eastAsia="Bookman Old Style" w:hAnsi="Bookman Old Style" w:cs="Bookman Old Style"/>
                <w:color w:val="000000"/>
                <w:sz w:val="14"/>
                <w:szCs w:val="24"/>
                <w:lang w:val="en-ID" w:eastAsia="en-ID"/>
              </w:rPr>
              <w:t xml:space="preserve"> </w:t>
            </w:r>
          </w:p>
          <w:p w14:paraId="731C664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Masyarakat Desa </w:t>
            </w:r>
          </w:p>
        </w:tc>
        <w:tc>
          <w:tcPr>
            <w:tcW w:w="850" w:type="dxa"/>
            <w:tcBorders>
              <w:top w:val="single" w:sz="3" w:space="0" w:color="000000"/>
              <w:left w:val="single" w:sz="3" w:space="0" w:color="000000"/>
              <w:bottom w:val="single" w:sz="3" w:space="0" w:color="000000"/>
              <w:right w:val="single" w:sz="3" w:space="0" w:color="000000"/>
            </w:tcBorders>
            <w:vAlign w:val="center"/>
          </w:tcPr>
          <w:p w14:paraId="238D3B1E"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0DD2F7B4" w14:textId="77777777" w:rsidTr="00175CBB">
        <w:trPr>
          <w:trHeight w:val="716"/>
        </w:trPr>
        <w:tc>
          <w:tcPr>
            <w:tcW w:w="1243" w:type="dxa"/>
            <w:tcBorders>
              <w:top w:val="single" w:sz="3" w:space="0" w:color="000000"/>
              <w:left w:val="single" w:sz="3" w:space="0" w:color="000000"/>
              <w:bottom w:val="single" w:sz="3" w:space="0" w:color="000000"/>
              <w:right w:val="single" w:sz="3" w:space="0" w:color="000000"/>
            </w:tcBorders>
          </w:tcPr>
          <w:p w14:paraId="325264E0"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1DF4AA8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4E3F165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6549203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416677B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130B59C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357F3CBF"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w:t>
            </w:r>
          </w:p>
          <w:p w14:paraId="6D4A39FC"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Pendampingan</w:t>
            </w:r>
            <w:proofErr w:type="spellEnd"/>
            <w:r w:rsidRPr="0012415E">
              <w:rPr>
                <w:rFonts w:ascii="Bookman Old Style" w:eastAsia="Bookman Old Style" w:hAnsi="Bookman Old Style" w:cs="Bookman Old Style"/>
                <w:color w:val="000000"/>
                <w:sz w:val="14"/>
                <w:szCs w:val="24"/>
                <w:lang w:val="en-ID" w:eastAsia="en-ID"/>
              </w:rPr>
              <w:t xml:space="preserve"> </w:t>
            </w:r>
          </w:p>
          <w:p w14:paraId="539F672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Desa di </w:t>
            </w:r>
          </w:p>
          <w:p w14:paraId="2544ADD1"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Wilayahnya</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56CCE751"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r w:rsidR="0012415E" w:rsidRPr="0012415E" w14:paraId="1A5A7830" w14:textId="77777777" w:rsidTr="00175CBB">
        <w:trPr>
          <w:trHeight w:val="1160"/>
        </w:trPr>
        <w:tc>
          <w:tcPr>
            <w:tcW w:w="1243" w:type="dxa"/>
            <w:tcBorders>
              <w:top w:val="single" w:sz="3" w:space="0" w:color="000000"/>
              <w:left w:val="single" w:sz="3" w:space="0" w:color="000000"/>
              <w:bottom w:val="single" w:sz="3" w:space="0" w:color="000000"/>
              <w:right w:val="single" w:sz="3" w:space="0" w:color="000000"/>
            </w:tcBorders>
          </w:tcPr>
          <w:p w14:paraId="71756FBB"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42" w:type="dxa"/>
            <w:tcBorders>
              <w:top w:val="single" w:sz="3" w:space="0" w:color="000000"/>
              <w:left w:val="single" w:sz="3" w:space="0" w:color="000000"/>
              <w:bottom w:val="single" w:sz="3" w:space="0" w:color="000000"/>
              <w:right w:val="single" w:sz="3" w:space="0" w:color="000000"/>
            </w:tcBorders>
            <w:vAlign w:val="center"/>
          </w:tcPr>
          <w:p w14:paraId="414C53B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187" w:type="dxa"/>
            <w:tcBorders>
              <w:top w:val="single" w:sz="3" w:space="0" w:color="000000"/>
              <w:left w:val="single" w:sz="3" w:space="0" w:color="000000"/>
              <w:bottom w:val="single" w:sz="3" w:space="0" w:color="000000"/>
              <w:right w:val="single" w:sz="3" w:space="0" w:color="000000"/>
            </w:tcBorders>
            <w:vAlign w:val="center"/>
          </w:tcPr>
          <w:p w14:paraId="28356EC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24E77819"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5EF72C93"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418" w:type="dxa"/>
            <w:tcBorders>
              <w:top w:val="single" w:sz="3" w:space="0" w:color="000000"/>
              <w:left w:val="single" w:sz="3" w:space="0" w:color="000000"/>
              <w:bottom w:val="single" w:sz="3" w:space="0" w:color="000000"/>
              <w:right w:val="single" w:sz="3" w:space="0" w:color="000000"/>
            </w:tcBorders>
            <w:vAlign w:val="center"/>
          </w:tcPr>
          <w:p w14:paraId="4B75E6E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0528348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Koordinasi</w:t>
            </w:r>
            <w:proofErr w:type="spellEnd"/>
            <w:r w:rsidRPr="0012415E">
              <w:rPr>
                <w:rFonts w:ascii="Bookman Old Style" w:eastAsia="Bookman Old Style" w:hAnsi="Bookman Old Style" w:cs="Bookman Old Style"/>
                <w:color w:val="000000"/>
                <w:sz w:val="14"/>
                <w:szCs w:val="24"/>
                <w:lang w:val="en-ID" w:eastAsia="en-ID"/>
              </w:rPr>
              <w:t xml:space="preserve"> </w:t>
            </w:r>
          </w:p>
          <w:p w14:paraId="72736472"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Pelaksanaan</w:t>
            </w:r>
            <w:proofErr w:type="spellEnd"/>
            <w:r w:rsidRPr="0012415E">
              <w:rPr>
                <w:rFonts w:ascii="Bookman Old Style" w:eastAsia="Bookman Old Style" w:hAnsi="Bookman Old Style" w:cs="Bookman Old Style"/>
                <w:color w:val="000000"/>
                <w:sz w:val="14"/>
                <w:szCs w:val="24"/>
                <w:lang w:val="en-ID" w:eastAsia="en-ID"/>
              </w:rPr>
              <w:t xml:space="preserve"> </w:t>
            </w:r>
          </w:p>
          <w:p w14:paraId="4FE167F8"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Pembangunan </w:t>
            </w:r>
          </w:p>
          <w:p w14:paraId="155E66F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Kawasan </w:t>
            </w:r>
          </w:p>
          <w:p w14:paraId="61A1E634"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Perdesaan</w:t>
            </w:r>
            <w:proofErr w:type="spellEnd"/>
            <w:r w:rsidRPr="0012415E">
              <w:rPr>
                <w:rFonts w:ascii="Bookman Old Style" w:eastAsia="Bookman Old Style" w:hAnsi="Bookman Old Style" w:cs="Bookman Old Style"/>
                <w:color w:val="000000"/>
                <w:sz w:val="14"/>
                <w:szCs w:val="24"/>
                <w:lang w:val="en-ID" w:eastAsia="en-ID"/>
              </w:rPr>
              <w:t xml:space="preserve"> di </w:t>
            </w:r>
          </w:p>
          <w:p w14:paraId="1B09411E"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Wilayah </w:t>
            </w:r>
          </w:p>
          <w:p w14:paraId="4D13E8C6" w14:textId="77777777" w:rsidR="0012415E" w:rsidRPr="0012415E" w:rsidRDefault="0012415E" w:rsidP="0012415E">
            <w:pPr>
              <w:widowControl/>
              <w:autoSpaceDE/>
              <w:autoSpaceDN/>
              <w:spacing w:line="259" w:lineRule="auto"/>
              <w:rPr>
                <w:rFonts w:ascii="Bookman Old Style" w:eastAsia="Bookman Old Style" w:hAnsi="Bookman Old Style" w:cs="Bookman Old Style"/>
                <w:color w:val="000000"/>
                <w:szCs w:val="24"/>
                <w:lang w:val="en-ID" w:eastAsia="en-ID"/>
              </w:rPr>
            </w:pPr>
            <w:proofErr w:type="spellStart"/>
            <w:r w:rsidRPr="0012415E">
              <w:rPr>
                <w:rFonts w:ascii="Bookman Old Style" w:eastAsia="Bookman Old Style" w:hAnsi="Bookman Old Style" w:cs="Bookman Old Style"/>
                <w:color w:val="000000"/>
                <w:sz w:val="14"/>
                <w:szCs w:val="24"/>
                <w:lang w:val="en-ID" w:eastAsia="en-ID"/>
              </w:rPr>
              <w:t>Kecamatan</w:t>
            </w:r>
            <w:proofErr w:type="spellEnd"/>
            <w:r w:rsidRPr="0012415E">
              <w:rPr>
                <w:rFonts w:ascii="Bookman Old Style" w:eastAsia="Bookman Old Style" w:hAnsi="Bookman Old Style" w:cs="Bookman Old Style"/>
                <w:color w:val="000000"/>
                <w:sz w:val="14"/>
                <w:szCs w:val="24"/>
                <w:lang w:val="en-ID" w:eastAsia="en-ID"/>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0FD5DBB5" w14:textId="77777777" w:rsidR="0012415E" w:rsidRPr="0012415E" w:rsidRDefault="0012415E" w:rsidP="0012415E">
            <w:pPr>
              <w:widowControl/>
              <w:autoSpaceDE/>
              <w:autoSpaceDN/>
              <w:spacing w:line="259" w:lineRule="auto"/>
              <w:jc w:val="center"/>
              <w:rPr>
                <w:rFonts w:ascii="Bookman Old Style" w:eastAsia="Bookman Old Style" w:hAnsi="Bookman Old Style" w:cs="Bookman Old Style"/>
                <w:color w:val="000000"/>
                <w:szCs w:val="24"/>
                <w:lang w:val="en-ID" w:eastAsia="en-ID"/>
              </w:rPr>
            </w:pPr>
            <w:r w:rsidRPr="0012415E">
              <w:rPr>
                <w:rFonts w:ascii="Bookman Old Style" w:eastAsia="Bookman Old Style" w:hAnsi="Bookman Old Style" w:cs="Bookman Old Style"/>
                <w:color w:val="000000"/>
                <w:sz w:val="14"/>
                <w:szCs w:val="24"/>
                <w:lang w:val="en-ID" w:eastAsia="en-ID"/>
              </w:rPr>
              <w:t xml:space="preserve"> </w:t>
            </w:r>
          </w:p>
        </w:tc>
      </w:tr>
    </w:tbl>
    <w:p w14:paraId="15355A44" w14:textId="32871441" w:rsidR="004A3734" w:rsidRDefault="004A3734" w:rsidP="004A3734">
      <w:pPr>
        <w:spacing w:after="4" w:line="236" w:lineRule="auto"/>
        <w:ind w:right="9306"/>
      </w:pPr>
    </w:p>
    <w:p w14:paraId="3AD492F5" w14:textId="77777777" w:rsidR="004A3734" w:rsidRDefault="004A3734" w:rsidP="004A3734">
      <w:pPr>
        <w:spacing w:after="4" w:line="236" w:lineRule="auto"/>
        <w:ind w:right="9306"/>
      </w:pPr>
      <w:r>
        <w:t xml:space="preserve">  </w:t>
      </w:r>
    </w:p>
    <w:p w14:paraId="081699F3" w14:textId="77777777" w:rsidR="004A3734" w:rsidRDefault="004A3734" w:rsidP="004A3734">
      <w:pPr>
        <w:spacing w:after="4" w:line="236" w:lineRule="auto"/>
        <w:ind w:right="9306"/>
      </w:pPr>
      <w:r>
        <w:t xml:space="preserve">  </w:t>
      </w:r>
    </w:p>
    <w:p w14:paraId="6E957C0F" w14:textId="77777777" w:rsidR="004A3734" w:rsidRDefault="004A3734" w:rsidP="004A3734">
      <w:pPr>
        <w:pStyle w:val="BodyText"/>
        <w:ind w:left="142" w:right="814"/>
        <w:jc w:val="center"/>
        <w:rPr>
          <w:rFonts w:ascii="Bookman Old Style" w:hAnsi="Bookman Old Style"/>
          <w:sz w:val="22"/>
          <w:szCs w:val="22"/>
        </w:rPr>
      </w:pPr>
    </w:p>
    <w:p w14:paraId="654AAA8E" w14:textId="77777777" w:rsidR="004A3734" w:rsidRDefault="004A3734" w:rsidP="004A3734">
      <w:pPr>
        <w:pStyle w:val="BodyText"/>
        <w:ind w:left="142" w:right="814"/>
        <w:jc w:val="center"/>
        <w:rPr>
          <w:rFonts w:ascii="Bookman Old Style" w:hAnsi="Bookman Old Style"/>
          <w:sz w:val="22"/>
          <w:szCs w:val="22"/>
        </w:rPr>
      </w:pPr>
    </w:p>
    <w:p w14:paraId="04F2199E" w14:textId="77777777" w:rsidR="004A3734" w:rsidRDefault="004A3734" w:rsidP="004A3734">
      <w:pPr>
        <w:pStyle w:val="BodyText"/>
        <w:ind w:left="142" w:right="814"/>
        <w:jc w:val="center"/>
        <w:rPr>
          <w:rFonts w:ascii="Bookman Old Style" w:hAnsi="Bookman Old Style"/>
          <w:sz w:val="22"/>
          <w:szCs w:val="22"/>
        </w:rPr>
      </w:pPr>
    </w:p>
    <w:p w14:paraId="23E7DBC6" w14:textId="77777777" w:rsidR="004A3734" w:rsidRDefault="004A3734" w:rsidP="004A3734">
      <w:pPr>
        <w:pStyle w:val="BodyText"/>
        <w:ind w:left="142" w:right="814"/>
        <w:jc w:val="center"/>
        <w:rPr>
          <w:rFonts w:ascii="Bookman Old Style" w:hAnsi="Bookman Old Style"/>
          <w:sz w:val="22"/>
          <w:szCs w:val="22"/>
        </w:rPr>
      </w:pPr>
    </w:p>
    <w:p w14:paraId="06FB95F5" w14:textId="77777777" w:rsidR="004A3734" w:rsidRDefault="004A3734" w:rsidP="004A3734">
      <w:pPr>
        <w:pStyle w:val="BodyText"/>
        <w:ind w:left="142" w:right="814"/>
        <w:jc w:val="center"/>
        <w:rPr>
          <w:rFonts w:ascii="Bookman Old Style" w:hAnsi="Bookman Old Style"/>
          <w:sz w:val="22"/>
          <w:szCs w:val="22"/>
        </w:rPr>
      </w:pPr>
    </w:p>
    <w:p w14:paraId="33F34F65" w14:textId="77777777" w:rsidR="004A3734" w:rsidRDefault="004A3734" w:rsidP="004A3734">
      <w:pPr>
        <w:pStyle w:val="BodyText"/>
        <w:ind w:left="142" w:right="814"/>
        <w:jc w:val="center"/>
        <w:rPr>
          <w:rFonts w:ascii="Bookman Old Style" w:hAnsi="Bookman Old Style"/>
          <w:sz w:val="22"/>
          <w:szCs w:val="22"/>
        </w:rPr>
      </w:pPr>
    </w:p>
    <w:p w14:paraId="0435EE35" w14:textId="77777777" w:rsidR="004A3734" w:rsidRDefault="004A3734" w:rsidP="004A3734">
      <w:pPr>
        <w:pStyle w:val="BodyText"/>
        <w:ind w:right="814"/>
        <w:rPr>
          <w:rFonts w:ascii="Bookman Old Style" w:hAnsi="Bookman Old Style"/>
          <w:sz w:val="22"/>
          <w:szCs w:val="22"/>
        </w:rPr>
      </w:pPr>
    </w:p>
    <w:p w14:paraId="309BA5CD" w14:textId="77777777" w:rsidR="004A3734" w:rsidRDefault="004A3734" w:rsidP="004A3734">
      <w:pPr>
        <w:pStyle w:val="BodyText"/>
        <w:ind w:left="142" w:right="814"/>
        <w:jc w:val="center"/>
        <w:rPr>
          <w:rFonts w:ascii="Bookman Old Style" w:hAnsi="Bookman Old Style"/>
          <w:sz w:val="22"/>
          <w:szCs w:val="22"/>
        </w:rPr>
      </w:pPr>
    </w:p>
    <w:p w14:paraId="1C348D0D" w14:textId="77777777" w:rsidR="004A3734" w:rsidRDefault="004A3734" w:rsidP="004A3734">
      <w:pPr>
        <w:pStyle w:val="BodyText"/>
        <w:ind w:left="142" w:right="814"/>
        <w:jc w:val="center"/>
        <w:rPr>
          <w:rFonts w:ascii="Bookman Old Style" w:hAnsi="Bookman Old Style"/>
          <w:sz w:val="22"/>
          <w:szCs w:val="22"/>
        </w:rPr>
      </w:pPr>
    </w:p>
    <w:p w14:paraId="77EB6F26" w14:textId="77777777" w:rsidR="00FA2707" w:rsidRDefault="00000000">
      <w:pPr>
        <w:ind w:left="567" w:hanging="567"/>
        <w:rPr>
          <w:rFonts w:ascii="Bookman Old Style" w:hAnsi="Bookman Old Style"/>
        </w:rPr>
      </w:pPr>
      <w:r>
        <w:rPr>
          <w:rFonts w:ascii="Bookman Old Style" w:hAnsi="Bookman Old Style"/>
          <w:b/>
        </w:rPr>
        <w:lastRenderedPageBreak/>
        <w:t>4.3. Uraian Sub Kegiatan Beserta Kinerja, Indikataor, Target dan Pagu Indikatif</w:t>
      </w:r>
    </w:p>
    <w:p w14:paraId="1E13EE9B" w14:textId="77777777" w:rsidR="00FA2707" w:rsidRDefault="00FA2707">
      <w:pPr>
        <w:pStyle w:val="BodyText"/>
        <w:spacing w:line="372" w:lineRule="auto"/>
        <w:ind w:left="102" w:right="106" w:firstLine="719"/>
        <w:jc w:val="both"/>
        <w:rPr>
          <w:rFonts w:ascii="Bookman Old Style" w:hAnsi="Bookman Old Style"/>
          <w:w w:val="110"/>
          <w:sz w:val="22"/>
          <w:szCs w:val="22"/>
        </w:rPr>
      </w:pPr>
    </w:p>
    <w:p w14:paraId="7DB57610" w14:textId="77777777" w:rsidR="00FA2707" w:rsidRDefault="00000000">
      <w:pPr>
        <w:pStyle w:val="BodyText"/>
        <w:spacing w:line="360" w:lineRule="auto"/>
        <w:ind w:right="105" w:firstLine="709"/>
        <w:jc w:val="both"/>
        <w:rPr>
          <w:rFonts w:ascii="Bookman Old Style" w:hAnsi="Bookman Old Style"/>
          <w:sz w:val="22"/>
          <w:szCs w:val="22"/>
        </w:rPr>
      </w:pPr>
      <w:r>
        <w:rPr>
          <w:rFonts w:ascii="Bookman Old Style" w:hAnsi="Bookman Old Style"/>
          <w:sz w:val="22"/>
          <w:szCs w:val="22"/>
        </w:rPr>
        <w:t>Rencana Program/Kegiatan/Sub Kegiatan dan Pendanaan adalah bagian</w:t>
      </w:r>
      <w:r>
        <w:rPr>
          <w:rFonts w:ascii="Bookman Old Style" w:hAnsi="Bookman Old Style"/>
          <w:spacing w:val="80"/>
          <w:sz w:val="22"/>
          <w:szCs w:val="22"/>
        </w:rPr>
        <w:t xml:space="preserve"> </w:t>
      </w:r>
      <w:r>
        <w:rPr>
          <w:rFonts w:ascii="Bookman Old Style" w:hAnsi="Bookman Old Style"/>
          <w:sz w:val="22"/>
          <w:szCs w:val="22"/>
        </w:rPr>
        <w:t>dari dokumen Rencana Strategis (Renstra) Perangkat Daerah yang memuat daftar program, kegiatan, dan sub kegiatan yang direncanakan untuk dilaksanakan dalam periode 5 (lima) tahun, lengkap dengan indikator kinerja, target tahunan, dan estimasi kebutuhan pendanaannya. Rencana ini merupakan penjabaran operasional dari sasaran strategis perangkat daerah, yang disusun untuk memberikan arah pelaksanaan pembangunan sektoral, menjadi dasar penyusunan rencana kerja tahunan (Renja PD) dan RKA serta menghitung kebutuhan anggaran yang logis dan terukur. Rencana Program/Kegiatan/Sub Kegiatan dan Pendanaan dijelaskan pada tabel sebagai berikut :</w:t>
      </w:r>
    </w:p>
    <w:p w14:paraId="357F4823" w14:textId="77777777" w:rsidR="00FA2707" w:rsidRDefault="00FA2707">
      <w:pPr>
        <w:pStyle w:val="BodyText"/>
        <w:spacing w:line="372" w:lineRule="auto"/>
        <w:ind w:right="106"/>
        <w:jc w:val="both"/>
        <w:rPr>
          <w:rFonts w:ascii="Bookman Old Style" w:hAnsi="Bookman Old Style"/>
          <w:sz w:val="22"/>
          <w:szCs w:val="22"/>
        </w:rPr>
      </w:pPr>
    </w:p>
    <w:p w14:paraId="6EFF3829" w14:textId="77777777" w:rsidR="00FA2707" w:rsidRDefault="00FA2707">
      <w:pPr>
        <w:pStyle w:val="BodyText"/>
        <w:spacing w:line="372" w:lineRule="auto"/>
        <w:ind w:right="106"/>
        <w:jc w:val="both"/>
        <w:rPr>
          <w:rFonts w:ascii="Bookman Old Style" w:hAnsi="Bookman Old Style"/>
          <w:sz w:val="22"/>
          <w:szCs w:val="22"/>
        </w:rPr>
        <w:sectPr w:rsidR="00FA2707">
          <w:footerReference w:type="default" r:id="rId27"/>
          <w:pgSz w:w="12240" w:h="20160"/>
          <w:pgMar w:top="2268" w:right="1701" w:bottom="1701" w:left="2268" w:header="0" w:footer="1985" w:gutter="0"/>
          <w:cols w:space="720"/>
        </w:sectPr>
      </w:pPr>
    </w:p>
    <w:tbl>
      <w:tblPr>
        <w:tblpPr w:leftFromText="180" w:rightFromText="180" w:horzAnchor="page" w:tblpX="1844" w:tblpY="-1643"/>
        <w:tblW w:w="16532" w:type="dxa"/>
        <w:tblLook w:val="04A0" w:firstRow="1" w:lastRow="0" w:firstColumn="1" w:lastColumn="0" w:noHBand="0" w:noVBand="1"/>
      </w:tblPr>
      <w:tblGrid>
        <w:gridCol w:w="1604"/>
        <w:gridCol w:w="381"/>
        <w:gridCol w:w="1984"/>
        <w:gridCol w:w="333"/>
        <w:gridCol w:w="865"/>
        <w:gridCol w:w="44"/>
        <w:gridCol w:w="800"/>
        <w:gridCol w:w="1107"/>
        <w:gridCol w:w="705"/>
        <w:gridCol w:w="1171"/>
        <w:gridCol w:w="617"/>
        <w:gridCol w:w="1505"/>
        <w:gridCol w:w="626"/>
        <w:gridCol w:w="1130"/>
        <w:gridCol w:w="674"/>
        <w:gridCol w:w="10"/>
        <w:gridCol w:w="1052"/>
        <w:gridCol w:w="659"/>
        <w:gridCol w:w="1265"/>
      </w:tblGrid>
      <w:tr w:rsidR="00FA2707" w14:paraId="0BED24AF" w14:textId="77777777">
        <w:trPr>
          <w:trHeight w:val="360"/>
        </w:trPr>
        <w:tc>
          <w:tcPr>
            <w:tcW w:w="16532" w:type="dxa"/>
            <w:gridSpan w:val="19"/>
            <w:tcBorders>
              <w:top w:val="nil"/>
              <w:left w:val="nil"/>
              <w:bottom w:val="nil"/>
              <w:right w:val="nil"/>
            </w:tcBorders>
            <w:noWrap/>
            <w:vAlign w:val="center"/>
          </w:tcPr>
          <w:p w14:paraId="501A67BE" w14:textId="77777777" w:rsidR="00FA2707" w:rsidRDefault="00FA2707">
            <w:pPr>
              <w:widowControl/>
              <w:autoSpaceDE/>
              <w:autoSpaceDN/>
              <w:jc w:val="center"/>
              <w:rPr>
                <w:rFonts w:ascii="Arial Narrow" w:eastAsia="Times New Roman" w:hAnsi="Arial Narrow" w:cs="Calibri"/>
                <w:b/>
                <w:bCs/>
                <w:color w:val="000000"/>
                <w:sz w:val="16"/>
                <w:szCs w:val="16"/>
                <w:lang w:val="zh-CN" w:eastAsia="zh-CN"/>
              </w:rPr>
            </w:pPr>
          </w:p>
          <w:p w14:paraId="200ABEC4" w14:textId="77777777" w:rsidR="00FA2707" w:rsidRDefault="00FA2707">
            <w:pPr>
              <w:widowControl/>
              <w:autoSpaceDE/>
              <w:autoSpaceDN/>
              <w:jc w:val="center"/>
              <w:rPr>
                <w:rFonts w:ascii="Arial Narrow" w:eastAsia="Times New Roman" w:hAnsi="Arial Narrow" w:cs="Calibri"/>
                <w:b/>
                <w:bCs/>
                <w:color w:val="000000"/>
                <w:sz w:val="16"/>
                <w:szCs w:val="16"/>
                <w:lang w:val="zh-CN" w:eastAsia="zh-CN"/>
              </w:rPr>
            </w:pPr>
          </w:p>
          <w:p w14:paraId="57451767" w14:textId="77777777" w:rsidR="00FA2707" w:rsidRDefault="00FA2707">
            <w:pPr>
              <w:widowControl/>
              <w:autoSpaceDE/>
              <w:autoSpaceDN/>
              <w:jc w:val="center"/>
              <w:rPr>
                <w:rFonts w:ascii="Arial Narrow" w:eastAsia="Times New Roman" w:hAnsi="Arial Narrow" w:cs="Calibri"/>
                <w:b/>
                <w:bCs/>
                <w:color w:val="000000"/>
                <w:sz w:val="16"/>
                <w:szCs w:val="16"/>
                <w:lang w:val="zh-CN" w:eastAsia="zh-CN"/>
              </w:rPr>
            </w:pPr>
          </w:p>
          <w:p w14:paraId="109FBF16" w14:textId="77777777" w:rsidR="00FA2707" w:rsidRDefault="00FA2707">
            <w:pPr>
              <w:widowControl/>
              <w:autoSpaceDE/>
              <w:autoSpaceDN/>
              <w:jc w:val="center"/>
              <w:rPr>
                <w:rFonts w:ascii="Arial Narrow" w:eastAsia="Times New Roman" w:hAnsi="Arial Narrow" w:cs="Calibri"/>
                <w:b/>
                <w:bCs/>
                <w:color w:val="000000"/>
                <w:sz w:val="16"/>
                <w:szCs w:val="16"/>
                <w:lang w:val="zh-CN" w:eastAsia="zh-CN"/>
              </w:rPr>
            </w:pPr>
          </w:p>
          <w:p w14:paraId="5B725B59" w14:textId="77777777" w:rsidR="00FA2707" w:rsidRDefault="00000000">
            <w:pPr>
              <w:widowControl/>
              <w:tabs>
                <w:tab w:val="left" w:pos="4980"/>
              </w:tabs>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Tabel 4.2</w:t>
            </w:r>
          </w:p>
          <w:p w14:paraId="4D27538D" w14:textId="77777777" w:rsidR="00FA2707" w:rsidRDefault="00FA2707">
            <w:pPr>
              <w:widowControl/>
              <w:autoSpaceDE/>
              <w:autoSpaceDN/>
              <w:jc w:val="center"/>
              <w:rPr>
                <w:rFonts w:ascii="Arial Narrow" w:eastAsia="Times New Roman" w:hAnsi="Arial Narrow" w:cs="Calibri"/>
                <w:b/>
                <w:bCs/>
                <w:color w:val="000000"/>
                <w:sz w:val="16"/>
                <w:szCs w:val="16"/>
                <w:lang w:val="zh-CN" w:eastAsia="zh-CN"/>
              </w:rPr>
            </w:pPr>
          </w:p>
          <w:p w14:paraId="78BD297A" w14:textId="77777777" w:rsidR="00FA2707" w:rsidRDefault="00FA2707">
            <w:pPr>
              <w:widowControl/>
              <w:autoSpaceDE/>
              <w:autoSpaceDN/>
              <w:jc w:val="center"/>
              <w:rPr>
                <w:rFonts w:ascii="Arial Narrow" w:eastAsia="Times New Roman" w:hAnsi="Arial Narrow" w:cs="Calibri"/>
                <w:b/>
                <w:bCs/>
                <w:color w:val="000000"/>
                <w:sz w:val="16"/>
                <w:szCs w:val="16"/>
                <w:lang w:val="zh-CN" w:eastAsia="zh-CN"/>
              </w:rPr>
            </w:pPr>
          </w:p>
        </w:tc>
      </w:tr>
      <w:tr w:rsidR="00FA2707" w14:paraId="0E3149DC" w14:textId="77777777">
        <w:trPr>
          <w:trHeight w:val="315"/>
        </w:trPr>
        <w:tc>
          <w:tcPr>
            <w:tcW w:w="16532" w:type="dxa"/>
            <w:gridSpan w:val="19"/>
            <w:tcBorders>
              <w:top w:val="nil"/>
              <w:left w:val="nil"/>
              <w:bottom w:val="nil"/>
              <w:right w:val="nil"/>
            </w:tcBorders>
            <w:noWrap/>
            <w:vAlign w:val="center"/>
          </w:tcPr>
          <w:p w14:paraId="23A50EB0"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 xml:space="preserve">  Rencana, Program, Kegiatan, Sub Kegiatan dan Pendanaan Kecamatan Bontomanai</w:t>
            </w:r>
          </w:p>
        </w:tc>
      </w:tr>
      <w:tr w:rsidR="00FA2707" w14:paraId="204C4EA1" w14:textId="77777777">
        <w:trPr>
          <w:trHeight w:val="300"/>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0091DB"/>
            <w:noWrap/>
            <w:vAlign w:val="center"/>
          </w:tcPr>
          <w:p w14:paraId="13EB412F"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Program/Kegiatan/Sub Kegiatan</w:t>
            </w:r>
          </w:p>
        </w:tc>
        <w:tc>
          <w:tcPr>
            <w:tcW w:w="2317" w:type="dxa"/>
            <w:gridSpan w:val="2"/>
            <w:vMerge w:val="restart"/>
            <w:tcBorders>
              <w:top w:val="single" w:sz="4" w:space="0" w:color="auto"/>
              <w:left w:val="single" w:sz="4" w:space="0" w:color="auto"/>
              <w:bottom w:val="single" w:sz="4" w:space="0" w:color="auto"/>
              <w:right w:val="single" w:sz="4" w:space="0" w:color="auto"/>
            </w:tcBorders>
            <w:shd w:val="clear" w:color="000000" w:fill="0091DB"/>
            <w:vAlign w:val="center"/>
          </w:tcPr>
          <w:p w14:paraId="43306DC2" w14:textId="77777777" w:rsidR="00FA2707" w:rsidRDefault="00000000">
            <w:pPr>
              <w:widowControl/>
              <w:autoSpaceDE/>
              <w:autoSpaceDN/>
              <w:jc w:val="both"/>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Indikator Kinerja Program (Outcome/Output</w:t>
            </w:r>
          </w:p>
        </w:tc>
        <w:tc>
          <w:tcPr>
            <w:tcW w:w="865" w:type="dxa"/>
            <w:vMerge w:val="restart"/>
            <w:tcBorders>
              <w:top w:val="single" w:sz="4" w:space="0" w:color="auto"/>
              <w:left w:val="single" w:sz="4" w:space="0" w:color="auto"/>
              <w:bottom w:val="single" w:sz="4" w:space="0" w:color="auto"/>
              <w:right w:val="single" w:sz="4" w:space="0" w:color="auto"/>
            </w:tcBorders>
            <w:shd w:val="clear" w:color="000000" w:fill="0091DB"/>
            <w:vAlign w:val="center"/>
          </w:tcPr>
          <w:p w14:paraId="33EF8278"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Baseline 2024</w:t>
            </w:r>
          </w:p>
        </w:tc>
        <w:tc>
          <w:tcPr>
            <w:tcW w:w="11365" w:type="dxa"/>
            <w:gridSpan w:val="14"/>
            <w:tcBorders>
              <w:top w:val="single" w:sz="4" w:space="0" w:color="auto"/>
              <w:left w:val="nil"/>
              <w:bottom w:val="single" w:sz="4" w:space="0" w:color="auto"/>
              <w:right w:val="single" w:sz="4" w:space="0" w:color="000000"/>
            </w:tcBorders>
            <w:shd w:val="clear" w:color="000000" w:fill="0091DB"/>
            <w:noWrap/>
            <w:vAlign w:val="center"/>
          </w:tcPr>
          <w:p w14:paraId="066D0B04"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Target  Pagu Indikatif Tahun</w:t>
            </w:r>
          </w:p>
        </w:tc>
      </w:tr>
      <w:tr w:rsidR="00FA2707" w14:paraId="4289DDAD" w14:textId="77777777">
        <w:trPr>
          <w:trHeight w:val="30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2A71367B" w14:textId="77777777" w:rsidR="00FA2707" w:rsidRDefault="00FA2707">
            <w:pPr>
              <w:widowControl/>
              <w:autoSpaceDE/>
              <w:autoSpaceDN/>
              <w:rPr>
                <w:rFonts w:ascii="Arial Narrow" w:eastAsia="Times New Roman" w:hAnsi="Arial Narrow" w:cs="Calibri"/>
                <w:b/>
                <w:bCs/>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5443C4CE" w14:textId="77777777" w:rsidR="00FA2707" w:rsidRDefault="00FA2707">
            <w:pPr>
              <w:widowControl/>
              <w:autoSpaceDE/>
              <w:autoSpaceDN/>
              <w:rPr>
                <w:rFonts w:ascii="Arial Narrow" w:eastAsia="Times New Roman" w:hAnsi="Arial Narrow" w:cs="Calibri"/>
                <w:b/>
                <w:bCs/>
                <w:color w:val="000000"/>
                <w:sz w:val="16"/>
                <w:szCs w:val="16"/>
                <w:lang w:val="zh-CN" w:eastAsia="zh-CN"/>
              </w:rPr>
            </w:pPr>
          </w:p>
        </w:tc>
        <w:tc>
          <w:tcPr>
            <w:tcW w:w="865" w:type="dxa"/>
            <w:vMerge/>
            <w:tcBorders>
              <w:top w:val="single" w:sz="4" w:space="0" w:color="auto"/>
              <w:left w:val="single" w:sz="4" w:space="0" w:color="auto"/>
              <w:bottom w:val="single" w:sz="4" w:space="0" w:color="auto"/>
              <w:right w:val="single" w:sz="4" w:space="0" w:color="auto"/>
            </w:tcBorders>
            <w:vAlign w:val="center"/>
          </w:tcPr>
          <w:p w14:paraId="46E1EE8C" w14:textId="77777777" w:rsidR="00FA2707" w:rsidRDefault="00FA2707">
            <w:pPr>
              <w:widowControl/>
              <w:autoSpaceDE/>
              <w:autoSpaceDN/>
              <w:rPr>
                <w:rFonts w:ascii="Arial Narrow" w:eastAsia="Times New Roman" w:hAnsi="Arial Narrow" w:cs="Calibri"/>
                <w:b/>
                <w:bCs/>
                <w:color w:val="000000"/>
                <w:sz w:val="16"/>
                <w:szCs w:val="16"/>
                <w:lang w:val="zh-CN" w:eastAsia="zh-CN"/>
              </w:rPr>
            </w:pPr>
          </w:p>
        </w:tc>
        <w:tc>
          <w:tcPr>
            <w:tcW w:w="1951" w:type="dxa"/>
            <w:gridSpan w:val="3"/>
            <w:tcBorders>
              <w:top w:val="single" w:sz="4" w:space="0" w:color="auto"/>
              <w:left w:val="nil"/>
              <w:bottom w:val="single" w:sz="4" w:space="0" w:color="auto"/>
              <w:right w:val="single" w:sz="4" w:space="0" w:color="000000"/>
            </w:tcBorders>
            <w:shd w:val="clear" w:color="000000" w:fill="0091DB"/>
            <w:vAlign w:val="center"/>
          </w:tcPr>
          <w:p w14:paraId="64895749"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TAHUN 2025</w:t>
            </w:r>
          </w:p>
        </w:tc>
        <w:tc>
          <w:tcPr>
            <w:tcW w:w="1876" w:type="dxa"/>
            <w:gridSpan w:val="2"/>
            <w:tcBorders>
              <w:top w:val="single" w:sz="4" w:space="0" w:color="auto"/>
              <w:left w:val="nil"/>
              <w:bottom w:val="single" w:sz="4" w:space="0" w:color="auto"/>
              <w:right w:val="single" w:sz="4" w:space="0" w:color="auto"/>
            </w:tcBorders>
            <w:shd w:val="clear" w:color="000000" w:fill="0091DB"/>
            <w:noWrap/>
            <w:vAlign w:val="center"/>
          </w:tcPr>
          <w:p w14:paraId="03E670FA"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Tahun   2026</w:t>
            </w:r>
          </w:p>
        </w:tc>
        <w:tc>
          <w:tcPr>
            <w:tcW w:w="2122" w:type="dxa"/>
            <w:gridSpan w:val="2"/>
            <w:tcBorders>
              <w:top w:val="single" w:sz="4" w:space="0" w:color="auto"/>
              <w:left w:val="nil"/>
              <w:bottom w:val="single" w:sz="4" w:space="0" w:color="auto"/>
              <w:right w:val="single" w:sz="4" w:space="0" w:color="auto"/>
            </w:tcBorders>
            <w:shd w:val="clear" w:color="000000" w:fill="0091DB"/>
            <w:noWrap/>
            <w:vAlign w:val="center"/>
          </w:tcPr>
          <w:p w14:paraId="3A88D80D"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Tahun 2027</w:t>
            </w:r>
          </w:p>
        </w:tc>
        <w:tc>
          <w:tcPr>
            <w:tcW w:w="1756" w:type="dxa"/>
            <w:gridSpan w:val="2"/>
            <w:tcBorders>
              <w:top w:val="single" w:sz="4" w:space="0" w:color="auto"/>
              <w:left w:val="nil"/>
              <w:bottom w:val="single" w:sz="4" w:space="0" w:color="auto"/>
              <w:right w:val="single" w:sz="4" w:space="0" w:color="auto"/>
            </w:tcBorders>
            <w:shd w:val="clear" w:color="000000" w:fill="0091DB"/>
            <w:noWrap/>
            <w:vAlign w:val="center"/>
          </w:tcPr>
          <w:p w14:paraId="2ED52B2A"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Tahun  2028</w:t>
            </w:r>
          </w:p>
        </w:tc>
        <w:tc>
          <w:tcPr>
            <w:tcW w:w="1736" w:type="dxa"/>
            <w:gridSpan w:val="3"/>
            <w:tcBorders>
              <w:top w:val="single" w:sz="4" w:space="0" w:color="auto"/>
              <w:left w:val="nil"/>
              <w:bottom w:val="single" w:sz="4" w:space="0" w:color="auto"/>
              <w:right w:val="single" w:sz="4" w:space="0" w:color="auto"/>
            </w:tcBorders>
            <w:shd w:val="clear" w:color="000000" w:fill="0091DB"/>
            <w:noWrap/>
            <w:vAlign w:val="center"/>
          </w:tcPr>
          <w:p w14:paraId="42E5A5D3"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Tahun 2029</w:t>
            </w:r>
          </w:p>
        </w:tc>
        <w:tc>
          <w:tcPr>
            <w:tcW w:w="1924" w:type="dxa"/>
            <w:gridSpan w:val="2"/>
            <w:tcBorders>
              <w:top w:val="single" w:sz="4" w:space="0" w:color="auto"/>
              <w:left w:val="nil"/>
              <w:bottom w:val="single" w:sz="4" w:space="0" w:color="auto"/>
              <w:right w:val="single" w:sz="4" w:space="0" w:color="auto"/>
            </w:tcBorders>
            <w:shd w:val="clear" w:color="000000" w:fill="0091DB"/>
            <w:noWrap/>
            <w:vAlign w:val="center"/>
          </w:tcPr>
          <w:p w14:paraId="7F1778FF"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Tahun 2030</w:t>
            </w:r>
          </w:p>
        </w:tc>
      </w:tr>
      <w:tr w:rsidR="00FA2707" w14:paraId="2E03452C" w14:textId="77777777">
        <w:trPr>
          <w:trHeight w:val="30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3E0A063F" w14:textId="77777777" w:rsidR="00FA2707" w:rsidRDefault="00FA2707">
            <w:pPr>
              <w:widowControl/>
              <w:autoSpaceDE/>
              <w:autoSpaceDN/>
              <w:rPr>
                <w:rFonts w:ascii="Arial Narrow" w:eastAsia="Times New Roman" w:hAnsi="Arial Narrow" w:cs="Calibri"/>
                <w:b/>
                <w:bCs/>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219E74E8" w14:textId="77777777" w:rsidR="00FA2707" w:rsidRDefault="00FA2707">
            <w:pPr>
              <w:widowControl/>
              <w:autoSpaceDE/>
              <w:autoSpaceDN/>
              <w:rPr>
                <w:rFonts w:ascii="Arial Narrow" w:eastAsia="Times New Roman" w:hAnsi="Arial Narrow" w:cs="Calibri"/>
                <w:b/>
                <w:bCs/>
                <w:color w:val="000000"/>
                <w:sz w:val="16"/>
                <w:szCs w:val="16"/>
                <w:lang w:val="zh-CN" w:eastAsia="zh-CN"/>
              </w:rPr>
            </w:pPr>
          </w:p>
        </w:tc>
        <w:tc>
          <w:tcPr>
            <w:tcW w:w="865" w:type="dxa"/>
            <w:tcBorders>
              <w:top w:val="nil"/>
              <w:left w:val="nil"/>
              <w:bottom w:val="single" w:sz="4" w:space="0" w:color="auto"/>
              <w:right w:val="single" w:sz="4" w:space="0" w:color="auto"/>
            </w:tcBorders>
            <w:shd w:val="clear" w:color="000000" w:fill="0091DB"/>
            <w:noWrap/>
            <w:vAlign w:val="center"/>
          </w:tcPr>
          <w:p w14:paraId="56F7AFD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shd w:val="clear" w:color="000000" w:fill="0091DB"/>
            <w:noWrap/>
            <w:vAlign w:val="center"/>
          </w:tcPr>
          <w:p w14:paraId="7721907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Target</w:t>
            </w:r>
          </w:p>
        </w:tc>
        <w:tc>
          <w:tcPr>
            <w:tcW w:w="1107" w:type="dxa"/>
            <w:tcBorders>
              <w:top w:val="nil"/>
              <w:left w:val="nil"/>
              <w:bottom w:val="single" w:sz="4" w:space="0" w:color="auto"/>
              <w:right w:val="single" w:sz="4" w:space="0" w:color="auto"/>
            </w:tcBorders>
            <w:shd w:val="clear" w:color="000000" w:fill="0091DB"/>
            <w:noWrap/>
            <w:vAlign w:val="center"/>
          </w:tcPr>
          <w:p w14:paraId="5DB0ECE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Pagu</w:t>
            </w:r>
          </w:p>
        </w:tc>
        <w:tc>
          <w:tcPr>
            <w:tcW w:w="705" w:type="dxa"/>
            <w:tcBorders>
              <w:top w:val="nil"/>
              <w:left w:val="nil"/>
              <w:bottom w:val="single" w:sz="4" w:space="0" w:color="auto"/>
              <w:right w:val="single" w:sz="4" w:space="0" w:color="auto"/>
            </w:tcBorders>
            <w:shd w:val="clear" w:color="000000" w:fill="0091DB"/>
            <w:noWrap/>
            <w:vAlign w:val="center"/>
          </w:tcPr>
          <w:p w14:paraId="677CCCCE"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Target</w:t>
            </w:r>
          </w:p>
        </w:tc>
        <w:tc>
          <w:tcPr>
            <w:tcW w:w="1171" w:type="dxa"/>
            <w:tcBorders>
              <w:top w:val="nil"/>
              <w:left w:val="nil"/>
              <w:bottom w:val="single" w:sz="4" w:space="0" w:color="auto"/>
              <w:right w:val="single" w:sz="4" w:space="0" w:color="auto"/>
            </w:tcBorders>
            <w:shd w:val="clear" w:color="000000" w:fill="0091DB"/>
            <w:vAlign w:val="center"/>
          </w:tcPr>
          <w:p w14:paraId="39C9DCD8"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Pagu</w:t>
            </w:r>
          </w:p>
        </w:tc>
        <w:tc>
          <w:tcPr>
            <w:tcW w:w="617" w:type="dxa"/>
            <w:tcBorders>
              <w:top w:val="nil"/>
              <w:left w:val="nil"/>
              <w:bottom w:val="single" w:sz="4" w:space="0" w:color="auto"/>
              <w:right w:val="single" w:sz="4" w:space="0" w:color="auto"/>
            </w:tcBorders>
            <w:shd w:val="clear" w:color="000000" w:fill="0091DB"/>
            <w:noWrap/>
            <w:vAlign w:val="center"/>
          </w:tcPr>
          <w:p w14:paraId="102A146D"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Target</w:t>
            </w:r>
          </w:p>
        </w:tc>
        <w:tc>
          <w:tcPr>
            <w:tcW w:w="1505" w:type="dxa"/>
            <w:tcBorders>
              <w:top w:val="nil"/>
              <w:left w:val="nil"/>
              <w:bottom w:val="single" w:sz="4" w:space="0" w:color="auto"/>
              <w:right w:val="single" w:sz="4" w:space="0" w:color="auto"/>
            </w:tcBorders>
            <w:shd w:val="clear" w:color="000000" w:fill="0091DB"/>
            <w:vAlign w:val="center"/>
          </w:tcPr>
          <w:p w14:paraId="395E57CA"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Pagu</w:t>
            </w:r>
          </w:p>
        </w:tc>
        <w:tc>
          <w:tcPr>
            <w:tcW w:w="626" w:type="dxa"/>
            <w:tcBorders>
              <w:top w:val="nil"/>
              <w:left w:val="nil"/>
              <w:bottom w:val="single" w:sz="4" w:space="0" w:color="auto"/>
              <w:right w:val="single" w:sz="4" w:space="0" w:color="auto"/>
            </w:tcBorders>
            <w:shd w:val="clear" w:color="000000" w:fill="0091DB"/>
            <w:noWrap/>
            <w:vAlign w:val="center"/>
          </w:tcPr>
          <w:p w14:paraId="735AB114"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Target</w:t>
            </w:r>
          </w:p>
        </w:tc>
        <w:tc>
          <w:tcPr>
            <w:tcW w:w="1130" w:type="dxa"/>
            <w:tcBorders>
              <w:top w:val="nil"/>
              <w:left w:val="nil"/>
              <w:bottom w:val="single" w:sz="4" w:space="0" w:color="auto"/>
              <w:right w:val="single" w:sz="4" w:space="0" w:color="auto"/>
            </w:tcBorders>
            <w:shd w:val="clear" w:color="000000" w:fill="0091DB"/>
            <w:vAlign w:val="center"/>
          </w:tcPr>
          <w:p w14:paraId="79483E27"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Pagu</w:t>
            </w:r>
          </w:p>
        </w:tc>
        <w:tc>
          <w:tcPr>
            <w:tcW w:w="674" w:type="dxa"/>
            <w:tcBorders>
              <w:top w:val="nil"/>
              <w:left w:val="nil"/>
              <w:bottom w:val="single" w:sz="4" w:space="0" w:color="auto"/>
              <w:right w:val="single" w:sz="4" w:space="0" w:color="auto"/>
            </w:tcBorders>
            <w:shd w:val="clear" w:color="000000" w:fill="0091DB"/>
            <w:noWrap/>
            <w:vAlign w:val="center"/>
          </w:tcPr>
          <w:p w14:paraId="638561F7"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Target</w:t>
            </w:r>
          </w:p>
        </w:tc>
        <w:tc>
          <w:tcPr>
            <w:tcW w:w="1062" w:type="dxa"/>
            <w:gridSpan w:val="2"/>
            <w:tcBorders>
              <w:top w:val="nil"/>
              <w:left w:val="nil"/>
              <w:bottom w:val="single" w:sz="4" w:space="0" w:color="auto"/>
              <w:right w:val="single" w:sz="4" w:space="0" w:color="auto"/>
            </w:tcBorders>
            <w:shd w:val="clear" w:color="000000" w:fill="0091DB"/>
            <w:noWrap/>
            <w:vAlign w:val="center"/>
          </w:tcPr>
          <w:p w14:paraId="0F0C2E0E"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Pagu</w:t>
            </w:r>
          </w:p>
        </w:tc>
        <w:tc>
          <w:tcPr>
            <w:tcW w:w="659" w:type="dxa"/>
            <w:tcBorders>
              <w:top w:val="nil"/>
              <w:left w:val="nil"/>
              <w:bottom w:val="single" w:sz="4" w:space="0" w:color="auto"/>
              <w:right w:val="single" w:sz="4" w:space="0" w:color="auto"/>
            </w:tcBorders>
            <w:shd w:val="clear" w:color="000000" w:fill="0091DB"/>
            <w:noWrap/>
            <w:vAlign w:val="center"/>
          </w:tcPr>
          <w:p w14:paraId="614F8316"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Target</w:t>
            </w:r>
          </w:p>
        </w:tc>
        <w:tc>
          <w:tcPr>
            <w:tcW w:w="1265" w:type="dxa"/>
            <w:tcBorders>
              <w:top w:val="nil"/>
              <w:left w:val="nil"/>
              <w:bottom w:val="single" w:sz="4" w:space="0" w:color="auto"/>
              <w:right w:val="single" w:sz="4" w:space="0" w:color="auto"/>
            </w:tcBorders>
            <w:shd w:val="clear" w:color="000000" w:fill="0091DB"/>
            <w:vAlign w:val="center"/>
          </w:tcPr>
          <w:p w14:paraId="4264BF14"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Pagu</w:t>
            </w:r>
          </w:p>
        </w:tc>
      </w:tr>
      <w:tr w:rsidR="00FA2707" w14:paraId="1E921476" w14:textId="77777777">
        <w:trPr>
          <w:trHeight w:val="300"/>
        </w:trPr>
        <w:tc>
          <w:tcPr>
            <w:tcW w:w="1985" w:type="dxa"/>
            <w:gridSpan w:val="2"/>
            <w:tcBorders>
              <w:top w:val="single" w:sz="4" w:space="0" w:color="auto"/>
              <w:left w:val="single" w:sz="4" w:space="0" w:color="auto"/>
              <w:bottom w:val="single" w:sz="4" w:space="0" w:color="auto"/>
              <w:right w:val="single" w:sz="4" w:space="0" w:color="auto"/>
            </w:tcBorders>
            <w:shd w:val="clear" w:color="000000" w:fill="0091DB"/>
            <w:noWrap/>
            <w:vAlign w:val="center"/>
          </w:tcPr>
          <w:p w14:paraId="4E8179D5"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1</w:t>
            </w:r>
          </w:p>
        </w:tc>
        <w:tc>
          <w:tcPr>
            <w:tcW w:w="2317" w:type="dxa"/>
            <w:gridSpan w:val="2"/>
            <w:tcBorders>
              <w:top w:val="single" w:sz="4" w:space="0" w:color="auto"/>
              <w:left w:val="nil"/>
              <w:bottom w:val="single" w:sz="4" w:space="0" w:color="auto"/>
              <w:right w:val="single" w:sz="4" w:space="0" w:color="auto"/>
            </w:tcBorders>
            <w:shd w:val="clear" w:color="000000" w:fill="0091DB"/>
            <w:vAlign w:val="center"/>
          </w:tcPr>
          <w:p w14:paraId="582BB9D8"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2</w:t>
            </w:r>
          </w:p>
        </w:tc>
        <w:tc>
          <w:tcPr>
            <w:tcW w:w="865" w:type="dxa"/>
            <w:tcBorders>
              <w:top w:val="nil"/>
              <w:left w:val="nil"/>
              <w:bottom w:val="single" w:sz="4" w:space="0" w:color="auto"/>
              <w:right w:val="single" w:sz="4" w:space="0" w:color="auto"/>
            </w:tcBorders>
            <w:shd w:val="clear" w:color="000000" w:fill="0091DB"/>
            <w:noWrap/>
            <w:vAlign w:val="center"/>
          </w:tcPr>
          <w:p w14:paraId="208568AA"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3</w:t>
            </w:r>
          </w:p>
        </w:tc>
        <w:tc>
          <w:tcPr>
            <w:tcW w:w="844" w:type="dxa"/>
            <w:gridSpan w:val="2"/>
            <w:tcBorders>
              <w:top w:val="nil"/>
              <w:left w:val="nil"/>
              <w:bottom w:val="single" w:sz="4" w:space="0" w:color="auto"/>
              <w:right w:val="single" w:sz="4" w:space="0" w:color="auto"/>
            </w:tcBorders>
            <w:shd w:val="clear" w:color="000000" w:fill="0091DB"/>
            <w:noWrap/>
            <w:vAlign w:val="center"/>
          </w:tcPr>
          <w:p w14:paraId="390D0964"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 </w:t>
            </w:r>
          </w:p>
        </w:tc>
        <w:tc>
          <w:tcPr>
            <w:tcW w:w="1107" w:type="dxa"/>
            <w:tcBorders>
              <w:top w:val="nil"/>
              <w:left w:val="nil"/>
              <w:bottom w:val="single" w:sz="4" w:space="0" w:color="auto"/>
              <w:right w:val="single" w:sz="4" w:space="0" w:color="auto"/>
            </w:tcBorders>
            <w:shd w:val="clear" w:color="000000" w:fill="0091DB"/>
            <w:noWrap/>
            <w:vAlign w:val="center"/>
          </w:tcPr>
          <w:p w14:paraId="442E0DAE"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 </w:t>
            </w:r>
          </w:p>
        </w:tc>
        <w:tc>
          <w:tcPr>
            <w:tcW w:w="705" w:type="dxa"/>
            <w:tcBorders>
              <w:top w:val="nil"/>
              <w:left w:val="nil"/>
              <w:bottom w:val="single" w:sz="4" w:space="0" w:color="auto"/>
              <w:right w:val="single" w:sz="4" w:space="0" w:color="auto"/>
            </w:tcBorders>
            <w:shd w:val="clear" w:color="000000" w:fill="0091DB"/>
            <w:noWrap/>
            <w:vAlign w:val="center"/>
          </w:tcPr>
          <w:p w14:paraId="35CFA993"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4</w:t>
            </w:r>
          </w:p>
        </w:tc>
        <w:tc>
          <w:tcPr>
            <w:tcW w:w="1171" w:type="dxa"/>
            <w:tcBorders>
              <w:top w:val="nil"/>
              <w:left w:val="nil"/>
              <w:bottom w:val="single" w:sz="4" w:space="0" w:color="auto"/>
              <w:right w:val="single" w:sz="4" w:space="0" w:color="auto"/>
            </w:tcBorders>
            <w:shd w:val="clear" w:color="000000" w:fill="0091DB"/>
            <w:noWrap/>
            <w:vAlign w:val="center"/>
          </w:tcPr>
          <w:p w14:paraId="7AA92C50"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5</w:t>
            </w:r>
          </w:p>
        </w:tc>
        <w:tc>
          <w:tcPr>
            <w:tcW w:w="617" w:type="dxa"/>
            <w:tcBorders>
              <w:top w:val="nil"/>
              <w:left w:val="nil"/>
              <w:bottom w:val="single" w:sz="4" w:space="0" w:color="auto"/>
              <w:right w:val="single" w:sz="4" w:space="0" w:color="auto"/>
            </w:tcBorders>
            <w:shd w:val="clear" w:color="000000" w:fill="0091DB"/>
            <w:noWrap/>
            <w:vAlign w:val="center"/>
          </w:tcPr>
          <w:p w14:paraId="4715F6F1"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6</w:t>
            </w:r>
          </w:p>
        </w:tc>
        <w:tc>
          <w:tcPr>
            <w:tcW w:w="1505" w:type="dxa"/>
            <w:tcBorders>
              <w:top w:val="nil"/>
              <w:left w:val="nil"/>
              <w:bottom w:val="single" w:sz="4" w:space="0" w:color="auto"/>
              <w:right w:val="single" w:sz="4" w:space="0" w:color="auto"/>
            </w:tcBorders>
            <w:shd w:val="clear" w:color="000000" w:fill="0091DB"/>
            <w:noWrap/>
            <w:vAlign w:val="center"/>
          </w:tcPr>
          <w:p w14:paraId="30AF5B63"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7</w:t>
            </w:r>
          </w:p>
        </w:tc>
        <w:tc>
          <w:tcPr>
            <w:tcW w:w="626" w:type="dxa"/>
            <w:tcBorders>
              <w:top w:val="nil"/>
              <w:left w:val="nil"/>
              <w:bottom w:val="single" w:sz="4" w:space="0" w:color="auto"/>
              <w:right w:val="single" w:sz="4" w:space="0" w:color="auto"/>
            </w:tcBorders>
            <w:shd w:val="clear" w:color="000000" w:fill="0091DB"/>
            <w:noWrap/>
            <w:vAlign w:val="center"/>
          </w:tcPr>
          <w:p w14:paraId="5251A4A7"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8</w:t>
            </w:r>
          </w:p>
        </w:tc>
        <w:tc>
          <w:tcPr>
            <w:tcW w:w="1130" w:type="dxa"/>
            <w:tcBorders>
              <w:top w:val="nil"/>
              <w:left w:val="nil"/>
              <w:bottom w:val="single" w:sz="4" w:space="0" w:color="auto"/>
              <w:right w:val="single" w:sz="4" w:space="0" w:color="auto"/>
            </w:tcBorders>
            <w:shd w:val="clear" w:color="000000" w:fill="0091DB"/>
            <w:noWrap/>
            <w:vAlign w:val="center"/>
          </w:tcPr>
          <w:p w14:paraId="212683A5"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9</w:t>
            </w:r>
          </w:p>
        </w:tc>
        <w:tc>
          <w:tcPr>
            <w:tcW w:w="674" w:type="dxa"/>
            <w:tcBorders>
              <w:top w:val="nil"/>
              <w:left w:val="nil"/>
              <w:bottom w:val="single" w:sz="4" w:space="0" w:color="auto"/>
              <w:right w:val="single" w:sz="4" w:space="0" w:color="auto"/>
            </w:tcBorders>
            <w:shd w:val="clear" w:color="000000" w:fill="0091DB"/>
            <w:noWrap/>
            <w:vAlign w:val="center"/>
          </w:tcPr>
          <w:p w14:paraId="5D9516C6"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10</w:t>
            </w:r>
          </w:p>
        </w:tc>
        <w:tc>
          <w:tcPr>
            <w:tcW w:w="1062" w:type="dxa"/>
            <w:gridSpan w:val="2"/>
            <w:tcBorders>
              <w:top w:val="nil"/>
              <w:left w:val="nil"/>
              <w:bottom w:val="single" w:sz="4" w:space="0" w:color="auto"/>
              <w:right w:val="single" w:sz="4" w:space="0" w:color="auto"/>
            </w:tcBorders>
            <w:shd w:val="clear" w:color="000000" w:fill="0091DB"/>
            <w:noWrap/>
            <w:vAlign w:val="center"/>
          </w:tcPr>
          <w:p w14:paraId="3B978EDC"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11</w:t>
            </w:r>
          </w:p>
        </w:tc>
        <w:tc>
          <w:tcPr>
            <w:tcW w:w="659" w:type="dxa"/>
            <w:tcBorders>
              <w:top w:val="nil"/>
              <w:left w:val="nil"/>
              <w:bottom w:val="single" w:sz="4" w:space="0" w:color="auto"/>
              <w:right w:val="single" w:sz="4" w:space="0" w:color="auto"/>
            </w:tcBorders>
            <w:shd w:val="clear" w:color="000000" w:fill="0091DB"/>
            <w:noWrap/>
            <w:vAlign w:val="center"/>
          </w:tcPr>
          <w:p w14:paraId="40505B19"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12</w:t>
            </w:r>
          </w:p>
        </w:tc>
        <w:tc>
          <w:tcPr>
            <w:tcW w:w="1265" w:type="dxa"/>
            <w:tcBorders>
              <w:top w:val="nil"/>
              <w:left w:val="nil"/>
              <w:bottom w:val="single" w:sz="4" w:space="0" w:color="auto"/>
              <w:right w:val="single" w:sz="4" w:space="0" w:color="auto"/>
            </w:tcBorders>
            <w:shd w:val="clear" w:color="000000" w:fill="0091DB"/>
            <w:noWrap/>
            <w:vAlign w:val="center"/>
          </w:tcPr>
          <w:p w14:paraId="65C3AB5E"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13</w:t>
            </w:r>
          </w:p>
        </w:tc>
      </w:tr>
      <w:tr w:rsidR="00FA2707" w14:paraId="089608DB" w14:textId="77777777">
        <w:trPr>
          <w:trHeight w:val="360"/>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F6EA98"/>
            <w:vAlign w:val="center"/>
          </w:tcPr>
          <w:p w14:paraId="6527A824"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PROGRAM  PENUNJANG URUSAN PEMERINTAHAN DAERAH KABUPATEN/KOTA</w:t>
            </w:r>
          </w:p>
        </w:tc>
        <w:tc>
          <w:tcPr>
            <w:tcW w:w="2317" w:type="dxa"/>
            <w:gridSpan w:val="2"/>
            <w:tcBorders>
              <w:top w:val="single" w:sz="4" w:space="0" w:color="auto"/>
              <w:left w:val="nil"/>
              <w:bottom w:val="single" w:sz="4" w:space="0" w:color="auto"/>
              <w:right w:val="single" w:sz="4" w:space="0" w:color="auto"/>
            </w:tcBorders>
            <w:shd w:val="clear" w:color="000000" w:fill="F6EA98"/>
            <w:vAlign w:val="center"/>
          </w:tcPr>
          <w:p w14:paraId="3D6A4C8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Persentase Capaian Realisasi Anggaran </w:t>
            </w:r>
          </w:p>
        </w:tc>
        <w:tc>
          <w:tcPr>
            <w:tcW w:w="865" w:type="dxa"/>
            <w:tcBorders>
              <w:top w:val="nil"/>
              <w:left w:val="nil"/>
              <w:bottom w:val="single" w:sz="4" w:space="0" w:color="auto"/>
              <w:right w:val="single" w:sz="4" w:space="0" w:color="auto"/>
            </w:tcBorders>
            <w:shd w:val="clear" w:color="000000" w:fill="F6EA98"/>
            <w:noWrap/>
            <w:vAlign w:val="center"/>
          </w:tcPr>
          <w:p w14:paraId="32070D58" w14:textId="3B5F02D5" w:rsidR="00FA2707" w:rsidRPr="00776E51" w:rsidRDefault="00776E51" w:rsidP="00776E51">
            <w:pPr>
              <w:widowControl/>
              <w:autoSpaceDE/>
              <w:autoSpaceDN/>
              <w:rPr>
                <w:rFonts w:ascii="Arial Narrow" w:eastAsia="Times New Roman" w:hAnsi="Arial Narrow" w:cs="Calibri"/>
                <w:color w:val="000000"/>
                <w:sz w:val="16"/>
                <w:szCs w:val="16"/>
                <w:lang w:val="en-US" w:eastAsia="zh-CN"/>
              </w:rPr>
            </w:pPr>
            <w:r>
              <w:rPr>
                <w:sz w:val="14"/>
              </w:rPr>
              <w:t>91,61</w:t>
            </w:r>
          </w:p>
        </w:tc>
        <w:tc>
          <w:tcPr>
            <w:tcW w:w="844" w:type="dxa"/>
            <w:gridSpan w:val="2"/>
            <w:tcBorders>
              <w:top w:val="nil"/>
              <w:left w:val="nil"/>
              <w:bottom w:val="single" w:sz="4" w:space="0" w:color="auto"/>
              <w:right w:val="single" w:sz="4" w:space="0" w:color="auto"/>
            </w:tcBorders>
            <w:shd w:val="clear" w:color="000000" w:fill="F6EA98"/>
            <w:noWrap/>
            <w:vAlign w:val="center"/>
          </w:tcPr>
          <w:p w14:paraId="5397C02F" w14:textId="4B87DEDD" w:rsidR="00FA2707" w:rsidRDefault="00776E51">
            <w:pPr>
              <w:widowControl/>
              <w:autoSpaceDE/>
              <w:autoSpaceDN/>
              <w:jc w:val="center"/>
              <w:rPr>
                <w:rFonts w:ascii="Arial Narrow" w:eastAsia="Times New Roman" w:hAnsi="Arial Narrow" w:cs="Calibri"/>
                <w:color w:val="000000"/>
                <w:sz w:val="16"/>
                <w:szCs w:val="16"/>
                <w:lang w:val="zh-CN" w:eastAsia="zh-CN"/>
              </w:rPr>
            </w:pPr>
            <w:r>
              <w:rPr>
                <w:sz w:val="14"/>
              </w:rPr>
              <w:t>93,50</w:t>
            </w: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shd w:val="clear" w:color="000000" w:fill="F6EA98"/>
            <w:noWrap/>
            <w:vAlign w:val="center"/>
          </w:tcPr>
          <w:p w14:paraId="7FB4B56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1.942.247.900</w:t>
            </w:r>
          </w:p>
        </w:tc>
        <w:tc>
          <w:tcPr>
            <w:tcW w:w="705" w:type="dxa"/>
            <w:tcBorders>
              <w:top w:val="nil"/>
              <w:left w:val="nil"/>
              <w:bottom w:val="single" w:sz="4" w:space="0" w:color="auto"/>
              <w:right w:val="single" w:sz="4" w:space="0" w:color="auto"/>
            </w:tcBorders>
            <w:shd w:val="clear" w:color="000000" w:fill="F6EA98"/>
            <w:noWrap/>
            <w:vAlign w:val="center"/>
          </w:tcPr>
          <w:p w14:paraId="529FDA3A" w14:textId="04C0461B" w:rsidR="00FA2707" w:rsidRDefault="00776E51">
            <w:pPr>
              <w:widowControl/>
              <w:autoSpaceDE/>
              <w:autoSpaceDN/>
              <w:jc w:val="center"/>
              <w:rPr>
                <w:rFonts w:ascii="Arial Narrow" w:eastAsia="Times New Roman" w:hAnsi="Arial Narrow" w:cs="Calibri"/>
                <w:color w:val="000000"/>
                <w:sz w:val="16"/>
                <w:szCs w:val="16"/>
                <w:lang w:val="zh-CN" w:eastAsia="zh-CN"/>
              </w:rPr>
            </w:pPr>
            <w:r>
              <w:rPr>
                <w:sz w:val="14"/>
              </w:rPr>
              <w:t>94,50</w:t>
            </w:r>
          </w:p>
        </w:tc>
        <w:tc>
          <w:tcPr>
            <w:tcW w:w="1171" w:type="dxa"/>
            <w:tcBorders>
              <w:top w:val="nil"/>
              <w:left w:val="nil"/>
              <w:bottom w:val="single" w:sz="4" w:space="0" w:color="auto"/>
              <w:right w:val="single" w:sz="4" w:space="0" w:color="auto"/>
            </w:tcBorders>
            <w:shd w:val="clear" w:color="000000" w:fill="F6EA98"/>
            <w:noWrap/>
            <w:vAlign w:val="center"/>
          </w:tcPr>
          <w:p w14:paraId="5983CAB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1.697.910.000</w:t>
            </w:r>
          </w:p>
        </w:tc>
        <w:tc>
          <w:tcPr>
            <w:tcW w:w="617" w:type="dxa"/>
            <w:tcBorders>
              <w:top w:val="nil"/>
              <w:left w:val="nil"/>
              <w:bottom w:val="single" w:sz="4" w:space="0" w:color="auto"/>
              <w:right w:val="single" w:sz="4" w:space="0" w:color="auto"/>
            </w:tcBorders>
            <w:shd w:val="clear" w:color="000000" w:fill="F6EA98"/>
            <w:noWrap/>
            <w:vAlign w:val="center"/>
          </w:tcPr>
          <w:p w14:paraId="3003F086" w14:textId="383BE796" w:rsidR="00FA2707" w:rsidRDefault="00776E51">
            <w:pPr>
              <w:widowControl/>
              <w:autoSpaceDE/>
              <w:autoSpaceDN/>
              <w:jc w:val="center"/>
              <w:rPr>
                <w:rFonts w:ascii="Arial Narrow" w:eastAsia="Times New Roman" w:hAnsi="Arial Narrow" w:cs="Calibri"/>
                <w:color w:val="000000"/>
                <w:sz w:val="16"/>
                <w:szCs w:val="16"/>
                <w:lang w:val="zh-CN" w:eastAsia="zh-CN"/>
              </w:rPr>
            </w:pPr>
            <w:r>
              <w:rPr>
                <w:sz w:val="14"/>
              </w:rPr>
              <w:t>95,50</w:t>
            </w:r>
          </w:p>
        </w:tc>
        <w:tc>
          <w:tcPr>
            <w:tcW w:w="1505" w:type="dxa"/>
            <w:tcBorders>
              <w:top w:val="nil"/>
              <w:left w:val="nil"/>
              <w:bottom w:val="single" w:sz="4" w:space="0" w:color="auto"/>
              <w:right w:val="single" w:sz="4" w:space="0" w:color="auto"/>
            </w:tcBorders>
            <w:shd w:val="clear" w:color="000000" w:fill="F6EA98"/>
            <w:noWrap/>
            <w:vAlign w:val="center"/>
          </w:tcPr>
          <w:p w14:paraId="222F00B3" w14:textId="77777777" w:rsidR="00FA2707" w:rsidRDefault="00000000">
            <w:pPr>
              <w:widowControl/>
              <w:autoSpaceDE/>
              <w:autoSpaceDN/>
              <w:jc w:val="center"/>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2.039.998.600</w:t>
            </w:r>
          </w:p>
        </w:tc>
        <w:tc>
          <w:tcPr>
            <w:tcW w:w="626" w:type="dxa"/>
            <w:tcBorders>
              <w:top w:val="nil"/>
              <w:left w:val="nil"/>
              <w:bottom w:val="single" w:sz="4" w:space="0" w:color="auto"/>
              <w:right w:val="single" w:sz="4" w:space="0" w:color="auto"/>
            </w:tcBorders>
            <w:shd w:val="clear" w:color="000000" w:fill="F6EA98"/>
            <w:noWrap/>
            <w:vAlign w:val="center"/>
          </w:tcPr>
          <w:p w14:paraId="003A9977" w14:textId="32E506E5" w:rsidR="00FA2707" w:rsidRDefault="00776E51">
            <w:pPr>
              <w:widowControl/>
              <w:autoSpaceDE/>
              <w:autoSpaceDN/>
              <w:jc w:val="center"/>
              <w:rPr>
                <w:rFonts w:ascii="Arial Narrow" w:eastAsia="Times New Roman" w:hAnsi="Arial Narrow" w:cs="Calibri"/>
                <w:sz w:val="16"/>
                <w:szCs w:val="16"/>
                <w:lang w:val="zh-CN" w:eastAsia="zh-CN"/>
              </w:rPr>
            </w:pPr>
            <w:r>
              <w:rPr>
                <w:sz w:val="14"/>
              </w:rPr>
              <w:t>96,50</w:t>
            </w:r>
          </w:p>
        </w:tc>
        <w:tc>
          <w:tcPr>
            <w:tcW w:w="1130" w:type="dxa"/>
            <w:tcBorders>
              <w:top w:val="nil"/>
              <w:left w:val="nil"/>
              <w:bottom w:val="single" w:sz="4" w:space="0" w:color="auto"/>
              <w:right w:val="single" w:sz="4" w:space="0" w:color="auto"/>
            </w:tcBorders>
            <w:shd w:val="clear" w:color="000000" w:fill="F6EA98"/>
            <w:noWrap/>
            <w:vAlign w:val="center"/>
          </w:tcPr>
          <w:p w14:paraId="631E13D0" w14:textId="77777777" w:rsidR="00FA2707" w:rsidRDefault="00000000">
            <w:pPr>
              <w:widowControl/>
              <w:autoSpaceDE/>
              <w:autoSpaceDN/>
              <w:jc w:val="center"/>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2.047.450.400</w:t>
            </w:r>
          </w:p>
        </w:tc>
        <w:tc>
          <w:tcPr>
            <w:tcW w:w="674" w:type="dxa"/>
            <w:tcBorders>
              <w:top w:val="nil"/>
              <w:left w:val="nil"/>
              <w:bottom w:val="single" w:sz="4" w:space="0" w:color="auto"/>
              <w:right w:val="single" w:sz="4" w:space="0" w:color="auto"/>
            </w:tcBorders>
            <w:shd w:val="clear" w:color="000000" w:fill="F6EA98"/>
            <w:noWrap/>
            <w:vAlign w:val="center"/>
          </w:tcPr>
          <w:p w14:paraId="13EB0B80" w14:textId="39D9EE4A" w:rsidR="00FA2707" w:rsidRDefault="00776E51">
            <w:pPr>
              <w:widowControl/>
              <w:autoSpaceDE/>
              <w:autoSpaceDN/>
              <w:jc w:val="center"/>
              <w:rPr>
                <w:rFonts w:ascii="Arial Narrow" w:eastAsia="Times New Roman" w:hAnsi="Arial Narrow" w:cs="Calibri"/>
                <w:sz w:val="16"/>
                <w:szCs w:val="16"/>
                <w:lang w:val="zh-CN" w:eastAsia="zh-CN"/>
              </w:rPr>
            </w:pPr>
            <w:r>
              <w:rPr>
                <w:sz w:val="14"/>
              </w:rPr>
              <w:t>97,50</w:t>
            </w:r>
          </w:p>
        </w:tc>
        <w:tc>
          <w:tcPr>
            <w:tcW w:w="1062" w:type="dxa"/>
            <w:gridSpan w:val="2"/>
            <w:tcBorders>
              <w:top w:val="nil"/>
              <w:left w:val="nil"/>
              <w:bottom w:val="single" w:sz="4" w:space="0" w:color="auto"/>
              <w:right w:val="single" w:sz="4" w:space="0" w:color="auto"/>
            </w:tcBorders>
            <w:shd w:val="clear" w:color="000000" w:fill="F6EA98"/>
            <w:noWrap/>
            <w:vAlign w:val="center"/>
          </w:tcPr>
          <w:p w14:paraId="3B24F5CE" w14:textId="77777777" w:rsidR="00FA2707" w:rsidRDefault="00000000">
            <w:pPr>
              <w:widowControl/>
              <w:autoSpaceDE/>
              <w:autoSpaceDN/>
              <w:jc w:val="center"/>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2.089.508.900</w:t>
            </w:r>
          </w:p>
        </w:tc>
        <w:tc>
          <w:tcPr>
            <w:tcW w:w="659" w:type="dxa"/>
            <w:tcBorders>
              <w:top w:val="nil"/>
              <w:left w:val="nil"/>
              <w:bottom w:val="single" w:sz="4" w:space="0" w:color="auto"/>
              <w:right w:val="single" w:sz="4" w:space="0" w:color="auto"/>
            </w:tcBorders>
            <w:shd w:val="clear" w:color="000000" w:fill="F6EA98"/>
            <w:noWrap/>
            <w:vAlign w:val="center"/>
          </w:tcPr>
          <w:p w14:paraId="13F6C48B" w14:textId="10054CBB" w:rsidR="00FA2707" w:rsidRDefault="00776E51">
            <w:pPr>
              <w:widowControl/>
              <w:autoSpaceDE/>
              <w:autoSpaceDN/>
              <w:jc w:val="center"/>
              <w:rPr>
                <w:rFonts w:ascii="Arial Narrow" w:eastAsia="Times New Roman" w:hAnsi="Arial Narrow" w:cs="Calibri"/>
                <w:sz w:val="16"/>
                <w:szCs w:val="16"/>
                <w:lang w:val="zh-CN" w:eastAsia="zh-CN"/>
              </w:rPr>
            </w:pPr>
            <w:r>
              <w:rPr>
                <w:sz w:val="14"/>
              </w:rPr>
              <w:t>98,50</w:t>
            </w:r>
          </w:p>
        </w:tc>
        <w:tc>
          <w:tcPr>
            <w:tcW w:w="1265" w:type="dxa"/>
            <w:tcBorders>
              <w:top w:val="nil"/>
              <w:left w:val="nil"/>
              <w:bottom w:val="single" w:sz="4" w:space="0" w:color="auto"/>
              <w:right w:val="single" w:sz="4" w:space="0" w:color="auto"/>
            </w:tcBorders>
            <w:shd w:val="clear" w:color="000000" w:fill="F6EA98"/>
            <w:noWrap/>
            <w:vAlign w:val="center"/>
          </w:tcPr>
          <w:p w14:paraId="7CDEC0C4" w14:textId="77777777" w:rsidR="00FA2707" w:rsidRDefault="00000000">
            <w:pPr>
              <w:widowControl/>
              <w:autoSpaceDE/>
              <w:autoSpaceDN/>
              <w:jc w:val="center"/>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2.134.000.500</w:t>
            </w:r>
          </w:p>
        </w:tc>
      </w:tr>
      <w:tr w:rsidR="00FA2707" w14:paraId="32BF0CED" w14:textId="77777777">
        <w:trPr>
          <w:trHeight w:val="36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7EDE718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tcBorders>
              <w:top w:val="single" w:sz="4" w:space="0" w:color="auto"/>
              <w:left w:val="nil"/>
              <w:bottom w:val="single" w:sz="4" w:space="0" w:color="auto"/>
              <w:right w:val="single" w:sz="4" w:space="0" w:color="auto"/>
            </w:tcBorders>
            <w:shd w:val="clear" w:color="000000" w:fill="F6EA98"/>
            <w:vAlign w:val="center"/>
          </w:tcPr>
          <w:p w14:paraId="36B63C2F"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Capaian Kinerja OPD</w:t>
            </w:r>
          </w:p>
        </w:tc>
        <w:tc>
          <w:tcPr>
            <w:tcW w:w="865" w:type="dxa"/>
            <w:tcBorders>
              <w:top w:val="nil"/>
              <w:left w:val="nil"/>
              <w:bottom w:val="single" w:sz="4" w:space="0" w:color="auto"/>
              <w:right w:val="single" w:sz="4" w:space="0" w:color="auto"/>
            </w:tcBorders>
            <w:shd w:val="clear" w:color="000000" w:fill="F6EA98"/>
            <w:noWrap/>
            <w:vAlign w:val="center"/>
          </w:tcPr>
          <w:p w14:paraId="082F9F89" w14:textId="0BB09973" w:rsidR="00FA2707" w:rsidRPr="00115D5C" w:rsidRDefault="00115D5C">
            <w:pPr>
              <w:widowControl/>
              <w:autoSpaceDE/>
              <w:autoSpaceDN/>
              <w:jc w:val="center"/>
              <w:rPr>
                <w:rFonts w:ascii="Arial Narrow" w:eastAsia="Times New Roman" w:hAnsi="Arial Narrow" w:cs="Calibri"/>
                <w:color w:val="000000"/>
                <w:sz w:val="16"/>
                <w:szCs w:val="16"/>
                <w:lang w:val="en-US" w:eastAsia="zh-CN"/>
              </w:rPr>
            </w:pPr>
            <w:r>
              <w:rPr>
                <w:sz w:val="14"/>
              </w:rPr>
              <w:t>88,68</w:t>
            </w:r>
          </w:p>
        </w:tc>
        <w:tc>
          <w:tcPr>
            <w:tcW w:w="844" w:type="dxa"/>
            <w:gridSpan w:val="2"/>
            <w:tcBorders>
              <w:top w:val="nil"/>
              <w:left w:val="nil"/>
              <w:bottom w:val="single" w:sz="4" w:space="0" w:color="auto"/>
              <w:right w:val="single" w:sz="4" w:space="0" w:color="auto"/>
            </w:tcBorders>
            <w:shd w:val="clear" w:color="000000" w:fill="F6EA98"/>
            <w:noWrap/>
            <w:vAlign w:val="center"/>
          </w:tcPr>
          <w:p w14:paraId="2607F0AF" w14:textId="1E5F3D6C"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r w:rsidR="00115D5C">
              <w:rPr>
                <w:sz w:val="14"/>
              </w:rPr>
              <w:t>88,50</w:t>
            </w:r>
          </w:p>
        </w:tc>
        <w:tc>
          <w:tcPr>
            <w:tcW w:w="1107" w:type="dxa"/>
            <w:tcBorders>
              <w:top w:val="nil"/>
              <w:left w:val="nil"/>
              <w:bottom w:val="single" w:sz="4" w:space="0" w:color="auto"/>
              <w:right w:val="single" w:sz="4" w:space="0" w:color="auto"/>
            </w:tcBorders>
            <w:shd w:val="clear" w:color="000000" w:fill="F6EA98"/>
            <w:noWrap/>
            <w:vAlign w:val="center"/>
          </w:tcPr>
          <w:p w14:paraId="19A93FF8" w14:textId="1AA5C6F9" w:rsidR="00FA2707" w:rsidRDefault="00FA2707">
            <w:pPr>
              <w:widowControl/>
              <w:autoSpaceDE/>
              <w:autoSpaceDN/>
              <w:jc w:val="center"/>
              <w:rPr>
                <w:rFonts w:ascii="Arial Narrow" w:eastAsia="Times New Roman" w:hAnsi="Arial Narrow" w:cs="Calibri"/>
                <w:color w:val="000000"/>
                <w:sz w:val="16"/>
                <w:szCs w:val="16"/>
                <w:lang w:val="zh-CN" w:eastAsia="zh-CN"/>
              </w:rPr>
            </w:pPr>
          </w:p>
        </w:tc>
        <w:tc>
          <w:tcPr>
            <w:tcW w:w="705" w:type="dxa"/>
            <w:tcBorders>
              <w:top w:val="nil"/>
              <w:left w:val="nil"/>
              <w:bottom w:val="single" w:sz="4" w:space="0" w:color="auto"/>
              <w:right w:val="single" w:sz="4" w:space="0" w:color="auto"/>
            </w:tcBorders>
            <w:shd w:val="clear" w:color="000000" w:fill="F6EA98"/>
            <w:noWrap/>
            <w:vAlign w:val="center"/>
          </w:tcPr>
          <w:p w14:paraId="0D07D122" w14:textId="2674CE78" w:rsidR="00FA2707" w:rsidRDefault="00115D5C">
            <w:pPr>
              <w:widowControl/>
              <w:autoSpaceDE/>
              <w:autoSpaceDN/>
              <w:jc w:val="center"/>
              <w:rPr>
                <w:rFonts w:ascii="Arial Narrow" w:eastAsia="Times New Roman" w:hAnsi="Arial Narrow" w:cs="Calibri"/>
                <w:color w:val="000000"/>
                <w:sz w:val="16"/>
                <w:szCs w:val="16"/>
                <w:lang w:val="zh-CN" w:eastAsia="zh-CN"/>
              </w:rPr>
            </w:pPr>
            <w:r>
              <w:rPr>
                <w:sz w:val="14"/>
              </w:rPr>
              <w:t>89,50</w:t>
            </w:r>
          </w:p>
        </w:tc>
        <w:tc>
          <w:tcPr>
            <w:tcW w:w="1171" w:type="dxa"/>
            <w:tcBorders>
              <w:top w:val="nil"/>
              <w:left w:val="nil"/>
              <w:bottom w:val="single" w:sz="4" w:space="0" w:color="auto"/>
              <w:right w:val="single" w:sz="4" w:space="0" w:color="auto"/>
            </w:tcBorders>
            <w:shd w:val="clear" w:color="000000" w:fill="F6EA98"/>
            <w:noWrap/>
            <w:vAlign w:val="center"/>
          </w:tcPr>
          <w:p w14:paraId="7FEEB62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shd w:val="clear" w:color="000000" w:fill="F6EA98"/>
            <w:noWrap/>
            <w:vAlign w:val="center"/>
          </w:tcPr>
          <w:p w14:paraId="03CDF359" w14:textId="5DA24DEE" w:rsidR="00FA2707" w:rsidRDefault="00115D5C">
            <w:pPr>
              <w:widowControl/>
              <w:autoSpaceDE/>
              <w:autoSpaceDN/>
              <w:jc w:val="center"/>
              <w:rPr>
                <w:rFonts w:ascii="Arial Narrow" w:eastAsia="Times New Roman" w:hAnsi="Arial Narrow" w:cs="Calibri"/>
                <w:color w:val="000000"/>
                <w:sz w:val="16"/>
                <w:szCs w:val="16"/>
                <w:lang w:val="zh-CN" w:eastAsia="zh-CN"/>
              </w:rPr>
            </w:pPr>
            <w:r>
              <w:rPr>
                <w:sz w:val="14"/>
              </w:rPr>
              <w:t>90,50</w:t>
            </w:r>
          </w:p>
        </w:tc>
        <w:tc>
          <w:tcPr>
            <w:tcW w:w="1505" w:type="dxa"/>
            <w:tcBorders>
              <w:top w:val="nil"/>
              <w:left w:val="nil"/>
              <w:bottom w:val="single" w:sz="4" w:space="0" w:color="auto"/>
              <w:right w:val="single" w:sz="4" w:space="0" w:color="auto"/>
            </w:tcBorders>
            <w:shd w:val="clear" w:color="000000" w:fill="F6EA98"/>
            <w:noWrap/>
            <w:vAlign w:val="center"/>
          </w:tcPr>
          <w:p w14:paraId="0EFD4B6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shd w:val="clear" w:color="000000" w:fill="F6EA98"/>
            <w:noWrap/>
            <w:vAlign w:val="center"/>
          </w:tcPr>
          <w:p w14:paraId="2642F02F" w14:textId="6B33A5BE" w:rsidR="00FA2707" w:rsidRDefault="00115D5C">
            <w:pPr>
              <w:widowControl/>
              <w:autoSpaceDE/>
              <w:autoSpaceDN/>
              <w:jc w:val="center"/>
              <w:rPr>
                <w:rFonts w:ascii="Arial Narrow" w:eastAsia="Times New Roman" w:hAnsi="Arial Narrow" w:cs="Calibri"/>
                <w:color w:val="000000"/>
                <w:sz w:val="16"/>
                <w:szCs w:val="16"/>
                <w:lang w:val="zh-CN" w:eastAsia="zh-CN"/>
              </w:rPr>
            </w:pPr>
            <w:r>
              <w:rPr>
                <w:sz w:val="14"/>
              </w:rPr>
              <w:t>91,50</w:t>
            </w:r>
          </w:p>
        </w:tc>
        <w:tc>
          <w:tcPr>
            <w:tcW w:w="1130" w:type="dxa"/>
            <w:tcBorders>
              <w:top w:val="nil"/>
              <w:left w:val="nil"/>
              <w:bottom w:val="single" w:sz="4" w:space="0" w:color="auto"/>
              <w:right w:val="single" w:sz="4" w:space="0" w:color="auto"/>
            </w:tcBorders>
            <w:shd w:val="clear" w:color="000000" w:fill="F6EA98"/>
            <w:noWrap/>
            <w:vAlign w:val="center"/>
          </w:tcPr>
          <w:p w14:paraId="71050A4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shd w:val="clear" w:color="000000" w:fill="F6EA98"/>
            <w:noWrap/>
            <w:vAlign w:val="center"/>
          </w:tcPr>
          <w:p w14:paraId="6967F90B" w14:textId="7D7CF829" w:rsidR="00FA2707" w:rsidRDefault="00115D5C">
            <w:pPr>
              <w:widowControl/>
              <w:autoSpaceDE/>
              <w:autoSpaceDN/>
              <w:jc w:val="center"/>
              <w:rPr>
                <w:rFonts w:ascii="Arial Narrow" w:eastAsia="Times New Roman" w:hAnsi="Arial Narrow" w:cs="Calibri"/>
                <w:color w:val="000000"/>
                <w:sz w:val="16"/>
                <w:szCs w:val="16"/>
                <w:lang w:val="zh-CN" w:eastAsia="zh-CN"/>
              </w:rPr>
            </w:pPr>
            <w:r>
              <w:rPr>
                <w:sz w:val="14"/>
              </w:rPr>
              <w:t>92,50</w:t>
            </w:r>
          </w:p>
        </w:tc>
        <w:tc>
          <w:tcPr>
            <w:tcW w:w="1062" w:type="dxa"/>
            <w:gridSpan w:val="2"/>
            <w:tcBorders>
              <w:top w:val="nil"/>
              <w:left w:val="nil"/>
              <w:bottom w:val="single" w:sz="4" w:space="0" w:color="auto"/>
              <w:right w:val="single" w:sz="4" w:space="0" w:color="auto"/>
            </w:tcBorders>
            <w:shd w:val="clear" w:color="000000" w:fill="F6EA98"/>
            <w:noWrap/>
            <w:vAlign w:val="center"/>
          </w:tcPr>
          <w:p w14:paraId="54C9FE2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shd w:val="clear" w:color="000000" w:fill="F6EA98"/>
            <w:noWrap/>
            <w:vAlign w:val="center"/>
          </w:tcPr>
          <w:p w14:paraId="6426F760" w14:textId="19CDE40F" w:rsidR="00FA2707" w:rsidRDefault="00115D5C">
            <w:pPr>
              <w:widowControl/>
              <w:autoSpaceDE/>
              <w:autoSpaceDN/>
              <w:jc w:val="center"/>
              <w:rPr>
                <w:rFonts w:ascii="Arial Narrow" w:eastAsia="Times New Roman" w:hAnsi="Arial Narrow" w:cs="Calibri"/>
                <w:color w:val="000000"/>
                <w:sz w:val="16"/>
                <w:szCs w:val="16"/>
                <w:lang w:val="zh-CN" w:eastAsia="zh-CN"/>
              </w:rPr>
            </w:pPr>
            <w:r>
              <w:rPr>
                <w:sz w:val="14"/>
              </w:rPr>
              <w:t>93,50</w:t>
            </w:r>
          </w:p>
        </w:tc>
        <w:tc>
          <w:tcPr>
            <w:tcW w:w="1265" w:type="dxa"/>
            <w:tcBorders>
              <w:top w:val="nil"/>
              <w:left w:val="nil"/>
              <w:bottom w:val="single" w:sz="4" w:space="0" w:color="auto"/>
              <w:right w:val="single" w:sz="4" w:space="0" w:color="auto"/>
            </w:tcBorders>
            <w:shd w:val="clear" w:color="000000" w:fill="F6EA98"/>
            <w:noWrap/>
            <w:vAlign w:val="center"/>
          </w:tcPr>
          <w:p w14:paraId="45ED115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3A5A33DF" w14:textId="77777777">
        <w:trPr>
          <w:trHeight w:val="36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665F9D2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tcBorders>
              <w:top w:val="single" w:sz="4" w:space="0" w:color="auto"/>
              <w:left w:val="nil"/>
              <w:bottom w:val="single" w:sz="4" w:space="0" w:color="auto"/>
              <w:right w:val="single" w:sz="4" w:space="0" w:color="auto"/>
            </w:tcBorders>
            <w:shd w:val="clear" w:color="000000" w:fill="F6EA98"/>
            <w:vAlign w:val="center"/>
          </w:tcPr>
          <w:p w14:paraId="7D1D2F84" w14:textId="09E16419"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tcBorders>
              <w:top w:val="nil"/>
              <w:left w:val="nil"/>
              <w:bottom w:val="single" w:sz="4" w:space="0" w:color="auto"/>
              <w:right w:val="single" w:sz="4" w:space="0" w:color="auto"/>
            </w:tcBorders>
            <w:shd w:val="clear" w:color="000000" w:fill="F6EA98"/>
            <w:noWrap/>
            <w:vAlign w:val="center"/>
          </w:tcPr>
          <w:p w14:paraId="63B4E44B" w14:textId="26126AC7" w:rsidR="00FA2707" w:rsidRPr="003F212D" w:rsidRDefault="00FA2707" w:rsidP="003F212D">
            <w:pPr>
              <w:widowControl/>
              <w:autoSpaceDE/>
              <w:autoSpaceDN/>
              <w:rPr>
                <w:rFonts w:ascii="Arial Narrow" w:eastAsia="Times New Roman" w:hAnsi="Arial Narrow" w:cs="Calibri"/>
                <w:color w:val="000000"/>
                <w:sz w:val="16"/>
                <w:szCs w:val="16"/>
                <w:lang w:val="en-US" w:eastAsia="zh-CN"/>
              </w:rPr>
            </w:pPr>
          </w:p>
        </w:tc>
        <w:tc>
          <w:tcPr>
            <w:tcW w:w="844" w:type="dxa"/>
            <w:gridSpan w:val="2"/>
            <w:tcBorders>
              <w:top w:val="nil"/>
              <w:left w:val="nil"/>
              <w:bottom w:val="single" w:sz="4" w:space="0" w:color="auto"/>
              <w:right w:val="single" w:sz="4" w:space="0" w:color="auto"/>
            </w:tcBorders>
            <w:shd w:val="clear" w:color="000000" w:fill="F6EA98"/>
            <w:noWrap/>
            <w:vAlign w:val="center"/>
          </w:tcPr>
          <w:p w14:paraId="2DA70F8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shd w:val="clear" w:color="000000" w:fill="F6EA98"/>
            <w:noWrap/>
            <w:vAlign w:val="center"/>
          </w:tcPr>
          <w:p w14:paraId="7D0A7DC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shd w:val="clear" w:color="000000" w:fill="F6EA98"/>
            <w:noWrap/>
            <w:vAlign w:val="center"/>
          </w:tcPr>
          <w:p w14:paraId="16896603" w14:textId="2B971FBF" w:rsidR="00FA2707" w:rsidRDefault="00FA2707">
            <w:pPr>
              <w:widowControl/>
              <w:autoSpaceDE/>
              <w:autoSpaceDN/>
              <w:jc w:val="center"/>
              <w:rPr>
                <w:rFonts w:ascii="Arial Narrow" w:eastAsia="Times New Roman" w:hAnsi="Arial Narrow" w:cs="Calibri"/>
                <w:color w:val="000000"/>
                <w:sz w:val="16"/>
                <w:szCs w:val="16"/>
                <w:lang w:val="zh-CN" w:eastAsia="zh-CN"/>
              </w:rPr>
            </w:pPr>
          </w:p>
        </w:tc>
        <w:tc>
          <w:tcPr>
            <w:tcW w:w="1171" w:type="dxa"/>
            <w:tcBorders>
              <w:top w:val="nil"/>
              <w:left w:val="nil"/>
              <w:bottom w:val="single" w:sz="4" w:space="0" w:color="auto"/>
              <w:right w:val="single" w:sz="4" w:space="0" w:color="auto"/>
            </w:tcBorders>
            <w:shd w:val="clear" w:color="000000" w:fill="F6EA98"/>
            <w:noWrap/>
            <w:vAlign w:val="center"/>
          </w:tcPr>
          <w:p w14:paraId="301B45A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shd w:val="clear" w:color="000000" w:fill="F6EA98"/>
            <w:noWrap/>
            <w:vAlign w:val="center"/>
          </w:tcPr>
          <w:p w14:paraId="214BD2DD" w14:textId="6E9C7484" w:rsidR="00FA2707" w:rsidRPr="003F212D" w:rsidRDefault="00FA2707">
            <w:pPr>
              <w:widowControl/>
              <w:autoSpaceDE/>
              <w:autoSpaceDN/>
              <w:jc w:val="center"/>
              <w:rPr>
                <w:rFonts w:ascii="Arial Narrow" w:eastAsia="Times New Roman" w:hAnsi="Arial Narrow" w:cs="Calibri"/>
                <w:color w:val="000000"/>
                <w:sz w:val="16"/>
                <w:szCs w:val="16"/>
                <w:lang w:val="en-US" w:eastAsia="zh-CN"/>
              </w:rPr>
            </w:pPr>
          </w:p>
        </w:tc>
        <w:tc>
          <w:tcPr>
            <w:tcW w:w="1505" w:type="dxa"/>
            <w:tcBorders>
              <w:top w:val="nil"/>
              <w:left w:val="nil"/>
              <w:bottom w:val="single" w:sz="4" w:space="0" w:color="auto"/>
              <w:right w:val="single" w:sz="4" w:space="0" w:color="auto"/>
            </w:tcBorders>
            <w:shd w:val="clear" w:color="000000" w:fill="F6EA98"/>
            <w:noWrap/>
            <w:vAlign w:val="center"/>
          </w:tcPr>
          <w:p w14:paraId="74E52EC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shd w:val="clear" w:color="000000" w:fill="F6EA98"/>
            <w:noWrap/>
            <w:vAlign w:val="center"/>
          </w:tcPr>
          <w:p w14:paraId="1740F8AA" w14:textId="032EEBC9" w:rsidR="00FA2707" w:rsidRDefault="00FA2707">
            <w:pPr>
              <w:widowControl/>
              <w:autoSpaceDE/>
              <w:autoSpaceDN/>
              <w:jc w:val="center"/>
              <w:rPr>
                <w:rFonts w:ascii="Arial Narrow" w:eastAsia="Times New Roman" w:hAnsi="Arial Narrow" w:cs="Calibri"/>
                <w:color w:val="000000"/>
                <w:sz w:val="16"/>
                <w:szCs w:val="16"/>
                <w:lang w:val="zh-CN" w:eastAsia="zh-CN"/>
              </w:rPr>
            </w:pPr>
          </w:p>
        </w:tc>
        <w:tc>
          <w:tcPr>
            <w:tcW w:w="1130" w:type="dxa"/>
            <w:tcBorders>
              <w:top w:val="nil"/>
              <w:left w:val="nil"/>
              <w:bottom w:val="single" w:sz="4" w:space="0" w:color="auto"/>
              <w:right w:val="single" w:sz="4" w:space="0" w:color="auto"/>
            </w:tcBorders>
            <w:shd w:val="clear" w:color="000000" w:fill="F6EA98"/>
            <w:noWrap/>
            <w:vAlign w:val="center"/>
          </w:tcPr>
          <w:p w14:paraId="3290603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shd w:val="clear" w:color="000000" w:fill="F6EA98"/>
            <w:noWrap/>
            <w:vAlign w:val="center"/>
          </w:tcPr>
          <w:p w14:paraId="67C7B1E9" w14:textId="3A182D00" w:rsidR="00FA2707" w:rsidRDefault="00FA2707">
            <w:pPr>
              <w:widowControl/>
              <w:autoSpaceDE/>
              <w:autoSpaceDN/>
              <w:jc w:val="center"/>
              <w:rPr>
                <w:rFonts w:ascii="Arial Narrow" w:eastAsia="Times New Roman" w:hAnsi="Arial Narrow" w:cs="Calibri"/>
                <w:color w:val="000000"/>
                <w:sz w:val="16"/>
                <w:szCs w:val="16"/>
                <w:lang w:val="zh-CN" w:eastAsia="zh-CN"/>
              </w:rPr>
            </w:pPr>
          </w:p>
        </w:tc>
        <w:tc>
          <w:tcPr>
            <w:tcW w:w="1062" w:type="dxa"/>
            <w:gridSpan w:val="2"/>
            <w:tcBorders>
              <w:top w:val="nil"/>
              <w:left w:val="nil"/>
              <w:bottom w:val="single" w:sz="4" w:space="0" w:color="auto"/>
              <w:right w:val="single" w:sz="4" w:space="0" w:color="auto"/>
            </w:tcBorders>
            <w:shd w:val="clear" w:color="000000" w:fill="F6EA98"/>
            <w:noWrap/>
            <w:vAlign w:val="center"/>
          </w:tcPr>
          <w:p w14:paraId="73011D9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shd w:val="clear" w:color="000000" w:fill="F6EA98"/>
            <w:noWrap/>
            <w:vAlign w:val="center"/>
          </w:tcPr>
          <w:p w14:paraId="0CDA3EC5" w14:textId="4C832E92" w:rsidR="00FA2707" w:rsidRDefault="00FA2707">
            <w:pPr>
              <w:widowControl/>
              <w:autoSpaceDE/>
              <w:autoSpaceDN/>
              <w:jc w:val="center"/>
              <w:rPr>
                <w:rFonts w:ascii="Arial Narrow" w:eastAsia="Times New Roman" w:hAnsi="Arial Narrow" w:cs="Calibri"/>
                <w:color w:val="000000"/>
                <w:sz w:val="16"/>
                <w:szCs w:val="16"/>
                <w:lang w:val="zh-CN" w:eastAsia="zh-CN"/>
              </w:rPr>
            </w:pPr>
          </w:p>
        </w:tc>
        <w:tc>
          <w:tcPr>
            <w:tcW w:w="1265" w:type="dxa"/>
            <w:tcBorders>
              <w:top w:val="nil"/>
              <w:left w:val="nil"/>
              <w:bottom w:val="single" w:sz="4" w:space="0" w:color="auto"/>
              <w:right w:val="single" w:sz="4" w:space="0" w:color="auto"/>
            </w:tcBorders>
            <w:shd w:val="clear" w:color="000000" w:fill="F6EA98"/>
            <w:noWrap/>
            <w:vAlign w:val="center"/>
          </w:tcPr>
          <w:p w14:paraId="2BA6D58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07ABB0C3"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000000" w:fill="B4F5A9"/>
            <w:vAlign w:val="center"/>
          </w:tcPr>
          <w:p w14:paraId="3184C2B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Perencanaan, Penganggaran, dan Evaluasi Kinerja Perangkat Daerah</w:t>
            </w:r>
          </w:p>
        </w:tc>
        <w:tc>
          <w:tcPr>
            <w:tcW w:w="2317" w:type="dxa"/>
            <w:gridSpan w:val="2"/>
            <w:tcBorders>
              <w:top w:val="single" w:sz="4" w:space="0" w:color="auto"/>
              <w:left w:val="nil"/>
              <w:bottom w:val="single" w:sz="4" w:space="0" w:color="auto"/>
              <w:right w:val="single" w:sz="4" w:space="0" w:color="auto"/>
            </w:tcBorders>
            <w:shd w:val="clear" w:color="000000" w:fill="B4F5A9"/>
            <w:vAlign w:val="center"/>
          </w:tcPr>
          <w:p w14:paraId="4D2E8BA5"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dokumen/laporan perencanaan, penganggaran, dan evaluasi kinerja yang diselesaikan tepat waktu</w:t>
            </w:r>
          </w:p>
        </w:tc>
        <w:tc>
          <w:tcPr>
            <w:tcW w:w="865" w:type="dxa"/>
            <w:tcBorders>
              <w:top w:val="nil"/>
              <w:left w:val="nil"/>
              <w:bottom w:val="single" w:sz="4" w:space="0" w:color="auto"/>
              <w:right w:val="single" w:sz="4" w:space="0" w:color="auto"/>
            </w:tcBorders>
            <w:shd w:val="clear" w:color="000000" w:fill="B4F5A9"/>
            <w:noWrap/>
            <w:vAlign w:val="center"/>
          </w:tcPr>
          <w:p w14:paraId="0DB0166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shd w:val="clear" w:color="000000" w:fill="B4F5A9"/>
            <w:noWrap/>
            <w:vAlign w:val="center"/>
          </w:tcPr>
          <w:p w14:paraId="37574E1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shd w:val="clear" w:color="000000" w:fill="B4F5A9"/>
            <w:noWrap/>
            <w:vAlign w:val="center"/>
          </w:tcPr>
          <w:p w14:paraId="2B5CCEA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11.743.200</w:t>
            </w:r>
          </w:p>
        </w:tc>
        <w:tc>
          <w:tcPr>
            <w:tcW w:w="705" w:type="dxa"/>
            <w:tcBorders>
              <w:top w:val="nil"/>
              <w:left w:val="nil"/>
              <w:bottom w:val="single" w:sz="4" w:space="0" w:color="auto"/>
              <w:right w:val="single" w:sz="4" w:space="0" w:color="auto"/>
            </w:tcBorders>
            <w:shd w:val="clear" w:color="000000" w:fill="B4F5A9"/>
            <w:noWrap/>
            <w:vAlign w:val="center"/>
          </w:tcPr>
          <w:p w14:paraId="2270E33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shd w:val="clear" w:color="000000" w:fill="B4F5A9"/>
            <w:noWrap/>
            <w:vAlign w:val="center"/>
          </w:tcPr>
          <w:p w14:paraId="5FCA7DB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10.295.000</w:t>
            </w:r>
          </w:p>
        </w:tc>
        <w:tc>
          <w:tcPr>
            <w:tcW w:w="617" w:type="dxa"/>
            <w:tcBorders>
              <w:top w:val="nil"/>
              <w:left w:val="nil"/>
              <w:bottom w:val="single" w:sz="4" w:space="0" w:color="auto"/>
              <w:right w:val="single" w:sz="4" w:space="0" w:color="auto"/>
            </w:tcBorders>
            <w:shd w:val="clear" w:color="000000" w:fill="B4F5A9"/>
            <w:noWrap/>
            <w:vAlign w:val="center"/>
          </w:tcPr>
          <w:p w14:paraId="7644C3A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shd w:val="clear" w:color="000000" w:fill="B4F5A9"/>
            <w:noWrap/>
            <w:vAlign w:val="center"/>
          </w:tcPr>
          <w:p w14:paraId="4713653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10.000.000</w:t>
            </w:r>
          </w:p>
        </w:tc>
        <w:tc>
          <w:tcPr>
            <w:tcW w:w="626" w:type="dxa"/>
            <w:tcBorders>
              <w:top w:val="nil"/>
              <w:left w:val="nil"/>
              <w:bottom w:val="single" w:sz="4" w:space="0" w:color="auto"/>
              <w:right w:val="single" w:sz="4" w:space="0" w:color="auto"/>
            </w:tcBorders>
            <w:shd w:val="clear" w:color="000000" w:fill="B4F5A9"/>
            <w:noWrap/>
            <w:vAlign w:val="center"/>
          </w:tcPr>
          <w:p w14:paraId="4E1DDC3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w:t>
            </w:r>
          </w:p>
        </w:tc>
        <w:tc>
          <w:tcPr>
            <w:tcW w:w="1130" w:type="dxa"/>
            <w:tcBorders>
              <w:top w:val="nil"/>
              <w:left w:val="nil"/>
              <w:bottom w:val="single" w:sz="4" w:space="0" w:color="auto"/>
              <w:right w:val="single" w:sz="4" w:space="0" w:color="auto"/>
            </w:tcBorders>
            <w:shd w:val="clear" w:color="000000" w:fill="B4F5A9"/>
            <w:noWrap/>
            <w:vAlign w:val="center"/>
          </w:tcPr>
          <w:p w14:paraId="6A954A5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21.250.000</w:t>
            </w:r>
          </w:p>
        </w:tc>
        <w:tc>
          <w:tcPr>
            <w:tcW w:w="674" w:type="dxa"/>
            <w:tcBorders>
              <w:top w:val="nil"/>
              <w:left w:val="nil"/>
              <w:bottom w:val="single" w:sz="4" w:space="0" w:color="auto"/>
              <w:right w:val="single" w:sz="4" w:space="0" w:color="auto"/>
            </w:tcBorders>
            <w:shd w:val="clear" w:color="000000" w:fill="B4F5A9"/>
            <w:noWrap/>
            <w:vAlign w:val="center"/>
          </w:tcPr>
          <w:p w14:paraId="7C53010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90</w:t>
            </w:r>
          </w:p>
        </w:tc>
        <w:tc>
          <w:tcPr>
            <w:tcW w:w="1062" w:type="dxa"/>
            <w:gridSpan w:val="2"/>
            <w:tcBorders>
              <w:top w:val="nil"/>
              <w:left w:val="nil"/>
              <w:bottom w:val="single" w:sz="4" w:space="0" w:color="auto"/>
              <w:right w:val="single" w:sz="4" w:space="0" w:color="auto"/>
            </w:tcBorders>
            <w:shd w:val="clear" w:color="000000" w:fill="B4F5A9"/>
            <w:noWrap/>
            <w:vAlign w:val="center"/>
          </w:tcPr>
          <w:p w14:paraId="175BD75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26.250.000</w:t>
            </w:r>
          </w:p>
        </w:tc>
        <w:tc>
          <w:tcPr>
            <w:tcW w:w="659" w:type="dxa"/>
            <w:tcBorders>
              <w:top w:val="nil"/>
              <w:left w:val="nil"/>
              <w:bottom w:val="single" w:sz="4" w:space="0" w:color="auto"/>
              <w:right w:val="single" w:sz="4" w:space="0" w:color="auto"/>
            </w:tcBorders>
            <w:shd w:val="clear" w:color="000000" w:fill="B4F5A9"/>
            <w:noWrap/>
            <w:vAlign w:val="center"/>
          </w:tcPr>
          <w:p w14:paraId="3961F90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95</w:t>
            </w:r>
          </w:p>
        </w:tc>
        <w:tc>
          <w:tcPr>
            <w:tcW w:w="1265" w:type="dxa"/>
            <w:tcBorders>
              <w:top w:val="nil"/>
              <w:left w:val="nil"/>
              <w:bottom w:val="single" w:sz="4" w:space="0" w:color="auto"/>
              <w:right w:val="single" w:sz="4" w:space="0" w:color="auto"/>
            </w:tcBorders>
            <w:shd w:val="clear" w:color="000000" w:fill="B4F5A9"/>
            <w:noWrap/>
            <w:vAlign w:val="center"/>
          </w:tcPr>
          <w:p w14:paraId="7E9A7C9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26.250.000</w:t>
            </w:r>
          </w:p>
        </w:tc>
      </w:tr>
      <w:tr w:rsidR="00FA2707" w14:paraId="3B6517F9"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0A8E9F3"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Penyusunan Dokumen Perencanaan Perangkat Daerah</w:t>
            </w:r>
          </w:p>
        </w:tc>
        <w:tc>
          <w:tcPr>
            <w:tcW w:w="2317" w:type="dxa"/>
            <w:gridSpan w:val="2"/>
            <w:tcBorders>
              <w:top w:val="single" w:sz="4" w:space="0" w:color="auto"/>
              <w:left w:val="nil"/>
              <w:bottom w:val="single" w:sz="4" w:space="0" w:color="auto"/>
              <w:right w:val="single" w:sz="4" w:space="0" w:color="auto"/>
            </w:tcBorders>
            <w:vAlign w:val="center"/>
          </w:tcPr>
          <w:p w14:paraId="4B24098F"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Perencanaan Perangkat Daerah (Dokumen) </w:t>
            </w:r>
          </w:p>
        </w:tc>
        <w:tc>
          <w:tcPr>
            <w:tcW w:w="865" w:type="dxa"/>
            <w:tcBorders>
              <w:top w:val="nil"/>
              <w:left w:val="nil"/>
              <w:bottom w:val="single" w:sz="4" w:space="0" w:color="auto"/>
              <w:right w:val="single" w:sz="4" w:space="0" w:color="auto"/>
            </w:tcBorders>
            <w:noWrap/>
            <w:vAlign w:val="center"/>
          </w:tcPr>
          <w:p w14:paraId="408F9D9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609CD61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7BCDE0F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11.743.200</w:t>
            </w:r>
          </w:p>
        </w:tc>
        <w:tc>
          <w:tcPr>
            <w:tcW w:w="705" w:type="dxa"/>
            <w:tcBorders>
              <w:top w:val="nil"/>
              <w:left w:val="nil"/>
              <w:bottom w:val="single" w:sz="4" w:space="0" w:color="auto"/>
              <w:right w:val="single" w:sz="4" w:space="0" w:color="auto"/>
            </w:tcBorders>
            <w:noWrap/>
            <w:vAlign w:val="center"/>
          </w:tcPr>
          <w:p w14:paraId="243CF8F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5227F84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10.295.000</w:t>
            </w:r>
          </w:p>
        </w:tc>
        <w:tc>
          <w:tcPr>
            <w:tcW w:w="617" w:type="dxa"/>
            <w:tcBorders>
              <w:top w:val="nil"/>
              <w:left w:val="nil"/>
              <w:bottom w:val="single" w:sz="4" w:space="0" w:color="auto"/>
              <w:right w:val="single" w:sz="4" w:space="0" w:color="auto"/>
            </w:tcBorders>
            <w:noWrap/>
            <w:vAlign w:val="center"/>
          </w:tcPr>
          <w:p w14:paraId="626C2F0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6B560A9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10.000.000</w:t>
            </w:r>
          </w:p>
        </w:tc>
        <w:tc>
          <w:tcPr>
            <w:tcW w:w="626" w:type="dxa"/>
            <w:tcBorders>
              <w:top w:val="nil"/>
              <w:left w:val="nil"/>
              <w:bottom w:val="single" w:sz="4" w:space="0" w:color="auto"/>
              <w:right w:val="single" w:sz="4" w:space="0" w:color="auto"/>
            </w:tcBorders>
            <w:noWrap/>
            <w:vAlign w:val="center"/>
          </w:tcPr>
          <w:p w14:paraId="5EE05EC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130" w:type="dxa"/>
            <w:tcBorders>
              <w:top w:val="nil"/>
              <w:left w:val="nil"/>
              <w:bottom w:val="single" w:sz="4" w:space="0" w:color="auto"/>
              <w:right w:val="single" w:sz="4" w:space="0" w:color="auto"/>
            </w:tcBorders>
            <w:noWrap/>
            <w:vAlign w:val="center"/>
          </w:tcPr>
          <w:p w14:paraId="609FD22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10.000.000</w:t>
            </w:r>
          </w:p>
        </w:tc>
        <w:tc>
          <w:tcPr>
            <w:tcW w:w="674" w:type="dxa"/>
            <w:tcBorders>
              <w:top w:val="nil"/>
              <w:left w:val="nil"/>
              <w:bottom w:val="single" w:sz="4" w:space="0" w:color="auto"/>
              <w:right w:val="single" w:sz="4" w:space="0" w:color="auto"/>
            </w:tcBorders>
            <w:noWrap/>
            <w:vAlign w:val="center"/>
          </w:tcPr>
          <w:p w14:paraId="6E4EEDC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062" w:type="dxa"/>
            <w:gridSpan w:val="2"/>
            <w:tcBorders>
              <w:top w:val="nil"/>
              <w:left w:val="nil"/>
              <w:bottom w:val="single" w:sz="4" w:space="0" w:color="auto"/>
              <w:right w:val="single" w:sz="4" w:space="0" w:color="auto"/>
            </w:tcBorders>
            <w:noWrap/>
            <w:vAlign w:val="center"/>
          </w:tcPr>
          <w:p w14:paraId="6505A91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15.000.000</w:t>
            </w:r>
          </w:p>
        </w:tc>
        <w:tc>
          <w:tcPr>
            <w:tcW w:w="659" w:type="dxa"/>
            <w:tcBorders>
              <w:top w:val="nil"/>
              <w:left w:val="nil"/>
              <w:bottom w:val="single" w:sz="4" w:space="0" w:color="auto"/>
              <w:right w:val="single" w:sz="4" w:space="0" w:color="auto"/>
            </w:tcBorders>
            <w:noWrap/>
            <w:vAlign w:val="center"/>
          </w:tcPr>
          <w:p w14:paraId="2533B1B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w:t>
            </w:r>
          </w:p>
        </w:tc>
        <w:tc>
          <w:tcPr>
            <w:tcW w:w="1265" w:type="dxa"/>
            <w:tcBorders>
              <w:top w:val="nil"/>
              <w:left w:val="nil"/>
              <w:bottom w:val="single" w:sz="4" w:space="0" w:color="auto"/>
              <w:right w:val="single" w:sz="4" w:space="0" w:color="auto"/>
            </w:tcBorders>
            <w:noWrap/>
            <w:vAlign w:val="center"/>
          </w:tcPr>
          <w:p w14:paraId="4B3495D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15.000.000</w:t>
            </w:r>
          </w:p>
        </w:tc>
      </w:tr>
      <w:tr w:rsidR="00FA2707" w14:paraId="71CD38EF"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0556E25"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Koordinasi dan Penyusunan Dokumen RKA- SKPD</w:t>
            </w:r>
          </w:p>
        </w:tc>
        <w:tc>
          <w:tcPr>
            <w:tcW w:w="2317" w:type="dxa"/>
            <w:gridSpan w:val="2"/>
            <w:tcBorders>
              <w:top w:val="single" w:sz="4" w:space="0" w:color="auto"/>
              <w:left w:val="nil"/>
              <w:bottom w:val="single" w:sz="4" w:space="0" w:color="auto"/>
              <w:right w:val="single" w:sz="4" w:space="0" w:color="auto"/>
            </w:tcBorders>
            <w:vAlign w:val="center"/>
          </w:tcPr>
          <w:p w14:paraId="586F4E3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RKA-SKPD dan Laporan Hasil Koordinasi Penyusunan Dokumen RKA-SKPD (Dokumen) </w:t>
            </w:r>
          </w:p>
        </w:tc>
        <w:tc>
          <w:tcPr>
            <w:tcW w:w="865" w:type="dxa"/>
            <w:tcBorders>
              <w:top w:val="nil"/>
              <w:left w:val="nil"/>
              <w:bottom w:val="single" w:sz="4" w:space="0" w:color="auto"/>
              <w:right w:val="single" w:sz="4" w:space="0" w:color="auto"/>
            </w:tcBorders>
            <w:noWrap/>
            <w:vAlign w:val="center"/>
          </w:tcPr>
          <w:p w14:paraId="4119815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0A83676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E23C0B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705" w:type="dxa"/>
            <w:tcBorders>
              <w:top w:val="nil"/>
              <w:left w:val="nil"/>
              <w:bottom w:val="single" w:sz="4" w:space="0" w:color="auto"/>
              <w:right w:val="single" w:sz="4" w:space="0" w:color="auto"/>
            </w:tcBorders>
            <w:noWrap/>
            <w:vAlign w:val="center"/>
          </w:tcPr>
          <w:p w14:paraId="6CA56A4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20EADD0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w:t>
            </w:r>
          </w:p>
        </w:tc>
        <w:tc>
          <w:tcPr>
            <w:tcW w:w="617" w:type="dxa"/>
            <w:tcBorders>
              <w:top w:val="nil"/>
              <w:left w:val="nil"/>
              <w:bottom w:val="single" w:sz="4" w:space="0" w:color="auto"/>
              <w:right w:val="single" w:sz="4" w:space="0" w:color="auto"/>
            </w:tcBorders>
            <w:noWrap/>
            <w:vAlign w:val="center"/>
          </w:tcPr>
          <w:p w14:paraId="6D2DB75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0DDFA37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578E75F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vAlign w:val="center"/>
          </w:tcPr>
          <w:p w14:paraId="0F50D3B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c>
          <w:tcPr>
            <w:tcW w:w="674" w:type="dxa"/>
            <w:tcBorders>
              <w:top w:val="nil"/>
              <w:left w:val="nil"/>
              <w:bottom w:val="single" w:sz="4" w:space="0" w:color="auto"/>
              <w:right w:val="single" w:sz="4" w:space="0" w:color="auto"/>
            </w:tcBorders>
            <w:noWrap/>
            <w:vAlign w:val="center"/>
          </w:tcPr>
          <w:p w14:paraId="2AD5AE9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vAlign w:val="center"/>
          </w:tcPr>
          <w:p w14:paraId="62971A9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c>
          <w:tcPr>
            <w:tcW w:w="659" w:type="dxa"/>
            <w:tcBorders>
              <w:top w:val="nil"/>
              <w:left w:val="nil"/>
              <w:bottom w:val="single" w:sz="4" w:space="0" w:color="auto"/>
              <w:right w:val="single" w:sz="4" w:space="0" w:color="auto"/>
            </w:tcBorders>
            <w:noWrap/>
            <w:vAlign w:val="center"/>
          </w:tcPr>
          <w:p w14:paraId="59E4D16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vAlign w:val="center"/>
          </w:tcPr>
          <w:p w14:paraId="3A412FA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r>
      <w:tr w:rsidR="00FA2707" w14:paraId="2565209F"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90E15E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Koordinasi dan Penyusunan Dokumen Perubahan RKA-SKPD</w:t>
            </w:r>
          </w:p>
        </w:tc>
        <w:tc>
          <w:tcPr>
            <w:tcW w:w="2317" w:type="dxa"/>
            <w:gridSpan w:val="2"/>
            <w:tcBorders>
              <w:top w:val="single" w:sz="4" w:space="0" w:color="auto"/>
              <w:left w:val="nil"/>
              <w:bottom w:val="single" w:sz="4" w:space="0" w:color="auto"/>
              <w:right w:val="single" w:sz="4" w:space="0" w:color="auto"/>
            </w:tcBorders>
            <w:vAlign w:val="center"/>
          </w:tcPr>
          <w:p w14:paraId="5C6BC43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Perubahan RKA-SKPD dan Laporan Hasil Koordinasi Penyusunan Dokumen Perubahan RKA-SKPD (Dokumen) </w:t>
            </w:r>
          </w:p>
        </w:tc>
        <w:tc>
          <w:tcPr>
            <w:tcW w:w="865" w:type="dxa"/>
            <w:tcBorders>
              <w:top w:val="nil"/>
              <w:left w:val="nil"/>
              <w:bottom w:val="single" w:sz="4" w:space="0" w:color="auto"/>
              <w:right w:val="single" w:sz="4" w:space="0" w:color="auto"/>
            </w:tcBorders>
            <w:noWrap/>
            <w:vAlign w:val="center"/>
          </w:tcPr>
          <w:p w14:paraId="2D52744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4F429D0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98F175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705" w:type="dxa"/>
            <w:tcBorders>
              <w:top w:val="nil"/>
              <w:left w:val="nil"/>
              <w:bottom w:val="single" w:sz="4" w:space="0" w:color="auto"/>
              <w:right w:val="single" w:sz="4" w:space="0" w:color="auto"/>
            </w:tcBorders>
            <w:noWrap/>
            <w:vAlign w:val="center"/>
          </w:tcPr>
          <w:p w14:paraId="117E6F5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3A82528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w:t>
            </w:r>
          </w:p>
        </w:tc>
        <w:tc>
          <w:tcPr>
            <w:tcW w:w="617" w:type="dxa"/>
            <w:tcBorders>
              <w:top w:val="nil"/>
              <w:left w:val="nil"/>
              <w:bottom w:val="single" w:sz="4" w:space="0" w:color="auto"/>
              <w:right w:val="single" w:sz="4" w:space="0" w:color="auto"/>
            </w:tcBorders>
            <w:noWrap/>
            <w:vAlign w:val="center"/>
          </w:tcPr>
          <w:p w14:paraId="34A5749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4A76936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4200D7D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vAlign w:val="center"/>
          </w:tcPr>
          <w:p w14:paraId="35661B2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c>
          <w:tcPr>
            <w:tcW w:w="674" w:type="dxa"/>
            <w:tcBorders>
              <w:top w:val="nil"/>
              <w:left w:val="nil"/>
              <w:bottom w:val="single" w:sz="4" w:space="0" w:color="auto"/>
              <w:right w:val="single" w:sz="4" w:space="0" w:color="auto"/>
            </w:tcBorders>
            <w:noWrap/>
            <w:vAlign w:val="center"/>
          </w:tcPr>
          <w:p w14:paraId="292C167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vAlign w:val="center"/>
          </w:tcPr>
          <w:p w14:paraId="1B66734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c>
          <w:tcPr>
            <w:tcW w:w="659" w:type="dxa"/>
            <w:tcBorders>
              <w:top w:val="nil"/>
              <w:left w:val="nil"/>
              <w:bottom w:val="single" w:sz="4" w:space="0" w:color="auto"/>
              <w:right w:val="single" w:sz="4" w:space="0" w:color="auto"/>
            </w:tcBorders>
            <w:noWrap/>
            <w:vAlign w:val="center"/>
          </w:tcPr>
          <w:p w14:paraId="446220E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vAlign w:val="center"/>
          </w:tcPr>
          <w:p w14:paraId="0395D04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r>
      <w:tr w:rsidR="00FA2707" w14:paraId="7B181D0E" w14:textId="77777777" w:rsidTr="009B7CE4">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3A136E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Koordinasi dan Penyusunan DPA-SKPD</w:t>
            </w:r>
          </w:p>
        </w:tc>
        <w:tc>
          <w:tcPr>
            <w:tcW w:w="2317" w:type="dxa"/>
            <w:gridSpan w:val="2"/>
            <w:tcBorders>
              <w:top w:val="single" w:sz="4" w:space="0" w:color="auto"/>
              <w:left w:val="nil"/>
              <w:bottom w:val="single" w:sz="4" w:space="0" w:color="auto"/>
              <w:right w:val="single" w:sz="4" w:space="0" w:color="auto"/>
            </w:tcBorders>
            <w:vAlign w:val="center"/>
          </w:tcPr>
          <w:p w14:paraId="4AC3E5C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DPA-SKPD dan Laporan Hasil Koordinasi Penyusunan Dokumen DPA-SKPD (Dokumen) </w:t>
            </w:r>
          </w:p>
        </w:tc>
        <w:tc>
          <w:tcPr>
            <w:tcW w:w="865" w:type="dxa"/>
            <w:tcBorders>
              <w:top w:val="nil"/>
              <w:left w:val="nil"/>
              <w:bottom w:val="single" w:sz="4" w:space="0" w:color="auto"/>
              <w:right w:val="single" w:sz="4" w:space="0" w:color="auto"/>
            </w:tcBorders>
            <w:noWrap/>
            <w:vAlign w:val="center"/>
          </w:tcPr>
          <w:p w14:paraId="5853D7E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238F222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51EB69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705" w:type="dxa"/>
            <w:tcBorders>
              <w:top w:val="nil"/>
              <w:left w:val="nil"/>
              <w:bottom w:val="single" w:sz="4" w:space="0" w:color="auto"/>
              <w:right w:val="single" w:sz="4" w:space="0" w:color="auto"/>
            </w:tcBorders>
            <w:noWrap/>
            <w:vAlign w:val="center"/>
          </w:tcPr>
          <w:p w14:paraId="4650B3E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21134D7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w:t>
            </w:r>
          </w:p>
        </w:tc>
        <w:tc>
          <w:tcPr>
            <w:tcW w:w="617" w:type="dxa"/>
            <w:tcBorders>
              <w:top w:val="nil"/>
              <w:left w:val="nil"/>
              <w:bottom w:val="single" w:sz="4" w:space="0" w:color="auto"/>
              <w:right w:val="single" w:sz="4" w:space="0" w:color="auto"/>
            </w:tcBorders>
            <w:noWrap/>
            <w:vAlign w:val="center"/>
          </w:tcPr>
          <w:p w14:paraId="7C90655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4A8C858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0BEBA4D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vAlign w:val="center"/>
          </w:tcPr>
          <w:p w14:paraId="6A1EF42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c>
          <w:tcPr>
            <w:tcW w:w="674" w:type="dxa"/>
            <w:tcBorders>
              <w:top w:val="nil"/>
              <w:left w:val="nil"/>
              <w:bottom w:val="single" w:sz="4" w:space="0" w:color="auto"/>
              <w:right w:val="single" w:sz="4" w:space="0" w:color="auto"/>
            </w:tcBorders>
            <w:noWrap/>
            <w:vAlign w:val="center"/>
          </w:tcPr>
          <w:p w14:paraId="4088D97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vAlign w:val="center"/>
          </w:tcPr>
          <w:p w14:paraId="5D0BF35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c>
          <w:tcPr>
            <w:tcW w:w="659" w:type="dxa"/>
            <w:tcBorders>
              <w:top w:val="nil"/>
              <w:left w:val="nil"/>
              <w:bottom w:val="single" w:sz="4" w:space="0" w:color="auto"/>
              <w:right w:val="single" w:sz="4" w:space="0" w:color="auto"/>
            </w:tcBorders>
            <w:noWrap/>
            <w:vAlign w:val="center"/>
          </w:tcPr>
          <w:p w14:paraId="2E83182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vAlign w:val="center"/>
          </w:tcPr>
          <w:p w14:paraId="7642C8A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r>
      <w:tr w:rsidR="00FA2707" w14:paraId="2DFCBC0B" w14:textId="77777777" w:rsidTr="009B7CE4">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71FAE6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lastRenderedPageBreak/>
              <w:t>Koordinasi dan Penyusunan Perubahan DPA- SKPD</w:t>
            </w:r>
          </w:p>
        </w:tc>
        <w:tc>
          <w:tcPr>
            <w:tcW w:w="2317" w:type="dxa"/>
            <w:gridSpan w:val="2"/>
            <w:tcBorders>
              <w:top w:val="single" w:sz="4" w:space="0" w:color="auto"/>
              <w:left w:val="nil"/>
              <w:bottom w:val="single" w:sz="4" w:space="0" w:color="auto"/>
              <w:right w:val="single" w:sz="4" w:space="0" w:color="auto"/>
            </w:tcBorders>
            <w:vAlign w:val="center"/>
          </w:tcPr>
          <w:p w14:paraId="45736DA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Perubahan DPA-SKPD dan Laporan Hasil Koordinasi Penyusunan Dokumen Perubahan DPA-SKPD (Dokumen) </w:t>
            </w:r>
          </w:p>
        </w:tc>
        <w:tc>
          <w:tcPr>
            <w:tcW w:w="865" w:type="dxa"/>
            <w:tcBorders>
              <w:top w:val="single" w:sz="4" w:space="0" w:color="auto"/>
              <w:left w:val="nil"/>
              <w:bottom w:val="single" w:sz="4" w:space="0" w:color="auto"/>
              <w:right w:val="single" w:sz="4" w:space="0" w:color="auto"/>
            </w:tcBorders>
            <w:noWrap/>
            <w:vAlign w:val="center"/>
          </w:tcPr>
          <w:p w14:paraId="78437D2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single" w:sz="4" w:space="0" w:color="auto"/>
              <w:left w:val="nil"/>
              <w:bottom w:val="single" w:sz="4" w:space="0" w:color="auto"/>
              <w:right w:val="single" w:sz="4" w:space="0" w:color="auto"/>
            </w:tcBorders>
            <w:noWrap/>
            <w:vAlign w:val="center"/>
          </w:tcPr>
          <w:p w14:paraId="502461C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single" w:sz="4" w:space="0" w:color="auto"/>
              <w:left w:val="nil"/>
              <w:bottom w:val="single" w:sz="4" w:space="0" w:color="auto"/>
              <w:right w:val="single" w:sz="4" w:space="0" w:color="auto"/>
            </w:tcBorders>
            <w:noWrap/>
            <w:vAlign w:val="center"/>
          </w:tcPr>
          <w:p w14:paraId="1EC82D2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705" w:type="dxa"/>
            <w:tcBorders>
              <w:top w:val="single" w:sz="4" w:space="0" w:color="auto"/>
              <w:left w:val="nil"/>
              <w:bottom w:val="single" w:sz="4" w:space="0" w:color="auto"/>
              <w:right w:val="single" w:sz="4" w:space="0" w:color="auto"/>
            </w:tcBorders>
            <w:noWrap/>
            <w:vAlign w:val="center"/>
          </w:tcPr>
          <w:p w14:paraId="0079999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single" w:sz="4" w:space="0" w:color="auto"/>
              <w:left w:val="nil"/>
              <w:bottom w:val="single" w:sz="4" w:space="0" w:color="auto"/>
              <w:right w:val="single" w:sz="4" w:space="0" w:color="auto"/>
            </w:tcBorders>
            <w:noWrap/>
            <w:vAlign w:val="center"/>
          </w:tcPr>
          <w:p w14:paraId="5406474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w:t>
            </w:r>
          </w:p>
        </w:tc>
        <w:tc>
          <w:tcPr>
            <w:tcW w:w="617" w:type="dxa"/>
            <w:tcBorders>
              <w:top w:val="single" w:sz="4" w:space="0" w:color="auto"/>
              <w:left w:val="nil"/>
              <w:bottom w:val="single" w:sz="4" w:space="0" w:color="auto"/>
              <w:right w:val="single" w:sz="4" w:space="0" w:color="auto"/>
            </w:tcBorders>
            <w:noWrap/>
            <w:vAlign w:val="center"/>
          </w:tcPr>
          <w:p w14:paraId="0FE9D16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single" w:sz="4" w:space="0" w:color="auto"/>
              <w:left w:val="nil"/>
              <w:bottom w:val="single" w:sz="4" w:space="0" w:color="auto"/>
              <w:right w:val="single" w:sz="4" w:space="0" w:color="auto"/>
            </w:tcBorders>
            <w:noWrap/>
            <w:vAlign w:val="center"/>
          </w:tcPr>
          <w:p w14:paraId="18123FF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single" w:sz="4" w:space="0" w:color="auto"/>
              <w:left w:val="nil"/>
              <w:bottom w:val="single" w:sz="4" w:space="0" w:color="auto"/>
              <w:right w:val="single" w:sz="4" w:space="0" w:color="auto"/>
            </w:tcBorders>
            <w:noWrap/>
            <w:vAlign w:val="center"/>
          </w:tcPr>
          <w:p w14:paraId="0F2CDCB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single" w:sz="4" w:space="0" w:color="auto"/>
              <w:left w:val="nil"/>
              <w:bottom w:val="single" w:sz="4" w:space="0" w:color="auto"/>
              <w:right w:val="single" w:sz="4" w:space="0" w:color="auto"/>
            </w:tcBorders>
            <w:noWrap/>
            <w:vAlign w:val="center"/>
          </w:tcPr>
          <w:p w14:paraId="471D421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c>
          <w:tcPr>
            <w:tcW w:w="674" w:type="dxa"/>
            <w:tcBorders>
              <w:top w:val="single" w:sz="4" w:space="0" w:color="auto"/>
              <w:left w:val="nil"/>
              <w:bottom w:val="single" w:sz="4" w:space="0" w:color="auto"/>
              <w:right w:val="single" w:sz="4" w:space="0" w:color="auto"/>
            </w:tcBorders>
            <w:noWrap/>
            <w:vAlign w:val="center"/>
          </w:tcPr>
          <w:p w14:paraId="487D106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single" w:sz="4" w:space="0" w:color="auto"/>
              <w:left w:val="nil"/>
              <w:bottom w:val="single" w:sz="4" w:space="0" w:color="auto"/>
              <w:right w:val="single" w:sz="4" w:space="0" w:color="auto"/>
            </w:tcBorders>
            <w:noWrap/>
            <w:vAlign w:val="center"/>
          </w:tcPr>
          <w:p w14:paraId="00EADAB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c>
          <w:tcPr>
            <w:tcW w:w="659" w:type="dxa"/>
            <w:tcBorders>
              <w:top w:val="single" w:sz="4" w:space="0" w:color="auto"/>
              <w:left w:val="nil"/>
              <w:bottom w:val="single" w:sz="4" w:space="0" w:color="auto"/>
              <w:right w:val="single" w:sz="4" w:space="0" w:color="auto"/>
            </w:tcBorders>
            <w:noWrap/>
            <w:vAlign w:val="center"/>
          </w:tcPr>
          <w:p w14:paraId="4CD496A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single" w:sz="4" w:space="0" w:color="auto"/>
              <w:left w:val="nil"/>
              <w:bottom w:val="single" w:sz="4" w:space="0" w:color="auto"/>
              <w:right w:val="single" w:sz="4" w:space="0" w:color="auto"/>
            </w:tcBorders>
            <w:noWrap/>
            <w:vAlign w:val="center"/>
          </w:tcPr>
          <w:p w14:paraId="12A3B8F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r>
      <w:tr w:rsidR="00FA2707" w14:paraId="49E67BFF" w14:textId="77777777">
        <w:trPr>
          <w:trHeight w:val="12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3C6CEA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Koordinasi dan Penyusunan Laporan Capaian Kinerja dan Ikhtisar Realisasi Kinerja SKPD</w:t>
            </w:r>
          </w:p>
        </w:tc>
        <w:tc>
          <w:tcPr>
            <w:tcW w:w="2317" w:type="dxa"/>
            <w:gridSpan w:val="2"/>
            <w:tcBorders>
              <w:top w:val="single" w:sz="4" w:space="0" w:color="auto"/>
              <w:left w:val="nil"/>
              <w:bottom w:val="single" w:sz="4" w:space="0" w:color="auto"/>
              <w:right w:val="single" w:sz="4" w:space="0" w:color="auto"/>
            </w:tcBorders>
            <w:vAlign w:val="center"/>
          </w:tcPr>
          <w:p w14:paraId="0CF3DD8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Capaian Kinerja dan Ikhtisar Realisasi Kinerja SKPD dan Laporan Hasil Koordinasi Penyusunan Laporan Capaian Kinerja dan Ikhtisar Realisasi Kinerja SKPD (Laporan) </w:t>
            </w:r>
          </w:p>
        </w:tc>
        <w:tc>
          <w:tcPr>
            <w:tcW w:w="865" w:type="dxa"/>
            <w:tcBorders>
              <w:top w:val="nil"/>
              <w:left w:val="nil"/>
              <w:bottom w:val="single" w:sz="4" w:space="0" w:color="auto"/>
              <w:right w:val="single" w:sz="4" w:space="0" w:color="auto"/>
            </w:tcBorders>
            <w:noWrap/>
            <w:vAlign w:val="center"/>
          </w:tcPr>
          <w:p w14:paraId="02854DB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4F044E7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7343CA6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705" w:type="dxa"/>
            <w:tcBorders>
              <w:top w:val="nil"/>
              <w:left w:val="nil"/>
              <w:bottom w:val="single" w:sz="4" w:space="0" w:color="auto"/>
              <w:right w:val="single" w:sz="4" w:space="0" w:color="auto"/>
            </w:tcBorders>
            <w:noWrap/>
            <w:vAlign w:val="center"/>
          </w:tcPr>
          <w:p w14:paraId="0AB9D79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168FCE6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w:t>
            </w:r>
          </w:p>
        </w:tc>
        <w:tc>
          <w:tcPr>
            <w:tcW w:w="617" w:type="dxa"/>
            <w:tcBorders>
              <w:top w:val="nil"/>
              <w:left w:val="nil"/>
              <w:bottom w:val="single" w:sz="4" w:space="0" w:color="auto"/>
              <w:right w:val="single" w:sz="4" w:space="0" w:color="auto"/>
            </w:tcBorders>
            <w:noWrap/>
            <w:vAlign w:val="center"/>
          </w:tcPr>
          <w:p w14:paraId="25ED775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22083A7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30B7DCB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vAlign w:val="center"/>
          </w:tcPr>
          <w:p w14:paraId="189B517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c>
          <w:tcPr>
            <w:tcW w:w="674" w:type="dxa"/>
            <w:tcBorders>
              <w:top w:val="nil"/>
              <w:left w:val="nil"/>
              <w:bottom w:val="single" w:sz="4" w:space="0" w:color="auto"/>
              <w:right w:val="single" w:sz="4" w:space="0" w:color="auto"/>
            </w:tcBorders>
            <w:noWrap/>
            <w:vAlign w:val="center"/>
          </w:tcPr>
          <w:p w14:paraId="19920FA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vAlign w:val="center"/>
          </w:tcPr>
          <w:p w14:paraId="136FABC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c>
          <w:tcPr>
            <w:tcW w:w="659" w:type="dxa"/>
            <w:tcBorders>
              <w:top w:val="nil"/>
              <w:left w:val="nil"/>
              <w:bottom w:val="single" w:sz="4" w:space="0" w:color="auto"/>
              <w:right w:val="single" w:sz="4" w:space="0" w:color="auto"/>
            </w:tcBorders>
            <w:noWrap/>
            <w:vAlign w:val="center"/>
          </w:tcPr>
          <w:p w14:paraId="3E1D9B8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vAlign w:val="center"/>
          </w:tcPr>
          <w:p w14:paraId="10E55B2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r>
      <w:tr w:rsidR="00FA2707" w14:paraId="47CC7A5B"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2A2FD282"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Evaluasi Kinerja Perangkat Daerah</w:t>
            </w:r>
          </w:p>
        </w:tc>
        <w:tc>
          <w:tcPr>
            <w:tcW w:w="2317" w:type="dxa"/>
            <w:gridSpan w:val="2"/>
            <w:tcBorders>
              <w:top w:val="single" w:sz="4" w:space="0" w:color="auto"/>
              <w:left w:val="nil"/>
              <w:bottom w:val="single" w:sz="4" w:space="0" w:color="auto"/>
              <w:right w:val="single" w:sz="4" w:space="0" w:color="auto"/>
            </w:tcBorders>
            <w:vAlign w:val="center"/>
          </w:tcPr>
          <w:p w14:paraId="07AB9C2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Evaluasi Kinerja PerangkatDaerah (Laporan) </w:t>
            </w:r>
          </w:p>
        </w:tc>
        <w:tc>
          <w:tcPr>
            <w:tcW w:w="865" w:type="dxa"/>
            <w:tcBorders>
              <w:top w:val="nil"/>
              <w:left w:val="nil"/>
              <w:bottom w:val="single" w:sz="4" w:space="0" w:color="auto"/>
              <w:right w:val="single" w:sz="4" w:space="0" w:color="auto"/>
            </w:tcBorders>
            <w:noWrap/>
            <w:vAlign w:val="center"/>
          </w:tcPr>
          <w:p w14:paraId="5D9205E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45F8DC7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772F670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705" w:type="dxa"/>
            <w:tcBorders>
              <w:top w:val="nil"/>
              <w:left w:val="nil"/>
              <w:bottom w:val="single" w:sz="4" w:space="0" w:color="auto"/>
              <w:right w:val="single" w:sz="4" w:space="0" w:color="auto"/>
            </w:tcBorders>
            <w:noWrap/>
            <w:vAlign w:val="center"/>
          </w:tcPr>
          <w:p w14:paraId="7090332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6708826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4C7F1AF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433A00A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23388DE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w:t>
            </w:r>
          </w:p>
        </w:tc>
        <w:tc>
          <w:tcPr>
            <w:tcW w:w="1130" w:type="dxa"/>
            <w:tcBorders>
              <w:top w:val="nil"/>
              <w:left w:val="nil"/>
              <w:bottom w:val="single" w:sz="4" w:space="0" w:color="auto"/>
              <w:right w:val="single" w:sz="4" w:space="0" w:color="auto"/>
            </w:tcBorders>
            <w:noWrap/>
            <w:vAlign w:val="center"/>
          </w:tcPr>
          <w:p w14:paraId="4BA841A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10EAF3F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w:t>
            </w:r>
          </w:p>
        </w:tc>
        <w:tc>
          <w:tcPr>
            <w:tcW w:w="1062" w:type="dxa"/>
            <w:gridSpan w:val="2"/>
            <w:tcBorders>
              <w:top w:val="nil"/>
              <w:left w:val="nil"/>
              <w:bottom w:val="single" w:sz="4" w:space="0" w:color="auto"/>
              <w:right w:val="single" w:sz="4" w:space="0" w:color="auto"/>
            </w:tcBorders>
            <w:noWrap/>
            <w:vAlign w:val="center"/>
          </w:tcPr>
          <w:p w14:paraId="209D235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4761A2B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w:t>
            </w:r>
          </w:p>
        </w:tc>
        <w:tc>
          <w:tcPr>
            <w:tcW w:w="1265" w:type="dxa"/>
            <w:tcBorders>
              <w:top w:val="nil"/>
              <w:left w:val="nil"/>
              <w:bottom w:val="single" w:sz="4" w:space="0" w:color="auto"/>
              <w:right w:val="single" w:sz="4" w:space="0" w:color="auto"/>
            </w:tcBorders>
            <w:noWrap/>
            <w:vAlign w:val="center"/>
          </w:tcPr>
          <w:p w14:paraId="07AB0AD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E235383"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000000" w:fill="B4F5A9"/>
            <w:vAlign w:val="center"/>
          </w:tcPr>
          <w:p w14:paraId="0A7EC622"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Administrasi Keuangan Perangkat Daerah</w:t>
            </w:r>
          </w:p>
        </w:tc>
        <w:tc>
          <w:tcPr>
            <w:tcW w:w="2317" w:type="dxa"/>
            <w:gridSpan w:val="2"/>
            <w:tcBorders>
              <w:top w:val="single" w:sz="4" w:space="0" w:color="auto"/>
              <w:left w:val="nil"/>
              <w:bottom w:val="single" w:sz="4" w:space="0" w:color="auto"/>
              <w:right w:val="single" w:sz="4" w:space="0" w:color="auto"/>
            </w:tcBorders>
            <w:shd w:val="clear" w:color="000000" w:fill="B4F5A9"/>
            <w:vAlign w:val="center"/>
          </w:tcPr>
          <w:p w14:paraId="3C83CE5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dokumen/ laporan pengelolaan keuangan yang diselesaikan tepat waktu</w:t>
            </w:r>
          </w:p>
        </w:tc>
        <w:tc>
          <w:tcPr>
            <w:tcW w:w="865" w:type="dxa"/>
            <w:tcBorders>
              <w:top w:val="nil"/>
              <w:left w:val="nil"/>
              <w:bottom w:val="single" w:sz="4" w:space="0" w:color="auto"/>
              <w:right w:val="single" w:sz="4" w:space="0" w:color="auto"/>
            </w:tcBorders>
            <w:shd w:val="clear" w:color="000000" w:fill="B4F5A9"/>
            <w:noWrap/>
            <w:vAlign w:val="center"/>
          </w:tcPr>
          <w:p w14:paraId="2790684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shd w:val="clear" w:color="000000" w:fill="B4F5A9"/>
            <w:noWrap/>
            <w:vAlign w:val="center"/>
          </w:tcPr>
          <w:p w14:paraId="69FC4E5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shd w:val="clear" w:color="000000" w:fill="B4F5A9"/>
            <w:noWrap/>
            <w:vAlign w:val="center"/>
          </w:tcPr>
          <w:p w14:paraId="0F57544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1.591.580.400</w:t>
            </w:r>
          </w:p>
        </w:tc>
        <w:tc>
          <w:tcPr>
            <w:tcW w:w="705" w:type="dxa"/>
            <w:tcBorders>
              <w:top w:val="nil"/>
              <w:left w:val="nil"/>
              <w:bottom w:val="single" w:sz="4" w:space="0" w:color="auto"/>
              <w:right w:val="single" w:sz="4" w:space="0" w:color="auto"/>
            </w:tcBorders>
            <w:shd w:val="clear" w:color="000000" w:fill="B4F5A9"/>
            <w:noWrap/>
            <w:vAlign w:val="center"/>
          </w:tcPr>
          <w:p w14:paraId="2449D3E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shd w:val="clear" w:color="000000" w:fill="B4F5A9"/>
            <w:noWrap/>
            <w:vAlign w:val="center"/>
          </w:tcPr>
          <w:p w14:paraId="3F524AA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1.346.016.000</w:t>
            </w:r>
          </w:p>
        </w:tc>
        <w:tc>
          <w:tcPr>
            <w:tcW w:w="617" w:type="dxa"/>
            <w:tcBorders>
              <w:top w:val="nil"/>
              <w:left w:val="nil"/>
              <w:bottom w:val="single" w:sz="4" w:space="0" w:color="auto"/>
              <w:right w:val="single" w:sz="4" w:space="0" w:color="auto"/>
            </w:tcBorders>
            <w:shd w:val="clear" w:color="000000" w:fill="B4F5A9"/>
            <w:noWrap/>
            <w:vAlign w:val="center"/>
          </w:tcPr>
          <w:p w14:paraId="5306184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shd w:val="clear" w:color="000000" w:fill="B4F5A9"/>
            <w:noWrap/>
            <w:vAlign w:val="center"/>
          </w:tcPr>
          <w:p w14:paraId="2BDDECB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1.765.000.000</w:t>
            </w:r>
          </w:p>
        </w:tc>
        <w:tc>
          <w:tcPr>
            <w:tcW w:w="626" w:type="dxa"/>
            <w:tcBorders>
              <w:top w:val="nil"/>
              <w:left w:val="nil"/>
              <w:bottom w:val="single" w:sz="4" w:space="0" w:color="auto"/>
              <w:right w:val="single" w:sz="4" w:space="0" w:color="auto"/>
            </w:tcBorders>
            <w:shd w:val="clear" w:color="000000" w:fill="B4F5A9"/>
            <w:noWrap/>
            <w:vAlign w:val="center"/>
          </w:tcPr>
          <w:p w14:paraId="7BCF775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w:t>
            </w:r>
          </w:p>
        </w:tc>
        <w:tc>
          <w:tcPr>
            <w:tcW w:w="1130" w:type="dxa"/>
            <w:tcBorders>
              <w:top w:val="nil"/>
              <w:left w:val="nil"/>
              <w:bottom w:val="single" w:sz="4" w:space="0" w:color="auto"/>
              <w:right w:val="single" w:sz="4" w:space="0" w:color="auto"/>
            </w:tcBorders>
            <w:shd w:val="clear" w:color="000000" w:fill="B4F5A9"/>
            <w:noWrap/>
            <w:vAlign w:val="center"/>
          </w:tcPr>
          <w:p w14:paraId="6122CB7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1.776.352.574</w:t>
            </w:r>
          </w:p>
        </w:tc>
        <w:tc>
          <w:tcPr>
            <w:tcW w:w="674" w:type="dxa"/>
            <w:tcBorders>
              <w:top w:val="nil"/>
              <w:left w:val="nil"/>
              <w:bottom w:val="single" w:sz="4" w:space="0" w:color="auto"/>
              <w:right w:val="single" w:sz="4" w:space="0" w:color="auto"/>
            </w:tcBorders>
            <w:shd w:val="clear" w:color="000000" w:fill="B4F5A9"/>
            <w:noWrap/>
            <w:vAlign w:val="center"/>
          </w:tcPr>
          <w:p w14:paraId="0EE4027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90</w:t>
            </w:r>
          </w:p>
        </w:tc>
        <w:tc>
          <w:tcPr>
            <w:tcW w:w="1062" w:type="dxa"/>
            <w:gridSpan w:val="2"/>
            <w:tcBorders>
              <w:top w:val="nil"/>
              <w:left w:val="nil"/>
              <w:bottom w:val="single" w:sz="4" w:space="0" w:color="auto"/>
              <w:right w:val="single" w:sz="4" w:space="0" w:color="auto"/>
            </w:tcBorders>
            <w:shd w:val="clear" w:color="000000" w:fill="B4F5A9"/>
            <w:noWrap/>
            <w:vAlign w:val="center"/>
          </w:tcPr>
          <w:p w14:paraId="5C3FB3E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1.854.041.094</w:t>
            </w:r>
          </w:p>
        </w:tc>
        <w:tc>
          <w:tcPr>
            <w:tcW w:w="659" w:type="dxa"/>
            <w:tcBorders>
              <w:top w:val="nil"/>
              <w:left w:val="nil"/>
              <w:bottom w:val="single" w:sz="4" w:space="0" w:color="auto"/>
              <w:right w:val="single" w:sz="4" w:space="0" w:color="auto"/>
            </w:tcBorders>
            <w:shd w:val="clear" w:color="000000" w:fill="B4F5A9"/>
            <w:noWrap/>
            <w:vAlign w:val="center"/>
          </w:tcPr>
          <w:p w14:paraId="12E6480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95</w:t>
            </w:r>
          </w:p>
        </w:tc>
        <w:tc>
          <w:tcPr>
            <w:tcW w:w="1265" w:type="dxa"/>
            <w:tcBorders>
              <w:top w:val="nil"/>
              <w:left w:val="nil"/>
              <w:bottom w:val="single" w:sz="4" w:space="0" w:color="auto"/>
              <w:right w:val="single" w:sz="4" w:space="0" w:color="auto"/>
            </w:tcBorders>
            <w:shd w:val="clear" w:color="000000" w:fill="B4F5A9"/>
            <w:noWrap/>
            <w:vAlign w:val="center"/>
          </w:tcPr>
          <w:p w14:paraId="27658EC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1.904.041.094</w:t>
            </w:r>
          </w:p>
        </w:tc>
      </w:tr>
      <w:tr w:rsidR="00FA2707" w14:paraId="77287117"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2C47C605"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Penyediaan Gaji dan Tunjangan ASN</w:t>
            </w:r>
          </w:p>
        </w:tc>
        <w:tc>
          <w:tcPr>
            <w:tcW w:w="2317" w:type="dxa"/>
            <w:gridSpan w:val="2"/>
            <w:tcBorders>
              <w:top w:val="single" w:sz="4" w:space="0" w:color="auto"/>
              <w:left w:val="nil"/>
              <w:bottom w:val="single" w:sz="4" w:space="0" w:color="auto"/>
              <w:right w:val="single" w:sz="4" w:space="0" w:color="auto"/>
            </w:tcBorders>
            <w:vAlign w:val="center"/>
          </w:tcPr>
          <w:p w14:paraId="58848A5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Orang yang Menerima Gaji dan Tunjangan ASN (Orang/bulan) </w:t>
            </w:r>
          </w:p>
        </w:tc>
        <w:tc>
          <w:tcPr>
            <w:tcW w:w="865" w:type="dxa"/>
            <w:tcBorders>
              <w:top w:val="nil"/>
              <w:left w:val="nil"/>
              <w:bottom w:val="single" w:sz="4" w:space="0" w:color="auto"/>
              <w:right w:val="single" w:sz="4" w:space="0" w:color="auto"/>
            </w:tcBorders>
            <w:noWrap/>
            <w:vAlign w:val="center"/>
          </w:tcPr>
          <w:p w14:paraId="6FBC850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2E48FBD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0F2694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1.579.230.000</w:t>
            </w:r>
          </w:p>
        </w:tc>
        <w:tc>
          <w:tcPr>
            <w:tcW w:w="705" w:type="dxa"/>
            <w:tcBorders>
              <w:top w:val="nil"/>
              <w:left w:val="nil"/>
              <w:bottom w:val="single" w:sz="4" w:space="0" w:color="auto"/>
              <w:right w:val="single" w:sz="4" w:space="0" w:color="auto"/>
            </w:tcBorders>
            <w:noWrap/>
            <w:vAlign w:val="center"/>
          </w:tcPr>
          <w:p w14:paraId="2EBCD00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15</w:t>
            </w:r>
          </w:p>
        </w:tc>
        <w:tc>
          <w:tcPr>
            <w:tcW w:w="1171" w:type="dxa"/>
            <w:tcBorders>
              <w:top w:val="nil"/>
              <w:left w:val="nil"/>
              <w:bottom w:val="single" w:sz="4" w:space="0" w:color="auto"/>
              <w:right w:val="single" w:sz="4" w:space="0" w:color="auto"/>
            </w:tcBorders>
            <w:noWrap/>
            <w:vAlign w:val="center"/>
          </w:tcPr>
          <w:p w14:paraId="1C84BE1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1.325.038.000</w:t>
            </w:r>
          </w:p>
        </w:tc>
        <w:tc>
          <w:tcPr>
            <w:tcW w:w="617" w:type="dxa"/>
            <w:tcBorders>
              <w:top w:val="nil"/>
              <w:left w:val="nil"/>
              <w:bottom w:val="single" w:sz="4" w:space="0" w:color="auto"/>
              <w:right w:val="single" w:sz="4" w:space="0" w:color="auto"/>
            </w:tcBorders>
            <w:noWrap/>
            <w:vAlign w:val="center"/>
          </w:tcPr>
          <w:p w14:paraId="2B7C1D6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15</w:t>
            </w:r>
          </w:p>
        </w:tc>
        <w:tc>
          <w:tcPr>
            <w:tcW w:w="1505" w:type="dxa"/>
            <w:tcBorders>
              <w:top w:val="nil"/>
              <w:left w:val="nil"/>
              <w:bottom w:val="single" w:sz="4" w:space="0" w:color="auto"/>
              <w:right w:val="single" w:sz="4" w:space="0" w:color="auto"/>
            </w:tcBorders>
            <w:noWrap/>
            <w:vAlign w:val="center"/>
          </w:tcPr>
          <w:p w14:paraId="53814EC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1.750.000.000</w:t>
            </w:r>
          </w:p>
        </w:tc>
        <w:tc>
          <w:tcPr>
            <w:tcW w:w="626" w:type="dxa"/>
            <w:tcBorders>
              <w:top w:val="nil"/>
              <w:left w:val="nil"/>
              <w:bottom w:val="single" w:sz="4" w:space="0" w:color="auto"/>
              <w:right w:val="single" w:sz="4" w:space="0" w:color="auto"/>
            </w:tcBorders>
            <w:noWrap/>
            <w:vAlign w:val="center"/>
          </w:tcPr>
          <w:p w14:paraId="22B868B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15</w:t>
            </w:r>
          </w:p>
        </w:tc>
        <w:tc>
          <w:tcPr>
            <w:tcW w:w="1130" w:type="dxa"/>
            <w:tcBorders>
              <w:top w:val="nil"/>
              <w:left w:val="nil"/>
              <w:bottom w:val="single" w:sz="4" w:space="0" w:color="auto"/>
              <w:right w:val="single" w:sz="4" w:space="0" w:color="auto"/>
            </w:tcBorders>
            <w:noWrap/>
            <w:vAlign w:val="center"/>
          </w:tcPr>
          <w:p w14:paraId="1795D2F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1.752.352.574</w:t>
            </w:r>
          </w:p>
        </w:tc>
        <w:tc>
          <w:tcPr>
            <w:tcW w:w="674" w:type="dxa"/>
            <w:tcBorders>
              <w:top w:val="nil"/>
              <w:left w:val="nil"/>
              <w:bottom w:val="single" w:sz="4" w:space="0" w:color="auto"/>
              <w:right w:val="single" w:sz="4" w:space="0" w:color="auto"/>
            </w:tcBorders>
            <w:noWrap/>
            <w:vAlign w:val="center"/>
          </w:tcPr>
          <w:p w14:paraId="69CB97E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15</w:t>
            </w:r>
          </w:p>
        </w:tc>
        <w:tc>
          <w:tcPr>
            <w:tcW w:w="1062" w:type="dxa"/>
            <w:gridSpan w:val="2"/>
            <w:tcBorders>
              <w:top w:val="nil"/>
              <w:left w:val="nil"/>
              <w:bottom w:val="single" w:sz="4" w:space="0" w:color="auto"/>
              <w:right w:val="single" w:sz="4" w:space="0" w:color="auto"/>
            </w:tcBorders>
            <w:noWrap/>
            <w:vAlign w:val="center"/>
          </w:tcPr>
          <w:p w14:paraId="428EBBD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1.830.041.000</w:t>
            </w:r>
          </w:p>
        </w:tc>
        <w:tc>
          <w:tcPr>
            <w:tcW w:w="659" w:type="dxa"/>
            <w:tcBorders>
              <w:top w:val="nil"/>
              <w:left w:val="nil"/>
              <w:bottom w:val="single" w:sz="4" w:space="0" w:color="auto"/>
              <w:right w:val="single" w:sz="4" w:space="0" w:color="auto"/>
            </w:tcBorders>
            <w:noWrap/>
            <w:vAlign w:val="center"/>
          </w:tcPr>
          <w:p w14:paraId="78C9729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15</w:t>
            </w:r>
          </w:p>
        </w:tc>
        <w:tc>
          <w:tcPr>
            <w:tcW w:w="1265" w:type="dxa"/>
            <w:tcBorders>
              <w:top w:val="nil"/>
              <w:left w:val="nil"/>
              <w:bottom w:val="single" w:sz="4" w:space="0" w:color="auto"/>
              <w:right w:val="single" w:sz="4" w:space="0" w:color="auto"/>
            </w:tcBorders>
            <w:noWrap/>
            <w:vAlign w:val="center"/>
          </w:tcPr>
          <w:p w14:paraId="633EB16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1.880.041.094</w:t>
            </w:r>
          </w:p>
        </w:tc>
      </w:tr>
      <w:tr w:rsidR="00FA2707" w14:paraId="390E9A9D"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58773C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Penyediaan Administrasi Pelaksanaan Tugas ASN</w:t>
            </w:r>
          </w:p>
        </w:tc>
        <w:tc>
          <w:tcPr>
            <w:tcW w:w="2317" w:type="dxa"/>
            <w:gridSpan w:val="2"/>
            <w:tcBorders>
              <w:top w:val="single" w:sz="4" w:space="0" w:color="auto"/>
              <w:left w:val="nil"/>
              <w:bottom w:val="single" w:sz="4" w:space="0" w:color="auto"/>
              <w:right w:val="single" w:sz="4" w:space="0" w:color="auto"/>
            </w:tcBorders>
            <w:vAlign w:val="center"/>
          </w:tcPr>
          <w:p w14:paraId="18721714"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Hasil Penyediaan AdministrasiPelaksanaan Tugas ASN (Dokumen) </w:t>
            </w:r>
          </w:p>
        </w:tc>
        <w:tc>
          <w:tcPr>
            <w:tcW w:w="865" w:type="dxa"/>
            <w:tcBorders>
              <w:top w:val="nil"/>
              <w:left w:val="nil"/>
              <w:bottom w:val="single" w:sz="4" w:space="0" w:color="auto"/>
              <w:right w:val="single" w:sz="4" w:space="0" w:color="auto"/>
            </w:tcBorders>
            <w:noWrap/>
            <w:vAlign w:val="center"/>
          </w:tcPr>
          <w:p w14:paraId="6BEC160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5B17155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1F9A86F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705" w:type="dxa"/>
            <w:tcBorders>
              <w:top w:val="nil"/>
              <w:left w:val="nil"/>
              <w:bottom w:val="single" w:sz="4" w:space="0" w:color="auto"/>
              <w:right w:val="single" w:sz="4" w:space="0" w:color="auto"/>
            </w:tcBorders>
            <w:noWrap/>
            <w:vAlign w:val="center"/>
          </w:tcPr>
          <w:p w14:paraId="063996B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6A56C4A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1DC388B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7160E85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2DBD2D5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vAlign w:val="center"/>
          </w:tcPr>
          <w:p w14:paraId="4D821CA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1391302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vAlign w:val="center"/>
          </w:tcPr>
          <w:p w14:paraId="43F0C53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06CBD88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vAlign w:val="center"/>
          </w:tcPr>
          <w:p w14:paraId="553DA5C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62958A7A"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004E5D85"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Pelaksanaan Penatausahaan danPengujian/Verifikasi Keuangan SKPD</w:t>
            </w:r>
          </w:p>
        </w:tc>
        <w:tc>
          <w:tcPr>
            <w:tcW w:w="2317" w:type="dxa"/>
            <w:gridSpan w:val="2"/>
            <w:tcBorders>
              <w:top w:val="single" w:sz="4" w:space="0" w:color="auto"/>
              <w:left w:val="nil"/>
              <w:bottom w:val="single" w:sz="4" w:space="0" w:color="auto"/>
              <w:right w:val="single" w:sz="4" w:space="0" w:color="auto"/>
            </w:tcBorders>
            <w:vAlign w:val="center"/>
          </w:tcPr>
          <w:p w14:paraId="59665AA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Penatausahaan danPengujian/Verifikasi Keuangan SKPD (Dokumen) </w:t>
            </w:r>
          </w:p>
        </w:tc>
        <w:tc>
          <w:tcPr>
            <w:tcW w:w="865" w:type="dxa"/>
            <w:tcBorders>
              <w:top w:val="nil"/>
              <w:left w:val="nil"/>
              <w:bottom w:val="single" w:sz="4" w:space="0" w:color="auto"/>
              <w:right w:val="single" w:sz="4" w:space="0" w:color="auto"/>
            </w:tcBorders>
            <w:noWrap/>
            <w:vAlign w:val="center"/>
          </w:tcPr>
          <w:p w14:paraId="46B1BB3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2B68652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5EFD752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705" w:type="dxa"/>
            <w:tcBorders>
              <w:top w:val="nil"/>
              <w:left w:val="nil"/>
              <w:bottom w:val="single" w:sz="4" w:space="0" w:color="auto"/>
              <w:right w:val="single" w:sz="4" w:space="0" w:color="auto"/>
            </w:tcBorders>
            <w:noWrap/>
            <w:vAlign w:val="center"/>
          </w:tcPr>
          <w:p w14:paraId="3C83B61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23EDDCF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77438BB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755388A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20AD554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34ADD8C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0C61ABB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1A05ADD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66EB4F4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6C4D0A6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55B41692"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DEE61D5"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Koordinasi dan Pelaksanaan Akuntansi SKPD</w:t>
            </w:r>
          </w:p>
        </w:tc>
        <w:tc>
          <w:tcPr>
            <w:tcW w:w="2317" w:type="dxa"/>
            <w:gridSpan w:val="2"/>
            <w:tcBorders>
              <w:top w:val="single" w:sz="4" w:space="0" w:color="auto"/>
              <w:left w:val="nil"/>
              <w:bottom w:val="single" w:sz="4" w:space="0" w:color="auto"/>
              <w:right w:val="single" w:sz="4" w:space="0" w:color="auto"/>
            </w:tcBorders>
            <w:vAlign w:val="center"/>
          </w:tcPr>
          <w:p w14:paraId="5D2BF75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Koordinasi dan PelaksanaanAkuntansi SKPD (Dokumen) </w:t>
            </w:r>
          </w:p>
        </w:tc>
        <w:tc>
          <w:tcPr>
            <w:tcW w:w="865" w:type="dxa"/>
            <w:tcBorders>
              <w:top w:val="nil"/>
              <w:left w:val="nil"/>
              <w:bottom w:val="single" w:sz="4" w:space="0" w:color="auto"/>
              <w:right w:val="single" w:sz="4" w:space="0" w:color="auto"/>
            </w:tcBorders>
            <w:noWrap/>
            <w:vAlign w:val="center"/>
          </w:tcPr>
          <w:p w14:paraId="7ABD22C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44EBA8B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1FB3994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705" w:type="dxa"/>
            <w:tcBorders>
              <w:top w:val="nil"/>
              <w:left w:val="nil"/>
              <w:bottom w:val="single" w:sz="4" w:space="0" w:color="auto"/>
              <w:right w:val="single" w:sz="4" w:space="0" w:color="auto"/>
            </w:tcBorders>
            <w:noWrap/>
            <w:vAlign w:val="center"/>
          </w:tcPr>
          <w:p w14:paraId="480CA9E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28DF3D6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1743E95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235AB22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697140F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38D5D91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7EF5F1E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3C4E7E7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2A55863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2E0A218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84117AD" w14:textId="77777777">
        <w:trPr>
          <w:trHeight w:val="108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8D2CE8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Koordinasi dan Penyusunan Laporan Keuangan Akhir Tahun SKPD</w:t>
            </w:r>
          </w:p>
        </w:tc>
        <w:tc>
          <w:tcPr>
            <w:tcW w:w="2317" w:type="dxa"/>
            <w:gridSpan w:val="2"/>
            <w:tcBorders>
              <w:top w:val="single" w:sz="4" w:space="0" w:color="auto"/>
              <w:left w:val="nil"/>
              <w:bottom w:val="single" w:sz="4" w:space="0" w:color="auto"/>
              <w:right w:val="single" w:sz="4" w:space="0" w:color="auto"/>
            </w:tcBorders>
            <w:vAlign w:val="center"/>
          </w:tcPr>
          <w:p w14:paraId="4A4A1C09"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Keuangan Akhir Tahun SKPD dan Laporan Hasil Koordinasi Penyusunan Laporan Keuangan Akhir Tahun SKPD (Laporan) </w:t>
            </w:r>
          </w:p>
        </w:tc>
        <w:tc>
          <w:tcPr>
            <w:tcW w:w="865" w:type="dxa"/>
            <w:tcBorders>
              <w:top w:val="nil"/>
              <w:left w:val="nil"/>
              <w:bottom w:val="single" w:sz="4" w:space="0" w:color="auto"/>
              <w:right w:val="single" w:sz="4" w:space="0" w:color="auto"/>
            </w:tcBorders>
            <w:noWrap/>
            <w:vAlign w:val="center"/>
          </w:tcPr>
          <w:p w14:paraId="18225D0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79570A7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1B3950E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4.178.100</w:t>
            </w:r>
          </w:p>
        </w:tc>
        <w:tc>
          <w:tcPr>
            <w:tcW w:w="705" w:type="dxa"/>
            <w:tcBorders>
              <w:top w:val="nil"/>
              <w:left w:val="nil"/>
              <w:bottom w:val="single" w:sz="4" w:space="0" w:color="auto"/>
              <w:right w:val="single" w:sz="4" w:space="0" w:color="auto"/>
            </w:tcBorders>
            <w:noWrap/>
            <w:vAlign w:val="center"/>
          </w:tcPr>
          <w:p w14:paraId="00E2318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71" w:type="dxa"/>
            <w:tcBorders>
              <w:top w:val="nil"/>
              <w:left w:val="nil"/>
              <w:bottom w:val="single" w:sz="4" w:space="0" w:color="auto"/>
              <w:right w:val="single" w:sz="4" w:space="0" w:color="auto"/>
            </w:tcBorders>
            <w:noWrap/>
            <w:vAlign w:val="center"/>
          </w:tcPr>
          <w:p w14:paraId="00938A1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9.318.000</w:t>
            </w:r>
          </w:p>
        </w:tc>
        <w:tc>
          <w:tcPr>
            <w:tcW w:w="617" w:type="dxa"/>
            <w:tcBorders>
              <w:top w:val="nil"/>
              <w:left w:val="nil"/>
              <w:bottom w:val="single" w:sz="4" w:space="0" w:color="auto"/>
              <w:right w:val="single" w:sz="4" w:space="0" w:color="auto"/>
            </w:tcBorders>
            <w:noWrap/>
            <w:vAlign w:val="center"/>
          </w:tcPr>
          <w:p w14:paraId="3725AA7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505" w:type="dxa"/>
            <w:tcBorders>
              <w:top w:val="nil"/>
              <w:left w:val="nil"/>
              <w:bottom w:val="single" w:sz="4" w:space="0" w:color="auto"/>
              <w:right w:val="single" w:sz="4" w:space="0" w:color="auto"/>
            </w:tcBorders>
            <w:noWrap/>
            <w:vAlign w:val="center"/>
          </w:tcPr>
          <w:p w14:paraId="3B08695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6.500.000</w:t>
            </w:r>
          </w:p>
        </w:tc>
        <w:tc>
          <w:tcPr>
            <w:tcW w:w="626" w:type="dxa"/>
            <w:tcBorders>
              <w:top w:val="nil"/>
              <w:left w:val="nil"/>
              <w:bottom w:val="single" w:sz="4" w:space="0" w:color="auto"/>
              <w:right w:val="single" w:sz="4" w:space="0" w:color="auto"/>
            </w:tcBorders>
            <w:noWrap/>
            <w:vAlign w:val="center"/>
          </w:tcPr>
          <w:p w14:paraId="4CBEB16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vAlign w:val="center"/>
          </w:tcPr>
          <w:p w14:paraId="4AA8CB7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11.000.000</w:t>
            </w:r>
          </w:p>
        </w:tc>
        <w:tc>
          <w:tcPr>
            <w:tcW w:w="674" w:type="dxa"/>
            <w:tcBorders>
              <w:top w:val="nil"/>
              <w:left w:val="nil"/>
              <w:bottom w:val="single" w:sz="4" w:space="0" w:color="auto"/>
              <w:right w:val="single" w:sz="4" w:space="0" w:color="auto"/>
            </w:tcBorders>
            <w:noWrap/>
            <w:vAlign w:val="center"/>
          </w:tcPr>
          <w:p w14:paraId="489217D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vAlign w:val="center"/>
          </w:tcPr>
          <w:p w14:paraId="27A8EF1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11.000.000</w:t>
            </w:r>
          </w:p>
        </w:tc>
        <w:tc>
          <w:tcPr>
            <w:tcW w:w="659" w:type="dxa"/>
            <w:tcBorders>
              <w:top w:val="nil"/>
              <w:left w:val="nil"/>
              <w:bottom w:val="single" w:sz="4" w:space="0" w:color="auto"/>
              <w:right w:val="single" w:sz="4" w:space="0" w:color="auto"/>
            </w:tcBorders>
            <w:noWrap/>
            <w:vAlign w:val="center"/>
          </w:tcPr>
          <w:p w14:paraId="16E82AD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vAlign w:val="center"/>
          </w:tcPr>
          <w:p w14:paraId="63C0D89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11.000.000</w:t>
            </w:r>
          </w:p>
        </w:tc>
      </w:tr>
      <w:tr w:rsidR="00FA2707" w14:paraId="2E88A83D" w14:textId="77777777" w:rsidTr="009B7CE4">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436425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Pengelolaan dan Penyiapan Bahan Tanggapan Pemeriksaan</w:t>
            </w:r>
          </w:p>
        </w:tc>
        <w:tc>
          <w:tcPr>
            <w:tcW w:w="2317" w:type="dxa"/>
            <w:gridSpan w:val="2"/>
            <w:tcBorders>
              <w:top w:val="single" w:sz="4" w:space="0" w:color="auto"/>
              <w:left w:val="nil"/>
              <w:bottom w:val="single" w:sz="4" w:space="0" w:color="auto"/>
              <w:right w:val="single" w:sz="4" w:space="0" w:color="auto"/>
            </w:tcBorders>
            <w:vAlign w:val="center"/>
          </w:tcPr>
          <w:p w14:paraId="609C764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Bahan Tanggapan Pemeriksaan dan Tindak Lanjut Pemeriksaan (Dokumen) </w:t>
            </w:r>
          </w:p>
        </w:tc>
        <w:tc>
          <w:tcPr>
            <w:tcW w:w="865" w:type="dxa"/>
            <w:tcBorders>
              <w:top w:val="nil"/>
              <w:left w:val="nil"/>
              <w:bottom w:val="single" w:sz="4" w:space="0" w:color="auto"/>
              <w:right w:val="single" w:sz="4" w:space="0" w:color="auto"/>
            </w:tcBorders>
            <w:noWrap/>
            <w:vAlign w:val="center"/>
          </w:tcPr>
          <w:p w14:paraId="6D73285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75DF463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1195268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705" w:type="dxa"/>
            <w:tcBorders>
              <w:top w:val="nil"/>
              <w:left w:val="nil"/>
              <w:bottom w:val="single" w:sz="4" w:space="0" w:color="auto"/>
              <w:right w:val="single" w:sz="4" w:space="0" w:color="auto"/>
            </w:tcBorders>
            <w:noWrap/>
            <w:vAlign w:val="center"/>
          </w:tcPr>
          <w:p w14:paraId="21F33F8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0BD963B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2DD2D0A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0B9C3FF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044F76C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tcPr>
          <w:p w14:paraId="778D383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7FB17F9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tcPr>
          <w:p w14:paraId="5778FBA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575B253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tcPr>
          <w:p w14:paraId="5EB05A6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2BB2C5A9" w14:textId="77777777" w:rsidTr="009B7CE4">
        <w:trPr>
          <w:trHeight w:val="14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4BAAF3F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lastRenderedPageBreak/>
              <w:t>Koordinasi dan Penyusunan Laporan Keuangan Bulanan/ Triwulanan/ Semesteran SKPD</w:t>
            </w:r>
          </w:p>
        </w:tc>
        <w:tc>
          <w:tcPr>
            <w:tcW w:w="2317" w:type="dxa"/>
            <w:gridSpan w:val="2"/>
            <w:tcBorders>
              <w:top w:val="single" w:sz="4" w:space="0" w:color="auto"/>
              <w:left w:val="nil"/>
              <w:bottom w:val="single" w:sz="4" w:space="0" w:color="auto"/>
              <w:right w:val="single" w:sz="4" w:space="0" w:color="auto"/>
            </w:tcBorders>
            <w:vAlign w:val="center"/>
          </w:tcPr>
          <w:p w14:paraId="785D3ED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Keuangan Bulanan/ Triwulanan/ Semesteran SKPD dan Laporan Koordinasi Penyusunan Laporan Keuangan Bulanan/Triwulanan/Semesteran SKPD (Laporan) </w:t>
            </w:r>
          </w:p>
        </w:tc>
        <w:tc>
          <w:tcPr>
            <w:tcW w:w="865" w:type="dxa"/>
            <w:tcBorders>
              <w:top w:val="single" w:sz="4" w:space="0" w:color="auto"/>
              <w:left w:val="nil"/>
              <w:bottom w:val="single" w:sz="4" w:space="0" w:color="auto"/>
              <w:right w:val="single" w:sz="4" w:space="0" w:color="auto"/>
            </w:tcBorders>
            <w:noWrap/>
            <w:vAlign w:val="center"/>
          </w:tcPr>
          <w:p w14:paraId="2C40933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single" w:sz="4" w:space="0" w:color="auto"/>
              <w:left w:val="nil"/>
              <w:bottom w:val="single" w:sz="4" w:space="0" w:color="auto"/>
              <w:right w:val="single" w:sz="4" w:space="0" w:color="auto"/>
            </w:tcBorders>
            <w:noWrap/>
            <w:vAlign w:val="center"/>
          </w:tcPr>
          <w:p w14:paraId="445CD8B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single" w:sz="4" w:space="0" w:color="auto"/>
              <w:left w:val="nil"/>
              <w:bottom w:val="single" w:sz="4" w:space="0" w:color="auto"/>
              <w:right w:val="single" w:sz="4" w:space="0" w:color="auto"/>
            </w:tcBorders>
            <w:noWrap/>
            <w:vAlign w:val="center"/>
          </w:tcPr>
          <w:p w14:paraId="38F374C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8.172.300</w:t>
            </w:r>
          </w:p>
        </w:tc>
        <w:tc>
          <w:tcPr>
            <w:tcW w:w="705" w:type="dxa"/>
            <w:tcBorders>
              <w:top w:val="single" w:sz="4" w:space="0" w:color="auto"/>
              <w:left w:val="nil"/>
              <w:bottom w:val="single" w:sz="4" w:space="0" w:color="auto"/>
              <w:right w:val="single" w:sz="4" w:space="0" w:color="auto"/>
            </w:tcBorders>
            <w:noWrap/>
            <w:vAlign w:val="center"/>
          </w:tcPr>
          <w:p w14:paraId="6ED3868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single" w:sz="4" w:space="0" w:color="auto"/>
              <w:left w:val="nil"/>
              <w:bottom w:val="single" w:sz="4" w:space="0" w:color="auto"/>
              <w:right w:val="single" w:sz="4" w:space="0" w:color="auto"/>
            </w:tcBorders>
            <w:noWrap/>
            <w:vAlign w:val="center"/>
          </w:tcPr>
          <w:p w14:paraId="43DDB90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11.660.000</w:t>
            </w:r>
          </w:p>
        </w:tc>
        <w:tc>
          <w:tcPr>
            <w:tcW w:w="617" w:type="dxa"/>
            <w:tcBorders>
              <w:top w:val="single" w:sz="4" w:space="0" w:color="auto"/>
              <w:left w:val="nil"/>
              <w:bottom w:val="single" w:sz="4" w:space="0" w:color="auto"/>
              <w:right w:val="single" w:sz="4" w:space="0" w:color="auto"/>
            </w:tcBorders>
            <w:noWrap/>
            <w:vAlign w:val="center"/>
          </w:tcPr>
          <w:p w14:paraId="2C0FE0F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single" w:sz="4" w:space="0" w:color="auto"/>
              <w:left w:val="nil"/>
              <w:bottom w:val="single" w:sz="4" w:space="0" w:color="auto"/>
              <w:right w:val="single" w:sz="4" w:space="0" w:color="auto"/>
            </w:tcBorders>
            <w:noWrap/>
            <w:vAlign w:val="center"/>
          </w:tcPr>
          <w:p w14:paraId="7835352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8.500.000</w:t>
            </w:r>
          </w:p>
        </w:tc>
        <w:tc>
          <w:tcPr>
            <w:tcW w:w="626" w:type="dxa"/>
            <w:tcBorders>
              <w:top w:val="single" w:sz="4" w:space="0" w:color="auto"/>
              <w:left w:val="nil"/>
              <w:bottom w:val="single" w:sz="4" w:space="0" w:color="auto"/>
              <w:right w:val="single" w:sz="4" w:space="0" w:color="auto"/>
            </w:tcBorders>
            <w:noWrap/>
            <w:vAlign w:val="center"/>
          </w:tcPr>
          <w:p w14:paraId="2C44C41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w:t>
            </w:r>
          </w:p>
        </w:tc>
        <w:tc>
          <w:tcPr>
            <w:tcW w:w="1130" w:type="dxa"/>
            <w:tcBorders>
              <w:top w:val="single" w:sz="4" w:space="0" w:color="auto"/>
              <w:left w:val="nil"/>
              <w:bottom w:val="single" w:sz="4" w:space="0" w:color="auto"/>
              <w:right w:val="single" w:sz="4" w:space="0" w:color="auto"/>
            </w:tcBorders>
            <w:noWrap/>
            <w:vAlign w:val="center"/>
          </w:tcPr>
          <w:p w14:paraId="6523F66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13.000.000</w:t>
            </w:r>
          </w:p>
        </w:tc>
        <w:tc>
          <w:tcPr>
            <w:tcW w:w="674" w:type="dxa"/>
            <w:tcBorders>
              <w:top w:val="single" w:sz="4" w:space="0" w:color="auto"/>
              <w:left w:val="nil"/>
              <w:bottom w:val="single" w:sz="4" w:space="0" w:color="auto"/>
              <w:right w:val="single" w:sz="4" w:space="0" w:color="auto"/>
            </w:tcBorders>
            <w:noWrap/>
            <w:vAlign w:val="center"/>
          </w:tcPr>
          <w:p w14:paraId="2FB1C3C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single" w:sz="4" w:space="0" w:color="auto"/>
              <w:left w:val="nil"/>
              <w:bottom w:val="single" w:sz="4" w:space="0" w:color="auto"/>
              <w:right w:val="single" w:sz="4" w:space="0" w:color="auto"/>
            </w:tcBorders>
            <w:noWrap/>
            <w:vAlign w:val="center"/>
          </w:tcPr>
          <w:p w14:paraId="51AFD59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13.000.000</w:t>
            </w:r>
          </w:p>
        </w:tc>
        <w:tc>
          <w:tcPr>
            <w:tcW w:w="659" w:type="dxa"/>
            <w:tcBorders>
              <w:top w:val="single" w:sz="4" w:space="0" w:color="auto"/>
              <w:left w:val="nil"/>
              <w:bottom w:val="single" w:sz="4" w:space="0" w:color="auto"/>
              <w:right w:val="single" w:sz="4" w:space="0" w:color="auto"/>
            </w:tcBorders>
            <w:noWrap/>
            <w:vAlign w:val="center"/>
          </w:tcPr>
          <w:p w14:paraId="61A22C8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single" w:sz="4" w:space="0" w:color="auto"/>
              <w:left w:val="nil"/>
              <w:bottom w:val="single" w:sz="4" w:space="0" w:color="auto"/>
              <w:right w:val="single" w:sz="4" w:space="0" w:color="auto"/>
            </w:tcBorders>
            <w:noWrap/>
            <w:vAlign w:val="center"/>
          </w:tcPr>
          <w:p w14:paraId="2593A1C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13.000.000</w:t>
            </w:r>
          </w:p>
        </w:tc>
      </w:tr>
      <w:tr w:rsidR="00FA2707" w14:paraId="7BDDDFD5"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0455A0D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Penyusunan Pelaporan dan Analisis PrognosisRealisasi Anggaran</w:t>
            </w:r>
          </w:p>
        </w:tc>
        <w:tc>
          <w:tcPr>
            <w:tcW w:w="2317" w:type="dxa"/>
            <w:gridSpan w:val="2"/>
            <w:tcBorders>
              <w:top w:val="single" w:sz="4" w:space="0" w:color="auto"/>
              <w:left w:val="nil"/>
              <w:bottom w:val="single" w:sz="4" w:space="0" w:color="auto"/>
              <w:right w:val="single" w:sz="4" w:space="0" w:color="auto"/>
            </w:tcBorders>
            <w:vAlign w:val="center"/>
          </w:tcPr>
          <w:p w14:paraId="6409082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Pelaporan dan AnalisisPrognosis Realisasi Anggaran (Dokumen) </w:t>
            </w:r>
          </w:p>
        </w:tc>
        <w:tc>
          <w:tcPr>
            <w:tcW w:w="865" w:type="dxa"/>
            <w:tcBorders>
              <w:top w:val="nil"/>
              <w:left w:val="nil"/>
              <w:bottom w:val="single" w:sz="4" w:space="0" w:color="auto"/>
              <w:right w:val="single" w:sz="4" w:space="0" w:color="auto"/>
            </w:tcBorders>
            <w:noWrap/>
            <w:vAlign w:val="center"/>
          </w:tcPr>
          <w:p w14:paraId="498B10D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7712034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0914F90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705" w:type="dxa"/>
            <w:tcBorders>
              <w:top w:val="nil"/>
              <w:left w:val="nil"/>
              <w:bottom w:val="single" w:sz="4" w:space="0" w:color="auto"/>
              <w:right w:val="single" w:sz="4" w:space="0" w:color="auto"/>
            </w:tcBorders>
            <w:noWrap/>
            <w:vAlign w:val="center"/>
          </w:tcPr>
          <w:p w14:paraId="04A2AF4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702BFF6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62F2EC5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1C6277B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089674D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0F0DA7D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19EC920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23AA4BB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57268D8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7D10782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46E816F3"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000000" w:fill="B4F5A9"/>
            <w:vAlign w:val="center"/>
          </w:tcPr>
          <w:p w14:paraId="09E0D7CF"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Administrasi Barang Milik Daerah pada Perangkat Daerah</w:t>
            </w:r>
          </w:p>
        </w:tc>
        <w:tc>
          <w:tcPr>
            <w:tcW w:w="2317" w:type="dxa"/>
            <w:gridSpan w:val="2"/>
            <w:tcBorders>
              <w:top w:val="single" w:sz="4" w:space="0" w:color="auto"/>
              <w:left w:val="nil"/>
              <w:bottom w:val="single" w:sz="4" w:space="0" w:color="auto"/>
              <w:right w:val="single" w:sz="4" w:space="0" w:color="auto"/>
            </w:tcBorders>
            <w:shd w:val="clear" w:color="000000" w:fill="B4F5A9"/>
            <w:vAlign w:val="center"/>
          </w:tcPr>
          <w:p w14:paraId="11C3C332"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dokumen/laporan pengelolaan barang milik daerah yang diselesaikan tepat waktu</w:t>
            </w:r>
          </w:p>
        </w:tc>
        <w:tc>
          <w:tcPr>
            <w:tcW w:w="865" w:type="dxa"/>
            <w:tcBorders>
              <w:top w:val="nil"/>
              <w:left w:val="nil"/>
              <w:bottom w:val="single" w:sz="4" w:space="0" w:color="auto"/>
              <w:right w:val="single" w:sz="4" w:space="0" w:color="auto"/>
            </w:tcBorders>
            <w:shd w:val="clear" w:color="000000" w:fill="B4F5A9"/>
            <w:noWrap/>
            <w:vAlign w:val="center"/>
          </w:tcPr>
          <w:p w14:paraId="1E2401F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shd w:val="clear" w:color="000000" w:fill="B4F5A9"/>
            <w:noWrap/>
            <w:vAlign w:val="center"/>
          </w:tcPr>
          <w:p w14:paraId="666C78C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shd w:val="clear" w:color="000000" w:fill="B4F5A9"/>
            <w:noWrap/>
            <w:vAlign w:val="center"/>
          </w:tcPr>
          <w:p w14:paraId="6A61995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6.372.700</w:t>
            </w:r>
          </w:p>
        </w:tc>
        <w:tc>
          <w:tcPr>
            <w:tcW w:w="705" w:type="dxa"/>
            <w:tcBorders>
              <w:top w:val="nil"/>
              <w:left w:val="nil"/>
              <w:bottom w:val="single" w:sz="4" w:space="0" w:color="auto"/>
              <w:right w:val="single" w:sz="4" w:space="0" w:color="auto"/>
            </w:tcBorders>
            <w:shd w:val="clear" w:color="000000" w:fill="B4F5A9"/>
            <w:noWrap/>
            <w:vAlign w:val="center"/>
          </w:tcPr>
          <w:p w14:paraId="3D45A4C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shd w:val="clear" w:color="000000" w:fill="B4F5A9"/>
            <w:noWrap/>
            <w:vAlign w:val="center"/>
          </w:tcPr>
          <w:p w14:paraId="33CE78C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12.388.000</w:t>
            </w:r>
          </w:p>
        </w:tc>
        <w:tc>
          <w:tcPr>
            <w:tcW w:w="617" w:type="dxa"/>
            <w:tcBorders>
              <w:top w:val="nil"/>
              <w:left w:val="nil"/>
              <w:bottom w:val="single" w:sz="4" w:space="0" w:color="auto"/>
              <w:right w:val="single" w:sz="4" w:space="0" w:color="auto"/>
            </w:tcBorders>
            <w:shd w:val="clear" w:color="000000" w:fill="B4F5A9"/>
            <w:noWrap/>
            <w:vAlign w:val="center"/>
          </w:tcPr>
          <w:p w14:paraId="12FB222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shd w:val="clear" w:color="000000" w:fill="B4F5A9"/>
            <w:noWrap/>
            <w:vAlign w:val="center"/>
          </w:tcPr>
          <w:p w14:paraId="475A528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8.500.000</w:t>
            </w:r>
          </w:p>
        </w:tc>
        <w:tc>
          <w:tcPr>
            <w:tcW w:w="626" w:type="dxa"/>
            <w:tcBorders>
              <w:top w:val="nil"/>
              <w:left w:val="nil"/>
              <w:bottom w:val="single" w:sz="4" w:space="0" w:color="auto"/>
              <w:right w:val="single" w:sz="4" w:space="0" w:color="auto"/>
            </w:tcBorders>
            <w:shd w:val="clear" w:color="000000" w:fill="B4F5A9"/>
            <w:noWrap/>
            <w:vAlign w:val="center"/>
          </w:tcPr>
          <w:p w14:paraId="6F1C60B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w:t>
            </w:r>
          </w:p>
        </w:tc>
        <w:tc>
          <w:tcPr>
            <w:tcW w:w="1130" w:type="dxa"/>
            <w:tcBorders>
              <w:top w:val="nil"/>
              <w:left w:val="nil"/>
              <w:bottom w:val="single" w:sz="4" w:space="0" w:color="auto"/>
              <w:right w:val="single" w:sz="4" w:space="0" w:color="auto"/>
            </w:tcBorders>
            <w:shd w:val="clear" w:color="000000" w:fill="B4F5A9"/>
            <w:noWrap/>
            <w:vAlign w:val="center"/>
          </w:tcPr>
          <w:p w14:paraId="2EB6AF8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13.000.000</w:t>
            </w:r>
          </w:p>
        </w:tc>
        <w:tc>
          <w:tcPr>
            <w:tcW w:w="674" w:type="dxa"/>
            <w:tcBorders>
              <w:top w:val="nil"/>
              <w:left w:val="nil"/>
              <w:bottom w:val="single" w:sz="4" w:space="0" w:color="auto"/>
              <w:right w:val="single" w:sz="4" w:space="0" w:color="auto"/>
            </w:tcBorders>
            <w:shd w:val="clear" w:color="000000" w:fill="B4F5A9"/>
            <w:noWrap/>
            <w:vAlign w:val="center"/>
          </w:tcPr>
          <w:p w14:paraId="3179D69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90</w:t>
            </w:r>
          </w:p>
        </w:tc>
        <w:tc>
          <w:tcPr>
            <w:tcW w:w="1062" w:type="dxa"/>
            <w:gridSpan w:val="2"/>
            <w:tcBorders>
              <w:top w:val="nil"/>
              <w:left w:val="nil"/>
              <w:bottom w:val="single" w:sz="4" w:space="0" w:color="auto"/>
              <w:right w:val="single" w:sz="4" w:space="0" w:color="auto"/>
            </w:tcBorders>
            <w:shd w:val="clear" w:color="000000" w:fill="B4F5A9"/>
            <w:noWrap/>
            <w:vAlign w:val="center"/>
          </w:tcPr>
          <w:p w14:paraId="2A2A504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13.000.000</w:t>
            </w:r>
          </w:p>
        </w:tc>
        <w:tc>
          <w:tcPr>
            <w:tcW w:w="659" w:type="dxa"/>
            <w:tcBorders>
              <w:top w:val="nil"/>
              <w:left w:val="nil"/>
              <w:bottom w:val="single" w:sz="4" w:space="0" w:color="auto"/>
              <w:right w:val="single" w:sz="4" w:space="0" w:color="auto"/>
            </w:tcBorders>
            <w:shd w:val="clear" w:color="000000" w:fill="B4F5A9"/>
            <w:noWrap/>
            <w:vAlign w:val="center"/>
          </w:tcPr>
          <w:p w14:paraId="34574D9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95</w:t>
            </w:r>
          </w:p>
        </w:tc>
        <w:tc>
          <w:tcPr>
            <w:tcW w:w="1265" w:type="dxa"/>
            <w:tcBorders>
              <w:top w:val="nil"/>
              <w:left w:val="nil"/>
              <w:bottom w:val="single" w:sz="4" w:space="0" w:color="auto"/>
              <w:right w:val="single" w:sz="4" w:space="0" w:color="auto"/>
            </w:tcBorders>
            <w:shd w:val="clear" w:color="000000" w:fill="B4F5A9"/>
            <w:noWrap/>
            <w:vAlign w:val="center"/>
          </w:tcPr>
          <w:p w14:paraId="1448C63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13.000.000</w:t>
            </w:r>
          </w:p>
        </w:tc>
      </w:tr>
      <w:tr w:rsidR="00FA2707" w14:paraId="48EB33EE"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0C5374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Penyusunan Perencanaan Kebutuhan BarangMilik Daerah SKPD</w:t>
            </w:r>
          </w:p>
        </w:tc>
        <w:tc>
          <w:tcPr>
            <w:tcW w:w="2317" w:type="dxa"/>
            <w:gridSpan w:val="2"/>
            <w:tcBorders>
              <w:top w:val="single" w:sz="4" w:space="0" w:color="auto"/>
              <w:left w:val="nil"/>
              <w:bottom w:val="single" w:sz="4" w:space="0" w:color="auto"/>
              <w:right w:val="single" w:sz="4" w:space="0" w:color="auto"/>
            </w:tcBorders>
            <w:vAlign w:val="center"/>
          </w:tcPr>
          <w:p w14:paraId="38E57D53"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Rencana Kebutuhan Barang MilikDaerah SKPD (Dokumen) </w:t>
            </w:r>
          </w:p>
        </w:tc>
        <w:tc>
          <w:tcPr>
            <w:tcW w:w="865" w:type="dxa"/>
            <w:tcBorders>
              <w:top w:val="nil"/>
              <w:left w:val="nil"/>
              <w:bottom w:val="single" w:sz="4" w:space="0" w:color="auto"/>
              <w:right w:val="single" w:sz="4" w:space="0" w:color="auto"/>
            </w:tcBorders>
            <w:noWrap/>
            <w:vAlign w:val="center"/>
          </w:tcPr>
          <w:p w14:paraId="5705A24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0E2F88C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509F5EA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0D004D5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5FA406C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32A4EA0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7BB2809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09FC9C6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tcPr>
          <w:p w14:paraId="3B08795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4F234C8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tcPr>
          <w:p w14:paraId="183CB08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6B4D668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tcPr>
          <w:p w14:paraId="13629B4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32E39849"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0233FC1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Pengamanan Barang Milik Daerah SKPD</w:t>
            </w:r>
          </w:p>
        </w:tc>
        <w:tc>
          <w:tcPr>
            <w:tcW w:w="2317" w:type="dxa"/>
            <w:gridSpan w:val="2"/>
            <w:tcBorders>
              <w:top w:val="single" w:sz="4" w:space="0" w:color="auto"/>
              <w:left w:val="nil"/>
              <w:bottom w:val="single" w:sz="4" w:space="0" w:color="auto"/>
              <w:right w:val="single" w:sz="4" w:space="0" w:color="auto"/>
            </w:tcBorders>
            <w:vAlign w:val="center"/>
          </w:tcPr>
          <w:p w14:paraId="1F5AD4E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Pengamanan Barang MilikDaerah SKPD (Dokumen) </w:t>
            </w:r>
          </w:p>
        </w:tc>
        <w:tc>
          <w:tcPr>
            <w:tcW w:w="865" w:type="dxa"/>
            <w:tcBorders>
              <w:top w:val="nil"/>
              <w:left w:val="nil"/>
              <w:bottom w:val="single" w:sz="4" w:space="0" w:color="auto"/>
              <w:right w:val="single" w:sz="4" w:space="0" w:color="auto"/>
            </w:tcBorders>
            <w:noWrap/>
            <w:vAlign w:val="center"/>
          </w:tcPr>
          <w:p w14:paraId="7AA64D8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58F919F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76533F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3086E5B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422781A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00A6049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7C0BDB2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6DE3DC2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5982DB1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0C1C612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37C8779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20A125A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612DBE1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53A6EE42"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055E702"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Koordinasi dan Penilaian Barang Milik Daerah SKPD</w:t>
            </w:r>
          </w:p>
        </w:tc>
        <w:tc>
          <w:tcPr>
            <w:tcW w:w="2317" w:type="dxa"/>
            <w:gridSpan w:val="2"/>
            <w:tcBorders>
              <w:top w:val="single" w:sz="4" w:space="0" w:color="auto"/>
              <w:left w:val="nil"/>
              <w:bottom w:val="single" w:sz="4" w:space="0" w:color="auto"/>
              <w:right w:val="single" w:sz="4" w:space="0" w:color="auto"/>
            </w:tcBorders>
            <w:vAlign w:val="center"/>
          </w:tcPr>
          <w:p w14:paraId="5A8C244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Hasil Penilaian Barang MilikDaerah dan Hasil Koordinasi Penilaian Barang Milik Daerah SKPD (Laporan) </w:t>
            </w:r>
          </w:p>
        </w:tc>
        <w:tc>
          <w:tcPr>
            <w:tcW w:w="865" w:type="dxa"/>
            <w:tcBorders>
              <w:top w:val="nil"/>
              <w:left w:val="nil"/>
              <w:bottom w:val="single" w:sz="4" w:space="0" w:color="auto"/>
              <w:right w:val="single" w:sz="4" w:space="0" w:color="auto"/>
            </w:tcBorders>
            <w:noWrap/>
            <w:vAlign w:val="center"/>
          </w:tcPr>
          <w:p w14:paraId="4D59590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77B8CD6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07AC2E2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705" w:type="dxa"/>
            <w:tcBorders>
              <w:top w:val="nil"/>
              <w:left w:val="nil"/>
              <w:bottom w:val="single" w:sz="4" w:space="0" w:color="auto"/>
              <w:right w:val="single" w:sz="4" w:space="0" w:color="auto"/>
            </w:tcBorders>
            <w:noWrap/>
            <w:vAlign w:val="center"/>
          </w:tcPr>
          <w:p w14:paraId="73724F7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035FCA9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0CEC09F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56469C3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6DE4149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vAlign w:val="center"/>
          </w:tcPr>
          <w:p w14:paraId="61F6D58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556B3CE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vAlign w:val="center"/>
          </w:tcPr>
          <w:p w14:paraId="0E0BD94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779B92E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vAlign w:val="center"/>
          </w:tcPr>
          <w:p w14:paraId="2660339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5880A331"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460F36B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Pembinaan, Pengawasan, dan Pengendalian Barang Milik Daerah pada SKPD</w:t>
            </w:r>
          </w:p>
        </w:tc>
        <w:tc>
          <w:tcPr>
            <w:tcW w:w="2317" w:type="dxa"/>
            <w:gridSpan w:val="2"/>
            <w:tcBorders>
              <w:top w:val="single" w:sz="4" w:space="0" w:color="auto"/>
              <w:left w:val="nil"/>
              <w:bottom w:val="single" w:sz="4" w:space="0" w:color="auto"/>
              <w:right w:val="single" w:sz="4" w:space="0" w:color="auto"/>
            </w:tcBorders>
            <w:vAlign w:val="center"/>
          </w:tcPr>
          <w:p w14:paraId="50B3C58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Hasil Pembinaan, Pengawasan,dan Pengendalian Barang Milik Daerah pada SKPD (Laporan) </w:t>
            </w:r>
          </w:p>
        </w:tc>
        <w:tc>
          <w:tcPr>
            <w:tcW w:w="865" w:type="dxa"/>
            <w:tcBorders>
              <w:top w:val="nil"/>
              <w:left w:val="nil"/>
              <w:bottom w:val="single" w:sz="4" w:space="0" w:color="auto"/>
              <w:right w:val="single" w:sz="4" w:space="0" w:color="auto"/>
            </w:tcBorders>
            <w:noWrap/>
            <w:vAlign w:val="center"/>
          </w:tcPr>
          <w:p w14:paraId="1BAEAAB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16D7BE9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DB782B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705" w:type="dxa"/>
            <w:tcBorders>
              <w:top w:val="nil"/>
              <w:left w:val="nil"/>
              <w:bottom w:val="single" w:sz="4" w:space="0" w:color="auto"/>
              <w:right w:val="single" w:sz="4" w:space="0" w:color="auto"/>
            </w:tcBorders>
            <w:noWrap/>
            <w:vAlign w:val="center"/>
          </w:tcPr>
          <w:p w14:paraId="341E9AD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15272DC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1B13246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48691ED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03D2307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319A552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08C229D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1BCBE11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7786195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6E8752C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451EF9C1"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A01807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Rekonsiliasi dan Penyusunan Laporan Barang Milik Daerah pada SKPD</w:t>
            </w:r>
          </w:p>
        </w:tc>
        <w:tc>
          <w:tcPr>
            <w:tcW w:w="2317" w:type="dxa"/>
            <w:gridSpan w:val="2"/>
            <w:tcBorders>
              <w:top w:val="single" w:sz="4" w:space="0" w:color="auto"/>
              <w:left w:val="nil"/>
              <w:bottom w:val="single" w:sz="4" w:space="0" w:color="auto"/>
              <w:right w:val="single" w:sz="4" w:space="0" w:color="auto"/>
            </w:tcBorders>
            <w:vAlign w:val="center"/>
          </w:tcPr>
          <w:p w14:paraId="06AA442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Rekonsiliasi dan Penyusunan Laporan Barang Milik Daerah pada SKPD (Laporan) </w:t>
            </w:r>
          </w:p>
        </w:tc>
        <w:tc>
          <w:tcPr>
            <w:tcW w:w="865" w:type="dxa"/>
            <w:tcBorders>
              <w:top w:val="nil"/>
              <w:left w:val="nil"/>
              <w:bottom w:val="single" w:sz="4" w:space="0" w:color="auto"/>
              <w:right w:val="single" w:sz="4" w:space="0" w:color="auto"/>
            </w:tcBorders>
            <w:noWrap/>
            <w:vAlign w:val="center"/>
          </w:tcPr>
          <w:p w14:paraId="4D0452D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39EC074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2EE03FE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6.372.700</w:t>
            </w:r>
          </w:p>
        </w:tc>
        <w:tc>
          <w:tcPr>
            <w:tcW w:w="705" w:type="dxa"/>
            <w:tcBorders>
              <w:top w:val="nil"/>
              <w:left w:val="nil"/>
              <w:bottom w:val="single" w:sz="4" w:space="0" w:color="auto"/>
              <w:right w:val="single" w:sz="4" w:space="0" w:color="auto"/>
            </w:tcBorders>
            <w:noWrap/>
            <w:vAlign w:val="center"/>
          </w:tcPr>
          <w:p w14:paraId="6C01611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0BF6316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12.388.000</w:t>
            </w:r>
          </w:p>
        </w:tc>
        <w:tc>
          <w:tcPr>
            <w:tcW w:w="617" w:type="dxa"/>
            <w:tcBorders>
              <w:top w:val="nil"/>
              <w:left w:val="nil"/>
              <w:bottom w:val="single" w:sz="4" w:space="0" w:color="auto"/>
              <w:right w:val="single" w:sz="4" w:space="0" w:color="auto"/>
            </w:tcBorders>
            <w:noWrap/>
            <w:vAlign w:val="center"/>
          </w:tcPr>
          <w:p w14:paraId="7ED12C7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39A4472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8.500.000</w:t>
            </w:r>
          </w:p>
        </w:tc>
        <w:tc>
          <w:tcPr>
            <w:tcW w:w="626" w:type="dxa"/>
            <w:tcBorders>
              <w:top w:val="nil"/>
              <w:left w:val="nil"/>
              <w:bottom w:val="single" w:sz="4" w:space="0" w:color="auto"/>
              <w:right w:val="single" w:sz="4" w:space="0" w:color="auto"/>
            </w:tcBorders>
            <w:noWrap/>
            <w:vAlign w:val="center"/>
          </w:tcPr>
          <w:p w14:paraId="6E4A35F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vAlign w:val="center"/>
          </w:tcPr>
          <w:p w14:paraId="3005820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13.000.000</w:t>
            </w:r>
          </w:p>
        </w:tc>
        <w:tc>
          <w:tcPr>
            <w:tcW w:w="674" w:type="dxa"/>
            <w:tcBorders>
              <w:top w:val="nil"/>
              <w:left w:val="nil"/>
              <w:bottom w:val="single" w:sz="4" w:space="0" w:color="auto"/>
              <w:right w:val="single" w:sz="4" w:space="0" w:color="auto"/>
            </w:tcBorders>
            <w:noWrap/>
            <w:vAlign w:val="center"/>
          </w:tcPr>
          <w:p w14:paraId="5E590D3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vAlign w:val="center"/>
          </w:tcPr>
          <w:p w14:paraId="195DFC2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13.000.000</w:t>
            </w:r>
          </w:p>
        </w:tc>
        <w:tc>
          <w:tcPr>
            <w:tcW w:w="659" w:type="dxa"/>
            <w:tcBorders>
              <w:top w:val="nil"/>
              <w:left w:val="nil"/>
              <w:bottom w:val="single" w:sz="4" w:space="0" w:color="auto"/>
              <w:right w:val="single" w:sz="4" w:space="0" w:color="auto"/>
            </w:tcBorders>
            <w:noWrap/>
            <w:vAlign w:val="center"/>
          </w:tcPr>
          <w:p w14:paraId="459F754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vAlign w:val="center"/>
          </w:tcPr>
          <w:p w14:paraId="116404F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13.000.000</w:t>
            </w:r>
          </w:p>
        </w:tc>
      </w:tr>
      <w:tr w:rsidR="00FA2707" w14:paraId="5A8E833F"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060374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Penatausahaan Barang Milik Daerah pada SKPD</w:t>
            </w:r>
          </w:p>
        </w:tc>
        <w:tc>
          <w:tcPr>
            <w:tcW w:w="2317" w:type="dxa"/>
            <w:gridSpan w:val="2"/>
            <w:tcBorders>
              <w:top w:val="single" w:sz="4" w:space="0" w:color="auto"/>
              <w:left w:val="nil"/>
              <w:bottom w:val="single" w:sz="4" w:space="0" w:color="auto"/>
              <w:right w:val="single" w:sz="4" w:space="0" w:color="auto"/>
            </w:tcBorders>
            <w:vAlign w:val="center"/>
          </w:tcPr>
          <w:p w14:paraId="16359AA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Penatausahaan Barang MilikDaerah pada SKPD (Laporan) </w:t>
            </w:r>
          </w:p>
        </w:tc>
        <w:tc>
          <w:tcPr>
            <w:tcW w:w="865" w:type="dxa"/>
            <w:tcBorders>
              <w:top w:val="nil"/>
              <w:left w:val="nil"/>
              <w:bottom w:val="single" w:sz="4" w:space="0" w:color="auto"/>
              <w:right w:val="single" w:sz="4" w:space="0" w:color="auto"/>
            </w:tcBorders>
            <w:noWrap/>
            <w:vAlign w:val="center"/>
          </w:tcPr>
          <w:p w14:paraId="217AB5D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7B9DA86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A5362D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705" w:type="dxa"/>
            <w:tcBorders>
              <w:top w:val="nil"/>
              <w:left w:val="nil"/>
              <w:bottom w:val="single" w:sz="4" w:space="0" w:color="auto"/>
              <w:right w:val="single" w:sz="4" w:space="0" w:color="auto"/>
            </w:tcBorders>
            <w:noWrap/>
            <w:vAlign w:val="center"/>
          </w:tcPr>
          <w:p w14:paraId="1C02EAA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36F0023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309309F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13F25C3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53C7894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28E9916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237CE46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095238A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3254293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61BE3F4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6A92A82B" w14:textId="77777777" w:rsidTr="009B7CE4">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284DFCC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Pemanfaatan Barang Milik Daerah SKPD</w:t>
            </w:r>
          </w:p>
        </w:tc>
        <w:tc>
          <w:tcPr>
            <w:tcW w:w="2317" w:type="dxa"/>
            <w:gridSpan w:val="2"/>
            <w:tcBorders>
              <w:top w:val="single" w:sz="4" w:space="0" w:color="auto"/>
              <w:left w:val="nil"/>
              <w:bottom w:val="single" w:sz="4" w:space="0" w:color="auto"/>
              <w:right w:val="single" w:sz="4" w:space="0" w:color="auto"/>
            </w:tcBorders>
            <w:vAlign w:val="center"/>
          </w:tcPr>
          <w:p w14:paraId="52E71F8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Hasil Pemanfaatan BarangMilik Daerah SKPD (Dokumen) </w:t>
            </w:r>
          </w:p>
        </w:tc>
        <w:tc>
          <w:tcPr>
            <w:tcW w:w="865" w:type="dxa"/>
            <w:tcBorders>
              <w:top w:val="nil"/>
              <w:left w:val="nil"/>
              <w:bottom w:val="single" w:sz="4" w:space="0" w:color="auto"/>
              <w:right w:val="single" w:sz="4" w:space="0" w:color="auto"/>
            </w:tcBorders>
            <w:noWrap/>
            <w:vAlign w:val="center"/>
          </w:tcPr>
          <w:p w14:paraId="07B26C7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62F70D6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3ACB21C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705" w:type="dxa"/>
            <w:tcBorders>
              <w:top w:val="nil"/>
              <w:left w:val="nil"/>
              <w:bottom w:val="single" w:sz="4" w:space="0" w:color="auto"/>
              <w:right w:val="single" w:sz="4" w:space="0" w:color="auto"/>
            </w:tcBorders>
            <w:noWrap/>
            <w:vAlign w:val="center"/>
          </w:tcPr>
          <w:p w14:paraId="1DDADF6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70BA2B2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3116F0E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5824B77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13A033F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03F75B3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4373DCF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4EF0FD9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0E3C9DF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4684AAA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3F596D58" w14:textId="77777777" w:rsidTr="009B7CE4">
        <w:trPr>
          <w:trHeight w:val="540"/>
        </w:trPr>
        <w:tc>
          <w:tcPr>
            <w:tcW w:w="1985" w:type="dxa"/>
            <w:gridSpan w:val="2"/>
            <w:tcBorders>
              <w:top w:val="single" w:sz="4" w:space="0" w:color="auto"/>
              <w:left w:val="single" w:sz="4" w:space="0" w:color="auto"/>
              <w:bottom w:val="single" w:sz="4" w:space="0" w:color="auto"/>
              <w:right w:val="single" w:sz="4" w:space="0" w:color="auto"/>
            </w:tcBorders>
            <w:shd w:val="clear" w:color="000000" w:fill="B4F5A9"/>
            <w:vAlign w:val="center"/>
          </w:tcPr>
          <w:p w14:paraId="174A76F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lastRenderedPageBreak/>
              <w:t>Administrasi Kepegawaian Perangkat Daerah</w:t>
            </w:r>
          </w:p>
        </w:tc>
        <w:tc>
          <w:tcPr>
            <w:tcW w:w="2317" w:type="dxa"/>
            <w:gridSpan w:val="2"/>
            <w:tcBorders>
              <w:top w:val="single" w:sz="4" w:space="0" w:color="auto"/>
              <w:left w:val="nil"/>
              <w:bottom w:val="single" w:sz="4" w:space="0" w:color="auto"/>
              <w:right w:val="single" w:sz="4" w:space="0" w:color="auto"/>
            </w:tcBorders>
            <w:shd w:val="clear" w:color="000000" w:fill="B4F5A9"/>
            <w:vAlign w:val="center"/>
          </w:tcPr>
          <w:p w14:paraId="1EC32A3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ASN yang memiliki predikat kinerja sangat baik</w:t>
            </w:r>
          </w:p>
        </w:tc>
        <w:tc>
          <w:tcPr>
            <w:tcW w:w="865" w:type="dxa"/>
            <w:tcBorders>
              <w:top w:val="single" w:sz="4" w:space="0" w:color="auto"/>
              <w:left w:val="nil"/>
              <w:bottom w:val="single" w:sz="4" w:space="0" w:color="auto"/>
              <w:right w:val="single" w:sz="4" w:space="0" w:color="auto"/>
            </w:tcBorders>
            <w:shd w:val="clear" w:color="000000" w:fill="B4F5A9"/>
            <w:noWrap/>
            <w:vAlign w:val="center"/>
          </w:tcPr>
          <w:p w14:paraId="403842B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single" w:sz="4" w:space="0" w:color="auto"/>
              <w:left w:val="nil"/>
              <w:bottom w:val="single" w:sz="4" w:space="0" w:color="auto"/>
              <w:right w:val="single" w:sz="4" w:space="0" w:color="auto"/>
            </w:tcBorders>
            <w:shd w:val="clear" w:color="000000" w:fill="B4F5A9"/>
            <w:noWrap/>
            <w:vAlign w:val="center"/>
          </w:tcPr>
          <w:p w14:paraId="49638D0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single" w:sz="4" w:space="0" w:color="auto"/>
              <w:left w:val="nil"/>
              <w:bottom w:val="single" w:sz="4" w:space="0" w:color="auto"/>
              <w:right w:val="single" w:sz="4" w:space="0" w:color="auto"/>
            </w:tcBorders>
            <w:shd w:val="clear" w:color="000000" w:fill="B4F5A9"/>
            <w:noWrap/>
            <w:vAlign w:val="center"/>
          </w:tcPr>
          <w:p w14:paraId="0B25B0F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single" w:sz="4" w:space="0" w:color="auto"/>
              <w:left w:val="nil"/>
              <w:bottom w:val="single" w:sz="4" w:space="0" w:color="auto"/>
              <w:right w:val="single" w:sz="4" w:space="0" w:color="auto"/>
            </w:tcBorders>
            <w:shd w:val="clear" w:color="000000" w:fill="B4F5A9"/>
            <w:noWrap/>
            <w:vAlign w:val="center"/>
          </w:tcPr>
          <w:p w14:paraId="4001C2E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single" w:sz="4" w:space="0" w:color="auto"/>
              <w:left w:val="nil"/>
              <w:bottom w:val="single" w:sz="4" w:space="0" w:color="auto"/>
              <w:right w:val="single" w:sz="4" w:space="0" w:color="auto"/>
            </w:tcBorders>
            <w:shd w:val="clear" w:color="000000" w:fill="B4F5A9"/>
            <w:noWrap/>
            <w:vAlign w:val="center"/>
          </w:tcPr>
          <w:p w14:paraId="1E9ED7F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single" w:sz="4" w:space="0" w:color="auto"/>
              <w:left w:val="nil"/>
              <w:bottom w:val="single" w:sz="4" w:space="0" w:color="auto"/>
              <w:right w:val="single" w:sz="4" w:space="0" w:color="auto"/>
            </w:tcBorders>
            <w:shd w:val="clear" w:color="000000" w:fill="B4F5A9"/>
            <w:noWrap/>
            <w:vAlign w:val="center"/>
          </w:tcPr>
          <w:p w14:paraId="4ED09DA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single" w:sz="4" w:space="0" w:color="auto"/>
              <w:left w:val="nil"/>
              <w:bottom w:val="single" w:sz="4" w:space="0" w:color="auto"/>
              <w:right w:val="single" w:sz="4" w:space="0" w:color="auto"/>
            </w:tcBorders>
            <w:shd w:val="clear" w:color="000000" w:fill="B4F5A9"/>
            <w:noWrap/>
            <w:vAlign w:val="center"/>
          </w:tcPr>
          <w:p w14:paraId="343C4DC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single" w:sz="4" w:space="0" w:color="auto"/>
              <w:left w:val="nil"/>
              <w:bottom w:val="single" w:sz="4" w:space="0" w:color="auto"/>
              <w:right w:val="single" w:sz="4" w:space="0" w:color="auto"/>
            </w:tcBorders>
            <w:shd w:val="clear" w:color="000000" w:fill="B4F5A9"/>
            <w:noWrap/>
            <w:vAlign w:val="center"/>
          </w:tcPr>
          <w:p w14:paraId="0881BEA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w:t>
            </w:r>
          </w:p>
        </w:tc>
        <w:tc>
          <w:tcPr>
            <w:tcW w:w="1130" w:type="dxa"/>
            <w:tcBorders>
              <w:top w:val="single" w:sz="4" w:space="0" w:color="auto"/>
              <w:left w:val="nil"/>
              <w:bottom w:val="single" w:sz="4" w:space="0" w:color="auto"/>
              <w:right w:val="single" w:sz="4" w:space="0" w:color="auto"/>
            </w:tcBorders>
            <w:shd w:val="clear" w:color="000000" w:fill="B4F5A9"/>
            <w:noWrap/>
            <w:vAlign w:val="center"/>
          </w:tcPr>
          <w:p w14:paraId="747B552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single" w:sz="4" w:space="0" w:color="auto"/>
              <w:left w:val="nil"/>
              <w:bottom w:val="single" w:sz="4" w:space="0" w:color="auto"/>
              <w:right w:val="single" w:sz="4" w:space="0" w:color="auto"/>
            </w:tcBorders>
            <w:shd w:val="clear" w:color="000000" w:fill="B4F5A9"/>
            <w:noWrap/>
            <w:vAlign w:val="center"/>
          </w:tcPr>
          <w:p w14:paraId="3A7E55C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90</w:t>
            </w:r>
          </w:p>
        </w:tc>
        <w:tc>
          <w:tcPr>
            <w:tcW w:w="1062" w:type="dxa"/>
            <w:gridSpan w:val="2"/>
            <w:tcBorders>
              <w:top w:val="single" w:sz="4" w:space="0" w:color="auto"/>
              <w:left w:val="nil"/>
              <w:bottom w:val="single" w:sz="4" w:space="0" w:color="auto"/>
              <w:right w:val="single" w:sz="4" w:space="0" w:color="auto"/>
            </w:tcBorders>
            <w:shd w:val="clear" w:color="000000" w:fill="B4F5A9"/>
            <w:noWrap/>
            <w:vAlign w:val="center"/>
          </w:tcPr>
          <w:p w14:paraId="1BAE0F3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single" w:sz="4" w:space="0" w:color="auto"/>
              <w:left w:val="nil"/>
              <w:bottom w:val="single" w:sz="4" w:space="0" w:color="auto"/>
              <w:right w:val="single" w:sz="4" w:space="0" w:color="auto"/>
            </w:tcBorders>
            <w:shd w:val="clear" w:color="000000" w:fill="B4F5A9"/>
            <w:noWrap/>
            <w:vAlign w:val="center"/>
          </w:tcPr>
          <w:p w14:paraId="7F8A428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95</w:t>
            </w:r>
          </w:p>
        </w:tc>
        <w:tc>
          <w:tcPr>
            <w:tcW w:w="1265" w:type="dxa"/>
            <w:tcBorders>
              <w:top w:val="single" w:sz="4" w:space="0" w:color="auto"/>
              <w:left w:val="nil"/>
              <w:bottom w:val="single" w:sz="4" w:space="0" w:color="auto"/>
              <w:right w:val="single" w:sz="4" w:space="0" w:color="auto"/>
            </w:tcBorders>
            <w:shd w:val="clear" w:color="000000" w:fill="B4F5A9"/>
            <w:noWrap/>
            <w:vAlign w:val="center"/>
          </w:tcPr>
          <w:p w14:paraId="762688C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2EC67F12"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4C48DF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Peningkatan Sarana dan Prasarana DisiplinPegawai</w:t>
            </w:r>
          </w:p>
        </w:tc>
        <w:tc>
          <w:tcPr>
            <w:tcW w:w="2317" w:type="dxa"/>
            <w:gridSpan w:val="2"/>
            <w:tcBorders>
              <w:top w:val="single" w:sz="4" w:space="0" w:color="auto"/>
              <w:left w:val="nil"/>
              <w:bottom w:val="single" w:sz="4" w:space="0" w:color="auto"/>
              <w:right w:val="single" w:sz="4" w:space="0" w:color="auto"/>
            </w:tcBorders>
            <w:vAlign w:val="center"/>
          </w:tcPr>
          <w:p w14:paraId="638794D2"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Unit Peningkatan Sarana dan PrasaranaDisiplin Pegawai (Unit) </w:t>
            </w:r>
          </w:p>
        </w:tc>
        <w:tc>
          <w:tcPr>
            <w:tcW w:w="865" w:type="dxa"/>
            <w:tcBorders>
              <w:top w:val="nil"/>
              <w:left w:val="nil"/>
              <w:bottom w:val="single" w:sz="4" w:space="0" w:color="auto"/>
              <w:right w:val="single" w:sz="4" w:space="0" w:color="auto"/>
            </w:tcBorders>
            <w:noWrap/>
            <w:vAlign w:val="center"/>
          </w:tcPr>
          <w:p w14:paraId="636536C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3CF4094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7914A21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79C0AA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2851738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57C9A0C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6D2944C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6341AF9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tcPr>
          <w:p w14:paraId="69F9E70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3320FA1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tcPr>
          <w:p w14:paraId="1326480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3EA6E77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tcPr>
          <w:p w14:paraId="240A009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115DFEE4"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005AEEF"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Pengadaan Pakaian Dinas beserta AtributKelengkapannya</w:t>
            </w:r>
          </w:p>
        </w:tc>
        <w:tc>
          <w:tcPr>
            <w:tcW w:w="2317" w:type="dxa"/>
            <w:gridSpan w:val="2"/>
            <w:tcBorders>
              <w:top w:val="single" w:sz="4" w:space="0" w:color="auto"/>
              <w:left w:val="nil"/>
              <w:bottom w:val="single" w:sz="4" w:space="0" w:color="auto"/>
              <w:right w:val="single" w:sz="4" w:space="0" w:color="auto"/>
            </w:tcBorders>
            <w:vAlign w:val="center"/>
          </w:tcPr>
          <w:p w14:paraId="4514AEB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Paket Pakaian Dinas beserta AtributKelengkapan (Paket) </w:t>
            </w:r>
          </w:p>
        </w:tc>
        <w:tc>
          <w:tcPr>
            <w:tcW w:w="865" w:type="dxa"/>
            <w:tcBorders>
              <w:top w:val="nil"/>
              <w:left w:val="nil"/>
              <w:bottom w:val="single" w:sz="4" w:space="0" w:color="auto"/>
              <w:right w:val="single" w:sz="4" w:space="0" w:color="auto"/>
            </w:tcBorders>
            <w:noWrap/>
            <w:vAlign w:val="center"/>
          </w:tcPr>
          <w:p w14:paraId="457E61B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1C768F4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0B6377A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01F2FC5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61C877C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62A871D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73239CA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383D3C7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2046331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4022F59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18345B7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2BA624F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1FE438A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2A83602E"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E082859"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Pendataan dan Pengolahan AdministrasiKepegawaian</w:t>
            </w:r>
          </w:p>
        </w:tc>
        <w:tc>
          <w:tcPr>
            <w:tcW w:w="2317" w:type="dxa"/>
            <w:gridSpan w:val="2"/>
            <w:tcBorders>
              <w:top w:val="single" w:sz="4" w:space="0" w:color="auto"/>
              <w:left w:val="nil"/>
              <w:bottom w:val="single" w:sz="4" w:space="0" w:color="auto"/>
              <w:right w:val="single" w:sz="4" w:space="0" w:color="auto"/>
            </w:tcBorders>
            <w:vAlign w:val="center"/>
          </w:tcPr>
          <w:p w14:paraId="7A00CF05"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Pendataan dan PengolahanAdministrasi Kepegawaian (Dokumen) </w:t>
            </w:r>
          </w:p>
        </w:tc>
        <w:tc>
          <w:tcPr>
            <w:tcW w:w="865" w:type="dxa"/>
            <w:tcBorders>
              <w:top w:val="nil"/>
              <w:left w:val="nil"/>
              <w:bottom w:val="single" w:sz="4" w:space="0" w:color="auto"/>
              <w:right w:val="single" w:sz="4" w:space="0" w:color="auto"/>
            </w:tcBorders>
            <w:noWrap/>
            <w:vAlign w:val="center"/>
          </w:tcPr>
          <w:p w14:paraId="0C12FA3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4F15CC2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1245A22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146B600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7650CC6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14BE8B0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6CE8258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20F5207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76EB161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33BC998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65598F4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37D97C9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2D8D8DB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0E184D72"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0D0D9A5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Koordinasi dan Pelaksanaan Sistem Informasi Kepegawaian</w:t>
            </w:r>
          </w:p>
        </w:tc>
        <w:tc>
          <w:tcPr>
            <w:tcW w:w="2317" w:type="dxa"/>
            <w:gridSpan w:val="2"/>
            <w:tcBorders>
              <w:top w:val="single" w:sz="4" w:space="0" w:color="auto"/>
              <w:left w:val="nil"/>
              <w:bottom w:val="single" w:sz="4" w:space="0" w:color="auto"/>
              <w:right w:val="single" w:sz="4" w:space="0" w:color="auto"/>
            </w:tcBorders>
            <w:vAlign w:val="center"/>
          </w:tcPr>
          <w:p w14:paraId="5DE76023"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Hasil Koordinasi dan Pelaksanaaan Sistem Informasi Kepegawaian (Dokumen) </w:t>
            </w:r>
          </w:p>
        </w:tc>
        <w:tc>
          <w:tcPr>
            <w:tcW w:w="865" w:type="dxa"/>
            <w:tcBorders>
              <w:top w:val="nil"/>
              <w:left w:val="nil"/>
              <w:bottom w:val="single" w:sz="4" w:space="0" w:color="auto"/>
              <w:right w:val="single" w:sz="4" w:space="0" w:color="auto"/>
            </w:tcBorders>
            <w:noWrap/>
            <w:vAlign w:val="center"/>
          </w:tcPr>
          <w:p w14:paraId="105FF8B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4CD4F10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202E5E2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DDEA6C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51B10B5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100DDE4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7F152E6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6AA2BCE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0035B17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26E65AB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6E328CD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24533B4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2816CF3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21F82ACB"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55FC76F"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Monitoring, Evaluasi, dan Penilaian KinerjaPegawai</w:t>
            </w:r>
          </w:p>
        </w:tc>
        <w:tc>
          <w:tcPr>
            <w:tcW w:w="2317" w:type="dxa"/>
            <w:gridSpan w:val="2"/>
            <w:tcBorders>
              <w:top w:val="single" w:sz="4" w:space="0" w:color="auto"/>
              <w:left w:val="nil"/>
              <w:bottom w:val="single" w:sz="4" w:space="0" w:color="auto"/>
              <w:right w:val="single" w:sz="4" w:space="0" w:color="auto"/>
            </w:tcBorders>
            <w:vAlign w:val="center"/>
          </w:tcPr>
          <w:p w14:paraId="5672CFE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Monitoring, Evaluasi, danPenilaian Kinerja Pegawai (Dokumen) </w:t>
            </w:r>
          </w:p>
        </w:tc>
        <w:tc>
          <w:tcPr>
            <w:tcW w:w="865" w:type="dxa"/>
            <w:tcBorders>
              <w:top w:val="nil"/>
              <w:left w:val="nil"/>
              <w:bottom w:val="single" w:sz="4" w:space="0" w:color="auto"/>
              <w:right w:val="single" w:sz="4" w:space="0" w:color="auto"/>
            </w:tcBorders>
            <w:noWrap/>
            <w:vAlign w:val="center"/>
          </w:tcPr>
          <w:p w14:paraId="0D9FB8C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4381540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5382972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53ED3C2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4F29C2F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10286D6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79FA81D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1A547C3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362CF7C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762B86C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7EDE848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398F92E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540369A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52F0792A"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488E776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Pendidikan dan Pelatihan Pegawai Berdasarkan Tugas dan Fungsi</w:t>
            </w:r>
          </w:p>
        </w:tc>
        <w:tc>
          <w:tcPr>
            <w:tcW w:w="2317" w:type="dxa"/>
            <w:gridSpan w:val="2"/>
            <w:tcBorders>
              <w:top w:val="single" w:sz="4" w:space="0" w:color="auto"/>
              <w:left w:val="nil"/>
              <w:bottom w:val="single" w:sz="4" w:space="0" w:color="auto"/>
              <w:right w:val="single" w:sz="4" w:space="0" w:color="auto"/>
            </w:tcBorders>
            <w:vAlign w:val="center"/>
          </w:tcPr>
          <w:p w14:paraId="1C87731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Pegawai Berdasarkan Tugas dan Fungsi yang Mengikuti Pendidikan dan Pelatihan (Orang) </w:t>
            </w:r>
          </w:p>
        </w:tc>
        <w:tc>
          <w:tcPr>
            <w:tcW w:w="865" w:type="dxa"/>
            <w:tcBorders>
              <w:top w:val="nil"/>
              <w:left w:val="nil"/>
              <w:bottom w:val="single" w:sz="4" w:space="0" w:color="auto"/>
              <w:right w:val="single" w:sz="4" w:space="0" w:color="auto"/>
            </w:tcBorders>
            <w:noWrap/>
            <w:vAlign w:val="center"/>
          </w:tcPr>
          <w:p w14:paraId="1357674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1B2165B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B48A27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5C8D2F1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2F5404A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45446F1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6D65893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6B4DB2A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1ECADEC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67D1176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5B7B196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1C8AD94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15BEC74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3A480840"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E650FD4"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Sosialisasi Peraturan Perundang-Undangan</w:t>
            </w:r>
          </w:p>
        </w:tc>
        <w:tc>
          <w:tcPr>
            <w:tcW w:w="2317" w:type="dxa"/>
            <w:gridSpan w:val="2"/>
            <w:tcBorders>
              <w:top w:val="single" w:sz="4" w:space="0" w:color="auto"/>
              <w:left w:val="nil"/>
              <w:bottom w:val="single" w:sz="4" w:space="0" w:color="auto"/>
              <w:right w:val="single" w:sz="4" w:space="0" w:color="auto"/>
            </w:tcBorders>
            <w:vAlign w:val="center"/>
          </w:tcPr>
          <w:p w14:paraId="361D3479"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Orang yang Mengikuti SosialisasiPeraturan Perundang-Undangan (Orang) </w:t>
            </w:r>
          </w:p>
        </w:tc>
        <w:tc>
          <w:tcPr>
            <w:tcW w:w="865" w:type="dxa"/>
            <w:tcBorders>
              <w:top w:val="nil"/>
              <w:left w:val="nil"/>
              <w:bottom w:val="single" w:sz="4" w:space="0" w:color="auto"/>
              <w:right w:val="single" w:sz="4" w:space="0" w:color="auto"/>
            </w:tcBorders>
            <w:noWrap/>
            <w:vAlign w:val="center"/>
          </w:tcPr>
          <w:p w14:paraId="1972D48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65513A2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7831D47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AAFFC2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3C69E70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45D180A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1140DFC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00D5CB1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24DCACC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40DD71C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0A631E6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1792004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572179B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213B73C9"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87148C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Bimbingan Teknis Implementasi Peraturan Perundang-Undangan</w:t>
            </w:r>
          </w:p>
        </w:tc>
        <w:tc>
          <w:tcPr>
            <w:tcW w:w="2317" w:type="dxa"/>
            <w:gridSpan w:val="2"/>
            <w:tcBorders>
              <w:top w:val="single" w:sz="4" w:space="0" w:color="auto"/>
              <w:left w:val="nil"/>
              <w:bottom w:val="single" w:sz="4" w:space="0" w:color="auto"/>
              <w:right w:val="single" w:sz="4" w:space="0" w:color="auto"/>
            </w:tcBorders>
            <w:vAlign w:val="center"/>
          </w:tcPr>
          <w:p w14:paraId="2D00F539"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Orang yang Mengikuti Bimbingan Teknis Implementasi Peraturan Perundang-Undangan (Orang) </w:t>
            </w:r>
          </w:p>
        </w:tc>
        <w:tc>
          <w:tcPr>
            <w:tcW w:w="865" w:type="dxa"/>
            <w:tcBorders>
              <w:top w:val="nil"/>
              <w:left w:val="nil"/>
              <w:bottom w:val="single" w:sz="4" w:space="0" w:color="auto"/>
              <w:right w:val="single" w:sz="4" w:space="0" w:color="auto"/>
            </w:tcBorders>
            <w:noWrap/>
            <w:vAlign w:val="center"/>
          </w:tcPr>
          <w:p w14:paraId="18CC4EC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70F6A4D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11EE50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594559C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5491A9B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7327BDF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56AED42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0C0E34C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180BE19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1AD9CD7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30AB70B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3C1028A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52F5228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68952E76" w14:textId="77777777">
        <w:trPr>
          <w:trHeight w:val="360"/>
        </w:trPr>
        <w:tc>
          <w:tcPr>
            <w:tcW w:w="1985" w:type="dxa"/>
            <w:gridSpan w:val="2"/>
            <w:tcBorders>
              <w:top w:val="single" w:sz="4" w:space="0" w:color="auto"/>
              <w:left w:val="single" w:sz="4" w:space="0" w:color="auto"/>
              <w:bottom w:val="single" w:sz="4" w:space="0" w:color="auto"/>
              <w:right w:val="single" w:sz="4" w:space="0" w:color="auto"/>
            </w:tcBorders>
            <w:shd w:val="clear" w:color="000000" w:fill="B4F5A9"/>
            <w:vAlign w:val="center"/>
          </w:tcPr>
          <w:p w14:paraId="00D5A37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Administrasi Umum Perangkat Daerah</w:t>
            </w:r>
          </w:p>
        </w:tc>
        <w:tc>
          <w:tcPr>
            <w:tcW w:w="2317" w:type="dxa"/>
            <w:gridSpan w:val="2"/>
            <w:tcBorders>
              <w:top w:val="single" w:sz="4" w:space="0" w:color="auto"/>
              <w:left w:val="nil"/>
              <w:bottom w:val="single" w:sz="4" w:space="0" w:color="auto"/>
              <w:right w:val="single" w:sz="4" w:space="0" w:color="auto"/>
            </w:tcBorders>
            <w:shd w:val="clear" w:color="000000" w:fill="B4F5A9"/>
            <w:vAlign w:val="center"/>
          </w:tcPr>
          <w:p w14:paraId="1EECBD9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pemenuhan administrasi umum  kantor</w:t>
            </w:r>
          </w:p>
        </w:tc>
        <w:tc>
          <w:tcPr>
            <w:tcW w:w="865" w:type="dxa"/>
            <w:tcBorders>
              <w:top w:val="nil"/>
              <w:left w:val="nil"/>
              <w:bottom w:val="single" w:sz="4" w:space="0" w:color="auto"/>
              <w:right w:val="single" w:sz="4" w:space="0" w:color="auto"/>
            </w:tcBorders>
            <w:shd w:val="clear" w:color="000000" w:fill="B4F5A9"/>
            <w:noWrap/>
            <w:vAlign w:val="center"/>
          </w:tcPr>
          <w:p w14:paraId="7B32D80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shd w:val="clear" w:color="000000" w:fill="B4F5A9"/>
            <w:noWrap/>
            <w:vAlign w:val="center"/>
          </w:tcPr>
          <w:p w14:paraId="6897298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shd w:val="clear" w:color="000000" w:fill="B4F5A9"/>
            <w:noWrap/>
            <w:vAlign w:val="center"/>
          </w:tcPr>
          <w:p w14:paraId="0A21D8B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68.540.000</w:t>
            </w:r>
          </w:p>
        </w:tc>
        <w:tc>
          <w:tcPr>
            <w:tcW w:w="705" w:type="dxa"/>
            <w:tcBorders>
              <w:top w:val="nil"/>
              <w:left w:val="nil"/>
              <w:bottom w:val="single" w:sz="4" w:space="0" w:color="auto"/>
              <w:right w:val="single" w:sz="4" w:space="0" w:color="auto"/>
            </w:tcBorders>
            <w:shd w:val="clear" w:color="000000" w:fill="B4F5A9"/>
            <w:noWrap/>
            <w:vAlign w:val="center"/>
          </w:tcPr>
          <w:p w14:paraId="4F83E42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shd w:val="clear" w:color="000000" w:fill="B4F5A9"/>
            <w:noWrap/>
            <w:vAlign w:val="center"/>
          </w:tcPr>
          <w:p w14:paraId="11D4C02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62.070.000</w:t>
            </w:r>
          </w:p>
        </w:tc>
        <w:tc>
          <w:tcPr>
            <w:tcW w:w="617" w:type="dxa"/>
            <w:tcBorders>
              <w:top w:val="nil"/>
              <w:left w:val="nil"/>
              <w:bottom w:val="single" w:sz="4" w:space="0" w:color="auto"/>
              <w:right w:val="single" w:sz="4" w:space="0" w:color="auto"/>
            </w:tcBorders>
            <w:shd w:val="clear" w:color="000000" w:fill="B4F5A9"/>
            <w:noWrap/>
            <w:vAlign w:val="center"/>
          </w:tcPr>
          <w:p w14:paraId="29DC680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470</w:t>
            </w:r>
          </w:p>
        </w:tc>
        <w:tc>
          <w:tcPr>
            <w:tcW w:w="1505" w:type="dxa"/>
            <w:tcBorders>
              <w:top w:val="nil"/>
              <w:left w:val="nil"/>
              <w:bottom w:val="single" w:sz="4" w:space="0" w:color="auto"/>
              <w:right w:val="single" w:sz="4" w:space="0" w:color="auto"/>
            </w:tcBorders>
            <w:shd w:val="clear" w:color="000000" w:fill="B4F5A9"/>
            <w:noWrap/>
            <w:vAlign w:val="center"/>
          </w:tcPr>
          <w:p w14:paraId="0790399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102.100.000</w:t>
            </w:r>
          </w:p>
        </w:tc>
        <w:tc>
          <w:tcPr>
            <w:tcW w:w="626" w:type="dxa"/>
            <w:tcBorders>
              <w:top w:val="nil"/>
              <w:left w:val="nil"/>
              <w:bottom w:val="single" w:sz="4" w:space="0" w:color="auto"/>
              <w:right w:val="single" w:sz="4" w:space="0" w:color="auto"/>
            </w:tcBorders>
            <w:shd w:val="clear" w:color="000000" w:fill="B4F5A9"/>
            <w:noWrap/>
            <w:vAlign w:val="center"/>
          </w:tcPr>
          <w:p w14:paraId="42FE86F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470</w:t>
            </w:r>
          </w:p>
        </w:tc>
        <w:tc>
          <w:tcPr>
            <w:tcW w:w="1130" w:type="dxa"/>
            <w:tcBorders>
              <w:top w:val="nil"/>
              <w:left w:val="nil"/>
              <w:bottom w:val="single" w:sz="4" w:space="0" w:color="auto"/>
              <w:right w:val="single" w:sz="4" w:space="0" w:color="auto"/>
            </w:tcBorders>
            <w:shd w:val="clear" w:color="000000" w:fill="B4F5A9"/>
            <w:noWrap/>
            <w:vAlign w:val="center"/>
          </w:tcPr>
          <w:p w14:paraId="398D5AA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114.680.000</w:t>
            </w:r>
          </w:p>
        </w:tc>
        <w:tc>
          <w:tcPr>
            <w:tcW w:w="674" w:type="dxa"/>
            <w:tcBorders>
              <w:top w:val="nil"/>
              <w:left w:val="nil"/>
              <w:bottom w:val="single" w:sz="4" w:space="0" w:color="auto"/>
              <w:right w:val="single" w:sz="4" w:space="0" w:color="auto"/>
            </w:tcBorders>
            <w:shd w:val="clear" w:color="000000" w:fill="B4F5A9"/>
            <w:noWrap/>
            <w:vAlign w:val="center"/>
          </w:tcPr>
          <w:p w14:paraId="7EDC4C4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470</w:t>
            </w:r>
          </w:p>
        </w:tc>
        <w:tc>
          <w:tcPr>
            <w:tcW w:w="1062" w:type="dxa"/>
            <w:gridSpan w:val="2"/>
            <w:tcBorders>
              <w:top w:val="nil"/>
              <w:left w:val="nil"/>
              <w:bottom w:val="single" w:sz="4" w:space="0" w:color="auto"/>
              <w:right w:val="single" w:sz="4" w:space="0" w:color="auto"/>
            </w:tcBorders>
            <w:shd w:val="clear" w:color="000000" w:fill="B4F5A9"/>
            <w:noWrap/>
            <w:vAlign w:val="center"/>
          </w:tcPr>
          <w:p w14:paraId="6466364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114.680.000</w:t>
            </w:r>
          </w:p>
        </w:tc>
        <w:tc>
          <w:tcPr>
            <w:tcW w:w="659" w:type="dxa"/>
            <w:tcBorders>
              <w:top w:val="nil"/>
              <w:left w:val="nil"/>
              <w:bottom w:val="single" w:sz="4" w:space="0" w:color="auto"/>
              <w:right w:val="single" w:sz="4" w:space="0" w:color="auto"/>
            </w:tcBorders>
            <w:shd w:val="clear" w:color="000000" w:fill="B4F5A9"/>
            <w:noWrap/>
            <w:vAlign w:val="center"/>
          </w:tcPr>
          <w:p w14:paraId="403DF5F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470</w:t>
            </w:r>
          </w:p>
        </w:tc>
        <w:tc>
          <w:tcPr>
            <w:tcW w:w="1265" w:type="dxa"/>
            <w:tcBorders>
              <w:top w:val="nil"/>
              <w:left w:val="nil"/>
              <w:bottom w:val="single" w:sz="4" w:space="0" w:color="auto"/>
              <w:right w:val="single" w:sz="4" w:space="0" w:color="auto"/>
            </w:tcBorders>
            <w:shd w:val="clear" w:color="000000" w:fill="B4F5A9"/>
            <w:noWrap/>
            <w:vAlign w:val="center"/>
          </w:tcPr>
          <w:p w14:paraId="24122EA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114.680.000</w:t>
            </w:r>
          </w:p>
        </w:tc>
      </w:tr>
      <w:tr w:rsidR="00FA2707" w14:paraId="0F8DFE2D"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E2444A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Penyediaan Komponen Instalasi Listrik/Penerangan Bangunan Kantor</w:t>
            </w:r>
          </w:p>
        </w:tc>
        <w:tc>
          <w:tcPr>
            <w:tcW w:w="2317" w:type="dxa"/>
            <w:gridSpan w:val="2"/>
            <w:tcBorders>
              <w:top w:val="single" w:sz="4" w:space="0" w:color="auto"/>
              <w:left w:val="nil"/>
              <w:bottom w:val="single" w:sz="4" w:space="0" w:color="auto"/>
              <w:right w:val="single" w:sz="4" w:space="0" w:color="auto"/>
            </w:tcBorders>
            <w:vAlign w:val="center"/>
          </w:tcPr>
          <w:p w14:paraId="10698D3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Paket Komponen InstalasiListrik/Penerangan Bangunan Kantor yang Disediakan (Paket) </w:t>
            </w:r>
          </w:p>
        </w:tc>
        <w:tc>
          <w:tcPr>
            <w:tcW w:w="865" w:type="dxa"/>
            <w:tcBorders>
              <w:top w:val="nil"/>
              <w:left w:val="nil"/>
              <w:bottom w:val="single" w:sz="4" w:space="0" w:color="auto"/>
              <w:right w:val="single" w:sz="4" w:space="0" w:color="auto"/>
            </w:tcBorders>
            <w:noWrap/>
            <w:vAlign w:val="center"/>
          </w:tcPr>
          <w:p w14:paraId="3C5B175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0D9B9D2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25E8C99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6E8B942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7BC0841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23998A2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5456D65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226A647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tcPr>
          <w:p w14:paraId="669DB37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4AFA2AC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tcPr>
          <w:p w14:paraId="7A47F2A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3533D84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tcPr>
          <w:p w14:paraId="20FC712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1A1382FA"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55CB46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Penyediaan Peralatan dan Perlengkapan Kantor</w:t>
            </w:r>
          </w:p>
        </w:tc>
        <w:tc>
          <w:tcPr>
            <w:tcW w:w="2317" w:type="dxa"/>
            <w:gridSpan w:val="2"/>
            <w:tcBorders>
              <w:top w:val="single" w:sz="4" w:space="0" w:color="auto"/>
              <w:left w:val="nil"/>
              <w:bottom w:val="single" w:sz="4" w:space="0" w:color="auto"/>
              <w:right w:val="single" w:sz="4" w:space="0" w:color="auto"/>
            </w:tcBorders>
            <w:vAlign w:val="center"/>
          </w:tcPr>
          <w:p w14:paraId="6080B14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Paket Peralatan dan PerlengkapanKantor yang Disediakan (Paket) </w:t>
            </w:r>
          </w:p>
        </w:tc>
        <w:tc>
          <w:tcPr>
            <w:tcW w:w="865" w:type="dxa"/>
            <w:tcBorders>
              <w:top w:val="nil"/>
              <w:left w:val="nil"/>
              <w:bottom w:val="single" w:sz="4" w:space="0" w:color="auto"/>
              <w:right w:val="single" w:sz="4" w:space="0" w:color="auto"/>
            </w:tcBorders>
            <w:noWrap/>
            <w:vAlign w:val="center"/>
          </w:tcPr>
          <w:p w14:paraId="441DA19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3FCC416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19F593F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37.000.000</w:t>
            </w:r>
          </w:p>
        </w:tc>
        <w:tc>
          <w:tcPr>
            <w:tcW w:w="705" w:type="dxa"/>
            <w:tcBorders>
              <w:top w:val="nil"/>
              <w:left w:val="nil"/>
              <w:bottom w:val="single" w:sz="4" w:space="0" w:color="auto"/>
              <w:right w:val="single" w:sz="4" w:space="0" w:color="auto"/>
            </w:tcBorders>
            <w:noWrap/>
            <w:vAlign w:val="center"/>
          </w:tcPr>
          <w:p w14:paraId="7D3B11A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5E20E4B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19.781.500</w:t>
            </w:r>
          </w:p>
        </w:tc>
        <w:tc>
          <w:tcPr>
            <w:tcW w:w="617" w:type="dxa"/>
            <w:tcBorders>
              <w:top w:val="nil"/>
              <w:left w:val="nil"/>
              <w:bottom w:val="single" w:sz="4" w:space="0" w:color="auto"/>
              <w:right w:val="single" w:sz="4" w:space="0" w:color="auto"/>
            </w:tcBorders>
            <w:noWrap/>
            <w:vAlign w:val="center"/>
          </w:tcPr>
          <w:p w14:paraId="2EF44C5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505" w:type="dxa"/>
            <w:tcBorders>
              <w:top w:val="nil"/>
              <w:left w:val="nil"/>
              <w:bottom w:val="single" w:sz="4" w:space="0" w:color="auto"/>
              <w:right w:val="single" w:sz="4" w:space="0" w:color="auto"/>
            </w:tcBorders>
            <w:noWrap/>
            <w:vAlign w:val="center"/>
          </w:tcPr>
          <w:p w14:paraId="6D20FD4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40.000.000</w:t>
            </w:r>
          </w:p>
        </w:tc>
        <w:tc>
          <w:tcPr>
            <w:tcW w:w="626" w:type="dxa"/>
            <w:tcBorders>
              <w:top w:val="nil"/>
              <w:left w:val="nil"/>
              <w:bottom w:val="single" w:sz="4" w:space="0" w:color="auto"/>
              <w:right w:val="single" w:sz="4" w:space="0" w:color="auto"/>
            </w:tcBorders>
            <w:noWrap/>
            <w:vAlign w:val="center"/>
          </w:tcPr>
          <w:p w14:paraId="25A20AB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130" w:type="dxa"/>
            <w:tcBorders>
              <w:top w:val="nil"/>
              <w:left w:val="nil"/>
              <w:bottom w:val="single" w:sz="4" w:space="0" w:color="auto"/>
              <w:right w:val="single" w:sz="4" w:space="0" w:color="auto"/>
            </w:tcBorders>
            <w:noWrap/>
            <w:vAlign w:val="center"/>
          </w:tcPr>
          <w:p w14:paraId="54824B6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40.000.000</w:t>
            </w:r>
          </w:p>
        </w:tc>
        <w:tc>
          <w:tcPr>
            <w:tcW w:w="674" w:type="dxa"/>
            <w:tcBorders>
              <w:top w:val="nil"/>
              <w:left w:val="nil"/>
              <w:bottom w:val="single" w:sz="4" w:space="0" w:color="auto"/>
              <w:right w:val="single" w:sz="4" w:space="0" w:color="auto"/>
            </w:tcBorders>
            <w:noWrap/>
            <w:vAlign w:val="center"/>
          </w:tcPr>
          <w:p w14:paraId="2592787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062" w:type="dxa"/>
            <w:gridSpan w:val="2"/>
            <w:tcBorders>
              <w:top w:val="nil"/>
              <w:left w:val="nil"/>
              <w:bottom w:val="single" w:sz="4" w:space="0" w:color="auto"/>
              <w:right w:val="single" w:sz="4" w:space="0" w:color="auto"/>
            </w:tcBorders>
            <w:noWrap/>
            <w:vAlign w:val="center"/>
          </w:tcPr>
          <w:p w14:paraId="7F2552B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40.000.000</w:t>
            </w:r>
          </w:p>
        </w:tc>
        <w:tc>
          <w:tcPr>
            <w:tcW w:w="659" w:type="dxa"/>
            <w:tcBorders>
              <w:top w:val="nil"/>
              <w:left w:val="nil"/>
              <w:bottom w:val="single" w:sz="4" w:space="0" w:color="auto"/>
              <w:right w:val="single" w:sz="4" w:space="0" w:color="auto"/>
            </w:tcBorders>
            <w:noWrap/>
            <w:vAlign w:val="center"/>
          </w:tcPr>
          <w:p w14:paraId="55E3014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265" w:type="dxa"/>
            <w:tcBorders>
              <w:top w:val="nil"/>
              <w:left w:val="nil"/>
              <w:bottom w:val="single" w:sz="4" w:space="0" w:color="auto"/>
              <w:right w:val="single" w:sz="4" w:space="0" w:color="auto"/>
            </w:tcBorders>
            <w:noWrap/>
            <w:vAlign w:val="center"/>
          </w:tcPr>
          <w:p w14:paraId="00B4259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40.000.000</w:t>
            </w:r>
          </w:p>
        </w:tc>
      </w:tr>
      <w:tr w:rsidR="00FA2707" w14:paraId="65B6ECC6"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994783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Penyediaan Peralatan Rumah Tangga</w:t>
            </w:r>
          </w:p>
        </w:tc>
        <w:tc>
          <w:tcPr>
            <w:tcW w:w="2317" w:type="dxa"/>
            <w:gridSpan w:val="2"/>
            <w:tcBorders>
              <w:top w:val="single" w:sz="4" w:space="0" w:color="auto"/>
              <w:left w:val="nil"/>
              <w:bottom w:val="single" w:sz="4" w:space="0" w:color="auto"/>
              <w:right w:val="single" w:sz="4" w:space="0" w:color="auto"/>
            </w:tcBorders>
            <w:vAlign w:val="center"/>
          </w:tcPr>
          <w:p w14:paraId="4FD53262"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Paket Peralatan Rumah Tangga yangDisediakan (Paket) </w:t>
            </w:r>
          </w:p>
        </w:tc>
        <w:tc>
          <w:tcPr>
            <w:tcW w:w="865" w:type="dxa"/>
            <w:tcBorders>
              <w:top w:val="nil"/>
              <w:left w:val="nil"/>
              <w:bottom w:val="single" w:sz="4" w:space="0" w:color="auto"/>
              <w:right w:val="single" w:sz="4" w:space="0" w:color="auto"/>
            </w:tcBorders>
            <w:noWrap/>
            <w:vAlign w:val="center"/>
          </w:tcPr>
          <w:p w14:paraId="40FAABA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6B97D52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3AD9D8F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52656FC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187EA67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4DC44C3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7EAD9E6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65A35C0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tcPr>
          <w:p w14:paraId="470EDE7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207A997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tcPr>
          <w:p w14:paraId="1A5D155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000942B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tcPr>
          <w:p w14:paraId="7E5032B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663907A3" w14:textId="77777777" w:rsidTr="009B7CE4">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5A6627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Penyediaan Bahan Logistik Kantor</w:t>
            </w:r>
          </w:p>
        </w:tc>
        <w:tc>
          <w:tcPr>
            <w:tcW w:w="2317" w:type="dxa"/>
            <w:gridSpan w:val="2"/>
            <w:tcBorders>
              <w:top w:val="single" w:sz="4" w:space="0" w:color="auto"/>
              <w:left w:val="nil"/>
              <w:bottom w:val="single" w:sz="4" w:space="0" w:color="auto"/>
              <w:right w:val="single" w:sz="4" w:space="0" w:color="auto"/>
            </w:tcBorders>
            <w:vAlign w:val="center"/>
          </w:tcPr>
          <w:p w14:paraId="4B1B3BD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Paket Bahan Logistik Kantor yangDisediakan (Paket) </w:t>
            </w:r>
          </w:p>
        </w:tc>
        <w:tc>
          <w:tcPr>
            <w:tcW w:w="865" w:type="dxa"/>
            <w:tcBorders>
              <w:top w:val="nil"/>
              <w:left w:val="nil"/>
              <w:bottom w:val="single" w:sz="4" w:space="0" w:color="auto"/>
              <w:right w:val="single" w:sz="4" w:space="0" w:color="auto"/>
            </w:tcBorders>
            <w:noWrap/>
            <w:vAlign w:val="center"/>
          </w:tcPr>
          <w:p w14:paraId="6ED3F9E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552604D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2E95106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7A3779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452FC7D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5511E00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29CCB92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2DE8A92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tcPr>
          <w:p w14:paraId="51ADDA5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159D222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tcPr>
          <w:p w14:paraId="48340C0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0FBD7A6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tcPr>
          <w:p w14:paraId="730D747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CF81C96" w14:textId="77777777" w:rsidTr="009B7CE4">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4E6EA55"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lastRenderedPageBreak/>
              <w:t>Penyediaan Barang Cetakan dan Penggandaan</w:t>
            </w:r>
          </w:p>
        </w:tc>
        <w:tc>
          <w:tcPr>
            <w:tcW w:w="2317" w:type="dxa"/>
            <w:gridSpan w:val="2"/>
            <w:tcBorders>
              <w:top w:val="single" w:sz="4" w:space="0" w:color="auto"/>
              <w:left w:val="nil"/>
              <w:bottom w:val="single" w:sz="4" w:space="0" w:color="auto"/>
              <w:right w:val="single" w:sz="4" w:space="0" w:color="auto"/>
            </w:tcBorders>
            <w:vAlign w:val="center"/>
          </w:tcPr>
          <w:p w14:paraId="19B88AD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Paket Barang Cetakan dan Penggandaanyang Disediakan (Paket) </w:t>
            </w:r>
          </w:p>
        </w:tc>
        <w:tc>
          <w:tcPr>
            <w:tcW w:w="865" w:type="dxa"/>
            <w:tcBorders>
              <w:top w:val="single" w:sz="4" w:space="0" w:color="auto"/>
              <w:left w:val="nil"/>
              <w:bottom w:val="single" w:sz="4" w:space="0" w:color="auto"/>
              <w:right w:val="single" w:sz="4" w:space="0" w:color="auto"/>
            </w:tcBorders>
            <w:noWrap/>
            <w:vAlign w:val="center"/>
          </w:tcPr>
          <w:p w14:paraId="57B3D47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single" w:sz="4" w:space="0" w:color="auto"/>
              <w:left w:val="nil"/>
              <w:bottom w:val="single" w:sz="4" w:space="0" w:color="auto"/>
              <w:right w:val="single" w:sz="4" w:space="0" w:color="auto"/>
            </w:tcBorders>
            <w:noWrap/>
            <w:vAlign w:val="center"/>
          </w:tcPr>
          <w:p w14:paraId="28E9C79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single" w:sz="4" w:space="0" w:color="auto"/>
              <w:left w:val="nil"/>
              <w:bottom w:val="single" w:sz="4" w:space="0" w:color="auto"/>
              <w:right w:val="single" w:sz="4" w:space="0" w:color="auto"/>
            </w:tcBorders>
            <w:noWrap/>
            <w:vAlign w:val="center"/>
          </w:tcPr>
          <w:p w14:paraId="2B9A01A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single" w:sz="4" w:space="0" w:color="auto"/>
              <w:left w:val="nil"/>
              <w:bottom w:val="single" w:sz="4" w:space="0" w:color="auto"/>
              <w:right w:val="single" w:sz="4" w:space="0" w:color="auto"/>
            </w:tcBorders>
            <w:noWrap/>
            <w:vAlign w:val="center"/>
          </w:tcPr>
          <w:p w14:paraId="4E3F61A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171" w:type="dxa"/>
            <w:tcBorders>
              <w:top w:val="single" w:sz="4" w:space="0" w:color="auto"/>
              <w:left w:val="nil"/>
              <w:bottom w:val="single" w:sz="4" w:space="0" w:color="auto"/>
              <w:right w:val="single" w:sz="4" w:space="0" w:color="auto"/>
            </w:tcBorders>
            <w:noWrap/>
            <w:vAlign w:val="center"/>
          </w:tcPr>
          <w:p w14:paraId="70921DA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3.458.500</w:t>
            </w:r>
          </w:p>
        </w:tc>
        <w:tc>
          <w:tcPr>
            <w:tcW w:w="617" w:type="dxa"/>
            <w:tcBorders>
              <w:top w:val="single" w:sz="4" w:space="0" w:color="auto"/>
              <w:left w:val="nil"/>
              <w:bottom w:val="single" w:sz="4" w:space="0" w:color="auto"/>
              <w:right w:val="single" w:sz="4" w:space="0" w:color="auto"/>
            </w:tcBorders>
            <w:noWrap/>
            <w:vAlign w:val="center"/>
          </w:tcPr>
          <w:p w14:paraId="308895A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505" w:type="dxa"/>
            <w:tcBorders>
              <w:top w:val="single" w:sz="4" w:space="0" w:color="auto"/>
              <w:left w:val="nil"/>
              <w:bottom w:val="single" w:sz="4" w:space="0" w:color="auto"/>
              <w:right w:val="single" w:sz="4" w:space="0" w:color="auto"/>
            </w:tcBorders>
            <w:noWrap/>
            <w:vAlign w:val="center"/>
          </w:tcPr>
          <w:p w14:paraId="02E185B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single" w:sz="4" w:space="0" w:color="auto"/>
              <w:left w:val="nil"/>
              <w:bottom w:val="single" w:sz="4" w:space="0" w:color="auto"/>
              <w:right w:val="single" w:sz="4" w:space="0" w:color="auto"/>
            </w:tcBorders>
            <w:noWrap/>
            <w:vAlign w:val="center"/>
          </w:tcPr>
          <w:p w14:paraId="20D3FF8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130" w:type="dxa"/>
            <w:tcBorders>
              <w:top w:val="single" w:sz="4" w:space="0" w:color="auto"/>
              <w:left w:val="nil"/>
              <w:bottom w:val="single" w:sz="4" w:space="0" w:color="auto"/>
              <w:right w:val="single" w:sz="4" w:space="0" w:color="auto"/>
            </w:tcBorders>
            <w:noWrap/>
            <w:vAlign w:val="center"/>
          </w:tcPr>
          <w:p w14:paraId="7FFF629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single" w:sz="4" w:space="0" w:color="auto"/>
              <w:left w:val="nil"/>
              <w:bottom w:val="single" w:sz="4" w:space="0" w:color="auto"/>
              <w:right w:val="single" w:sz="4" w:space="0" w:color="auto"/>
            </w:tcBorders>
            <w:noWrap/>
            <w:vAlign w:val="center"/>
          </w:tcPr>
          <w:p w14:paraId="03755B2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062" w:type="dxa"/>
            <w:gridSpan w:val="2"/>
            <w:tcBorders>
              <w:top w:val="single" w:sz="4" w:space="0" w:color="auto"/>
              <w:left w:val="nil"/>
              <w:bottom w:val="single" w:sz="4" w:space="0" w:color="auto"/>
              <w:right w:val="single" w:sz="4" w:space="0" w:color="auto"/>
            </w:tcBorders>
            <w:noWrap/>
            <w:vAlign w:val="center"/>
          </w:tcPr>
          <w:p w14:paraId="4837829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single" w:sz="4" w:space="0" w:color="auto"/>
              <w:left w:val="nil"/>
              <w:bottom w:val="single" w:sz="4" w:space="0" w:color="auto"/>
              <w:right w:val="single" w:sz="4" w:space="0" w:color="auto"/>
            </w:tcBorders>
            <w:noWrap/>
            <w:vAlign w:val="center"/>
          </w:tcPr>
          <w:p w14:paraId="149AED3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265" w:type="dxa"/>
            <w:tcBorders>
              <w:top w:val="single" w:sz="4" w:space="0" w:color="auto"/>
              <w:left w:val="nil"/>
              <w:bottom w:val="single" w:sz="4" w:space="0" w:color="auto"/>
              <w:right w:val="single" w:sz="4" w:space="0" w:color="auto"/>
            </w:tcBorders>
            <w:noWrap/>
            <w:vAlign w:val="center"/>
          </w:tcPr>
          <w:p w14:paraId="168B66E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56712E23"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56D90D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Penyediaan Bahan Bacaan dan Peraturan Perundang-undangan</w:t>
            </w:r>
          </w:p>
        </w:tc>
        <w:tc>
          <w:tcPr>
            <w:tcW w:w="2317" w:type="dxa"/>
            <w:gridSpan w:val="2"/>
            <w:tcBorders>
              <w:top w:val="single" w:sz="4" w:space="0" w:color="auto"/>
              <w:left w:val="nil"/>
              <w:bottom w:val="single" w:sz="4" w:space="0" w:color="auto"/>
              <w:right w:val="single" w:sz="4" w:space="0" w:color="auto"/>
            </w:tcBorders>
            <w:vAlign w:val="center"/>
          </w:tcPr>
          <w:p w14:paraId="6759722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Bahan Bacaan dan Peraturan Perundang-Undangan yang Disediakan (Dokumen) </w:t>
            </w:r>
          </w:p>
        </w:tc>
        <w:tc>
          <w:tcPr>
            <w:tcW w:w="865" w:type="dxa"/>
            <w:tcBorders>
              <w:top w:val="nil"/>
              <w:left w:val="nil"/>
              <w:bottom w:val="single" w:sz="4" w:space="0" w:color="auto"/>
              <w:right w:val="single" w:sz="4" w:space="0" w:color="auto"/>
            </w:tcBorders>
            <w:noWrap/>
            <w:vAlign w:val="center"/>
          </w:tcPr>
          <w:p w14:paraId="6D7DF06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137D7BC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5001AC8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4.680.000</w:t>
            </w:r>
          </w:p>
        </w:tc>
        <w:tc>
          <w:tcPr>
            <w:tcW w:w="705" w:type="dxa"/>
            <w:tcBorders>
              <w:top w:val="nil"/>
              <w:left w:val="nil"/>
              <w:bottom w:val="single" w:sz="4" w:space="0" w:color="auto"/>
              <w:right w:val="single" w:sz="4" w:space="0" w:color="auto"/>
            </w:tcBorders>
            <w:noWrap/>
            <w:vAlign w:val="center"/>
          </w:tcPr>
          <w:p w14:paraId="6B45665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171" w:type="dxa"/>
            <w:tcBorders>
              <w:top w:val="nil"/>
              <w:left w:val="nil"/>
              <w:bottom w:val="single" w:sz="4" w:space="0" w:color="auto"/>
              <w:right w:val="single" w:sz="4" w:space="0" w:color="auto"/>
            </w:tcBorders>
            <w:noWrap/>
            <w:vAlign w:val="center"/>
          </w:tcPr>
          <w:p w14:paraId="60746F5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2.100.000</w:t>
            </w:r>
          </w:p>
        </w:tc>
        <w:tc>
          <w:tcPr>
            <w:tcW w:w="617" w:type="dxa"/>
            <w:tcBorders>
              <w:top w:val="nil"/>
              <w:left w:val="nil"/>
              <w:bottom w:val="single" w:sz="4" w:space="0" w:color="auto"/>
              <w:right w:val="single" w:sz="4" w:space="0" w:color="auto"/>
            </w:tcBorders>
            <w:noWrap/>
            <w:vAlign w:val="center"/>
          </w:tcPr>
          <w:p w14:paraId="6DDF9AE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505" w:type="dxa"/>
            <w:tcBorders>
              <w:top w:val="nil"/>
              <w:left w:val="nil"/>
              <w:bottom w:val="single" w:sz="4" w:space="0" w:color="auto"/>
              <w:right w:val="single" w:sz="4" w:space="0" w:color="auto"/>
            </w:tcBorders>
            <w:noWrap/>
            <w:vAlign w:val="center"/>
          </w:tcPr>
          <w:p w14:paraId="3646119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2.100.000</w:t>
            </w:r>
          </w:p>
        </w:tc>
        <w:tc>
          <w:tcPr>
            <w:tcW w:w="626" w:type="dxa"/>
            <w:tcBorders>
              <w:top w:val="nil"/>
              <w:left w:val="nil"/>
              <w:bottom w:val="single" w:sz="4" w:space="0" w:color="auto"/>
              <w:right w:val="single" w:sz="4" w:space="0" w:color="auto"/>
            </w:tcBorders>
            <w:noWrap/>
            <w:vAlign w:val="center"/>
          </w:tcPr>
          <w:p w14:paraId="391CC18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130" w:type="dxa"/>
            <w:tcBorders>
              <w:top w:val="nil"/>
              <w:left w:val="nil"/>
              <w:bottom w:val="single" w:sz="4" w:space="0" w:color="auto"/>
              <w:right w:val="single" w:sz="4" w:space="0" w:color="auto"/>
            </w:tcBorders>
            <w:noWrap/>
            <w:vAlign w:val="center"/>
          </w:tcPr>
          <w:p w14:paraId="1F38B6A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4.680.000</w:t>
            </w:r>
          </w:p>
        </w:tc>
        <w:tc>
          <w:tcPr>
            <w:tcW w:w="674" w:type="dxa"/>
            <w:tcBorders>
              <w:top w:val="nil"/>
              <w:left w:val="nil"/>
              <w:bottom w:val="single" w:sz="4" w:space="0" w:color="auto"/>
              <w:right w:val="single" w:sz="4" w:space="0" w:color="auto"/>
            </w:tcBorders>
            <w:noWrap/>
            <w:vAlign w:val="center"/>
          </w:tcPr>
          <w:p w14:paraId="5DC2F18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062" w:type="dxa"/>
            <w:gridSpan w:val="2"/>
            <w:tcBorders>
              <w:top w:val="nil"/>
              <w:left w:val="nil"/>
              <w:bottom w:val="single" w:sz="4" w:space="0" w:color="auto"/>
              <w:right w:val="single" w:sz="4" w:space="0" w:color="auto"/>
            </w:tcBorders>
            <w:noWrap/>
            <w:vAlign w:val="center"/>
          </w:tcPr>
          <w:p w14:paraId="1AB8232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4.680.000</w:t>
            </w:r>
          </w:p>
        </w:tc>
        <w:tc>
          <w:tcPr>
            <w:tcW w:w="659" w:type="dxa"/>
            <w:tcBorders>
              <w:top w:val="nil"/>
              <w:left w:val="nil"/>
              <w:bottom w:val="single" w:sz="4" w:space="0" w:color="auto"/>
              <w:right w:val="single" w:sz="4" w:space="0" w:color="auto"/>
            </w:tcBorders>
            <w:noWrap/>
            <w:vAlign w:val="center"/>
          </w:tcPr>
          <w:p w14:paraId="252A677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265" w:type="dxa"/>
            <w:tcBorders>
              <w:top w:val="nil"/>
              <w:left w:val="nil"/>
              <w:bottom w:val="single" w:sz="4" w:space="0" w:color="auto"/>
              <w:right w:val="single" w:sz="4" w:space="0" w:color="auto"/>
            </w:tcBorders>
            <w:noWrap/>
            <w:vAlign w:val="center"/>
          </w:tcPr>
          <w:p w14:paraId="66D00C3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4.680.000</w:t>
            </w:r>
          </w:p>
        </w:tc>
      </w:tr>
      <w:tr w:rsidR="00FA2707" w14:paraId="3BCAE286" w14:textId="77777777">
        <w:trPr>
          <w:trHeight w:val="3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4F03C93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Penyediaan Bahan/Material</w:t>
            </w:r>
          </w:p>
        </w:tc>
        <w:tc>
          <w:tcPr>
            <w:tcW w:w="2317" w:type="dxa"/>
            <w:gridSpan w:val="2"/>
            <w:tcBorders>
              <w:top w:val="single" w:sz="4" w:space="0" w:color="auto"/>
              <w:left w:val="nil"/>
              <w:bottom w:val="single" w:sz="4" w:space="0" w:color="auto"/>
              <w:right w:val="single" w:sz="4" w:space="0" w:color="auto"/>
            </w:tcBorders>
            <w:vAlign w:val="center"/>
          </w:tcPr>
          <w:p w14:paraId="5F4BD87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Paket Bahan/Material yang Disediakan (Paket) </w:t>
            </w:r>
          </w:p>
        </w:tc>
        <w:tc>
          <w:tcPr>
            <w:tcW w:w="865" w:type="dxa"/>
            <w:tcBorders>
              <w:top w:val="nil"/>
              <w:left w:val="nil"/>
              <w:bottom w:val="single" w:sz="4" w:space="0" w:color="auto"/>
              <w:right w:val="single" w:sz="4" w:space="0" w:color="auto"/>
            </w:tcBorders>
            <w:noWrap/>
            <w:vAlign w:val="center"/>
          </w:tcPr>
          <w:p w14:paraId="7BBB322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577EF5F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3CAF578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DBCC7F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3E50B30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38F14BB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1BF2977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44A90D2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246ADDC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32CBB74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4C42BBF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3730D94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680C52A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2FB606D7" w14:textId="77777777">
        <w:trPr>
          <w:trHeight w:val="3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161081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Kunjungan Tamu</w:t>
            </w:r>
          </w:p>
        </w:tc>
        <w:tc>
          <w:tcPr>
            <w:tcW w:w="2317" w:type="dxa"/>
            <w:gridSpan w:val="2"/>
            <w:tcBorders>
              <w:top w:val="single" w:sz="4" w:space="0" w:color="auto"/>
              <w:left w:val="nil"/>
              <w:bottom w:val="single" w:sz="4" w:space="0" w:color="auto"/>
              <w:right w:val="single" w:sz="4" w:space="0" w:color="auto"/>
            </w:tcBorders>
            <w:vAlign w:val="center"/>
          </w:tcPr>
          <w:p w14:paraId="327F68C4"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Fasilitasi Kunjungan Tamu (Laporan) </w:t>
            </w:r>
          </w:p>
        </w:tc>
        <w:tc>
          <w:tcPr>
            <w:tcW w:w="865" w:type="dxa"/>
            <w:tcBorders>
              <w:top w:val="nil"/>
              <w:left w:val="nil"/>
              <w:bottom w:val="single" w:sz="4" w:space="0" w:color="auto"/>
              <w:right w:val="single" w:sz="4" w:space="0" w:color="auto"/>
            </w:tcBorders>
            <w:noWrap/>
            <w:vAlign w:val="center"/>
          </w:tcPr>
          <w:p w14:paraId="5CE2F2F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098F6CF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5E54BA1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7372F2B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1BD56C4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65A8DDD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1A53D52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1D2514A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3296428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49840D0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69F50F1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7951237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38C9C5C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05461A07"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53136E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Penyelenggaraan Rapat Koordinasi danKonsultasi SKPD</w:t>
            </w:r>
          </w:p>
        </w:tc>
        <w:tc>
          <w:tcPr>
            <w:tcW w:w="2317" w:type="dxa"/>
            <w:gridSpan w:val="2"/>
            <w:tcBorders>
              <w:top w:val="single" w:sz="4" w:space="0" w:color="auto"/>
              <w:left w:val="nil"/>
              <w:bottom w:val="single" w:sz="4" w:space="0" w:color="auto"/>
              <w:right w:val="single" w:sz="4" w:space="0" w:color="auto"/>
            </w:tcBorders>
            <w:vAlign w:val="center"/>
          </w:tcPr>
          <w:p w14:paraId="7C13283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Penyelenggaraan RapatKoordinasi dan Konsultasi SKPD (Laporan) </w:t>
            </w:r>
          </w:p>
        </w:tc>
        <w:tc>
          <w:tcPr>
            <w:tcW w:w="865" w:type="dxa"/>
            <w:tcBorders>
              <w:top w:val="nil"/>
              <w:left w:val="nil"/>
              <w:bottom w:val="single" w:sz="4" w:space="0" w:color="auto"/>
              <w:right w:val="single" w:sz="4" w:space="0" w:color="auto"/>
            </w:tcBorders>
            <w:noWrap/>
            <w:vAlign w:val="center"/>
          </w:tcPr>
          <w:p w14:paraId="05FB5F3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177F82B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11C75F6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8A2FA7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0F6F3BC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36.730.000</w:t>
            </w:r>
          </w:p>
        </w:tc>
        <w:tc>
          <w:tcPr>
            <w:tcW w:w="617" w:type="dxa"/>
            <w:tcBorders>
              <w:top w:val="nil"/>
              <w:left w:val="nil"/>
              <w:bottom w:val="single" w:sz="4" w:space="0" w:color="auto"/>
              <w:right w:val="single" w:sz="4" w:space="0" w:color="auto"/>
            </w:tcBorders>
            <w:noWrap/>
            <w:vAlign w:val="center"/>
          </w:tcPr>
          <w:p w14:paraId="395478D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466</w:t>
            </w:r>
          </w:p>
        </w:tc>
        <w:tc>
          <w:tcPr>
            <w:tcW w:w="1505" w:type="dxa"/>
            <w:tcBorders>
              <w:top w:val="nil"/>
              <w:left w:val="nil"/>
              <w:bottom w:val="single" w:sz="4" w:space="0" w:color="auto"/>
              <w:right w:val="single" w:sz="4" w:space="0" w:color="auto"/>
            </w:tcBorders>
            <w:noWrap/>
            <w:vAlign w:val="center"/>
          </w:tcPr>
          <w:p w14:paraId="78AC912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60.000.000</w:t>
            </w:r>
          </w:p>
        </w:tc>
        <w:tc>
          <w:tcPr>
            <w:tcW w:w="626" w:type="dxa"/>
            <w:tcBorders>
              <w:top w:val="nil"/>
              <w:left w:val="nil"/>
              <w:bottom w:val="single" w:sz="4" w:space="0" w:color="auto"/>
              <w:right w:val="single" w:sz="4" w:space="0" w:color="auto"/>
            </w:tcBorders>
            <w:noWrap/>
            <w:vAlign w:val="center"/>
          </w:tcPr>
          <w:p w14:paraId="0F49056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466</w:t>
            </w:r>
          </w:p>
        </w:tc>
        <w:tc>
          <w:tcPr>
            <w:tcW w:w="1130" w:type="dxa"/>
            <w:tcBorders>
              <w:top w:val="nil"/>
              <w:left w:val="nil"/>
              <w:bottom w:val="single" w:sz="4" w:space="0" w:color="auto"/>
              <w:right w:val="single" w:sz="4" w:space="0" w:color="auto"/>
            </w:tcBorders>
            <w:noWrap/>
            <w:vAlign w:val="center"/>
          </w:tcPr>
          <w:p w14:paraId="7F60BC2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70.000.000</w:t>
            </w:r>
          </w:p>
        </w:tc>
        <w:tc>
          <w:tcPr>
            <w:tcW w:w="674" w:type="dxa"/>
            <w:tcBorders>
              <w:top w:val="nil"/>
              <w:left w:val="nil"/>
              <w:bottom w:val="single" w:sz="4" w:space="0" w:color="auto"/>
              <w:right w:val="single" w:sz="4" w:space="0" w:color="auto"/>
            </w:tcBorders>
            <w:noWrap/>
            <w:vAlign w:val="center"/>
          </w:tcPr>
          <w:p w14:paraId="3D1ECA1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466</w:t>
            </w:r>
          </w:p>
        </w:tc>
        <w:tc>
          <w:tcPr>
            <w:tcW w:w="1062" w:type="dxa"/>
            <w:gridSpan w:val="2"/>
            <w:tcBorders>
              <w:top w:val="nil"/>
              <w:left w:val="nil"/>
              <w:bottom w:val="single" w:sz="4" w:space="0" w:color="auto"/>
              <w:right w:val="single" w:sz="4" w:space="0" w:color="auto"/>
            </w:tcBorders>
            <w:noWrap/>
            <w:vAlign w:val="center"/>
          </w:tcPr>
          <w:p w14:paraId="613B5E2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85.000.000</w:t>
            </w:r>
          </w:p>
        </w:tc>
        <w:tc>
          <w:tcPr>
            <w:tcW w:w="659" w:type="dxa"/>
            <w:tcBorders>
              <w:top w:val="nil"/>
              <w:left w:val="nil"/>
              <w:bottom w:val="single" w:sz="4" w:space="0" w:color="auto"/>
              <w:right w:val="single" w:sz="4" w:space="0" w:color="auto"/>
            </w:tcBorders>
            <w:noWrap/>
            <w:vAlign w:val="center"/>
          </w:tcPr>
          <w:p w14:paraId="3D988FF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466</w:t>
            </w:r>
          </w:p>
        </w:tc>
        <w:tc>
          <w:tcPr>
            <w:tcW w:w="1265" w:type="dxa"/>
            <w:tcBorders>
              <w:top w:val="nil"/>
              <w:left w:val="nil"/>
              <w:bottom w:val="single" w:sz="4" w:space="0" w:color="auto"/>
              <w:right w:val="single" w:sz="4" w:space="0" w:color="auto"/>
            </w:tcBorders>
            <w:noWrap/>
            <w:vAlign w:val="center"/>
          </w:tcPr>
          <w:p w14:paraId="20D778E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85.000.000</w:t>
            </w:r>
          </w:p>
        </w:tc>
      </w:tr>
      <w:tr w:rsidR="00FA2707" w14:paraId="4BBEE8B9"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D61256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Penatausahaan Arsip Dinamis pada SKPD</w:t>
            </w:r>
          </w:p>
        </w:tc>
        <w:tc>
          <w:tcPr>
            <w:tcW w:w="2317" w:type="dxa"/>
            <w:gridSpan w:val="2"/>
            <w:tcBorders>
              <w:top w:val="single" w:sz="4" w:space="0" w:color="auto"/>
              <w:left w:val="nil"/>
              <w:bottom w:val="single" w:sz="4" w:space="0" w:color="auto"/>
              <w:right w:val="single" w:sz="4" w:space="0" w:color="auto"/>
            </w:tcBorders>
            <w:vAlign w:val="center"/>
          </w:tcPr>
          <w:p w14:paraId="42E5D13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Penatausahaan Arsip Dinamispada SKPD (Dokumen) </w:t>
            </w:r>
          </w:p>
        </w:tc>
        <w:tc>
          <w:tcPr>
            <w:tcW w:w="865" w:type="dxa"/>
            <w:tcBorders>
              <w:top w:val="nil"/>
              <w:left w:val="nil"/>
              <w:bottom w:val="single" w:sz="4" w:space="0" w:color="auto"/>
              <w:right w:val="single" w:sz="4" w:space="0" w:color="auto"/>
            </w:tcBorders>
            <w:noWrap/>
            <w:vAlign w:val="center"/>
          </w:tcPr>
          <w:p w14:paraId="0598065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34373B6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5EDA59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48F5A7C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13318F8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6F5BDD8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324F23D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211EE32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38FDD05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7C2DC29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028FDF4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64762D9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24BEEE0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01B0A2EA"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5F2DB0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Dukungan Pelaksanaan Sistem Pemerintahan Berbasis Elektronik pada SKPD</w:t>
            </w:r>
          </w:p>
        </w:tc>
        <w:tc>
          <w:tcPr>
            <w:tcW w:w="2317" w:type="dxa"/>
            <w:gridSpan w:val="2"/>
            <w:tcBorders>
              <w:top w:val="single" w:sz="4" w:space="0" w:color="auto"/>
              <w:left w:val="nil"/>
              <w:bottom w:val="single" w:sz="4" w:space="0" w:color="auto"/>
              <w:right w:val="single" w:sz="4" w:space="0" w:color="auto"/>
            </w:tcBorders>
            <w:vAlign w:val="center"/>
          </w:tcPr>
          <w:p w14:paraId="00CA2D09"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Dukungan PelaksanaanSistem Pemerintahan Berbasis Elektronik pada SKPD (Dokumen) </w:t>
            </w:r>
          </w:p>
        </w:tc>
        <w:tc>
          <w:tcPr>
            <w:tcW w:w="865" w:type="dxa"/>
            <w:tcBorders>
              <w:top w:val="nil"/>
              <w:left w:val="nil"/>
              <w:bottom w:val="single" w:sz="4" w:space="0" w:color="auto"/>
              <w:right w:val="single" w:sz="4" w:space="0" w:color="auto"/>
            </w:tcBorders>
            <w:noWrap/>
            <w:vAlign w:val="center"/>
          </w:tcPr>
          <w:p w14:paraId="672E657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79F6A29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05C7D6B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5E85FBE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551CE42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506A220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12A77F2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3EC56EC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3738AFC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14BD129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347EA01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78CF800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4B6F237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5B3599D7"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shd w:val="clear" w:color="000000" w:fill="B4F5A9"/>
            <w:vAlign w:val="center"/>
          </w:tcPr>
          <w:p w14:paraId="7066A932"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Pengadaan   Barang   Milik   Daerah   Penunjang Urusan Pemerintah Daerah</w:t>
            </w:r>
          </w:p>
        </w:tc>
        <w:tc>
          <w:tcPr>
            <w:tcW w:w="2317" w:type="dxa"/>
            <w:gridSpan w:val="2"/>
            <w:tcBorders>
              <w:top w:val="single" w:sz="4" w:space="0" w:color="auto"/>
              <w:left w:val="nil"/>
              <w:bottom w:val="single" w:sz="4" w:space="0" w:color="auto"/>
              <w:right w:val="single" w:sz="4" w:space="0" w:color="auto"/>
            </w:tcBorders>
            <w:shd w:val="clear" w:color="000000" w:fill="B4F5A9"/>
            <w:vAlign w:val="center"/>
          </w:tcPr>
          <w:p w14:paraId="2D75DA3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Ketersediaan Barang Milik Daerah</w:t>
            </w:r>
          </w:p>
        </w:tc>
        <w:tc>
          <w:tcPr>
            <w:tcW w:w="865" w:type="dxa"/>
            <w:tcBorders>
              <w:top w:val="nil"/>
              <w:left w:val="nil"/>
              <w:bottom w:val="single" w:sz="4" w:space="0" w:color="auto"/>
              <w:right w:val="single" w:sz="4" w:space="0" w:color="auto"/>
            </w:tcBorders>
            <w:shd w:val="clear" w:color="000000" w:fill="B4F5A9"/>
            <w:noWrap/>
            <w:vAlign w:val="center"/>
          </w:tcPr>
          <w:p w14:paraId="1D41C59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shd w:val="clear" w:color="000000" w:fill="B4F5A9"/>
            <w:noWrap/>
            <w:vAlign w:val="center"/>
          </w:tcPr>
          <w:p w14:paraId="7F46795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shd w:val="clear" w:color="000000" w:fill="B4F5A9"/>
            <w:noWrap/>
            <w:vAlign w:val="center"/>
          </w:tcPr>
          <w:p w14:paraId="4DA8E02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12.000.000</w:t>
            </w:r>
          </w:p>
        </w:tc>
        <w:tc>
          <w:tcPr>
            <w:tcW w:w="705" w:type="dxa"/>
            <w:tcBorders>
              <w:top w:val="nil"/>
              <w:left w:val="nil"/>
              <w:bottom w:val="single" w:sz="4" w:space="0" w:color="auto"/>
              <w:right w:val="single" w:sz="4" w:space="0" w:color="auto"/>
            </w:tcBorders>
            <w:shd w:val="clear" w:color="000000" w:fill="B4F5A9"/>
            <w:noWrap/>
            <w:vAlign w:val="center"/>
          </w:tcPr>
          <w:p w14:paraId="62AB4BB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shd w:val="clear" w:color="000000" w:fill="B4F5A9"/>
            <w:noWrap/>
            <w:vAlign w:val="center"/>
          </w:tcPr>
          <w:p w14:paraId="6085BE9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18.466.000</w:t>
            </w:r>
          </w:p>
        </w:tc>
        <w:tc>
          <w:tcPr>
            <w:tcW w:w="617" w:type="dxa"/>
            <w:tcBorders>
              <w:top w:val="nil"/>
              <w:left w:val="nil"/>
              <w:bottom w:val="single" w:sz="4" w:space="0" w:color="auto"/>
              <w:right w:val="single" w:sz="4" w:space="0" w:color="auto"/>
            </w:tcBorders>
            <w:shd w:val="clear" w:color="000000" w:fill="B4F5A9"/>
            <w:noWrap/>
            <w:vAlign w:val="center"/>
          </w:tcPr>
          <w:p w14:paraId="05EDAFC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shd w:val="clear" w:color="000000" w:fill="B4F5A9"/>
            <w:noWrap/>
            <w:vAlign w:val="center"/>
          </w:tcPr>
          <w:p w14:paraId="0A7C2D1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20.000.000</w:t>
            </w:r>
          </w:p>
        </w:tc>
        <w:tc>
          <w:tcPr>
            <w:tcW w:w="626" w:type="dxa"/>
            <w:tcBorders>
              <w:top w:val="nil"/>
              <w:left w:val="nil"/>
              <w:bottom w:val="single" w:sz="4" w:space="0" w:color="auto"/>
              <w:right w:val="single" w:sz="4" w:space="0" w:color="auto"/>
            </w:tcBorders>
            <w:shd w:val="clear" w:color="000000" w:fill="B4F5A9"/>
            <w:noWrap/>
            <w:vAlign w:val="center"/>
          </w:tcPr>
          <w:p w14:paraId="58DBC5F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w:t>
            </w:r>
          </w:p>
        </w:tc>
        <w:tc>
          <w:tcPr>
            <w:tcW w:w="1130" w:type="dxa"/>
            <w:tcBorders>
              <w:top w:val="nil"/>
              <w:left w:val="nil"/>
              <w:bottom w:val="single" w:sz="4" w:space="0" w:color="auto"/>
              <w:right w:val="single" w:sz="4" w:space="0" w:color="auto"/>
            </w:tcBorders>
            <w:shd w:val="clear" w:color="000000" w:fill="B4F5A9"/>
            <w:noWrap/>
            <w:vAlign w:val="center"/>
          </w:tcPr>
          <w:p w14:paraId="02468E6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55.000.000</w:t>
            </w:r>
          </w:p>
        </w:tc>
        <w:tc>
          <w:tcPr>
            <w:tcW w:w="674" w:type="dxa"/>
            <w:tcBorders>
              <w:top w:val="nil"/>
              <w:left w:val="nil"/>
              <w:bottom w:val="single" w:sz="4" w:space="0" w:color="auto"/>
              <w:right w:val="single" w:sz="4" w:space="0" w:color="auto"/>
            </w:tcBorders>
            <w:shd w:val="clear" w:color="000000" w:fill="B4F5A9"/>
            <w:noWrap/>
            <w:vAlign w:val="center"/>
          </w:tcPr>
          <w:p w14:paraId="67D251B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90</w:t>
            </w:r>
          </w:p>
        </w:tc>
        <w:tc>
          <w:tcPr>
            <w:tcW w:w="1062" w:type="dxa"/>
            <w:gridSpan w:val="2"/>
            <w:tcBorders>
              <w:top w:val="nil"/>
              <w:left w:val="nil"/>
              <w:bottom w:val="single" w:sz="4" w:space="0" w:color="auto"/>
              <w:right w:val="single" w:sz="4" w:space="0" w:color="auto"/>
            </w:tcBorders>
            <w:shd w:val="clear" w:color="000000" w:fill="B4F5A9"/>
            <w:noWrap/>
            <w:vAlign w:val="center"/>
          </w:tcPr>
          <w:p w14:paraId="0A96F30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55.000.000</w:t>
            </w:r>
          </w:p>
        </w:tc>
        <w:tc>
          <w:tcPr>
            <w:tcW w:w="659" w:type="dxa"/>
            <w:tcBorders>
              <w:top w:val="nil"/>
              <w:left w:val="nil"/>
              <w:bottom w:val="single" w:sz="4" w:space="0" w:color="auto"/>
              <w:right w:val="single" w:sz="4" w:space="0" w:color="auto"/>
            </w:tcBorders>
            <w:shd w:val="clear" w:color="000000" w:fill="B4F5A9"/>
            <w:noWrap/>
            <w:vAlign w:val="center"/>
          </w:tcPr>
          <w:p w14:paraId="5BF6B1A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95</w:t>
            </w:r>
          </w:p>
        </w:tc>
        <w:tc>
          <w:tcPr>
            <w:tcW w:w="1265" w:type="dxa"/>
            <w:tcBorders>
              <w:top w:val="nil"/>
              <w:left w:val="nil"/>
              <w:bottom w:val="single" w:sz="4" w:space="0" w:color="auto"/>
              <w:right w:val="single" w:sz="4" w:space="0" w:color="auto"/>
            </w:tcBorders>
            <w:shd w:val="clear" w:color="000000" w:fill="B4F5A9"/>
            <w:noWrap/>
            <w:vAlign w:val="center"/>
          </w:tcPr>
          <w:p w14:paraId="2209560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55.000.000</w:t>
            </w:r>
          </w:p>
        </w:tc>
      </w:tr>
      <w:tr w:rsidR="00FA2707" w14:paraId="21E82FF0"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25BA46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Pengadaan Kendaraan Perorangan Dinas atau Kendaraan Dinas Jabatan</w:t>
            </w:r>
          </w:p>
        </w:tc>
        <w:tc>
          <w:tcPr>
            <w:tcW w:w="2317" w:type="dxa"/>
            <w:gridSpan w:val="2"/>
            <w:tcBorders>
              <w:top w:val="single" w:sz="4" w:space="0" w:color="auto"/>
              <w:left w:val="nil"/>
              <w:bottom w:val="single" w:sz="4" w:space="0" w:color="auto"/>
              <w:right w:val="single" w:sz="4" w:space="0" w:color="auto"/>
            </w:tcBorders>
            <w:vAlign w:val="center"/>
          </w:tcPr>
          <w:p w14:paraId="00BEA7F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Unit Kendaraan Perorangan Dinas atau Kendaraan Dinas Jabatan yang Disediakan (Unit) </w:t>
            </w:r>
          </w:p>
        </w:tc>
        <w:tc>
          <w:tcPr>
            <w:tcW w:w="865" w:type="dxa"/>
            <w:tcBorders>
              <w:top w:val="nil"/>
              <w:left w:val="nil"/>
              <w:bottom w:val="single" w:sz="4" w:space="0" w:color="auto"/>
              <w:right w:val="single" w:sz="4" w:space="0" w:color="auto"/>
            </w:tcBorders>
            <w:noWrap/>
            <w:vAlign w:val="center"/>
          </w:tcPr>
          <w:p w14:paraId="2D3F3A9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6DB7E76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336693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196F947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68A03EA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66904BD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48BA08F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23F5C1D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261B43F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7F0ACD7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5C7948A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33E5741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04A3FB3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2C01730C"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383D94F"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Pengadaan Kendaraan Dinas Operasional atauLapangan</w:t>
            </w:r>
          </w:p>
        </w:tc>
        <w:tc>
          <w:tcPr>
            <w:tcW w:w="2317" w:type="dxa"/>
            <w:gridSpan w:val="2"/>
            <w:tcBorders>
              <w:top w:val="single" w:sz="4" w:space="0" w:color="auto"/>
              <w:left w:val="nil"/>
              <w:bottom w:val="single" w:sz="4" w:space="0" w:color="auto"/>
              <w:right w:val="single" w:sz="4" w:space="0" w:color="auto"/>
            </w:tcBorders>
            <w:vAlign w:val="center"/>
          </w:tcPr>
          <w:p w14:paraId="5434A4B5"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Unit Kendaraan Dinas Operasional atauLapangan yang Disediakan (Unit) </w:t>
            </w:r>
          </w:p>
        </w:tc>
        <w:tc>
          <w:tcPr>
            <w:tcW w:w="865" w:type="dxa"/>
            <w:tcBorders>
              <w:top w:val="nil"/>
              <w:left w:val="nil"/>
              <w:bottom w:val="single" w:sz="4" w:space="0" w:color="auto"/>
              <w:right w:val="single" w:sz="4" w:space="0" w:color="auto"/>
            </w:tcBorders>
            <w:noWrap/>
            <w:vAlign w:val="center"/>
          </w:tcPr>
          <w:p w14:paraId="029F9B0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400A5AB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847FBA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C8DEAD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71" w:type="dxa"/>
            <w:tcBorders>
              <w:top w:val="nil"/>
              <w:left w:val="nil"/>
              <w:bottom w:val="single" w:sz="4" w:space="0" w:color="auto"/>
              <w:right w:val="single" w:sz="4" w:space="0" w:color="auto"/>
            </w:tcBorders>
            <w:noWrap/>
            <w:vAlign w:val="center"/>
          </w:tcPr>
          <w:p w14:paraId="5B781F2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w:t>
            </w:r>
          </w:p>
        </w:tc>
        <w:tc>
          <w:tcPr>
            <w:tcW w:w="617" w:type="dxa"/>
            <w:tcBorders>
              <w:top w:val="nil"/>
              <w:left w:val="nil"/>
              <w:bottom w:val="single" w:sz="4" w:space="0" w:color="auto"/>
              <w:right w:val="single" w:sz="4" w:space="0" w:color="auto"/>
            </w:tcBorders>
            <w:noWrap/>
            <w:vAlign w:val="center"/>
          </w:tcPr>
          <w:p w14:paraId="2A4F6F6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505" w:type="dxa"/>
            <w:tcBorders>
              <w:top w:val="nil"/>
              <w:left w:val="nil"/>
              <w:bottom w:val="single" w:sz="4" w:space="0" w:color="auto"/>
              <w:right w:val="single" w:sz="4" w:space="0" w:color="auto"/>
            </w:tcBorders>
            <w:noWrap/>
            <w:vAlign w:val="center"/>
          </w:tcPr>
          <w:p w14:paraId="4471E5F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w:t>
            </w:r>
          </w:p>
        </w:tc>
        <w:tc>
          <w:tcPr>
            <w:tcW w:w="626" w:type="dxa"/>
            <w:tcBorders>
              <w:top w:val="nil"/>
              <w:left w:val="nil"/>
              <w:bottom w:val="single" w:sz="4" w:space="0" w:color="auto"/>
              <w:right w:val="single" w:sz="4" w:space="0" w:color="auto"/>
            </w:tcBorders>
            <w:noWrap/>
            <w:vAlign w:val="center"/>
          </w:tcPr>
          <w:p w14:paraId="6090E26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vAlign w:val="center"/>
          </w:tcPr>
          <w:p w14:paraId="3149FB1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35.000.000</w:t>
            </w:r>
          </w:p>
        </w:tc>
        <w:tc>
          <w:tcPr>
            <w:tcW w:w="674" w:type="dxa"/>
            <w:tcBorders>
              <w:top w:val="nil"/>
              <w:left w:val="nil"/>
              <w:bottom w:val="single" w:sz="4" w:space="0" w:color="auto"/>
              <w:right w:val="single" w:sz="4" w:space="0" w:color="auto"/>
            </w:tcBorders>
            <w:noWrap/>
            <w:vAlign w:val="center"/>
          </w:tcPr>
          <w:p w14:paraId="7E33206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vAlign w:val="center"/>
          </w:tcPr>
          <w:p w14:paraId="0A6F41A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35.000.000</w:t>
            </w:r>
          </w:p>
        </w:tc>
        <w:tc>
          <w:tcPr>
            <w:tcW w:w="659" w:type="dxa"/>
            <w:tcBorders>
              <w:top w:val="nil"/>
              <w:left w:val="nil"/>
              <w:bottom w:val="single" w:sz="4" w:space="0" w:color="auto"/>
              <w:right w:val="single" w:sz="4" w:space="0" w:color="auto"/>
            </w:tcBorders>
            <w:noWrap/>
            <w:vAlign w:val="center"/>
          </w:tcPr>
          <w:p w14:paraId="6937421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vAlign w:val="center"/>
          </w:tcPr>
          <w:p w14:paraId="07F0628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35.000.000</w:t>
            </w:r>
          </w:p>
        </w:tc>
      </w:tr>
      <w:tr w:rsidR="00FA2707" w14:paraId="7976BAFC"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4EA75333"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Pengadaan Alat Angkutan Darat Tak Bermotor</w:t>
            </w:r>
          </w:p>
        </w:tc>
        <w:tc>
          <w:tcPr>
            <w:tcW w:w="2317" w:type="dxa"/>
            <w:gridSpan w:val="2"/>
            <w:tcBorders>
              <w:top w:val="single" w:sz="4" w:space="0" w:color="auto"/>
              <w:left w:val="nil"/>
              <w:bottom w:val="single" w:sz="4" w:space="0" w:color="auto"/>
              <w:right w:val="single" w:sz="4" w:space="0" w:color="auto"/>
            </w:tcBorders>
            <w:vAlign w:val="center"/>
          </w:tcPr>
          <w:p w14:paraId="042F9C14"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Unit Alat Angkutan Darat Tak Bermotoryang Disediakan (Unit) </w:t>
            </w:r>
          </w:p>
        </w:tc>
        <w:tc>
          <w:tcPr>
            <w:tcW w:w="865" w:type="dxa"/>
            <w:tcBorders>
              <w:top w:val="nil"/>
              <w:left w:val="nil"/>
              <w:bottom w:val="single" w:sz="4" w:space="0" w:color="auto"/>
              <w:right w:val="single" w:sz="4" w:space="0" w:color="auto"/>
            </w:tcBorders>
            <w:noWrap/>
            <w:vAlign w:val="center"/>
          </w:tcPr>
          <w:p w14:paraId="318368D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195A7F3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3FD00D4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B9AD0B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6D44ACA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7E9F7B4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4748FDB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563AA58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tcPr>
          <w:p w14:paraId="22EE226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24A9F5B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tcPr>
          <w:p w14:paraId="2744982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0D8E7AE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tcPr>
          <w:p w14:paraId="2E0E664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36D85B1E" w14:textId="77777777">
        <w:trPr>
          <w:trHeight w:val="3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AF045C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Pengadaan Mebel</w:t>
            </w:r>
          </w:p>
        </w:tc>
        <w:tc>
          <w:tcPr>
            <w:tcW w:w="2317" w:type="dxa"/>
            <w:gridSpan w:val="2"/>
            <w:tcBorders>
              <w:top w:val="single" w:sz="4" w:space="0" w:color="auto"/>
              <w:left w:val="nil"/>
              <w:bottom w:val="single" w:sz="4" w:space="0" w:color="auto"/>
              <w:right w:val="single" w:sz="4" w:space="0" w:color="auto"/>
            </w:tcBorders>
            <w:vAlign w:val="center"/>
          </w:tcPr>
          <w:p w14:paraId="4EB2341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Paket Mebel yang Disediakan (Unit) </w:t>
            </w:r>
          </w:p>
        </w:tc>
        <w:tc>
          <w:tcPr>
            <w:tcW w:w="865" w:type="dxa"/>
            <w:tcBorders>
              <w:top w:val="nil"/>
              <w:left w:val="nil"/>
              <w:bottom w:val="single" w:sz="4" w:space="0" w:color="auto"/>
              <w:right w:val="single" w:sz="4" w:space="0" w:color="auto"/>
            </w:tcBorders>
            <w:noWrap/>
            <w:vAlign w:val="center"/>
          </w:tcPr>
          <w:p w14:paraId="258645A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2B2B00F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2BCFFF4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12.000.000</w:t>
            </w:r>
          </w:p>
        </w:tc>
        <w:tc>
          <w:tcPr>
            <w:tcW w:w="705" w:type="dxa"/>
            <w:tcBorders>
              <w:top w:val="nil"/>
              <w:left w:val="nil"/>
              <w:bottom w:val="single" w:sz="4" w:space="0" w:color="auto"/>
              <w:right w:val="single" w:sz="4" w:space="0" w:color="auto"/>
            </w:tcBorders>
            <w:noWrap/>
            <w:vAlign w:val="center"/>
          </w:tcPr>
          <w:p w14:paraId="65805B6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71" w:type="dxa"/>
            <w:tcBorders>
              <w:top w:val="nil"/>
              <w:left w:val="nil"/>
              <w:bottom w:val="single" w:sz="4" w:space="0" w:color="auto"/>
              <w:right w:val="single" w:sz="4" w:space="0" w:color="auto"/>
            </w:tcBorders>
            <w:noWrap/>
            <w:vAlign w:val="center"/>
          </w:tcPr>
          <w:p w14:paraId="08400CE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14.140.000</w:t>
            </w:r>
          </w:p>
        </w:tc>
        <w:tc>
          <w:tcPr>
            <w:tcW w:w="617" w:type="dxa"/>
            <w:tcBorders>
              <w:top w:val="nil"/>
              <w:left w:val="nil"/>
              <w:bottom w:val="single" w:sz="4" w:space="0" w:color="auto"/>
              <w:right w:val="single" w:sz="4" w:space="0" w:color="auto"/>
            </w:tcBorders>
            <w:noWrap/>
            <w:vAlign w:val="center"/>
          </w:tcPr>
          <w:p w14:paraId="1C3C15D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505" w:type="dxa"/>
            <w:tcBorders>
              <w:top w:val="nil"/>
              <w:left w:val="nil"/>
              <w:bottom w:val="single" w:sz="4" w:space="0" w:color="auto"/>
              <w:right w:val="single" w:sz="4" w:space="0" w:color="auto"/>
            </w:tcBorders>
            <w:noWrap/>
            <w:vAlign w:val="center"/>
          </w:tcPr>
          <w:p w14:paraId="481ED91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20.000.000</w:t>
            </w:r>
          </w:p>
        </w:tc>
        <w:tc>
          <w:tcPr>
            <w:tcW w:w="626" w:type="dxa"/>
            <w:tcBorders>
              <w:top w:val="nil"/>
              <w:left w:val="nil"/>
              <w:bottom w:val="single" w:sz="4" w:space="0" w:color="auto"/>
              <w:right w:val="single" w:sz="4" w:space="0" w:color="auto"/>
            </w:tcBorders>
            <w:noWrap/>
            <w:vAlign w:val="center"/>
          </w:tcPr>
          <w:p w14:paraId="627ADDC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vAlign w:val="center"/>
          </w:tcPr>
          <w:p w14:paraId="1E9A413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20.000.000</w:t>
            </w:r>
          </w:p>
        </w:tc>
        <w:tc>
          <w:tcPr>
            <w:tcW w:w="674" w:type="dxa"/>
            <w:tcBorders>
              <w:top w:val="nil"/>
              <w:left w:val="nil"/>
              <w:bottom w:val="single" w:sz="4" w:space="0" w:color="auto"/>
              <w:right w:val="single" w:sz="4" w:space="0" w:color="auto"/>
            </w:tcBorders>
            <w:noWrap/>
            <w:vAlign w:val="center"/>
          </w:tcPr>
          <w:p w14:paraId="1EC5418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vAlign w:val="center"/>
          </w:tcPr>
          <w:p w14:paraId="106FFB1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20.000.000</w:t>
            </w:r>
          </w:p>
        </w:tc>
        <w:tc>
          <w:tcPr>
            <w:tcW w:w="659" w:type="dxa"/>
            <w:tcBorders>
              <w:top w:val="nil"/>
              <w:left w:val="nil"/>
              <w:bottom w:val="single" w:sz="4" w:space="0" w:color="auto"/>
              <w:right w:val="single" w:sz="4" w:space="0" w:color="auto"/>
            </w:tcBorders>
            <w:noWrap/>
            <w:vAlign w:val="center"/>
          </w:tcPr>
          <w:p w14:paraId="33005E6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vAlign w:val="center"/>
          </w:tcPr>
          <w:p w14:paraId="3033308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20.000.000</w:t>
            </w:r>
          </w:p>
        </w:tc>
      </w:tr>
      <w:tr w:rsidR="00FA2707" w14:paraId="78DA01E9" w14:textId="77777777" w:rsidTr="009B7CE4">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252C65B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Pengadaan Peralatan dan Mesin Lainnya</w:t>
            </w:r>
          </w:p>
        </w:tc>
        <w:tc>
          <w:tcPr>
            <w:tcW w:w="2317" w:type="dxa"/>
            <w:gridSpan w:val="2"/>
            <w:tcBorders>
              <w:top w:val="single" w:sz="4" w:space="0" w:color="auto"/>
              <w:left w:val="nil"/>
              <w:bottom w:val="single" w:sz="4" w:space="0" w:color="auto"/>
              <w:right w:val="single" w:sz="4" w:space="0" w:color="auto"/>
            </w:tcBorders>
            <w:vAlign w:val="center"/>
          </w:tcPr>
          <w:p w14:paraId="3346F2D3"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Unit Peralatan dan Mesin Lainnya yangDisediakan (Unit) </w:t>
            </w:r>
          </w:p>
        </w:tc>
        <w:tc>
          <w:tcPr>
            <w:tcW w:w="865" w:type="dxa"/>
            <w:tcBorders>
              <w:top w:val="nil"/>
              <w:left w:val="nil"/>
              <w:bottom w:val="single" w:sz="4" w:space="0" w:color="auto"/>
              <w:right w:val="single" w:sz="4" w:space="0" w:color="auto"/>
            </w:tcBorders>
            <w:noWrap/>
            <w:vAlign w:val="center"/>
          </w:tcPr>
          <w:p w14:paraId="43DE5E3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44D174D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327B540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4053BC8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71" w:type="dxa"/>
            <w:tcBorders>
              <w:top w:val="nil"/>
              <w:left w:val="nil"/>
              <w:bottom w:val="single" w:sz="4" w:space="0" w:color="auto"/>
              <w:right w:val="single" w:sz="4" w:space="0" w:color="auto"/>
            </w:tcBorders>
            <w:noWrap/>
            <w:vAlign w:val="center"/>
          </w:tcPr>
          <w:p w14:paraId="6773758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4.326.000</w:t>
            </w:r>
          </w:p>
        </w:tc>
        <w:tc>
          <w:tcPr>
            <w:tcW w:w="617" w:type="dxa"/>
            <w:tcBorders>
              <w:top w:val="nil"/>
              <w:left w:val="nil"/>
              <w:bottom w:val="single" w:sz="4" w:space="0" w:color="auto"/>
              <w:right w:val="single" w:sz="4" w:space="0" w:color="auto"/>
            </w:tcBorders>
            <w:noWrap/>
            <w:vAlign w:val="center"/>
          </w:tcPr>
          <w:p w14:paraId="5370C5F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505" w:type="dxa"/>
            <w:tcBorders>
              <w:top w:val="nil"/>
              <w:left w:val="nil"/>
              <w:bottom w:val="single" w:sz="4" w:space="0" w:color="auto"/>
              <w:right w:val="single" w:sz="4" w:space="0" w:color="auto"/>
            </w:tcBorders>
            <w:noWrap/>
            <w:vAlign w:val="center"/>
          </w:tcPr>
          <w:p w14:paraId="28683DB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4215A32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vAlign w:val="center"/>
          </w:tcPr>
          <w:p w14:paraId="531FDB3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0828B51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vAlign w:val="center"/>
          </w:tcPr>
          <w:p w14:paraId="1CB8792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4.500.000</w:t>
            </w:r>
          </w:p>
        </w:tc>
        <w:tc>
          <w:tcPr>
            <w:tcW w:w="659" w:type="dxa"/>
            <w:tcBorders>
              <w:top w:val="nil"/>
              <w:left w:val="nil"/>
              <w:bottom w:val="single" w:sz="4" w:space="0" w:color="auto"/>
              <w:right w:val="single" w:sz="4" w:space="0" w:color="auto"/>
            </w:tcBorders>
            <w:noWrap/>
            <w:vAlign w:val="center"/>
          </w:tcPr>
          <w:p w14:paraId="6C0D2E7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vAlign w:val="center"/>
          </w:tcPr>
          <w:p w14:paraId="50BCDF9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4.500.000</w:t>
            </w:r>
          </w:p>
        </w:tc>
      </w:tr>
      <w:tr w:rsidR="00FA2707" w14:paraId="7C92347D" w14:textId="77777777" w:rsidTr="009B7CE4">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E883CF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lastRenderedPageBreak/>
              <w:t>Pengadaan Aset Tetap Lainnya</w:t>
            </w:r>
          </w:p>
        </w:tc>
        <w:tc>
          <w:tcPr>
            <w:tcW w:w="2317" w:type="dxa"/>
            <w:gridSpan w:val="2"/>
            <w:tcBorders>
              <w:top w:val="single" w:sz="4" w:space="0" w:color="auto"/>
              <w:left w:val="nil"/>
              <w:bottom w:val="single" w:sz="4" w:space="0" w:color="auto"/>
              <w:right w:val="single" w:sz="4" w:space="0" w:color="auto"/>
            </w:tcBorders>
            <w:vAlign w:val="center"/>
          </w:tcPr>
          <w:p w14:paraId="2B98546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Unit Aset Tetap Lainnya yang Disediakan (Unit) </w:t>
            </w:r>
          </w:p>
        </w:tc>
        <w:tc>
          <w:tcPr>
            <w:tcW w:w="865" w:type="dxa"/>
            <w:tcBorders>
              <w:top w:val="single" w:sz="4" w:space="0" w:color="auto"/>
              <w:left w:val="nil"/>
              <w:bottom w:val="single" w:sz="4" w:space="0" w:color="auto"/>
              <w:right w:val="single" w:sz="4" w:space="0" w:color="auto"/>
            </w:tcBorders>
            <w:noWrap/>
            <w:vAlign w:val="center"/>
          </w:tcPr>
          <w:p w14:paraId="0DEAF0D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single" w:sz="4" w:space="0" w:color="auto"/>
              <w:left w:val="nil"/>
              <w:bottom w:val="single" w:sz="4" w:space="0" w:color="auto"/>
              <w:right w:val="single" w:sz="4" w:space="0" w:color="auto"/>
            </w:tcBorders>
            <w:noWrap/>
            <w:vAlign w:val="center"/>
          </w:tcPr>
          <w:p w14:paraId="0926913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single" w:sz="4" w:space="0" w:color="auto"/>
              <w:left w:val="nil"/>
              <w:bottom w:val="single" w:sz="4" w:space="0" w:color="auto"/>
              <w:right w:val="single" w:sz="4" w:space="0" w:color="auto"/>
            </w:tcBorders>
            <w:noWrap/>
            <w:vAlign w:val="center"/>
          </w:tcPr>
          <w:p w14:paraId="279DE9C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single" w:sz="4" w:space="0" w:color="auto"/>
              <w:left w:val="nil"/>
              <w:bottom w:val="single" w:sz="4" w:space="0" w:color="auto"/>
              <w:right w:val="single" w:sz="4" w:space="0" w:color="auto"/>
            </w:tcBorders>
            <w:noWrap/>
            <w:vAlign w:val="center"/>
          </w:tcPr>
          <w:p w14:paraId="701D9E3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single" w:sz="4" w:space="0" w:color="auto"/>
              <w:left w:val="nil"/>
              <w:bottom w:val="single" w:sz="4" w:space="0" w:color="auto"/>
              <w:right w:val="single" w:sz="4" w:space="0" w:color="auto"/>
            </w:tcBorders>
            <w:noWrap/>
            <w:vAlign w:val="center"/>
          </w:tcPr>
          <w:p w14:paraId="3B4B0BD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single" w:sz="4" w:space="0" w:color="auto"/>
              <w:left w:val="nil"/>
              <w:bottom w:val="single" w:sz="4" w:space="0" w:color="auto"/>
              <w:right w:val="single" w:sz="4" w:space="0" w:color="auto"/>
            </w:tcBorders>
            <w:noWrap/>
            <w:vAlign w:val="center"/>
          </w:tcPr>
          <w:p w14:paraId="491297D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single" w:sz="4" w:space="0" w:color="auto"/>
              <w:left w:val="nil"/>
              <w:bottom w:val="single" w:sz="4" w:space="0" w:color="auto"/>
              <w:right w:val="single" w:sz="4" w:space="0" w:color="auto"/>
            </w:tcBorders>
            <w:noWrap/>
            <w:vAlign w:val="center"/>
          </w:tcPr>
          <w:p w14:paraId="6956FCC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single" w:sz="4" w:space="0" w:color="auto"/>
              <w:left w:val="nil"/>
              <w:bottom w:val="single" w:sz="4" w:space="0" w:color="auto"/>
              <w:right w:val="single" w:sz="4" w:space="0" w:color="auto"/>
            </w:tcBorders>
            <w:noWrap/>
            <w:vAlign w:val="center"/>
          </w:tcPr>
          <w:p w14:paraId="492D101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single" w:sz="4" w:space="0" w:color="auto"/>
              <w:left w:val="nil"/>
              <w:bottom w:val="single" w:sz="4" w:space="0" w:color="auto"/>
              <w:right w:val="single" w:sz="4" w:space="0" w:color="auto"/>
            </w:tcBorders>
            <w:noWrap/>
            <w:vAlign w:val="center"/>
          </w:tcPr>
          <w:p w14:paraId="60CE8D4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single" w:sz="4" w:space="0" w:color="auto"/>
              <w:left w:val="nil"/>
              <w:bottom w:val="single" w:sz="4" w:space="0" w:color="auto"/>
              <w:right w:val="single" w:sz="4" w:space="0" w:color="auto"/>
            </w:tcBorders>
            <w:noWrap/>
            <w:vAlign w:val="center"/>
          </w:tcPr>
          <w:p w14:paraId="6F0FD27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single" w:sz="4" w:space="0" w:color="auto"/>
              <w:left w:val="nil"/>
              <w:bottom w:val="single" w:sz="4" w:space="0" w:color="auto"/>
              <w:right w:val="single" w:sz="4" w:space="0" w:color="auto"/>
            </w:tcBorders>
            <w:noWrap/>
            <w:vAlign w:val="center"/>
          </w:tcPr>
          <w:p w14:paraId="4D09CCA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single" w:sz="4" w:space="0" w:color="auto"/>
              <w:left w:val="nil"/>
              <w:bottom w:val="single" w:sz="4" w:space="0" w:color="auto"/>
              <w:right w:val="single" w:sz="4" w:space="0" w:color="auto"/>
            </w:tcBorders>
            <w:noWrap/>
            <w:vAlign w:val="center"/>
          </w:tcPr>
          <w:p w14:paraId="0BFC660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single" w:sz="4" w:space="0" w:color="auto"/>
              <w:left w:val="nil"/>
              <w:bottom w:val="single" w:sz="4" w:space="0" w:color="auto"/>
              <w:right w:val="single" w:sz="4" w:space="0" w:color="auto"/>
            </w:tcBorders>
            <w:noWrap/>
            <w:vAlign w:val="center"/>
          </w:tcPr>
          <w:p w14:paraId="6CE3DC9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49D76CB6"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0FF4A31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Pengadaan Aset Tak Berwujud</w:t>
            </w:r>
          </w:p>
        </w:tc>
        <w:tc>
          <w:tcPr>
            <w:tcW w:w="2317" w:type="dxa"/>
            <w:gridSpan w:val="2"/>
            <w:tcBorders>
              <w:top w:val="single" w:sz="4" w:space="0" w:color="auto"/>
              <w:left w:val="nil"/>
              <w:bottom w:val="single" w:sz="4" w:space="0" w:color="auto"/>
              <w:right w:val="single" w:sz="4" w:space="0" w:color="auto"/>
            </w:tcBorders>
            <w:vAlign w:val="center"/>
          </w:tcPr>
          <w:p w14:paraId="372055D5"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Unit Aset Tak Berwujud yang Disediakan (Unit) </w:t>
            </w:r>
          </w:p>
        </w:tc>
        <w:tc>
          <w:tcPr>
            <w:tcW w:w="865" w:type="dxa"/>
            <w:tcBorders>
              <w:top w:val="nil"/>
              <w:left w:val="nil"/>
              <w:bottom w:val="single" w:sz="4" w:space="0" w:color="auto"/>
              <w:right w:val="single" w:sz="4" w:space="0" w:color="auto"/>
            </w:tcBorders>
            <w:noWrap/>
            <w:vAlign w:val="center"/>
          </w:tcPr>
          <w:p w14:paraId="6E89AEF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330AD4E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195CC2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AC4C24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595E627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14F4DB1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10866D2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101662E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45DD542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56F1DE9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17F4335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0E61B80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55DE3D0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2532540"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8726D0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Pengadaan Gedung Kantor atau BangunanLainnya</w:t>
            </w:r>
          </w:p>
        </w:tc>
        <w:tc>
          <w:tcPr>
            <w:tcW w:w="2317" w:type="dxa"/>
            <w:gridSpan w:val="2"/>
            <w:tcBorders>
              <w:top w:val="single" w:sz="4" w:space="0" w:color="auto"/>
              <w:left w:val="nil"/>
              <w:bottom w:val="single" w:sz="4" w:space="0" w:color="auto"/>
              <w:right w:val="single" w:sz="4" w:space="0" w:color="auto"/>
            </w:tcBorders>
            <w:vAlign w:val="center"/>
          </w:tcPr>
          <w:p w14:paraId="08CDFA3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Unit Gedung Kantor atau BangunanLainnya yang Disediakan (Unit) </w:t>
            </w:r>
          </w:p>
        </w:tc>
        <w:tc>
          <w:tcPr>
            <w:tcW w:w="865" w:type="dxa"/>
            <w:tcBorders>
              <w:top w:val="nil"/>
              <w:left w:val="nil"/>
              <w:bottom w:val="single" w:sz="4" w:space="0" w:color="auto"/>
              <w:right w:val="single" w:sz="4" w:space="0" w:color="auto"/>
            </w:tcBorders>
            <w:noWrap/>
            <w:vAlign w:val="center"/>
          </w:tcPr>
          <w:p w14:paraId="6103F04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6F26DD9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110C4D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3B5C999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6A7C164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356EBFD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74C34B9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0338A71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2F6E19B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2DDD092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13B3EF5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78F1807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63DB623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40FA0ED5"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AC90993"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Pengadaan Sarana dan Prasarana Gedung Kantor atau Bangunan Lainnya</w:t>
            </w:r>
          </w:p>
        </w:tc>
        <w:tc>
          <w:tcPr>
            <w:tcW w:w="2317" w:type="dxa"/>
            <w:gridSpan w:val="2"/>
            <w:tcBorders>
              <w:top w:val="single" w:sz="4" w:space="0" w:color="auto"/>
              <w:left w:val="nil"/>
              <w:bottom w:val="single" w:sz="4" w:space="0" w:color="auto"/>
              <w:right w:val="single" w:sz="4" w:space="0" w:color="auto"/>
            </w:tcBorders>
            <w:vAlign w:val="center"/>
          </w:tcPr>
          <w:p w14:paraId="0D813A0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Unit Sarana dan Prasarana Gedung Kantor atau Bangunan Lainnya yang Disediakan (Unit) </w:t>
            </w:r>
          </w:p>
        </w:tc>
        <w:tc>
          <w:tcPr>
            <w:tcW w:w="865" w:type="dxa"/>
            <w:tcBorders>
              <w:top w:val="nil"/>
              <w:left w:val="nil"/>
              <w:bottom w:val="single" w:sz="4" w:space="0" w:color="auto"/>
              <w:right w:val="single" w:sz="4" w:space="0" w:color="auto"/>
            </w:tcBorders>
            <w:noWrap/>
            <w:vAlign w:val="center"/>
          </w:tcPr>
          <w:p w14:paraId="319BC82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40596C8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1A68A3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D11E2E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223BBB1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68848FF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4094865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1CF2C8F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2914944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15886A5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2D65491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21B14F3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2A37FD3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349EC903"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417D1C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Pengadaan Sarana dan Prasarana Pendukung Gedung Kantor atau Bangunan Lainnya</w:t>
            </w:r>
          </w:p>
        </w:tc>
        <w:tc>
          <w:tcPr>
            <w:tcW w:w="2317" w:type="dxa"/>
            <w:gridSpan w:val="2"/>
            <w:tcBorders>
              <w:top w:val="single" w:sz="4" w:space="0" w:color="auto"/>
              <w:left w:val="nil"/>
              <w:bottom w:val="single" w:sz="4" w:space="0" w:color="auto"/>
              <w:right w:val="single" w:sz="4" w:space="0" w:color="auto"/>
            </w:tcBorders>
            <w:vAlign w:val="center"/>
          </w:tcPr>
          <w:p w14:paraId="30D7955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Unit Sarana dan Prasarana Pendukung Gedung Kantor atau Bangunan Lainnya yangDisediakan (Unit) </w:t>
            </w:r>
          </w:p>
        </w:tc>
        <w:tc>
          <w:tcPr>
            <w:tcW w:w="865" w:type="dxa"/>
            <w:tcBorders>
              <w:top w:val="nil"/>
              <w:left w:val="nil"/>
              <w:bottom w:val="single" w:sz="4" w:space="0" w:color="auto"/>
              <w:right w:val="single" w:sz="4" w:space="0" w:color="auto"/>
            </w:tcBorders>
            <w:noWrap/>
            <w:vAlign w:val="center"/>
          </w:tcPr>
          <w:p w14:paraId="5987E59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4D80CA2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0D7CEE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522A19A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34265D4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3ED454B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72C1C81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0F26FB1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657C8E0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7661A47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1AEF681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6D78DB6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5085B5D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13BB42F8"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shd w:val="clear" w:color="000000" w:fill="B4F5A9"/>
            <w:vAlign w:val="center"/>
          </w:tcPr>
          <w:p w14:paraId="4A9236E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Penyediaan Jasa Penunjang Urusan Pemerintahan Daerah</w:t>
            </w:r>
          </w:p>
        </w:tc>
        <w:tc>
          <w:tcPr>
            <w:tcW w:w="2317" w:type="dxa"/>
            <w:gridSpan w:val="2"/>
            <w:tcBorders>
              <w:top w:val="single" w:sz="4" w:space="0" w:color="auto"/>
              <w:left w:val="nil"/>
              <w:bottom w:val="single" w:sz="4" w:space="0" w:color="auto"/>
              <w:right w:val="single" w:sz="4" w:space="0" w:color="auto"/>
            </w:tcBorders>
            <w:shd w:val="clear" w:color="000000" w:fill="B4F5A9"/>
            <w:vAlign w:val="center"/>
          </w:tcPr>
          <w:p w14:paraId="665037D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pemenuhan jasa penunjang urusan pemerintahan daerah</w:t>
            </w:r>
          </w:p>
        </w:tc>
        <w:tc>
          <w:tcPr>
            <w:tcW w:w="865" w:type="dxa"/>
            <w:tcBorders>
              <w:top w:val="nil"/>
              <w:left w:val="nil"/>
              <w:bottom w:val="single" w:sz="4" w:space="0" w:color="auto"/>
              <w:right w:val="single" w:sz="4" w:space="0" w:color="auto"/>
            </w:tcBorders>
            <w:shd w:val="clear" w:color="000000" w:fill="B4F5A9"/>
            <w:noWrap/>
            <w:vAlign w:val="center"/>
          </w:tcPr>
          <w:p w14:paraId="2E7A443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shd w:val="clear" w:color="000000" w:fill="B4F5A9"/>
            <w:noWrap/>
            <w:vAlign w:val="center"/>
          </w:tcPr>
          <w:p w14:paraId="2397AC0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shd w:val="clear" w:color="000000" w:fill="B4F5A9"/>
            <w:noWrap/>
            <w:vAlign w:val="center"/>
          </w:tcPr>
          <w:p w14:paraId="0CB03FC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195.601.600</w:t>
            </w:r>
          </w:p>
        </w:tc>
        <w:tc>
          <w:tcPr>
            <w:tcW w:w="705" w:type="dxa"/>
            <w:tcBorders>
              <w:top w:val="nil"/>
              <w:left w:val="nil"/>
              <w:bottom w:val="single" w:sz="4" w:space="0" w:color="auto"/>
              <w:right w:val="single" w:sz="4" w:space="0" w:color="auto"/>
            </w:tcBorders>
            <w:shd w:val="clear" w:color="000000" w:fill="B4F5A9"/>
            <w:noWrap/>
            <w:vAlign w:val="center"/>
          </w:tcPr>
          <w:p w14:paraId="608C3D1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shd w:val="clear" w:color="000000" w:fill="B4F5A9"/>
            <w:noWrap/>
            <w:vAlign w:val="center"/>
          </w:tcPr>
          <w:p w14:paraId="7F1170B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183.985.000</w:t>
            </w:r>
          </w:p>
        </w:tc>
        <w:tc>
          <w:tcPr>
            <w:tcW w:w="617" w:type="dxa"/>
            <w:tcBorders>
              <w:top w:val="nil"/>
              <w:left w:val="nil"/>
              <w:bottom w:val="single" w:sz="4" w:space="0" w:color="auto"/>
              <w:right w:val="single" w:sz="4" w:space="0" w:color="auto"/>
            </w:tcBorders>
            <w:shd w:val="clear" w:color="000000" w:fill="B4F5A9"/>
            <w:noWrap/>
            <w:vAlign w:val="center"/>
          </w:tcPr>
          <w:p w14:paraId="5B1E7EB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shd w:val="clear" w:color="000000" w:fill="B4F5A9"/>
            <w:noWrap/>
            <w:vAlign w:val="center"/>
          </w:tcPr>
          <w:p w14:paraId="3BEF0E2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213.269.530</w:t>
            </w:r>
          </w:p>
        </w:tc>
        <w:tc>
          <w:tcPr>
            <w:tcW w:w="626" w:type="dxa"/>
            <w:tcBorders>
              <w:top w:val="nil"/>
              <w:left w:val="nil"/>
              <w:bottom w:val="single" w:sz="4" w:space="0" w:color="auto"/>
              <w:right w:val="single" w:sz="4" w:space="0" w:color="auto"/>
            </w:tcBorders>
            <w:shd w:val="clear" w:color="000000" w:fill="B4F5A9"/>
            <w:noWrap/>
            <w:vAlign w:val="center"/>
          </w:tcPr>
          <w:p w14:paraId="5CFF2E2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w:t>
            </w:r>
          </w:p>
        </w:tc>
        <w:tc>
          <w:tcPr>
            <w:tcW w:w="1130" w:type="dxa"/>
            <w:tcBorders>
              <w:top w:val="nil"/>
              <w:left w:val="nil"/>
              <w:bottom w:val="single" w:sz="4" w:space="0" w:color="auto"/>
              <w:right w:val="single" w:sz="4" w:space="0" w:color="auto"/>
            </w:tcBorders>
            <w:shd w:val="clear" w:color="000000" w:fill="B4F5A9"/>
            <w:noWrap/>
            <w:vAlign w:val="center"/>
          </w:tcPr>
          <w:p w14:paraId="4499B62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213.750.000</w:t>
            </w:r>
          </w:p>
        </w:tc>
        <w:tc>
          <w:tcPr>
            <w:tcW w:w="674" w:type="dxa"/>
            <w:tcBorders>
              <w:top w:val="nil"/>
              <w:left w:val="nil"/>
              <w:bottom w:val="single" w:sz="4" w:space="0" w:color="auto"/>
              <w:right w:val="single" w:sz="4" w:space="0" w:color="auto"/>
            </w:tcBorders>
            <w:shd w:val="clear" w:color="000000" w:fill="B4F5A9"/>
            <w:noWrap/>
            <w:vAlign w:val="center"/>
          </w:tcPr>
          <w:p w14:paraId="57ECD96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90</w:t>
            </w:r>
          </w:p>
        </w:tc>
        <w:tc>
          <w:tcPr>
            <w:tcW w:w="1062" w:type="dxa"/>
            <w:gridSpan w:val="2"/>
            <w:tcBorders>
              <w:top w:val="nil"/>
              <w:left w:val="nil"/>
              <w:bottom w:val="single" w:sz="4" w:space="0" w:color="auto"/>
              <w:right w:val="single" w:sz="4" w:space="0" w:color="auto"/>
            </w:tcBorders>
            <w:shd w:val="clear" w:color="000000" w:fill="B4F5A9"/>
            <w:noWrap/>
            <w:vAlign w:val="center"/>
          </w:tcPr>
          <w:p w14:paraId="345DB80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302.250.000</w:t>
            </w:r>
          </w:p>
        </w:tc>
        <w:tc>
          <w:tcPr>
            <w:tcW w:w="659" w:type="dxa"/>
            <w:tcBorders>
              <w:top w:val="nil"/>
              <w:left w:val="nil"/>
              <w:bottom w:val="single" w:sz="4" w:space="0" w:color="auto"/>
              <w:right w:val="single" w:sz="4" w:space="0" w:color="auto"/>
            </w:tcBorders>
            <w:shd w:val="clear" w:color="000000" w:fill="B4F5A9"/>
            <w:noWrap/>
            <w:vAlign w:val="center"/>
          </w:tcPr>
          <w:p w14:paraId="0A69124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95</w:t>
            </w:r>
          </w:p>
        </w:tc>
        <w:tc>
          <w:tcPr>
            <w:tcW w:w="1265" w:type="dxa"/>
            <w:tcBorders>
              <w:top w:val="nil"/>
              <w:left w:val="nil"/>
              <w:bottom w:val="single" w:sz="4" w:space="0" w:color="auto"/>
              <w:right w:val="single" w:sz="4" w:space="0" w:color="auto"/>
            </w:tcBorders>
            <w:shd w:val="clear" w:color="000000" w:fill="B4F5A9"/>
            <w:noWrap/>
            <w:vAlign w:val="center"/>
          </w:tcPr>
          <w:p w14:paraId="7BEED05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324.670.104</w:t>
            </w:r>
          </w:p>
        </w:tc>
      </w:tr>
      <w:tr w:rsidR="00FA2707" w14:paraId="0A17F672"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204E1C3"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Penyediaan Jasa Surat Menyurat</w:t>
            </w:r>
          </w:p>
        </w:tc>
        <w:tc>
          <w:tcPr>
            <w:tcW w:w="2317" w:type="dxa"/>
            <w:gridSpan w:val="2"/>
            <w:tcBorders>
              <w:top w:val="single" w:sz="4" w:space="0" w:color="auto"/>
              <w:left w:val="nil"/>
              <w:bottom w:val="single" w:sz="4" w:space="0" w:color="auto"/>
              <w:right w:val="single" w:sz="4" w:space="0" w:color="auto"/>
            </w:tcBorders>
            <w:vAlign w:val="center"/>
          </w:tcPr>
          <w:p w14:paraId="6055BC1F"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Penyediaan Jasa SuratMenyurat (Laporan) </w:t>
            </w:r>
          </w:p>
        </w:tc>
        <w:tc>
          <w:tcPr>
            <w:tcW w:w="865" w:type="dxa"/>
            <w:tcBorders>
              <w:top w:val="nil"/>
              <w:left w:val="nil"/>
              <w:bottom w:val="single" w:sz="4" w:space="0" w:color="auto"/>
              <w:right w:val="single" w:sz="4" w:space="0" w:color="auto"/>
            </w:tcBorders>
            <w:noWrap/>
            <w:vAlign w:val="center"/>
          </w:tcPr>
          <w:p w14:paraId="541ED9A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3E901D0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39B6751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7B64A7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1752CA8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5E2FC7E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6A159BB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5A04E79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130" w:type="dxa"/>
            <w:tcBorders>
              <w:top w:val="nil"/>
              <w:left w:val="nil"/>
              <w:bottom w:val="single" w:sz="4" w:space="0" w:color="auto"/>
              <w:right w:val="single" w:sz="4" w:space="0" w:color="auto"/>
            </w:tcBorders>
            <w:noWrap/>
          </w:tcPr>
          <w:p w14:paraId="0936948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0DEDE49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062" w:type="dxa"/>
            <w:gridSpan w:val="2"/>
            <w:tcBorders>
              <w:top w:val="nil"/>
              <w:left w:val="nil"/>
              <w:bottom w:val="single" w:sz="4" w:space="0" w:color="auto"/>
              <w:right w:val="single" w:sz="4" w:space="0" w:color="auto"/>
            </w:tcBorders>
            <w:noWrap/>
          </w:tcPr>
          <w:p w14:paraId="7A67B9B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784B9BA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265" w:type="dxa"/>
            <w:tcBorders>
              <w:top w:val="nil"/>
              <w:left w:val="nil"/>
              <w:bottom w:val="single" w:sz="4" w:space="0" w:color="auto"/>
              <w:right w:val="single" w:sz="4" w:space="0" w:color="auto"/>
            </w:tcBorders>
            <w:noWrap/>
          </w:tcPr>
          <w:p w14:paraId="079F6CA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2A9FF908"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4563A9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Penyediaan Jasa Komunikasi, Sumber Daya Air dan Listrik</w:t>
            </w:r>
          </w:p>
        </w:tc>
        <w:tc>
          <w:tcPr>
            <w:tcW w:w="2317" w:type="dxa"/>
            <w:gridSpan w:val="2"/>
            <w:tcBorders>
              <w:top w:val="single" w:sz="4" w:space="0" w:color="auto"/>
              <w:left w:val="nil"/>
              <w:bottom w:val="single" w:sz="4" w:space="0" w:color="auto"/>
              <w:right w:val="single" w:sz="4" w:space="0" w:color="auto"/>
            </w:tcBorders>
            <w:vAlign w:val="center"/>
          </w:tcPr>
          <w:p w14:paraId="0B12C87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Penyediaan Jasa Komunikasi, Sumber Daya Air dan Listrik yang Disediakan (Laporan) </w:t>
            </w:r>
          </w:p>
        </w:tc>
        <w:tc>
          <w:tcPr>
            <w:tcW w:w="865" w:type="dxa"/>
            <w:tcBorders>
              <w:top w:val="nil"/>
              <w:left w:val="nil"/>
              <w:bottom w:val="single" w:sz="4" w:space="0" w:color="auto"/>
              <w:right w:val="single" w:sz="4" w:space="0" w:color="auto"/>
            </w:tcBorders>
            <w:noWrap/>
            <w:vAlign w:val="center"/>
          </w:tcPr>
          <w:p w14:paraId="6AA2332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6B90836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220D0CE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8.150.000</w:t>
            </w:r>
          </w:p>
        </w:tc>
        <w:tc>
          <w:tcPr>
            <w:tcW w:w="705" w:type="dxa"/>
            <w:tcBorders>
              <w:top w:val="nil"/>
              <w:left w:val="nil"/>
              <w:bottom w:val="single" w:sz="4" w:space="0" w:color="auto"/>
              <w:right w:val="single" w:sz="4" w:space="0" w:color="auto"/>
            </w:tcBorders>
            <w:noWrap/>
            <w:vAlign w:val="center"/>
          </w:tcPr>
          <w:p w14:paraId="69B422A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3EA13CE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8.450.000</w:t>
            </w:r>
          </w:p>
        </w:tc>
        <w:tc>
          <w:tcPr>
            <w:tcW w:w="617" w:type="dxa"/>
            <w:tcBorders>
              <w:top w:val="nil"/>
              <w:left w:val="nil"/>
              <w:bottom w:val="single" w:sz="4" w:space="0" w:color="auto"/>
              <w:right w:val="single" w:sz="4" w:space="0" w:color="auto"/>
            </w:tcBorders>
            <w:noWrap/>
            <w:vAlign w:val="center"/>
          </w:tcPr>
          <w:p w14:paraId="4AA934A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58564F0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8.500.000</w:t>
            </w:r>
          </w:p>
        </w:tc>
        <w:tc>
          <w:tcPr>
            <w:tcW w:w="626" w:type="dxa"/>
            <w:tcBorders>
              <w:top w:val="nil"/>
              <w:left w:val="nil"/>
              <w:bottom w:val="single" w:sz="4" w:space="0" w:color="auto"/>
              <w:right w:val="single" w:sz="4" w:space="0" w:color="auto"/>
            </w:tcBorders>
            <w:noWrap/>
            <w:vAlign w:val="center"/>
          </w:tcPr>
          <w:p w14:paraId="022371C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130" w:type="dxa"/>
            <w:tcBorders>
              <w:top w:val="nil"/>
              <w:left w:val="nil"/>
              <w:bottom w:val="single" w:sz="4" w:space="0" w:color="auto"/>
              <w:right w:val="single" w:sz="4" w:space="0" w:color="auto"/>
            </w:tcBorders>
            <w:noWrap/>
            <w:vAlign w:val="center"/>
          </w:tcPr>
          <w:p w14:paraId="24D0A0C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8.500.000</w:t>
            </w:r>
          </w:p>
        </w:tc>
        <w:tc>
          <w:tcPr>
            <w:tcW w:w="674" w:type="dxa"/>
            <w:tcBorders>
              <w:top w:val="nil"/>
              <w:left w:val="nil"/>
              <w:bottom w:val="single" w:sz="4" w:space="0" w:color="auto"/>
              <w:right w:val="single" w:sz="4" w:space="0" w:color="auto"/>
            </w:tcBorders>
            <w:noWrap/>
            <w:vAlign w:val="center"/>
          </w:tcPr>
          <w:p w14:paraId="72B4E90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062" w:type="dxa"/>
            <w:gridSpan w:val="2"/>
            <w:tcBorders>
              <w:top w:val="nil"/>
              <w:left w:val="nil"/>
              <w:bottom w:val="single" w:sz="4" w:space="0" w:color="auto"/>
              <w:right w:val="single" w:sz="4" w:space="0" w:color="auto"/>
            </w:tcBorders>
            <w:noWrap/>
            <w:vAlign w:val="center"/>
          </w:tcPr>
          <w:p w14:paraId="215DAB1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8.500.000</w:t>
            </w:r>
          </w:p>
        </w:tc>
        <w:tc>
          <w:tcPr>
            <w:tcW w:w="659" w:type="dxa"/>
            <w:tcBorders>
              <w:top w:val="nil"/>
              <w:left w:val="nil"/>
              <w:bottom w:val="single" w:sz="4" w:space="0" w:color="auto"/>
              <w:right w:val="single" w:sz="4" w:space="0" w:color="auto"/>
            </w:tcBorders>
            <w:noWrap/>
            <w:vAlign w:val="center"/>
          </w:tcPr>
          <w:p w14:paraId="217A0FB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265" w:type="dxa"/>
            <w:tcBorders>
              <w:top w:val="nil"/>
              <w:left w:val="nil"/>
              <w:bottom w:val="single" w:sz="4" w:space="0" w:color="auto"/>
              <w:right w:val="single" w:sz="4" w:space="0" w:color="auto"/>
            </w:tcBorders>
            <w:noWrap/>
            <w:vAlign w:val="center"/>
          </w:tcPr>
          <w:p w14:paraId="62BA92D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8.500.000</w:t>
            </w:r>
          </w:p>
        </w:tc>
      </w:tr>
      <w:tr w:rsidR="00FA2707" w14:paraId="14E84D1D"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62160D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Penyediaan Jasa Peralatan dan Perlengkapan Kantor</w:t>
            </w:r>
          </w:p>
        </w:tc>
        <w:tc>
          <w:tcPr>
            <w:tcW w:w="2317" w:type="dxa"/>
            <w:gridSpan w:val="2"/>
            <w:tcBorders>
              <w:top w:val="single" w:sz="4" w:space="0" w:color="auto"/>
              <w:left w:val="nil"/>
              <w:bottom w:val="single" w:sz="4" w:space="0" w:color="auto"/>
              <w:right w:val="single" w:sz="4" w:space="0" w:color="auto"/>
            </w:tcBorders>
            <w:vAlign w:val="center"/>
          </w:tcPr>
          <w:p w14:paraId="598D66D5"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Penyediaan Jasa Peralatan dan Perlengkapan Kantor yang Disediakan (Laporan) </w:t>
            </w:r>
          </w:p>
        </w:tc>
        <w:tc>
          <w:tcPr>
            <w:tcW w:w="865" w:type="dxa"/>
            <w:tcBorders>
              <w:top w:val="nil"/>
              <w:left w:val="nil"/>
              <w:bottom w:val="single" w:sz="4" w:space="0" w:color="auto"/>
              <w:right w:val="single" w:sz="4" w:space="0" w:color="auto"/>
            </w:tcBorders>
            <w:noWrap/>
            <w:vAlign w:val="center"/>
          </w:tcPr>
          <w:p w14:paraId="20AED8D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6EC1735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0E71C1A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3D1E9AE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5A29601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005839D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53AF744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0D0D723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57E43BD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69D985D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58F0934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204EBC2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0795B25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0D2A17AA"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2EE3154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Penyediaan Jasa Pelayanan Umum Kantor</w:t>
            </w:r>
          </w:p>
        </w:tc>
        <w:tc>
          <w:tcPr>
            <w:tcW w:w="2317" w:type="dxa"/>
            <w:gridSpan w:val="2"/>
            <w:tcBorders>
              <w:top w:val="single" w:sz="4" w:space="0" w:color="auto"/>
              <w:left w:val="nil"/>
              <w:bottom w:val="single" w:sz="4" w:space="0" w:color="auto"/>
              <w:right w:val="single" w:sz="4" w:space="0" w:color="auto"/>
            </w:tcBorders>
            <w:vAlign w:val="center"/>
          </w:tcPr>
          <w:p w14:paraId="58B3D9B2"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Penyediaan Jasa PelayananUmum Kantor yang Disediakan (Laporan) </w:t>
            </w:r>
          </w:p>
        </w:tc>
        <w:tc>
          <w:tcPr>
            <w:tcW w:w="865" w:type="dxa"/>
            <w:tcBorders>
              <w:top w:val="nil"/>
              <w:left w:val="nil"/>
              <w:bottom w:val="single" w:sz="4" w:space="0" w:color="auto"/>
              <w:right w:val="single" w:sz="4" w:space="0" w:color="auto"/>
            </w:tcBorders>
            <w:noWrap/>
            <w:vAlign w:val="center"/>
          </w:tcPr>
          <w:p w14:paraId="06B3758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2DAFA8A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6E62A3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187.451.600</w:t>
            </w:r>
          </w:p>
        </w:tc>
        <w:tc>
          <w:tcPr>
            <w:tcW w:w="705" w:type="dxa"/>
            <w:tcBorders>
              <w:top w:val="nil"/>
              <w:left w:val="nil"/>
              <w:bottom w:val="single" w:sz="4" w:space="0" w:color="auto"/>
              <w:right w:val="single" w:sz="4" w:space="0" w:color="auto"/>
            </w:tcBorders>
            <w:noWrap/>
            <w:vAlign w:val="center"/>
          </w:tcPr>
          <w:p w14:paraId="06EE837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0736D70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175.535.000</w:t>
            </w:r>
          </w:p>
        </w:tc>
        <w:tc>
          <w:tcPr>
            <w:tcW w:w="617" w:type="dxa"/>
            <w:tcBorders>
              <w:top w:val="nil"/>
              <w:left w:val="nil"/>
              <w:bottom w:val="single" w:sz="4" w:space="0" w:color="auto"/>
              <w:right w:val="single" w:sz="4" w:space="0" w:color="auto"/>
            </w:tcBorders>
            <w:noWrap/>
            <w:vAlign w:val="center"/>
          </w:tcPr>
          <w:p w14:paraId="5DE517F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38D53D7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204.769.530</w:t>
            </w:r>
          </w:p>
        </w:tc>
        <w:tc>
          <w:tcPr>
            <w:tcW w:w="626" w:type="dxa"/>
            <w:tcBorders>
              <w:top w:val="nil"/>
              <w:left w:val="nil"/>
              <w:bottom w:val="single" w:sz="4" w:space="0" w:color="auto"/>
              <w:right w:val="single" w:sz="4" w:space="0" w:color="auto"/>
            </w:tcBorders>
            <w:noWrap/>
            <w:vAlign w:val="center"/>
          </w:tcPr>
          <w:p w14:paraId="67A2E24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130" w:type="dxa"/>
            <w:tcBorders>
              <w:top w:val="nil"/>
              <w:left w:val="nil"/>
              <w:bottom w:val="single" w:sz="4" w:space="0" w:color="auto"/>
              <w:right w:val="single" w:sz="4" w:space="0" w:color="auto"/>
            </w:tcBorders>
            <w:noWrap/>
            <w:vAlign w:val="center"/>
          </w:tcPr>
          <w:p w14:paraId="6ED0A46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205.250.000</w:t>
            </w:r>
          </w:p>
        </w:tc>
        <w:tc>
          <w:tcPr>
            <w:tcW w:w="674" w:type="dxa"/>
            <w:tcBorders>
              <w:top w:val="nil"/>
              <w:left w:val="nil"/>
              <w:bottom w:val="single" w:sz="4" w:space="0" w:color="auto"/>
              <w:right w:val="single" w:sz="4" w:space="0" w:color="auto"/>
            </w:tcBorders>
            <w:noWrap/>
            <w:vAlign w:val="center"/>
          </w:tcPr>
          <w:p w14:paraId="553FC3A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062" w:type="dxa"/>
            <w:gridSpan w:val="2"/>
            <w:tcBorders>
              <w:top w:val="nil"/>
              <w:left w:val="nil"/>
              <w:bottom w:val="single" w:sz="4" w:space="0" w:color="auto"/>
              <w:right w:val="single" w:sz="4" w:space="0" w:color="auto"/>
            </w:tcBorders>
            <w:noWrap/>
            <w:vAlign w:val="center"/>
          </w:tcPr>
          <w:p w14:paraId="0A40EAF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293.750.000</w:t>
            </w:r>
          </w:p>
        </w:tc>
        <w:tc>
          <w:tcPr>
            <w:tcW w:w="659" w:type="dxa"/>
            <w:tcBorders>
              <w:top w:val="nil"/>
              <w:left w:val="nil"/>
              <w:bottom w:val="single" w:sz="4" w:space="0" w:color="auto"/>
              <w:right w:val="single" w:sz="4" w:space="0" w:color="auto"/>
            </w:tcBorders>
            <w:noWrap/>
            <w:vAlign w:val="center"/>
          </w:tcPr>
          <w:p w14:paraId="778268F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265" w:type="dxa"/>
            <w:tcBorders>
              <w:top w:val="nil"/>
              <w:left w:val="nil"/>
              <w:bottom w:val="single" w:sz="4" w:space="0" w:color="auto"/>
              <w:right w:val="single" w:sz="4" w:space="0" w:color="auto"/>
            </w:tcBorders>
            <w:noWrap/>
            <w:vAlign w:val="center"/>
          </w:tcPr>
          <w:p w14:paraId="6101626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316.170.104</w:t>
            </w:r>
          </w:p>
        </w:tc>
      </w:tr>
      <w:tr w:rsidR="00FA2707" w14:paraId="2E26D5BA" w14:textId="77777777">
        <w:trPr>
          <w:trHeight w:val="430"/>
        </w:trPr>
        <w:tc>
          <w:tcPr>
            <w:tcW w:w="1985" w:type="dxa"/>
            <w:gridSpan w:val="2"/>
            <w:vMerge w:val="restart"/>
            <w:tcBorders>
              <w:top w:val="single" w:sz="4" w:space="0" w:color="auto"/>
              <w:left w:val="single" w:sz="4" w:space="0" w:color="auto"/>
              <w:bottom w:val="single" w:sz="4" w:space="0" w:color="000000"/>
              <w:right w:val="single" w:sz="4" w:space="0" w:color="000000"/>
            </w:tcBorders>
            <w:shd w:val="clear" w:color="000000" w:fill="B4F5A9"/>
            <w:vAlign w:val="center"/>
          </w:tcPr>
          <w:p w14:paraId="22DA985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Pemeliharaan  Barang  Milik  Daerah  Penunjang Urusan Pemerintah Daerah</w:t>
            </w:r>
          </w:p>
        </w:tc>
        <w:tc>
          <w:tcPr>
            <w:tcW w:w="2317" w:type="dxa"/>
            <w:gridSpan w:val="2"/>
            <w:vMerge w:val="restart"/>
            <w:tcBorders>
              <w:top w:val="single" w:sz="4" w:space="0" w:color="auto"/>
              <w:left w:val="single" w:sz="4" w:space="0" w:color="auto"/>
              <w:bottom w:val="single" w:sz="4" w:space="0" w:color="auto"/>
              <w:right w:val="single" w:sz="4" w:space="0" w:color="auto"/>
            </w:tcBorders>
            <w:shd w:val="clear" w:color="000000" w:fill="B4F5A9"/>
            <w:vAlign w:val="center"/>
          </w:tcPr>
          <w:p w14:paraId="37133BA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Barang Milik Daerah dalam kondisi baik</w:t>
            </w:r>
          </w:p>
        </w:tc>
        <w:tc>
          <w:tcPr>
            <w:tcW w:w="865" w:type="dxa"/>
            <w:vMerge w:val="restart"/>
            <w:tcBorders>
              <w:top w:val="nil"/>
              <w:left w:val="single" w:sz="4" w:space="0" w:color="auto"/>
              <w:bottom w:val="single" w:sz="4" w:space="0" w:color="auto"/>
              <w:right w:val="single" w:sz="4" w:space="0" w:color="auto"/>
            </w:tcBorders>
            <w:shd w:val="clear" w:color="000000" w:fill="B4F5A9"/>
            <w:noWrap/>
            <w:vAlign w:val="center"/>
          </w:tcPr>
          <w:p w14:paraId="77E4BE7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vMerge w:val="restart"/>
            <w:tcBorders>
              <w:top w:val="nil"/>
              <w:left w:val="single" w:sz="4" w:space="0" w:color="auto"/>
              <w:bottom w:val="single" w:sz="4" w:space="0" w:color="000000"/>
              <w:right w:val="single" w:sz="4" w:space="0" w:color="auto"/>
            </w:tcBorders>
            <w:shd w:val="clear" w:color="000000" w:fill="B4F5A9"/>
            <w:noWrap/>
            <w:vAlign w:val="center"/>
          </w:tcPr>
          <w:p w14:paraId="1D6C205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vMerge w:val="restart"/>
            <w:tcBorders>
              <w:top w:val="nil"/>
              <w:left w:val="single" w:sz="4" w:space="0" w:color="auto"/>
              <w:bottom w:val="single" w:sz="4" w:space="0" w:color="000000"/>
              <w:right w:val="single" w:sz="4" w:space="0" w:color="auto"/>
            </w:tcBorders>
            <w:shd w:val="clear" w:color="000000" w:fill="B4F5A9"/>
            <w:noWrap/>
            <w:vAlign w:val="center"/>
          </w:tcPr>
          <w:p w14:paraId="58228C1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56.410.000</w:t>
            </w:r>
          </w:p>
        </w:tc>
        <w:tc>
          <w:tcPr>
            <w:tcW w:w="705" w:type="dxa"/>
            <w:vMerge w:val="restart"/>
            <w:tcBorders>
              <w:top w:val="nil"/>
              <w:left w:val="single" w:sz="4" w:space="0" w:color="auto"/>
              <w:bottom w:val="single" w:sz="4" w:space="0" w:color="auto"/>
              <w:right w:val="single" w:sz="4" w:space="0" w:color="auto"/>
            </w:tcBorders>
            <w:shd w:val="clear" w:color="000000" w:fill="B4F5A9"/>
            <w:noWrap/>
            <w:vAlign w:val="center"/>
          </w:tcPr>
          <w:p w14:paraId="4065354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vMerge w:val="restart"/>
            <w:tcBorders>
              <w:top w:val="nil"/>
              <w:left w:val="single" w:sz="4" w:space="0" w:color="auto"/>
              <w:bottom w:val="single" w:sz="4" w:space="0" w:color="auto"/>
              <w:right w:val="single" w:sz="4" w:space="0" w:color="auto"/>
            </w:tcBorders>
            <w:shd w:val="clear" w:color="000000" w:fill="B4F5A9"/>
            <w:noWrap/>
            <w:vAlign w:val="center"/>
          </w:tcPr>
          <w:p w14:paraId="05BAE13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64.690.000</w:t>
            </w:r>
          </w:p>
        </w:tc>
        <w:tc>
          <w:tcPr>
            <w:tcW w:w="617" w:type="dxa"/>
            <w:vMerge w:val="restart"/>
            <w:tcBorders>
              <w:top w:val="nil"/>
              <w:left w:val="single" w:sz="4" w:space="0" w:color="auto"/>
              <w:bottom w:val="single" w:sz="4" w:space="0" w:color="000000"/>
              <w:right w:val="single" w:sz="4" w:space="0" w:color="auto"/>
            </w:tcBorders>
            <w:shd w:val="clear" w:color="000000" w:fill="B4F5A9"/>
            <w:noWrap/>
            <w:vAlign w:val="center"/>
          </w:tcPr>
          <w:p w14:paraId="6D5E68F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vMerge w:val="restart"/>
            <w:tcBorders>
              <w:top w:val="nil"/>
              <w:left w:val="single" w:sz="4" w:space="0" w:color="auto"/>
              <w:bottom w:val="single" w:sz="4" w:space="0" w:color="000000"/>
              <w:right w:val="single" w:sz="4" w:space="0" w:color="auto"/>
            </w:tcBorders>
            <w:shd w:val="clear" w:color="000000" w:fill="B4F5A9"/>
            <w:noWrap/>
            <w:vAlign w:val="center"/>
          </w:tcPr>
          <w:p w14:paraId="59EEE80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64.440.000</w:t>
            </w:r>
          </w:p>
        </w:tc>
        <w:tc>
          <w:tcPr>
            <w:tcW w:w="626" w:type="dxa"/>
            <w:vMerge w:val="restart"/>
            <w:tcBorders>
              <w:top w:val="nil"/>
              <w:left w:val="single" w:sz="4" w:space="0" w:color="auto"/>
              <w:bottom w:val="single" w:sz="4" w:space="0" w:color="000000"/>
              <w:right w:val="single" w:sz="4" w:space="0" w:color="auto"/>
            </w:tcBorders>
            <w:shd w:val="clear" w:color="000000" w:fill="B4F5A9"/>
            <w:noWrap/>
            <w:vAlign w:val="center"/>
          </w:tcPr>
          <w:p w14:paraId="3D49772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w:t>
            </w:r>
          </w:p>
        </w:tc>
        <w:tc>
          <w:tcPr>
            <w:tcW w:w="1130" w:type="dxa"/>
            <w:vMerge w:val="restart"/>
            <w:tcBorders>
              <w:top w:val="nil"/>
              <w:left w:val="single" w:sz="4" w:space="0" w:color="auto"/>
              <w:bottom w:val="single" w:sz="4" w:space="0" w:color="000000"/>
              <w:right w:val="single" w:sz="4" w:space="0" w:color="auto"/>
            </w:tcBorders>
            <w:shd w:val="clear" w:color="000000" w:fill="B4F5A9"/>
            <w:noWrap/>
            <w:vAlign w:val="center"/>
          </w:tcPr>
          <w:p w14:paraId="466D7FC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69.020.000</w:t>
            </w:r>
          </w:p>
        </w:tc>
        <w:tc>
          <w:tcPr>
            <w:tcW w:w="674" w:type="dxa"/>
            <w:vMerge w:val="restart"/>
            <w:tcBorders>
              <w:top w:val="nil"/>
              <w:left w:val="single" w:sz="4" w:space="0" w:color="auto"/>
              <w:bottom w:val="single" w:sz="4" w:space="0" w:color="000000"/>
              <w:right w:val="single" w:sz="4" w:space="0" w:color="auto"/>
            </w:tcBorders>
            <w:shd w:val="clear" w:color="000000" w:fill="B4F5A9"/>
            <w:noWrap/>
            <w:vAlign w:val="center"/>
          </w:tcPr>
          <w:p w14:paraId="71CC5A0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90</w:t>
            </w:r>
          </w:p>
        </w:tc>
        <w:tc>
          <w:tcPr>
            <w:tcW w:w="1062" w:type="dxa"/>
            <w:gridSpan w:val="2"/>
            <w:vMerge w:val="restart"/>
            <w:tcBorders>
              <w:top w:val="nil"/>
              <w:left w:val="single" w:sz="4" w:space="0" w:color="auto"/>
              <w:bottom w:val="single" w:sz="4" w:space="0" w:color="000000"/>
              <w:right w:val="single" w:sz="4" w:space="0" w:color="auto"/>
            </w:tcBorders>
            <w:shd w:val="clear" w:color="000000" w:fill="B4F5A9"/>
            <w:noWrap/>
            <w:vAlign w:val="center"/>
          </w:tcPr>
          <w:p w14:paraId="47A76D4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69.020.000</w:t>
            </w:r>
          </w:p>
        </w:tc>
        <w:tc>
          <w:tcPr>
            <w:tcW w:w="659" w:type="dxa"/>
            <w:vMerge w:val="restart"/>
            <w:tcBorders>
              <w:top w:val="nil"/>
              <w:left w:val="single" w:sz="4" w:space="0" w:color="auto"/>
              <w:bottom w:val="single" w:sz="4" w:space="0" w:color="000000"/>
              <w:right w:val="single" w:sz="4" w:space="0" w:color="auto"/>
            </w:tcBorders>
            <w:shd w:val="clear" w:color="000000" w:fill="B4F5A9"/>
            <w:noWrap/>
            <w:vAlign w:val="center"/>
          </w:tcPr>
          <w:p w14:paraId="7D1729D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95</w:t>
            </w:r>
          </w:p>
        </w:tc>
        <w:tc>
          <w:tcPr>
            <w:tcW w:w="1265" w:type="dxa"/>
            <w:vMerge w:val="restart"/>
            <w:tcBorders>
              <w:top w:val="nil"/>
              <w:left w:val="single" w:sz="4" w:space="0" w:color="auto"/>
              <w:bottom w:val="single" w:sz="4" w:space="0" w:color="000000"/>
              <w:right w:val="single" w:sz="4" w:space="0" w:color="auto"/>
            </w:tcBorders>
            <w:shd w:val="clear" w:color="000000" w:fill="B4F5A9"/>
            <w:noWrap/>
            <w:vAlign w:val="center"/>
          </w:tcPr>
          <w:p w14:paraId="7CADAF3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69.020.000</w:t>
            </w:r>
          </w:p>
        </w:tc>
      </w:tr>
      <w:tr w:rsidR="00FA2707" w14:paraId="3579285B" w14:textId="77777777">
        <w:trPr>
          <w:trHeight w:val="430"/>
        </w:trPr>
        <w:tc>
          <w:tcPr>
            <w:tcW w:w="1985" w:type="dxa"/>
            <w:gridSpan w:val="2"/>
            <w:vMerge/>
            <w:tcBorders>
              <w:top w:val="single" w:sz="4" w:space="0" w:color="auto"/>
              <w:left w:val="single" w:sz="4" w:space="0" w:color="auto"/>
              <w:bottom w:val="single" w:sz="4" w:space="0" w:color="000000"/>
              <w:right w:val="single" w:sz="4" w:space="0" w:color="000000"/>
            </w:tcBorders>
            <w:vAlign w:val="center"/>
          </w:tcPr>
          <w:p w14:paraId="22E1FBD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5287349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27F90AE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1824F4E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5CD4DED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6D76E26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04D7AD7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6127267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35FB9AD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106F19D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1140409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68FB1D7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04A5A5E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61D9B886"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7888DC52"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6C61A57D" w14:textId="77777777" w:rsidTr="009B7CE4">
        <w:trPr>
          <w:trHeight w:val="430"/>
        </w:trPr>
        <w:tc>
          <w:tcPr>
            <w:tcW w:w="1985" w:type="dxa"/>
            <w:gridSpan w:val="2"/>
            <w:vMerge w:val="restart"/>
            <w:tcBorders>
              <w:top w:val="single" w:sz="4" w:space="0" w:color="auto"/>
              <w:left w:val="single" w:sz="4" w:space="0" w:color="auto"/>
              <w:bottom w:val="single" w:sz="4" w:space="0" w:color="auto"/>
              <w:right w:val="single" w:sz="4" w:space="0" w:color="auto"/>
            </w:tcBorders>
            <w:vAlign w:val="center"/>
          </w:tcPr>
          <w:p w14:paraId="040DFA9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Penyediaan Jasa Pemeliharaan, Biaya Pemeliharaan, dan Pajak Kendaraan Perorangan Dinas </w:t>
            </w:r>
            <w:r>
              <w:rPr>
                <w:rFonts w:ascii="Arial Narrow" w:eastAsia="Times New Roman" w:hAnsi="Arial Narrow" w:cs="Calibri"/>
                <w:color w:val="000000"/>
                <w:sz w:val="16"/>
                <w:szCs w:val="16"/>
                <w:lang w:val="zh-CN" w:eastAsia="zh-CN"/>
              </w:rPr>
              <w:lastRenderedPageBreak/>
              <w:t>atau Kendaraan Dinas Jabatan</w:t>
            </w:r>
          </w:p>
        </w:tc>
        <w:tc>
          <w:tcPr>
            <w:tcW w:w="2317" w:type="dxa"/>
            <w:gridSpan w:val="2"/>
            <w:vMerge w:val="restart"/>
            <w:tcBorders>
              <w:top w:val="single" w:sz="4" w:space="0" w:color="auto"/>
              <w:left w:val="single" w:sz="4" w:space="0" w:color="auto"/>
              <w:bottom w:val="single" w:sz="4" w:space="0" w:color="auto"/>
              <w:right w:val="single" w:sz="4" w:space="0" w:color="auto"/>
            </w:tcBorders>
            <w:vAlign w:val="center"/>
          </w:tcPr>
          <w:p w14:paraId="27520F13"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lastRenderedPageBreak/>
              <w:t xml:space="preserve">Jumlah Kendaraan Perorangan Dinas atau Kendaraan Dinas Jabatan yang Dipelihara dan dibayarkan Pajaknya (Unit) </w:t>
            </w:r>
          </w:p>
        </w:tc>
        <w:tc>
          <w:tcPr>
            <w:tcW w:w="865" w:type="dxa"/>
            <w:vMerge w:val="restart"/>
            <w:tcBorders>
              <w:top w:val="nil"/>
              <w:left w:val="single" w:sz="4" w:space="0" w:color="auto"/>
              <w:bottom w:val="single" w:sz="4" w:space="0" w:color="auto"/>
              <w:right w:val="single" w:sz="4" w:space="0" w:color="auto"/>
            </w:tcBorders>
            <w:noWrap/>
            <w:vAlign w:val="center"/>
          </w:tcPr>
          <w:p w14:paraId="12191E8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vMerge w:val="restart"/>
            <w:tcBorders>
              <w:top w:val="nil"/>
              <w:left w:val="single" w:sz="4" w:space="0" w:color="auto"/>
              <w:bottom w:val="single" w:sz="4" w:space="0" w:color="auto"/>
              <w:right w:val="single" w:sz="4" w:space="0" w:color="auto"/>
            </w:tcBorders>
            <w:noWrap/>
            <w:vAlign w:val="center"/>
          </w:tcPr>
          <w:p w14:paraId="68B5C81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vMerge w:val="restart"/>
            <w:tcBorders>
              <w:top w:val="nil"/>
              <w:left w:val="single" w:sz="4" w:space="0" w:color="auto"/>
              <w:bottom w:val="single" w:sz="4" w:space="0" w:color="auto"/>
              <w:right w:val="single" w:sz="4" w:space="0" w:color="auto"/>
            </w:tcBorders>
            <w:noWrap/>
            <w:vAlign w:val="center"/>
          </w:tcPr>
          <w:p w14:paraId="20CABF8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36.770.000</w:t>
            </w:r>
          </w:p>
        </w:tc>
        <w:tc>
          <w:tcPr>
            <w:tcW w:w="705" w:type="dxa"/>
            <w:vMerge w:val="restart"/>
            <w:tcBorders>
              <w:top w:val="nil"/>
              <w:left w:val="single" w:sz="4" w:space="0" w:color="auto"/>
              <w:bottom w:val="single" w:sz="4" w:space="0" w:color="auto"/>
              <w:right w:val="single" w:sz="4" w:space="0" w:color="auto"/>
            </w:tcBorders>
            <w:noWrap/>
            <w:vAlign w:val="center"/>
          </w:tcPr>
          <w:p w14:paraId="1D2354D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vMerge w:val="restart"/>
            <w:tcBorders>
              <w:top w:val="nil"/>
              <w:left w:val="single" w:sz="4" w:space="0" w:color="auto"/>
              <w:bottom w:val="single" w:sz="4" w:space="0" w:color="auto"/>
              <w:right w:val="single" w:sz="4" w:space="0" w:color="auto"/>
            </w:tcBorders>
            <w:noWrap/>
            <w:vAlign w:val="center"/>
          </w:tcPr>
          <w:p w14:paraId="6F7ACD6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33.630.000</w:t>
            </w:r>
          </w:p>
        </w:tc>
        <w:tc>
          <w:tcPr>
            <w:tcW w:w="617" w:type="dxa"/>
            <w:vMerge w:val="restart"/>
            <w:tcBorders>
              <w:top w:val="nil"/>
              <w:left w:val="single" w:sz="4" w:space="0" w:color="auto"/>
              <w:bottom w:val="single" w:sz="4" w:space="0" w:color="auto"/>
              <w:right w:val="single" w:sz="4" w:space="0" w:color="auto"/>
            </w:tcBorders>
            <w:noWrap/>
            <w:vAlign w:val="center"/>
          </w:tcPr>
          <w:p w14:paraId="552656E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505" w:type="dxa"/>
            <w:vMerge w:val="restart"/>
            <w:tcBorders>
              <w:top w:val="nil"/>
              <w:left w:val="single" w:sz="4" w:space="0" w:color="auto"/>
              <w:bottom w:val="single" w:sz="4" w:space="0" w:color="auto"/>
              <w:right w:val="single" w:sz="4" w:space="0" w:color="auto"/>
            </w:tcBorders>
            <w:noWrap/>
            <w:vAlign w:val="center"/>
          </w:tcPr>
          <w:p w14:paraId="3AE0091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33.630.000</w:t>
            </w:r>
          </w:p>
        </w:tc>
        <w:tc>
          <w:tcPr>
            <w:tcW w:w="626" w:type="dxa"/>
            <w:vMerge w:val="restart"/>
            <w:tcBorders>
              <w:top w:val="nil"/>
              <w:left w:val="single" w:sz="4" w:space="0" w:color="auto"/>
              <w:bottom w:val="single" w:sz="4" w:space="0" w:color="auto"/>
              <w:right w:val="single" w:sz="4" w:space="0" w:color="auto"/>
            </w:tcBorders>
            <w:noWrap/>
            <w:vAlign w:val="center"/>
          </w:tcPr>
          <w:p w14:paraId="3FCACF1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vMerge w:val="restart"/>
            <w:tcBorders>
              <w:top w:val="nil"/>
              <w:left w:val="single" w:sz="4" w:space="0" w:color="auto"/>
              <w:bottom w:val="single" w:sz="4" w:space="0" w:color="auto"/>
              <w:right w:val="single" w:sz="4" w:space="0" w:color="auto"/>
            </w:tcBorders>
            <w:noWrap/>
            <w:vAlign w:val="center"/>
          </w:tcPr>
          <w:p w14:paraId="6278781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36.770.000</w:t>
            </w:r>
          </w:p>
        </w:tc>
        <w:tc>
          <w:tcPr>
            <w:tcW w:w="674" w:type="dxa"/>
            <w:vMerge w:val="restart"/>
            <w:tcBorders>
              <w:top w:val="nil"/>
              <w:left w:val="single" w:sz="4" w:space="0" w:color="auto"/>
              <w:bottom w:val="single" w:sz="4" w:space="0" w:color="auto"/>
              <w:right w:val="single" w:sz="4" w:space="0" w:color="auto"/>
            </w:tcBorders>
            <w:noWrap/>
            <w:vAlign w:val="center"/>
          </w:tcPr>
          <w:p w14:paraId="42A4853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vMerge w:val="restart"/>
            <w:tcBorders>
              <w:top w:val="nil"/>
              <w:left w:val="single" w:sz="4" w:space="0" w:color="auto"/>
              <w:bottom w:val="single" w:sz="4" w:space="0" w:color="auto"/>
              <w:right w:val="single" w:sz="4" w:space="0" w:color="auto"/>
            </w:tcBorders>
            <w:noWrap/>
            <w:vAlign w:val="center"/>
          </w:tcPr>
          <w:p w14:paraId="3C976DE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36.770.000</w:t>
            </w:r>
          </w:p>
        </w:tc>
        <w:tc>
          <w:tcPr>
            <w:tcW w:w="659" w:type="dxa"/>
            <w:vMerge w:val="restart"/>
            <w:tcBorders>
              <w:top w:val="nil"/>
              <w:left w:val="single" w:sz="4" w:space="0" w:color="auto"/>
              <w:bottom w:val="single" w:sz="4" w:space="0" w:color="auto"/>
              <w:right w:val="single" w:sz="4" w:space="0" w:color="auto"/>
            </w:tcBorders>
            <w:noWrap/>
            <w:vAlign w:val="center"/>
          </w:tcPr>
          <w:p w14:paraId="1860892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vMerge w:val="restart"/>
            <w:tcBorders>
              <w:top w:val="nil"/>
              <w:left w:val="single" w:sz="4" w:space="0" w:color="auto"/>
              <w:bottom w:val="single" w:sz="4" w:space="0" w:color="auto"/>
              <w:right w:val="single" w:sz="4" w:space="0" w:color="auto"/>
            </w:tcBorders>
            <w:noWrap/>
            <w:vAlign w:val="center"/>
          </w:tcPr>
          <w:p w14:paraId="4A7B045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36.770.000</w:t>
            </w:r>
          </w:p>
        </w:tc>
      </w:tr>
      <w:tr w:rsidR="00FA2707" w14:paraId="1C2A11B9" w14:textId="77777777" w:rsidTr="009B7CE4">
        <w:trPr>
          <w:trHeight w:val="43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7916953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7267FD2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single" w:sz="4" w:space="0" w:color="auto"/>
              <w:left w:val="single" w:sz="4" w:space="0" w:color="auto"/>
              <w:bottom w:val="single" w:sz="4" w:space="0" w:color="auto"/>
              <w:right w:val="single" w:sz="4" w:space="0" w:color="auto"/>
            </w:tcBorders>
            <w:vAlign w:val="center"/>
          </w:tcPr>
          <w:p w14:paraId="1A66CF3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single" w:sz="4" w:space="0" w:color="auto"/>
              <w:left w:val="single" w:sz="4" w:space="0" w:color="auto"/>
              <w:bottom w:val="single" w:sz="4" w:space="0" w:color="auto"/>
              <w:right w:val="single" w:sz="4" w:space="0" w:color="auto"/>
            </w:tcBorders>
            <w:vAlign w:val="center"/>
          </w:tcPr>
          <w:p w14:paraId="7527CD3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single" w:sz="4" w:space="0" w:color="auto"/>
              <w:left w:val="single" w:sz="4" w:space="0" w:color="auto"/>
              <w:bottom w:val="single" w:sz="4" w:space="0" w:color="auto"/>
              <w:right w:val="single" w:sz="4" w:space="0" w:color="auto"/>
            </w:tcBorders>
            <w:vAlign w:val="center"/>
          </w:tcPr>
          <w:p w14:paraId="12F984B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single" w:sz="4" w:space="0" w:color="auto"/>
              <w:left w:val="single" w:sz="4" w:space="0" w:color="auto"/>
              <w:bottom w:val="single" w:sz="4" w:space="0" w:color="auto"/>
              <w:right w:val="single" w:sz="4" w:space="0" w:color="auto"/>
            </w:tcBorders>
            <w:vAlign w:val="center"/>
          </w:tcPr>
          <w:p w14:paraId="0965152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5E96D9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single" w:sz="4" w:space="0" w:color="auto"/>
              <w:left w:val="single" w:sz="4" w:space="0" w:color="auto"/>
              <w:bottom w:val="single" w:sz="4" w:space="0" w:color="auto"/>
              <w:right w:val="single" w:sz="4" w:space="0" w:color="auto"/>
            </w:tcBorders>
            <w:vAlign w:val="center"/>
          </w:tcPr>
          <w:p w14:paraId="671EB77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single" w:sz="4" w:space="0" w:color="auto"/>
              <w:left w:val="single" w:sz="4" w:space="0" w:color="auto"/>
              <w:bottom w:val="single" w:sz="4" w:space="0" w:color="auto"/>
              <w:right w:val="single" w:sz="4" w:space="0" w:color="auto"/>
            </w:tcBorders>
            <w:vAlign w:val="center"/>
          </w:tcPr>
          <w:p w14:paraId="20720AA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single" w:sz="4" w:space="0" w:color="auto"/>
              <w:left w:val="single" w:sz="4" w:space="0" w:color="auto"/>
              <w:bottom w:val="single" w:sz="4" w:space="0" w:color="auto"/>
              <w:right w:val="single" w:sz="4" w:space="0" w:color="auto"/>
            </w:tcBorders>
            <w:vAlign w:val="center"/>
          </w:tcPr>
          <w:p w14:paraId="520EA29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single" w:sz="4" w:space="0" w:color="auto"/>
              <w:left w:val="single" w:sz="4" w:space="0" w:color="auto"/>
              <w:bottom w:val="single" w:sz="4" w:space="0" w:color="auto"/>
              <w:right w:val="single" w:sz="4" w:space="0" w:color="auto"/>
            </w:tcBorders>
            <w:vAlign w:val="center"/>
          </w:tcPr>
          <w:p w14:paraId="1681895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027E0DA6"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single" w:sz="4" w:space="0" w:color="auto"/>
              <w:left w:val="single" w:sz="4" w:space="0" w:color="auto"/>
              <w:bottom w:val="single" w:sz="4" w:space="0" w:color="auto"/>
              <w:right w:val="single" w:sz="4" w:space="0" w:color="auto"/>
            </w:tcBorders>
            <w:vAlign w:val="center"/>
          </w:tcPr>
          <w:p w14:paraId="38DE3A46"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single" w:sz="4" w:space="0" w:color="auto"/>
              <w:left w:val="single" w:sz="4" w:space="0" w:color="auto"/>
              <w:bottom w:val="single" w:sz="4" w:space="0" w:color="auto"/>
              <w:right w:val="single" w:sz="4" w:space="0" w:color="auto"/>
            </w:tcBorders>
            <w:vAlign w:val="center"/>
          </w:tcPr>
          <w:p w14:paraId="406E6646"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single" w:sz="4" w:space="0" w:color="auto"/>
              <w:left w:val="single" w:sz="4" w:space="0" w:color="auto"/>
              <w:bottom w:val="single" w:sz="4" w:space="0" w:color="auto"/>
              <w:right w:val="single" w:sz="4" w:space="0" w:color="auto"/>
            </w:tcBorders>
            <w:vAlign w:val="center"/>
          </w:tcPr>
          <w:p w14:paraId="665669EA"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047404F8" w14:textId="77777777" w:rsidTr="009B7CE4">
        <w:trPr>
          <w:trHeight w:val="43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14F6A646"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55558A8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single" w:sz="4" w:space="0" w:color="auto"/>
              <w:left w:val="single" w:sz="4" w:space="0" w:color="auto"/>
              <w:bottom w:val="single" w:sz="4" w:space="0" w:color="auto"/>
              <w:right w:val="single" w:sz="4" w:space="0" w:color="auto"/>
            </w:tcBorders>
            <w:vAlign w:val="center"/>
          </w:tcPr>
          <w:p w14:paraId="4DAFE7E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single" w:sz="4" w:space="0" w:color="auto"/>
              <w:left w:val="single" w:sz="4" w:space="0" w:color="auto"/>
              <w:bottom w:val="single" w:sz="4" w:space="0" w:color="auto"/>
              <w:right w:val="single" w:sz="4" w:space="0" w:color="auto"/>
            </w:tcBorders>
            <w:vAlign w:val="center"/>
          </w:tcPr>
          <w:p w14:paraId="7060961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single" w:sz="4" w:space="0" w:color="auto"/>
              <w:left w:val="single" w:sz="4" w:space="0" w:color="auto"/>
              <w:bottom w:val="single" w:sz="4" w:space="0" w:color="auto"/>
              <w:right w:val="single" w:sz="4" w:space="0" w:color="auto"/>
            </w:tcBorders>
            <w:vAlign w:val="center"/>
          </w:tcPr>
          <w:p w14:paraId="446A858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single" w:sz="4" w:space="0" w:color="auto"/>
              <w:left w:val="single" w:sz="4" w:space="0" w:color="auto"/>
              <w:bottom w:val="single" w:sz="4" w:space="0" w:color="auto"/>
              <w:right w:val="single" w:sz="4" w:space="0" w:color="auto"/>
            </w:tcBorders>
            <w:vAlign w:val="center"/>
          </w:tcPr>
          <w:p w14:paraId="4592A86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652342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single" w:sz="4" w:space="0" w:color="auto"/>
              <w:left w:val="single" w:sz="4" w:space="0" w:color="auto"/>
              <w:bottom w:val="single" w:sz="4" w:space="0" w:color="auto"/>
              <w:right w:val="single" w:sz="4" w:space="0" w:color="auto"/>
            </w:tcBorders>
            <w:vAlign w:val="center"/>
          </w:tcPr>
          <w:p w14:paraId="3AA7AEB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single" w:sz="4" w:space="0" w:color="auto"/>
              <w:left w:val="single" w:sz="4" w:space="0" w:color="auto"/>
              <w:bottom w:val="single" w:sz="4" w:space="0" w:color="auto"/>
              <w:right w:val="single" w:sz="4" w:space="0" w:color="auto"/>
            </w:tcBorders>
            <w:vAlign w:val="center"/>
          </w:tcPr>
          <w:p w14:paraId="4DE731B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single" w:sz="4" w:space="0" w:color="auto"/>
              <w:left w:val="single" w:sz="4" w:space="0" w:color="auto"/>
              <w:bottom w:val="single" w:sz="4" w:space="0" w:color="auto"/>
              <w:right w:val="single" w:sz="4" w:space="0" w:color="auto"/>
            </w:tcBorders>
            <w:vAlign w:val="center"/>
          </w:tcPr>
          <w:p w14:paraId="396B4E5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single" w:sz="4" w:space="0" w:color="auto"/>
              <w:left w:val="single" w:sz="4" w:space="0" w:color="auto"/>
              <w:bottom w:val="single" w:sz="4" w:space="0" w:color="auto"/>
              <w:right w:val="single" w:sz="4" w:space="0" w:color="auto"/>
            </w:tcBorders>
            <w:vAlign w:val="center"/>
          </w:tcPr>
          <w:p w14:paraId="64AA1C8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6D16341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single" w:sz="4" w:space="0" w:color="auto"/>
              <w:left w:val="single" w:sz="4" w:space="0" w:color="auto"/>
              <w:bottom w:val="single" w:sz="4" w:space="0" w:color="auto"/>
              <w:right w:val="single" w:sz="4" w:space="0" w:color="auto"/>
            </w:tcBorders>
            <w:vAlign w:val="center"/>
          </w:tcPr>
          <w:p w14:paraId="07D98BF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single" w:sz="4" w:space="0" w:color="auto"/>
              <w:left w:val="single" w:sz="4" w:space="0" w:color="auto"/>
              <w:bottom w:val="single" w:sz="4" w:space="0" w:color="auto"/>
              <w:right w:val="single" w:sz="4" w:space="0" w:color="auto"/>
            </w:tcBorders>
            <w:vAlign w:val="center"/>
          </w:tcPr>
          <w:p w14:paraId="3FDC016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single" w:sz="4" w:space="0" w:color="auto"/>
              <w:left w:val="single" w:sz="4" w:space="0" w:color="auto"/>
              <w:bottom w:val="single" w:sz="4" w:space="0" w:color="auto"/>
              <w:right w:val="single" w:sz="4" w:space="0" w:color="auto"/>
            </w:tcBorders>
            <w:vAlign w:val="center"/>
          </w:tcPr>
          <w:p w14:paraId="762F0231"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4D7FAD4A" w14:textId="77777777" w:rsidTr="009B7CE4">
        <w:trPr>
          <w:trHeight w:val="43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71EF589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0627538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single" w:sz="4" w:space="0" w:color="auto"/>
              <w:left w:val="single" w:sz="4" w:space="0" w:color="auto"/>
              <w:bottom w:val="single" w:sz="4" w:space="0" w:color="auto"/>
              <w:right w:val="single" w:sz="4" w:space="0" w:color="auto"/>
            </w:tcBorders>
            <w:vAlign w:val="center"/>
          </w:tcPr>
          <w:p w14:paraId="2DBD443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single" w:sz="4" w:space="0" w:color="auto"/>
              <w:left w:val="single" w:sz="4" w:space="0" w:color="auto"/>
              <w:bottom w:val="single" w:sz="4" w:space="0" w:color="auto"/>
              <w:right w:val="single" w:sz="4" w:space="0" w:color="auto"/>
            </w:tcBorders>
            <w:vAlign w:val="center"/>
          </w:tcPr>
          <w:p w14:paraId="50EF568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single" w:sz="4" w:space="0" w:color="auto"/>
              <w:left w:val="single" w:sz="4" w:space="0" w:color="auto"/>
              <w:bottom w:val="single" w:sz="4" w:space="0" w:color="auto"/>
              <w:right w:val="single" w:sz="4" w:space="0" w:color="auto"/>
            </w:tcBorders>
            <w:vAlign w:val="center"/>
          </w:tcPr>
          <w:p w14:paraId="08D6B99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single" w:sz="4" w:space="0" w:color="auto"/>
              <w:left w:val="single" w:sz="4" w:space="0" w:color="auto"/>
              <w:bottom w:val="single" w:sz="4" w:space="0" w:color="auto"/>
              <w:right w:val="single" w:sz="4" w:space="0" w:color="auto"/>
            </w:tcBorders>
            <w:vAlign w:val="center"/>
          </w:tcPr>
          <w:p w14:paraId="309A426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8F12E06"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single" w:sz="4" w:space="0" w:color="auto"/>
              <w:left w:val="single" w:sz="4" w:space="0" w:color="auto"/>
              <w:bottom w:val="single" w:sz="4" w:space="0" w:color="auto"/>
              <w:right w:val="single" w:sz="4" w:space="0" w:color="auto"/>
            </w:tcBorders>
            <w:vAlign w:val="center"/>
          </w:tcPr>
          <w:p w14:paraId="477F6B2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single" w:sz="4" w:space="0" w:color="auto"/>
              <w:left w:val="single" w:sz="4" w:space="0" w:color="auto"/>
              <w:bottom w:val="single" w:sz="4" w:space="0" w:color="auto"/>
              <w:right w:val="single" w:sz="4" w:space="0" w:color="auto"/>
            </w:tcBorders>
            <w:vAlign w:val="center"/>
          </w:tcPr>
          <w:p w14:paraId="7E3EA23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single" w:sz="4" w:space="0" w:color="auto"/>
              <w:left w:val="single" w:sz="4" w:space="0" w:color="auto"/>
              <w:bottom w:val="single" w:sz="4" w:space="0" w:color="auto"/>
              <w:right w:val="single" w:sz="4" w:space="0" w:color="auto"/>
            </w:tcBorders>
            <w:vAlign w:val="center"/>
          </w:tcPr>
          <w:p w14:paraId="43E2EDA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single" w:sz="4" w:space="0" w:color="auto"/>
              <w:left w:val="single" w:sz="4" w:space="0" w:color="auto"/>
              <w:bottom w:val="single" w:sz="4" w:space="0" w:color="auto"/>
              <w:right w:val="single" w:sz="4" w:space="0" w:color="auto"/>
            </w:tcBorders>
            <w:vAlign w:val="center"/>
          </w:tcPr>
          <w:p w14:paraId="73C4044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41E5AF4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single" w:sz="4" w:space="0" w:color="auto"/>
              <w:left w:val="single" w:sz="4" w:space="0" w:color="auto"/>
              <w:bottom w:val="single" w:sz="4" w:space="0" w:color="auto"/>
              <w:right w:val="single" w:sz="4" w:space="0" w:color="auto"/>
            </w:tcBorders>
            <w:vAlign w:val="center"/>
          </w:tcPr>
          <w:p w14:paraId="2381FE5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single" w:sz="4" w:space="0" w:color="auto"/>
              <w:left w:val="single" w:sz="4" w:space="0" w:color="auto"/>
              <w:bottom w:val="single" w:sz="4" w:space="0" w:color="auto"/>
              <w:right w:val="single" w:sz="4" w:space="0" w:color="auto"/>
            </w:tcBorders>
            <w:vAlign w:val="center"/>
          </w:tcPr>
          <w:p w14:paraId="4D07881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single" w:sz="4" w:space="0" w:color="auto"/>
              <w:left w:val="single" w:sz="4" w:space="0" w:color="auto"/>
              <w:bottom w:val="single" w:sz="4" w:space="0" w:color="auto"/>
              <w:right w:val="single" w:sz="4" w:space="0" w:color="auto"/>
            </w:tcBorders>
            <w:vAlign w:val="center"/>
          </w:tcPr>
          <w:p w14:paraId="34FC48C0"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221487B9" w14:textId="77777777" w:rsidTr="009B7CE4">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627CAE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Penyediaan Jasa Pemeliharaan, Biaya Pemeliharaan, Pajak dan Perizinan Kendaraan Dinas Operasional atau Lapangan</w:t>
            </w:r>
          </w:p>
        </w:tc>
        <w:tc>
          <w:tcPr>
            <w:tcW w:w="2317" w:type="dxa"/>
            <w:gridSpan w:val="2"/>
            <w:tcBorders>
              <w:top w:val="single" w:sz="4" w:space="0" w:color="auto"/>
              <w:left w:val="nil"/>
              <w:bottom w:val="single" w:sz="4" w:space="0" w:color="auto"/>
              <w:right w:val="single" w:sz="4" w:space="0" w:color="auto"/>
            </w:tcBorders>
            <w:vAlign w:val="center"/>
          </w:tcPr>
          <w:p w14:paraId="2FA08DD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Kendaraan Dinas Operasional atau Lapangan yang Dipelihara dan dibayarkan Pajak dan Perizinannya (Unit) </w:t>
            </w:r>
          </w:p>
        </w:tc>
        <w:tc>
          <w:tcPr>
            <w:tcW w:w="865" w:type="dxa"/>
            <w:tcBorders>
              <w:top w:val="single" w:sz="4" w:space="0" w:color="auto"/>
              <w:left w:val="nil"/>
              <w:bottom w:val="single" w:sz="4" w:space="0" w:color="auto"/>
              <w:right w:val="single" w:sz="4" w:space="0" w:color="auto"/>
            </w:tcBorders>
            <w:noWrap/>
            <w:vAlign w:val="center"/>
          </w:tcPr>
          <w:p w14:paraId="3D6D226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single" w:sz="4" w:space="0" w:color="auto"/>
              <w:left w:val="nil"/>
              <w:bottom w:val="single" w:sz="4" w:space="0" w:color="auto"/>
              <w:right w:val="single" w:sz="4" w:space="0" w:color="auto"/>
            </w:tcBorders>
            <w:noWrap/>
            <w:vAlign w:val="center"/>
          </w:tcPr>
          <w:p w14:paraId="1ECCB77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single" w:sz="4" w:space="0" w:color="auto"/>
              <w:left w:val="nil"/>
              <w:bottom w:val="single" w:sz="4" w:space="0" w:color="auto"/>
              <w:right w:val="single" w:sz="4" w:space="0" w:color="auto"/>
            </w:tcBorders>
            <w:noWrap/>
            <w:vAlign w:val="center"/>
          </w:tcPr>
          <w:p w14:paraId="2EA6E3A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19.640.000</w:t>
            </w:r>
          </w:p>
        </w:tc>
        <w:tc>
          <w:tcPr>
            <w:tcW w:w="705" w:type="dxa"/>
            <w:tcBorders>
              <w:top w:val="single" w:sz="4" w:space="0" w:color="auto"/>
              <w:left w:val="nil"/>
              <w:bottom w:val="single" w:sz="4" w:space="0" w:color="auto"/>
              <w:right w:val="single" w:sz="4" w:space="0" w:color="auto"/>
            </w:tcBorders>
            <w:noWrap/>
            <w:vAlign w:val="center"/>
          </w:tcPr>
          <w:p w14:paraId="5377BFC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single" w:sz="4" w:space="0" w:color="auto"/>
              <w:left w:val="nil"/>
              <w:bottom w:val="single" w:sz="4" w:space="0" w:color="auto"/>
              <w:right w:val="single" w:sz="4" w:space="0" w:color="auto"/>
            </w:tcBorders>
            <w:noWrap/>
            <w:vAlign w:val="center"/>
          </w:tcPr>
          <w:p w14:paraId="34050DC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18.200.000</w:t>
            </w:r>
          </w:p>
        </w:tc>
        <w:tc>
          <w:tcPr>
            <w:tcW w:w="617" w:type="dxa"/>
            <w:tcBorders>
              <w:top w:val="single" w:sz="4" w:space="0" w:color="auto"/>
              <w:left w:val="nil"/>
              <w:bottom w:val="single" w:sz="4" w:space="0" w:color="auto"/>
              <w:right w:val="single" w:sz="4" w:space="0" w:color="auto"/>
            </w:tcBorders>
            <w:noWrap/>
            <w:vAlign w:val="center"/>
          </w:tcPr>
          <w:p w14:paraId="40EE9F5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w:t>
            </w:r>
          </w:p>
        </w:tc>
        <w:tc>
          <w:tcPr>
            <w:tcW w:w="1505" w:type="dxa"/>
            <w:tcBorders>
              <w:top w:val="single" w:sz="4" w:space="0" w:color="auto"/>
              <w:left w:val="nil"/>
              <w:bottom w:val="single" w:sz="4" w:space="0" w:color="auto"/>
              <w:right w:val="single" w:sz="4" w:space="0" w:color="auto"/>
            </w:tcBorders>
            <w:noWrap/>
            <w:vAlign w:val="center"/>
          </w:tcPr>
          <w:p w14:paraId="1D64168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18.200.000</w:t>
            </w:r>
          </w:p>
        </w:tc>
        <w:tc>
          <w:tcPr>
            <w:tcW w:w="626" w:type="dxa"/>
            <w:tcBorders>
              <w:top w:val="single" w:sz="4" w:space="0" w:color="auto"/>
              <w:left w:val="nil"/>
              <w:bottom w:val="single" w:sz="4" w:space="0" w:color="auto"/>
              <w:right w:val="single" w:sz="4" w:space="0" w:color="auto"/>
            </w:tcBorders>
            <w:noWrap/>
            <w:vAlign w:val="center"/>
          </w:tcPr>
          <w:p w14:paraId="23C1739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w:t>
            </w:r>
          </w:p>
        </w:tc>
        <w:tc>
          <w:tcPr>
            <w:tcW w:w="1130" w:type="dxa"/>
            <w:tcBorders>
              <w:top w:val="single" w:sz="4" w:space="0" w:color="auto"/>
              <w:left w:val="nil"/>
              <w:bottom w:val="single" w:sz="4" w:space="0" w:color="auto"/>
              <w:right w:val="single" w:sz="4" w:space="0" w:color="auto"/>
            </w:tcBorders>
            <w:noWrap/>
            <w:vAlign w:val="center"/>
          </w:tcPr>
          <w:p w14:paraId="4F7D32D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19.640.000</w:t>
            </w:r>
          </w:p>
        </w:tc>
        <w:tc>
          <w:tcPr>
            <w:tcW w:w="674" w:type="dxa"/>
            <w:tcBorders>
              <w:top w:val="single" w:sz="4" w:space="0" w:color="auto"/>
              <w:left w:val="nil"/>
              <w:bottom w:val="single" w:sz="4" w:space="0" w:color="auto"/>
              <w:right w:val="single" w:sz="4" w:space="0" w:color="auto"/>
            </w:tcBorders>
            <w:noWrap/>
            <w:vAlign w:val="center"/>
          </w:tcPr>
          <w:p w14:paraId="11133B2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w:t>
            </w:r>
          </w:p>
        </w:tc>
        <w:tc>
          <w:tcPr>
            <w:tcW w:w="1062" w:type="dxa"/>
            <w:gridSpan w:val="2"/>
            <w:tcBorders>
              <w:top w:val="single" w:sz="4" w:space="0" w:color="auto"/>
              <w:left w:val="nil"/>
              <w:bottom w:val="single" w:sz="4" w:space="0" w:color="auto"/>
              <w:right w:val="single" w:sz="4" w:space="0" w:color="auto"/>
            </w:tcBorders>
            <w:noWrap/>
            <w:vAlign w:val="center"/>
          </w:tcPr>
          <w:p w14:paraId="29D19FC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19.640.000</w:t>
            </w:r>
          </w:p>
        </w:tc>
        <w:tc>
          <w:tcPr>
            <w:tcW w:w="659" w:type="dxa"/>
            <w:tcBorders>
              <w:top w:val="single" w:sz="4" w:space="0" w:color="auto"/>
              <w:left w:val="nil"/>
              <w:bottom w:val="single" w:sz="4" w:space="0" w:color="auto"/>
              <w:right w:val="single" w:sz="4" w:space="0" w:color="auto"/>
            </w:tcBorders>
            <w:noWrap/>
            <w:vAlign w:val="center"/>
          </w:tcPr>
          <w:p w14:paraId="69EBC09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w:t>
            </w:r>
          </w:p>
        </w:tc>
        <w:tc>
          <w:tcPr>
            <w:tcW w:w="1265" w:type="dxa"/>
            <w:tcBorders>
              <w:top w:val="single" w:sz="4" w:space="0" w:color="auto"/>
              <w:left w:val="nil"/>
              <w:bottom w:val="single" w:sz="4" w:space="0" w:color="auto"/>
              <w:right w:val="single" w:sz="4" w:space="0" w:color="auto"/>
            </w:tcBorders>
            <w:noWrap/>
            <w:vAlign w:val="center"/>
          </w:tcPr>
          <w:p w14:paraId="1447D07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19.640.000</w:t>
            </w:r>
          </w:p>
        </w:tc>
      </w:tr>
      <w:tr w:rsidR="00FA2707" w14:paraId="1FD932A8"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08A783A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Penyediaan Jasa Pemeliharaan, BiayaPemeliharaan dan Perizinan Alat Angkutan Darat Tak Bermotor</w:t>
            </w:r>
          </w:p>
        </w:tc>
        <w:tc>
          <w:tcPr>
            <w:tcW w:w="2317" w:type="dxa"/>
            <w:gridSpan w:val="2"/>
            <w:tcBorders>
              <w:top w:val="single" w:sz="4" w:space="0" w:color="auto"/>
              <w:left w:val="nil"/>
              <w:bottom w:val="single" w:sz="4" w:space="0" w:color="auto"/>
              <w:right w:val="single" w:sz="4" w:space="0" w:color="auto"/>
            </w:tcBorders>
            <w:vAlign w:val="center"/>
          </w:tcPr>
          <w:p w14:paraId="1D73318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Alat Angkutan Darat Tak Bermotor yang Dipelihara dan Dibayarkan Perizinannya (Unit) </w:t>
            </w:r>
          </w:p>
        </w:tc>
        <w:tc>
          <w:tcPr>
            <w:tcW w:w="865" w:type="dxa"/>
            <w:tcBorders>
              <w:top w:val="nil"/>
              <w:left w:val="nil"/>
              <w:bottom w:val="single" w:sz="4" w:space="0" w:color="auto"/>
              <w:right w:val="single" w:sz="4" w:space="0" w:color="auto"/>
            </w:tcBorders>
            <w:noWrap/>
            <w:vAlign w:val="center"/>
          </w:tcPr>
          <w:p w14:paraId="6740E6C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3FE26A7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C1B089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6426170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244F013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05EDD33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0FCC24E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25B1199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tcPr>
          <w:p w14:paraId="162FCE5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430B853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tcPr>
          <w:p w14:paraId="2C02963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7A4A039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tcPr>
          <w:p w14:paraId="04788D8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07A4362E" w14:textId="77777777">
        <w:trPr>
          <w:trHeight w:val="3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A79119F"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Pemeliharaan Mebel</w:t>
            </w:r>
          </w:p>
        </w:tc>
        <w:tc>
          <w:tcPr>
            <w:tcW w:w="2317" w:type="dxa"/>
            <w:gridSpan w:val="2"/>
            <w:tcBorders>
              <w:top w:val="single" w:sz="4" w:space="0" w:color="auto"/>
              <w:left w:val="nil"/>
              <w:bottom w:val="single" w:sz="4" w:space="0" w:color="auto"/>
              <w:right w:val="single" w:sz="4" w:space="0" w:color="auto"/>
            </w:tcBorders>
            <w:vAlign w:val="center"/>
          </w:tcPr>
          <w:p w14:paraId="41A6029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Mebel yang Dipelihara (Unit) </w:t>
            </w:r>
          </w:p>
        </w:tc>
        <w:tc>
          <w:tcPr>
            <w:tcW w:w="865" w:type="dxa"/>
            <w:tcBorders>
              <w:top w:val="nil"/>
              <w:left w:val="nil"/>
              <w:bottom w:val="single" w:sz="4" w:space="0" w:color="auto"/>
              <w:right w:val="single" w:sz="4" w:space="0" w:color="auto"/>
            </w:tcBorders>
            <w:noWrap/>
            <w:vAlign w:val="center"/>
          </w:tcPr>
          <w:p w14:paraId="18BF128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7537C36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77501CE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5770FB9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2471BD6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7.500.000</w:t>
            </w:r>
          </w:p>
        </w:tc>
        <w:tc>
          <w:tcPr>
            <w:tcW w:w="617" w:type="dxa"/>
            <w:tcBorders>
              <w:top w:val="nil"/>
              <w:left w:val="nil"/>
              <w:bottom w:val="single" w:sz="4" w:space="0" w:color="auto"/>
              <w:right w:val="single" w:sz="4" w:space="0" w:color="auto"/>
            </w:tcBorders>
            <w:noWrap/>
            <w:vAlign w:val="center"/>
          </w:tcPr>
          <w:p w14:paraId="3A7D076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505" w:type="dxa"/>
            <w:tcBorders>
              <w:top w:val="nil"/>
              <w:left w:val="nil"/>
              <w:bottom w:val="single" w:sz="4" w:space="0" w:color="auto"/>
              <w:right w:val="single" w:sz="4" w:space="0" w:color="auto"/>
            </w:tcBorders>
            <w:noWrap/>
            <w:vAlign w:val="center"/>
          </w:tcPr>
          <w:p w14:paraId="6992614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7.500.000</w:t>
            </w:r>
          </w:p>
        </w:tc>
        <w:tc>
          <w:tcPr>
            <w:tcW w:w="626" w:type="dxa"/>
            <w:tcBorders>
              <w:top w:val="nil"/>
              <w:left w:val="nil"/>
              <w:bottom w:val="single" w:sz="4" w:space="0" w:color="auto"/>
              <w:right w:val="single" w:sz="4" w:space="0" w:color="auto"/>
            </w:tcBorders>
            <w:noWrap/>
            <w:vAlign w:val="center"/>
          </w:tcPr>
          <w:p w14:paraId="2FAA864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vAlign w:val="center"/>
          </w:tcPr>
          <w:p w14:paraId="3BED64E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7.500.000</w:t>
            </w:r>
          </w:p>
        </w:tc>
        <w:tc>
          <w:tcPr>
            <w:tcW w:w="674" w:type="dxa"/>
            <w:tcBorders>
              <w:top w:val="nil"/>
              <w:left w:val="nil"/>
              <w:bottom w:val="single" w:sz="4" w:space="0" w:color="auto"/>
              <w:right w:val="single" w:sz="4" w:space="0" w:color="auto"/>
            </w:tcBorders>
            <w:noWrap/>
            <w:vAlign w:val="center"/>
          </w:tcPr>
          <w:p w14:paraId="1D458E7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vAlign w:val="center"/>
          </w:tcPr>
          <w:p w14:paraId="1078730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7.500.000</w:t>
            </w:r>
          </w:p>
        </w:tc>
        <w:tc>
          <w:tcPr>
            <w:tcW w:w="659" w:type="dxa"/>
            <w:tcBorders>
              <w:top w:val="nil"/>
              <w:left w:val="nil"/>
              <w:bottom w:val="single" w:sz="4" w:space="0" w:color="auto"/>
              <w:right w:val="single" w:sz="4" w:space="0" w:color="auto"/>
            </w:tcBorders>
            <w:noWrap/>
            <w:vAlign w:val="center"/>
          </w:tcPr>
          <w:p w14:paraId="77E1CC0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vAlign w:val="center"/>
          </w:tcPr>
          <w:p w14:paraId="2C5D056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7.500.000</w:t>
            </w:r>
          </w:p>
        </w:tc>
      </w:tr>
      <w:tr w:rsidR="00FA2707" w14:paraId="5B2F2152" w14:textId="77777777">
        <w:trPr>
          <w:trHeight w:val="3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41BF315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Pemeliharaan Peralatan dan Mesin Lainnya</w:t>
            </w:r>
          </w:p>
        </w:tc>
        <w:tc>
          <w:tcPr>
            <w:tcW w:w="2317" w:type="dxa"/>
            <w:gridSpan w:val="2"/>
            <w:tcBorders>
              <w:top w:val="single" w:sz="4" w:space="0" w:color="auto"/>
              <w:left w:val="nil"/>
              <w:bottom w:val="single" w:sz="4" w:space="0" w:color="auto"/>
              <w:right w:val="single" w:sz="4" w:space="0" w:color="auto"/>
            </w:tcBorders>
            <w:vAlign w:val="center"/>
          </w:tcPr>
          <w:p w14:paraId="5ED3C984"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Peralatan dan Mesin Lainnya yangDipelihara (Unit) </w:t>
            </w:r>
          </w:p>
        </w:tc>
        <w:tc>
          <w:tcPr>
            <w:tcW w:w="865" w:type="dxa"/>
            <w:tcBorders>
              <w:top w:val="nil"/>
              <w:left w:val="nil"/>
              <w:bottom w:val="single" w:sz="4" w:space="0" w:color="auto"/>
              <w:right w:val="single" w:sz="4" w:space="0" w:color="auto"/>
            </w:tcBorders>
            <w:noWrap/>
            <w:vAlign w:val="center"/>
          </w:tcPr>
          <w:p w14:paraId="7DE6A5A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146E6D5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B662CF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49D8426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0877F2F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5.360.000</w:t>
            </w:r>
          </w:p>
        </w:tc>
        <w:tc>
          <w:tcPr>
            <w:tcW w:w="617" w:type="dxa"/>
            <w:tcBorders>
              <w:top w:val="nil"/>
              <w:left w:val="nil"/>
              <w:bottom w:val="single" w:sz="4" w:space="0" w:color="auto"/>
              <w:right w:val="single" w:sz="4" w:space="0" w:color="auto"/>
            </w:tcBorders>
            <w:noWrap/>
            <w:vAlign w:val="center"/>
          </w:tcPr>
          <w:p w14:paraId="7CAF974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w:t>
            </w:r>
          </w:p>
        </w:tc>
        <w:tc>
          <w:tcPr>
            <w:tcW w:w="1505" w:type="dxa"/>
            <w:tcBorders>
              <w:top w:val="nil"/>
              <w:left w:val="nil"/>
              <w:bottom w:val="single" w:sz="4" w:space="0" w:color="auto"/>
              <w:right w:val="single" w:sz="4" w:space="0" w:color="auto"/>
            </w:tcBorders>
            <w:noWrap/>
            <w:vAlign w:val="center"/>
          </w:tcPr>
          <w:p w14:paraId="774BAAE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5.110.000</w:t>
            </w:r>
          </w:p>
        </w:tc>
        <w:tc>
          <w:tcPr>
            <w:tcW w:w="626" w:type="dxa"/>
            <w:tcBorders>
              <w:top w:val="nil"/>
              <w:left w:val="nil"/>
              <w:bottom w:val="single" w:sz="4" w:space="0" w:color="auto"/>
              <w:right w:val="single" w:sz="4" w:space="0" w:color="auto"/>
            </w:tcBorders>
            <w:noWrap/>
            <w:vAlign w:val="center"/>
          </w:tcPr>
          <w:p w14:paraId="2CE8429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w:t>
            </w:r>
          </w:p>
        </w:tc>
        <w:tc>
          <w:tcPr>
            <w:tcW w:w="1130" w:type="dxa"/>
            <w:tcBorders>
              <w:top w:val="nil"/>
              <w:left w:val="nil"/>
              <w:bottom w:val="single" w:sz="4" w:space="0" w:color="auto"/>
              <w:right w:val="single" w:sz="4" w:space="0" w:color="auto"/>
            </w:tcBorders>
            <w:noWrap/>
            <w:vAlign w:val="center"/>
          </w:tcPr>
          <w:p w14:paraId="654FC9F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5.110.000</w:t>
            </w:r>
          </w:p>
        </w:tc>
        <w:tc>
          <w:tcPr>
            <w:tcW w:w="674" w:type="dxa"/>
            <w:tcBorders>
              <w:top w:val="nil"/>
              <w:left w:val="nil"/>
              <w:bottom w:val="single" w:sz="4" w:space="0" w:color="auto"/>
              <w:right w:val="single" w:sz="4" w:space="0" w:color="auto"/>
            </w:tcBorders>
            <w:noWrap/>
            <w:vAlign w:val="center"/>
          </w:tcPr>
          <w:p w14:paraId="4103CF2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w:t>
            </w:r>
          </w:p>
        </w:tc>
        <w:tc>
          <w:tcPr>
            <w:tcW w:w="1062" w:type="dxa"/>
            <w:gridSpan w:val="2"/>
            <w:tcBorders>
              <w:top w:val="nil"/>
              <w:left w:val="nil"/>
              <w:bottom w:val="single" w:sz="4" w:space="0" w:color="auto"/>
              <w:right w:val="single" w:sz="4" w:space="0" w:color="auto"/>
            </w:tcBorders>
            <w:noWrap/>
            <w:vAlign w:val="center"/>
          </w:tcPr>
          <w:p w14:paraId="4A2F4E3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5.110.000</w:t>
            </w:r>
          </w:p>
        </w:tc>
        <w:tc>
          <w:tcPr>
            <w:tcW w:w="659" w:type="dxa"/>
            <w:tcBorders>
              <w:top w:val="nil"/>
              <w:left w:val="nil"/>
              <w:bottom w:val="single" w:sz="4" w:space="0" w:color="auto"/>
              <w:right w:val="single" w:sz="4" w:space="0" w:color="auto"/>
            </w:tcBorders>
            <w:noWrap/>
            <w:vAlign w:val="center"/>
          </w:tcPr>
          <w:p w14:paraId="13D819D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w:t>
            </w:r>
          </w:p>
        </w:tc>
        <w:tc>
          <w:tcPr>
            <w:tcW w:w="1265" w:type="dxa"/>
            <w:tcBorders>
              <w:top w:val="nil"/>
              <w:left w:val="nil"/>
              <w:bottom w:val="single" w:sz="4" w:space="0" w:color="auto"/>
              <w:right w:val="single" w:sz="4" w:space="0" w:color="auto"/>
            </w:tcBorders>
            <w:noWrap/>
            <w:vAlign w:val="center"/>
          </w:tcPr>
          <w:p w14:paraId="646393E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5.110.000</w:t>
            </w:r>
          </w:p>
        </w:tc>
      </w:tr>
      <w:tr w:rsidR="00FA2707" w14:paraId="4FDA0AD3" w14:textId="77777777">
        <w:trPr>
          <w:trHeight w:val="3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A1E3D6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Pemeliharaan Aset Tetap Lainnya</w:t>
            </w:r>
          </w:p>
        </w:tc>
        <w:tc>
          <w:tcPr>
            <w:tcW w:w="2317" w:type="dxa"/>
            <w:gridSpan w:val="2"/>
            <w:tcBorders>
              <w:top w:val="single" w:sz="4" w:space="0" w:color="auto"/>
              <w:left w:val="nil"/>
              <w:bottom w:val="single" w:sz="4" w:space="0" w:color="auto"/>
              <w:right w:val="single" w:sz="4" w:space="0" w:color="auto"/>
            </w:tcBorders>
            <w:vAlign w:val="center"/>
          </w:tcPr>
          <w:p w14:paraId="3526608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Aset Tetap Lainnya yang Dipelihara (Unit) </w:t>
            </w:r>
          </w:p>
        </w:tc>
        <w:tc>
          <w:tcPr>
            <w:tcW w:w="865" w:type="dxa"/>
            <w:tcBorders>
              <w:top w:val="nil"/>
              <w:left w:val="nil"/>
              <w:bottom w:val="single" w:sz="4" w:space="0" w:color="auto"/>
              <w:right w:val="single" w:sz="4" w:space="0" w:color="auto"/>
            </w:tcBorders>
            <w:noWrap/>
            <w:vAlign w:val="center"/>
          </w:tcPr>
          <w:p w14:paraId="1C50DE4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656CF49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1FF0C6D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7308C22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320C434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1B7DEC2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48D9B3E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62D7FBB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12E1527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69243ED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2E8AD79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1F7E1C9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441AB68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1348DDAE" w14:textId="77777777">
        <w:trPr>
          <w:trHeight w:val="3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ADE250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Pemeliharaan Aset Tak Berwujud</w:t>
            </w:r>
          </w:p>
        </w:tc>
        <w:tc>
          <w:tcPr>
            <w:tcW w:w="2317" w:type="dxa"/>
            <w:gridSpan w:val="2"/>
            <w:tcBorders>
              <w:top w:val="single" w:sz="4" w:space="0" w:color="auto"/>
              <w:left w:val="nil"/>
              <w:bottom w:val="single" w:sz="4" w:space="0" w:color="auto"/>
              <w:right w:val="single" w:sz="4" w:space="0" w:color="auto"/>
            </w:tcBorders>
            <w:vAlign w:val="center"/>
          </w:tcPr>
          <w:p w14:paraId="3740733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Aset Tak Berwujud yang Dipelihara (Unit) </w:t>
            </w:r>
          </w:p>
        </w:tc>
        <w:tc>
          <w:tcPr>
            <w:tcW w:w="865" w:type="dxa"/>
            <w:tcBorders>
              <w:top w:val="nil"/>
              <w:left w:val="nil"/>
              <w:bottom w:val="single" w:sz="4" w:space="0" w:color="auto"/>
              <w:right w:val="single" w:sz="4" w:space="0" w:color="auto"/>
            </w:tcBorders>
            <w:noWrap/>
            <w:vAlign w:val="center"/>
          </w:tcPr>
          <w:p w14:paraId="3E90B27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501B3C8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3FEDAA7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1BB22DA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1D8EABB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055DBCC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78210F5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2755602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1156AE2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4564F7C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4D82315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16AB71E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4A3CA31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A6728DF"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D6D2484"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Pemeliharaan/Rehabilitasi Gedung Kantor dan Bangunan Lainnya</w:t>
            </w:r>
          </w:p>
        </w:tc>
        <w:tc>
          <w:tcPr>
            <w:tcW w:w="2317" w:type="dxa"/>
            <w:gridSpan w:val="2"/>
            <w:tcBorders>
              <w:top w:val="single" w:sz="4" w:space="0" w:color="auto"/>
              <w:left w:val="nil"/>
              <w:bottom w:val="single" w:sz="4" w:space="0" w:color="auto"/>
              <w:right w:val="single" w:sz="4" w:space="0" w:color="auto"/>
            </w:tcBorders>
            <w:vAlign w:val="center"/>
          </w:tcPr>
          <w:p w14:paraId="0F1EC0A9"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Gedung Kantor dan Bangunan Lainnyayang Dipelihara/Direhabilitasi (Unit) </w:t>
            </w:r>
          </w:p>
        </w:tc>
        <w:tc>
          <w:tcPr>
            <w:tcW w:w="865" w:type="dxa"/>
            <w:tcBorders>
              <w:top w:val="nil"/>
              <w:left w:val="nil"/>
              <w:bottom w:val="single" w:sz="4" w:space="0" w:color="auto"/>
              <w:right w:val="single" w:sz="4" w:space="0" w:color="auto"/>
            </w:tcBorders>
            <w:noWrap/>
            <w:vAlign w:val="center"/>
          </w:tcPr>
          <w:p w14:paraId="29D1CBA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707F226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5857CDF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3B85630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07341B3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7505F95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013BFE1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7590614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3EF1746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500A957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4114C31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548DCA9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5EA1A5E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50C79F51"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297E08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Pemeliharaan/Rehabilitasi Sarana dan Prasarana Gedung Kantor atau Bangunan Lainnya</w:t>
            </w:r>
          </w:p>
        </w:tc>
        <w:tc>
          <w:tcPr>
            <w:tcW w:w="2317" w:type="dxa"/>
            <w:gridSpan w:val="2"/>
            <w:tcBorders>
              <w:top w:val="single" w:sz="4" w:space="0" w:color="auto"/>
              <w:left w:val="nil"/>
              <w:bottom w:val="single" w:sz="4" w:space="0" w:color="auto"/>
              <w:right w:val="single" w:sz="4" w:space="0" w:color="auto"/>
            </w:tcBorders>
            <w:vAlign w:val="center"/>
          </w:tcPr>
          <w:p w14:paraId="778E970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Sarana dan Prasarana Gedung Kantor atau Bangunan Lainnya yangDipelihara/Direhabilitasi (Unit) </w:t>
            </w:r>
          </w:p>
        </w:tc>
        <w:tc>
          <w:tcPr>
            <w:tcW w:w="865" w:type="dxa"/>
            <w:tcBorders>
              <w:top w:val="nil"/>
              <w:left w:val="nil"/>
              <w:bottom w:val="single" w:sz="4" w:space="0" w:color="auto"/>
              <w:right w:val="single" w:sz="4" w:space="0" w:color="auto"/>
            </w:tcBorders>
            <w:noWrap/>
            <w:vAlign w:val="center"/>
          </w:tcPr>
          <w:p w14:paraId="3443DF0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2ACFC51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7FC9E4D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7F5DF1B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520FB87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4023F70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3EC9C7C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5E01E22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094DC93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082DDF3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62D7E67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0FB2302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41ED89A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0E3678FE"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537CEB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Pemeliharaan/Rehabilitasi Sarana dan Prasarana Pendukung Gedung Kantor atau BangunanLainnya</w:t>
            </w:r>
          </w:p>
        </w:tc>
        <w:tc>
          <w:tcPr>
            <w:tcW w:w="2317" w:type="dxa"/>
            <w:gridSpan w:val="2"/>
            <w:tcBorders>
              <w:top w:val="single" w:sz="4" w:space="0" w:color="auto"/>
              <w:left w:val="nil"/>
              <w:bottom w:val="single" w:sz="4" w:space="0" w:color="auto"/>
              <w:right w:val="single" w:sz="4" w:space="0" w:color="auto"/>
            </w:tcBorders>
            <w:vAlign w:val="center"/>
          </w:tcPr>
          <w:p w14:paraId="1902896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Sarana dan Prasarana Pendukung Gedung Kantor atau Bangunan Lainnya yangDipelihara/Direhabilitasi (Unit) </w:t>
            </w:r>
          </w:p>
        </w:tc>
        <w:tc>
          <w:tcPr>
            <w:tcW w:w="865" w:type="dxa"/>
            <w:tcBorders>
              <w:top w:val="nil"/>
              <w:left w:val="nil"/>
              <w:bottom w:val="single" w:sz="4" w:space="0" w:color="auto"/>
              <w:right w:val="single" w:sz="4" w:space="0" w:color="auto"/>
            </w:tcBorders>
            <w:noWrap/>
            <w:vAlign w:val="center"/>
          </w:tcPr>
          <w:p w14:paraId="115E8B2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730D940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AF6006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7A7B54E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6874ECC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68AC2D1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304A97E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38B377B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vAlign w:val="center"/>
          </w:tcPr>
          <w:p w14:paraId="5804F47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512411B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vAlign w:val="center"/>
          </w:tcPr>
          <w:p w14:paraId="6FC7623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4F0F59D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vAlign w:val="center"/>
          </w:tcPr>
          <w:p w14:paraId="1AF6EED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5CDC66EF"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ACC608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Pemeliharaan/Rehabilitasi Tanah</w:t>
            </w:r>
          </w:p>
        </w:tc>
        <w:tc>
          <w:tcPr>
            <w:tcW w:w="2317" w:type="dxa"/>
            <w:gridSpan w:val="2"/>
            <w:tcBorders>
              <w:top w:val="single" w:sz="4" w:space="0" w:color="auto"/>
              <w:left w:val="nil"/>
              <w:bottom w:val="single" w:sz="4" w:space="0" w:color="auto"/>
              <w:right w:val="single" w:sz="4" w:space="0" w:color="auto"/>
            </w:tcBorders>
            <w:vAlign w:val="center"/>
          </w:tcPr>
          <w:p w14:paraId="6DA09E24"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Luas Tanah yang DilakukanPemeliharaan/Rehabilitasi (Ha) </w:t>
            </w:r>
          </w:p>
        </w:tc>
        <w:tc>
          <w:tcPr>
            <w:tcW w:w="865" w:type="dxa"/>
            <w:tcBorders>
              <w:top w:val="nil"/>
              <w:left w:val="nil"/>
              <w:bottom w:val="single" w:sz="4" w:space="0" w:color="auto"/>
              <w:right w:val="single" w:sz="4" w:space="0" w:color="auto"/>
            </w:tcBorders>
            <w:noWrap/>
            <w:vAlign w:val="center"/>
          </w:tcPr>
          <w:p w14:paraId="45DFCFA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362D136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7A4E2DE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44509A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0790582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4792E67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69A0980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50F5503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6E12F14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67BED31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1EB5BA8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3CC0BED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4965AE4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9D23060" w14:textId="77777777" w:rsidTr="009B7CE4">
        <w:trPr>
          <w:trHeight w:val="900"/>
        </w:trPr>
        <w:tc>
          <w:tcPr>
            <w:tcW w:w="1985" w:type="dxa"/>
            <w:gridSpan w:val="2"/>
            <w:tcBorders>
              <w:top w:val="single" w:sz="4" w:space="0" w:color="auto"/>
              <w:left w:val="single" w:sz="4" w:space="0" w:color="auto"/>
              <w:bottom w:val="single" w:sz="4" w:space="0" w:color="auto"/>
              <w:right w:val="single" w:sz="4" w:space="0" w:color="auto"/>
            </w:tcBorders>
            <w:shd w:val="clear" w:color="000000" w:fill="F6EA98"/>
            <w:vAlign w:val="center"/>
          </w:tcPr>
          <w:p w14:paraId="0E65CA0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PROGRAM PENYELENGGARAAN PEMERINTAHAN DAN PELAYANAN PUBLIK</w:t>
            </w:r>
          </w:p>
        </w:tc>
        <w:tc>
          <w:tcPr>
            <w:tcW w:w="2317" w:type="dxa"/>
            <w:gridSpan w:val="2"/>
            <w:tcBorders>
              <w:top w:val="single" w:sz="4" w:space="0" w:color="auto"/>
              <w:left w:val="nil"/>
              <w:bottom w:val="single" w:sz="4" w:space="0" w:color="auto"/>
              <w:right w:val="single" w:sz="4" w:space="0" w:color="auto"/>
            </w:tcBorders>
            <w:shd w:val="clear" w:color="000000" w:fill="F6EA98"/>
            <w:vAlign w:val="center"/>
          </w:tcPr>
          <w:p w14:paraId="7205056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Penyelesaian Pelayanan Perizinan dan Non Perizinan kewenangan kecamatan yang tepat waktu dan sesuai dengan SOP</w:t>
            </w:r>
          </w:p>
        </w:tc>
        <w:tc>
          <w:tcPr>
            <w:tcW w:w="865" w:type="dxa"/>
            <w:tcBorders>
              <w:top w:val="nil"/>
              <w:left w:val="nil"/>
              <w:bottom w:val="single" w:sz="4" w:space="0" w:color="auto"/>
              <w:right w:val="single" w:sz="4" w:space="0" w:color="auto"/>
            </w:tcBorders>
            <w:shd w:val="clear" w:color="000000" w:fill="F6EA98"/>
            <w:noWrap/>
            <w:vAlign w:val="center"/>
          </w:tcPr>
          <w:p w14:paraId="45AE02F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n/a</w:t>
            </w:r>
          </w:p>
        </w:tc>
        <w:tc>
          <w:tcPr>
            <w:tcW w:w="844" w:type="dxa"/>
            <w:gridSpan w:val="2"/>
            <w:tcBorders>
              <w:top w:val="nil"/>
              <w:left w:val="nil"/>
              <w:bottom w:val="single" w:sz="4" w:space="0" w:color="auto"/>
              <w:right w:val="single" w:sz="4" w:space="0" w:color="auto"/>
            </w:tcBorders>
            <w:shd w:val="clear" w:color="000000" w:fill="F6EA98"/>
            <w:noWrap/>
            <w:vAlign w:val="center"/>
          </w:tcPr>
          <w:p w14:paraId="3FB5560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60</w:t>
            </w:r>
          </w:p>
        </w:tc>
        <w:tc>
          <w:tcPr>
            <w:tcW w:w="1107" w:type="dxa"/>
            <w:tcBorders>
              <w:top w:val="nil"/>
              <w:left w:val="nil"/>
              <w:bottom w:val="single" w:sz="4" w:space="0" w:color="auto"/>
              <w:right w:val="single" w:sz="4" w:space="0" w:color="auto"/>
            </w:tcBorders>
            <w:shd w:val="clear" w:color="000000" w:fill="F6EA98"/>
            <w:noWrap/>
            <w:vAlign w:val="center"/>
          </w:tcPr>
          <w:p w14:paraId="2AB284F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1.352.200</w:t>
            </w:r>
          </w:p>
        </w:tc>
        <w:tc>
          <w:tcPr>
            <w:tcW w:w="705" w:type="dxa"/>
            <w:tcBorders>
              <w:top w:val="nil"/>
              <w:left w:val="nil"/>
              <w:bottom w:val="single" w:sz="4" w:space="0" w:color="auto"/>
              <w:right w:val="single" w:sz="4" w:space="0" w:color="auto"/>
            </w:tcBorders>
            <w:shd w:val="clear" w:color="000000" w:fill="F6EA98"/>
            <w:noWrap/>
            <w:vAlign w:val="center"/>
          </w:tcPr>
          <w:p w14:paraId="1DA3CE9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70</w:t>
            </w:r>
          </w:p>
        </w:tc>
        <w:tc>
          <w:tcPr>
            <w:tcW w:w="1171" w:type="dxa"/>
            <w:tcBorders>
              <w:top w:val="nil"/>
              <w:left w:val="nil"/>
              <w:bottom w:val="single" w:sz="4" w:space="0" w:color="auto"/>
              <w:right w:val="single" w:sz="4" w:space="0" w:color="auto"/>
            </w:tcBorders>
            <w:shd w:val="clear" w:color="000000" w:fill="F6EA98"/>
            <w:noWrap/>
            <w:vAlign w:val="center"/>
          </w:tcPr>
          <w:p w14:paraId="3038A4E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1.941.000</w:t>
            </w:r>
          </w:p>
        </w:tc>
        <w:tc>
          <w:tcPr>
            <w:tcW w:w="617" w:type="dxa"/>
            <w:tcBorders>
              <w:top w:val="nil"/>
              <w:left w:val="nil"/>
              <w:bottom w:val="single" w:sz="4" w:space="0" w:color="auto"/>
              <w:right w:val="single" w:sz="4" w:space="0" w:color="auto"/>
            </w:tcBorders>
            <w:shd w:val="clear" w:color="000000" w:fill="F6EA98"/>
            <w:noWrap/>
            <w:vAlign w:val="center"/>
          </w:tcPr>
          <w:p w14:paraId="081A56E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70</w:t>
            </w:r>
          </w:p>
        </w:tc>
        <w:tc>
          <w:tcPr>
            <w:tcW w:w="1505" w:type="dxa"/>
            <w:tcBorders>
              <w:top w:val="nil"/>
              <w:left w:val="nil"/>
              <w:bottom w:val="single" w:sz="4" w:space="0" w:color="auto"/>
              <w:right w:val="single" w:sz="4" w:space="0" w:color="auto"/>
            </w:tcBorders>
            <w:shd w:val="clear" w:color="000000" w:fill="F6EA98"/>
            <w:noWrap/>
            <w:vAlign w:val="center"/>
          </w:tcPr>
          <w:p w14:paraId="7583DB5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12.816.700</w:t>
            </w:r>
          </w:p>
        </w:tc>
        <w:tc>
          <w:tcPr>
            <w:tcW w:w="626" w:type="dxa"/>
            <w:tcBorders>
              <w:top w:val="nil"/>
              <w:left w:val="nil"/>
              <w:bottom w:val="single" w:sz="4" w:space="0" w:color="auto"/>
              <w:right w:val="single" w:sz="4" w:space="0" w:color="auto"/>
            </w:tcBorders>
            <w:shd w:val="clear" w:color="000000" w:fill="F6EA98"/>
            <w:noWrap/>
            <w:vAlign w:val="center"/>
          </w:tcPr>
          <w:p w14:paraId="5E827E2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80</w:t>
            </w:r>
          </w:p>
        </w:tc>
        <w:tc>
          <w:tcPr>
            <w:tcW w:w="1130" w:type="dxa"/>
            <w:tcBorders>
              <w:top w:val="nil"/>
              <w:left w:val="nil"/>
              <w:bottom w:val="single" w:sz="4" w:space="0" w:color="auto"/>
              <w:right w:val="single" w:sz="4" w:space="0" w:color="auto"/>
            </w:tcBorders>
            <w:shd w:val="clear" w:color="000000" w:fill="F6EA98"/>
            <w:noWrap/>
            <w:vAlign w:val="center"/>
          </w:tcPr>
          <w:p w14:paraId="4F2DBCF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12.707.200</w:t>
            </w:r>
          </w:p>
        </w:tc>
        <w:tc>
          <w:tcPr>
            <w:tcW w:w="674" w:type="dxa"/>
            <w:tcBorders>
              <w:top w:val="nil"/>
              <w:left w:val="nil"/>
              <w:bottom w:val="single" w:sz="4" w:space="0" w:color="auto"/>
              <w:right w:val="single" w:sz="4" w:space="0" w:color="auto"/>
            </w:tcBorders>
            <w:shd w:val="clear" w:color="000000" w:fill="F6EA98"/>
            <w:noWrap/>
            <w:vAlign w:val="center"/>
          </w:tcPr>
          <w:p w14:paraId="28B7F93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80</w:t>
            </w:r>
          </w:p>
        </w:tc>
        <w:tc>
          <w:tcPr>
            <w:tcW w:w="1062" w:type="dxa"/>
            <w:gridSpan w:val="2"/>
            <w:tcBorders>
              <w:top w:val="nil"/>
              <w:left w:val="nil"/>
              <w:bottom w:val="single" w:sz="4" w:space="0" w:color="auto"/>
              <w:right w:val="single" w:sz="4" w:space="0" w:color="auto"/>
            </w:tcBorders>
            <w:shd w:val="clear" w:color="000000" w:fill="F6EA98"/>
            <w:noWrap/>
            <w:vAlign w:val="center"/>
          </w:tcPr>
          <w:p w14:paraId="34DFD15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12.048.900</w:t>
            </w:r>
          </w:p>
        </w:tc>
        <w:tc>
          <w:tcPr>
            <w:tcW w:w="659" w:type="dxa"/>
            <w:tcBorders>
              <w:top w:val="nil"/>
              <w:left w:val="nil"/>
              <w:bottom w:val="single" w:sz="4" w:space="0" w:color="auto"/>
              <w:right w:val="single" w:sz="4" w:space="0" w:color="auto"/>
            </w:tcBorders>
            <w:shd w:val="clear" w:color="000000" w:fill="F6EA98"/>
            <w:noWrap/>
            <w:vAlign w:val="center"/>
          </w:tcPr>
          <w:p w14:paraId="096F298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90</w:t>
            </w:r>
          </w:p>
        </w:tc>
        <w:tc>
          <w:tcPr>
            <w:tcW w:w="1265" w:type="dxa"/>
            <w:tcBorders>
              <w:top w:val="nil"/>
              <w:left w:val="nil"/>
              <w:bottom w:val="single" w:sz="4" w:space="0" w:color="auto"/>
              <w:right w:val="single" w:sz="4" w:space="0" w:color="auto"/>
            </w:tcBorders>
            <w:shd w:val="clear" w:color="000000" w:fill="F6EA98"/>
            <w:noWrap/>
            <w:vAlign w:val="center"/>
          </w:tcPr>
          <w:p w14:paraId="08993D5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12.266.100</w:t>
            </w:r>
          </w:p>
        </w:tc>
      </w:tr>
      <w:tr w:rsidR="00FA2707" w14:paraId="69A27C5E" w14:textId="77777777" w:rsidTr="009B7CE4">
        <w:trPr>
          <w:trHeight w:val="540"/>
        </w:trPr>
        <w:tc>
          <w:tcPr>
            <w:tcW w:w="1985" w:type="dxa"/>
            <w:gridSpan w:val="2"/>
            <w:vMerge w:val="restart"/>
            <w:tcBorders>
              <w:top w:val="single" w:sz="4" w:space="0" w:color="auto"/>
              <w:left w:val="single" w:sz="4" w:space="0" w:color="auto"/>
              <w:bottom w:val="single" w:sz="4" w:space="0" w:color="000000"/>
              <w:right w:val="single" w:sz="4" w:space="0" w:color="000000"/>
            </w:tcBorders>
            <w:shd w:val="clear" w:color="000000" w:fill="B4F5A9"/>
            <w:vAlign w:val="center"/>
          </w:tcPr>
          <w:p w14:paraId="0F96DEEB" w14:textId="77777777" w:rsidR="00FA2707" w:rsidRDefault="00000000">
            <w:pPr>
              <w:widowControl/>
              <w:autoSpaceDE/>
              <w:autoSpaceDN/>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lastRenderedPageBreak/>
              <w:t>Koordinasi Penyelenggaraan Kegiatan</w:t>
            </w:r>
            <w:r>
              <w:rPr>
                <w:rFonts w:ascii="Arial Narrow" w:eastAsia="Times New Roman" w:hAnsi="Arial Narrow" w:cs="Calibri"/>
                <w:sz w:val="16"/>
                <w:szCs w:val="16"/>
                <w:lang w:val="zh-CN" w:eastAsia="zh-CN"/>
              </w:rPr>
              <w:br/>
              <w:t>Pemerintahan di Tingkat Kecamatan</w:t>
            </w:r>
          </w:p>
        </w:tc>
        <w:tc>
          <w:tcPr>
            <w:tcW w:w="2317" w:type="dxa"/>
            <w:gridSpan w:val="2"/>
            <w:vMerge w:val="restart"/>
            <w:tcBorders>
              <w:top w:val="single" w:sz="4" w:space="0" w:color="auto"/>
              <w:left w:val="single" w:sz="4" w:space="0" w:color="auto"/>
              <w:bottom w:val="single" w:sz="4" w:space="0" w:color="auto"/>
              <w:right w:val="single" w:sz="4" w:space="0" w:color="auto"/>
            </w:tcBorders>
            <w:shd w:val="clear" w:color="000000" w:fill="B4F5A9"/>
            <w:vAlign w:val="center"/>
          </w:tcPr>
          <w:p w14:paraId="29F2A395" w14:textId="77777777" w:rsidR="00FA2707" w:rsidRDefault="00000000">
            <w:pPr>
              <w:widowControl/>
              <w:autoSpaceDE/>
              <w:autoSpaceDN/>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Persentase kegiatan penyelengaraan  pemerintahan yang  dikoordinasikan</w:t>
            </w:r>
          </w:p>
        </w:tc>
        <w:tc>
          <w:tcPr>
            <w:tcW w:w="865" w:type="dxa"/>
            <w:vMerge w:val="restart"/>
            <w:tcBorders>
              <w:top w:val="single" w:sz="4" w:space="0" w:color="auto"/>
              <w:left w:val="single" w:sz="4" w:space="0" w:color="auto"/>
              <w:bottom w:val="single" w:sz="4" w:space="0" w:color="auto"/>
              <w:right w:val="single" w:sz="4" w:space="0" w:color="auto"/>
            </w:tcBorders>
            <w:shd w:val="clear" w:color="000000" w:fill="B4F5A9"/>
            <w:noWrap/>
            <w:vAlign w:val="center"/>
          </w:tcPr>
          <w:p w14:paraId="5C7A462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80</w:t>
            </w:r>
          </w:p>
        </w:tc>
        <w:tc>
          <w:tcPr>
            <w:tcW w:w="844" w:type="dxa"/>
            <w:gridSpan w:val="2"/>
            <w:vMerge w:val="restart"/>
            <w:tcBorders>
              <w:top w:val="single" w:sz="4" w:space="0" w:color="auto"/>
              <w:left w:val="single" w:sz="4" w:space="0" w:color="auto"/>
              <w:bottom w:val="single" w:sz="4" w:space="0" w:color="000000"/>
              <w:right w:val="single" w:sz="4" w:space="0" w:color="auto"/>
            </w:tcBorders>
            <w:shd w:val="clear" w:color="000000" w:fill="B4F5A9"/>
            <w:noWrap/>
            <w:vAlign w:val="center"/>
          </w:tcPr>
          <w:p w14:paraId="59E2E4E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81</w:t>
            </w:r>
          </w:p>
        </w:tc>
        <w:tc>
          <w:tcPr>
            <w:tcW w:w="1107" w:type="dxa"/>
            <w:vMerge w:val="restart"/>
            <w:tcBorders>
              <w:top w:val="single" w:sz="4" w:space="0" w:color="auto"/>
              <w:left w:val="single" w:sz="4" w:space="0" w:color="auto"/>
              <w:bottom w:val="single" w:sz="4" w:space="0" w:color="000000"/>
              <w:right w:val="single" w:sz="4" w:space="0" w:color="auto"/>
            </w:tcBorders>
            <w:shd w:val="clear" w:color="000000" w:fill="B4F5A9"/>
            <w:noWrap/>
            <w:vAlign w:val="center"/>
          </w:tcPr>
          <w:p w14:paraId="7074EA8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1.352.200</w:t>
            </w:r>
          </w:p>
        </w:tc>
        <w:tc>
          <w:tcPr>
            <w:tcW w:w="705" w:type="dxa"/>
            <w:vMerge w:val="restart"/>
            <w:tcBorders>
              <w:top w:val="single" w:sz="4" w:space="0" w:color="auto"/>
              <w:left w:val="single" w:sz="4" w:space="0" w:color="auto"/>
              <w:bottom w:val="single" w:sz="4" w:space="0" w:color="auto"/>
              <w:right w:val="single" w:sz="4" w:space="0" w:color="auto"/>
            </w:tcBorders>
            <w:shd w:val="clear" w:color="000000" w:fill="B4F5A9"/>
            <w:noWrap/>
            <w:vAlign w:val="center"/>
          </w:tcPr>
          <w:p w14:paraId="5056311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81</w:t>
            </w:r>
          </w:p>
        </w:tc>
        <w:tc>
          <w:tcPr>
            <w:tcW w:w="1171" w:type="dxa"/>
            <w:vMerge w:val="restart"/>
            <w:tcBorders>
              <w:top w:val="single" w:sz="4" w:space="0" w:color="auto"/>
              <w:left w:val="single" w:sz="4" w:space="0" w:color="auto"/>
              <w:bottom w:val="single" w:sz="4" w:space="0" w:color="auto"/>
              <w:right w:val="single" w:sz="4" w:space="0" w:color="auto"/>
            </w:tcBorders>
            <w:shd w:val="clear" w:color="000000" w:fill="B4F5A9"/>
            <w:noWrap/>
            <w:vAlign w:val="center"/>
          </w:tcPr>
          <w:p w14:paraId="15A6C09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1.941.000</w:t>
            </w:r>
          </w:p>
        </w:tc>
        <w:tc>
          <w:tcPr>
            <w:tcW w:w="617" w:type="dxa"/>
            <w:vMerge w:val="restart"/>
            <w:tcBorders>
              <w:top w:val="single" w:sz="4" w:space="0" w:color="auto"/>
              <w:left w:val="single" w:sz="4" w:space="0" w:color="auto"/>
              <w:bottom w:val="single" w:sz="4" w:space="0" w:color="000000"/>
              <w:right w:val="single" w:sz="4" w:space="0" w:color="auto"/>
            </w:tcBorders>
            <w:shd w:val="clear" w:color="000000" w:fill="B4F5A9"/>
            <w:noWrap/>
            <w:vAlign w:val="center"/>
          </w:tcPr>
          <w:p w14:paraId="393703E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82</w:t>
            </w:r>
          </w:p>
        </w:tc>
        <w:tc>
          <w:tcPr>
            <w:tcW w:w="1505" w:type="dxa"/>
            <w:vMerge w:val="restart"/>
            <w:tcBorders>
              <w:top w:val="single" w:sz="4" w:space="0" w:color="auto"/>
              <w:left w:val="single" w:sz="4" w:space="0" w:color="auto"/>
              <w:bottom w:val="single" w:sz="4" w:space="0" w:color="000000"/>
              <w:right w:val="single" w:sz="4" w:space="0" w:color="auto"/>
            </w:tcBorders>
            <w:shd w:val="clear" w:color="000000" w:fill="B4F5A9"/>
            <w:noWrap/>
            <w:vAlign w:val="center"/>
          </w:tcPr>
          <w:p w14:paraId="0E9E4EE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6.858.860</w:t>
            </w:r>
          </w:p>
        </w:tc>
        <w:tc>
          <w:tcPr>
            <w:tcW w:w="626" w:type="dxa"/>
            <w:vMerge w:val="restart"/>
            <w:tcBorders>
              <w:top w:val="single" w:sz="4" w:space="0" w:color="auto"/>
              <w:left w:val="single" w:sz="4" w:space="0" w:color="auto"/>
              <w:bottom w:val="single" w:sz="4" w:space="0" w:color="000000"/>
              <w:right w:val="single" w:sz="4" w:space="0" w:color="auto"/>
            </w:tcBorders>
            <w:shd w:val="clear" w:color="000000" w:fill="B4F5A9"/>
            <w:noWrap/>
            <w:vAlign w:val="center"/>
          </w:tcPr>
          <w:p w14:paraId="6A44AE8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w:t>
            </w:r>
          </w:p>
        </w:tc>
        <w:tc>
          <w:tcPr>
            <w:tcW w:w="1130" w:type="dxa"/>
            <w:vMerge w:val="restart"/>
            <w:tcBorders>
              <w:top w:val="single" w:sz="4" w:space="0" w:color="auto"/>
              <w:left w:val="single" w:sz="4" w:space="0" w:color="auto"/>
              <w:bottom w:val="single" w:sz="4" w:space="0" w:color="000000"/>
              <w:right w:val="single" w:sz="4" w:space="0" w:color="auto"/>
            </w:tcBorders>
            <w:shd w:val="clear" w:color="000000" w:fill="B4F5A9"/>
            <w:noWrap/>
            <w:vAlign w:val="center"/>
          </w:tcPr>
          <w:p w14:paraId="67E96CD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7.037.540</w:t>
            </w:r>
          </w:p>
        </w:tc>
        <w:tc>
          <w:tcPr>
            <w:tcW w:w="674" w:type="dxa"/>
            <w:vMerge w:val="restart"/>
            <w:tcBorders>
              <w:top w:val="single" w:sz="4" w:space="0" w:color="auto"/>
              <w:left w:val="single" w:sz="4" w:space="0" w:color="auto"/>
              <w:bottom w:val="single" w:sz="4" w:space="0" w:color="000000"/>
              <w:right w:val="single" w:sz="4" w:space="0" w:color="auto"/>
            </w:tcBorders>
            <w:shd w:val="clear" w:color="000000" w:fill="B4F5A9"/>
            <w:noWrap/>
            <w:vAlign w:val="center"/>
          </w:tcPr>
          <w:p w14:paraId="0101DD4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90</w:t>
            </w:r>
          </w:p>
        </w:tc>
        <w:tc>
          <w:tcPr>
            <w:tcW w:w="1062" w:type="dxa"/>
            <w:gridSpan w:val="2"/>
            <w:vMerge w:val="restart"/>
            <w:tcBorders>
              <w:top w:val="single" w:sz="4" w:space="0" w:color="auto"/>
              <w:left w:val="single" w:sz="4" w:space="0" w:color="auto"/>
              <w:bottom w:val="single" w:sz="4" w:space="0" w:color="000000"/>
              <w:right w:val="single" w:sz="4" w:space="0" w:color="auto"/>
            </w:tcBorders>
            <w:shd w:val="clear" w:color="000000" w:fill="B4F5A9"/>
            <w:noWrap/>
            <w:vAlign w:val="center"/>
          </w:tcPr>
          <w:p w14:paraId="3F92F73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10.000.000</w:t>
            </w:r>
          </w:p>
        </w:tc>
        <w:tc>
          <w:tcPr>
            <w:tcW w:w="659" w:type="dxa"/>
            <w:vMerge w:val="restart"/>
            <w:tcBorders>
              <w:top w:val="single" w:sz="4" w:space="0" w:color="auto"/>
              <w:left w:val="single" w:sz="4" w:space="0" w:color="auto"/>
              <w:bottom w:val="single" w:sz="4" w:space="0" w:color="000000"/>
              <w:right w:val="single" w:sz="4" w:space="0" w:color="auto"/>
            </w:tcBorders>
            <w:shd w:val="clear" w:color="000000" w:fill="B4F5A9"/>
            <w:noWrap/>
            <w:vAlign w:val="center"/>
          </w:tcPr>
          <w:p w14:paraId="0421B2B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95</w:t>
            </w:r>
          </w:p>
        </w:tc>
        <w:tc>
          <w:tcPr>
            <w:tcW w:w="1265" w:type="dxa"/>
            <w:vMerge w:val="restart"/>
            <w:tcBorders>
              <w:top w:val="single" w:sz="4" w:space="0" w:color="auto"/>
              <w:left w:val="single" w:sz="4" w:space="0" w:color="auto"/>
              <w:bottom w:val="single" w:sz="4" w:space="0" w:color="000000"/>
              <w:right w:val="single" w:sz="4" w:space="0" w:color="auto"/>
            </w:tcBorders>
            <w:shd w:val="clear" w:color="000000" w:fill="B4F5A9"/>
            <w:noWrap/>
            <w:vAlign w:val="center"/>
          </w:tcPr>
          <w:p w14:paraId="1BD230A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10.000.000</w:t>
            </w:r>
          </w:p>
        </w:tc>
      </w:tr>
      <w:tr w:rsidR="00FA2707" w14:paraId="4F8ADC9A" w14:textId="77777777">
        <w:trPr>
          <w:trHeight w:val="430"/>
        </w:trPr>
        <w:tc>
          <w:tcPr>
            <w:tcW w:w="1985" w:type="dxa"/>
            <w:gridSpan w:val="2"/>
            <w:vMerge/>
            <w:tcBorders>
              <w:top w:val="single" w:sz="4" w:space="0" w:color="auto"/>
              <w:left w:val="single" w:sz="4" w:space="0" w:color="auto"/>
              <w:bottom w:val="single" w:sz="4" w:space="0" w:color="000000"/>
              <w:right w:val="single" w:sz="4" w:space="0" w:color="000000"/>
            </w:tcBorders>
            <w:vAlign w:val="center"/>
          </w:tcPr>
          <w:p w14:paraId="198A175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61AE1B6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6F5D299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6412298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27D0E50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13EE4EF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3857963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132AC94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6B79321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238463A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28EF740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054213A6"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52F86D2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1F7FF3D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0ABB53CF"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5A83D7BB" w14:textId="77777777">
        <w:trPr>
          <w:trHeight w:val="14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D3DE6D3"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Koordinasi/Sinergi Perencanaan dan Pelaksanaan Kegiatan Pemerintahan dengan Perangkat Daerah dan Instansi Vertikal Terkait</w:t>
            </w:r>
          </w:p>
        </w:tc>
        <w:tc>
          <w:tcPr>
            <w:tcW w:w="2317" w:type="dxa"/>
            <w:gridSpan w:val="2"/>
            <w:tcBorders>
              <w:top w:val="single" w:sz="4" w:space="0" w:color="auto"/>
              <w:left w:val="nil"/>
              <w:bottom w:val="single" w:sz="4" w:space="0" w:color="auto"/>
              <w:right w:val="single" w:sz="4" w:space="0" w:color="auto"/>
            </w:tcBorders>
            <w:vAlign w:val="center"/>
          </w:tcPr>
          <w:p w14:paraId="6ACCEF3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Koordinasi/Sinergi Perencanaan dan Pelaksanaan Kegiatan Pemerintahan dengan Perangkat Daerah dan Instansi Vertikal Terkait (Laporan) </w:t>
            </w:r>
          </w:p>
        </w:tc>
        <w:tc>
          <w:tcPr>
            <w:tcW w:w="865" w:type="dxa"/>
            <w:tcBorders>
              <w:top w:val="nil"/>
              <w:left w:val="nil"/>
              <w:bottom w:val="single" w:sz="4" w:space="0" w:color="auto"/>
              <w:right w:val="single" w:sz="4" w:space="0" w:color="auto"/>
            </w:tcBorders>
            <w:noWrap/>
            <w:vAlign w:val="center"/>
          </w:tcPr>
          <w:p w14:paraId="5300E9A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651107E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59683CD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0EF413B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44A487F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770071E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671DC79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7C7DBED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7F0F550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0A3D275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671AE09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0D26CC3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2475E94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1EFD0B63"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0EF819F2"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Peningkatan Efektifitas Kegiatan Pemerintahan di Tingkat Kecamatan</w:t>
            </w:r>
          </w:p>
        </w:tc>
        <w:tc>
          <w:tcPr>
            <w:tcW w:w="2317" w:type="dxa"/>
            <w:gridSpan w:val="2"/>
            <w:tcBorders>
              <w:top w:val="single" w:sz="4" w:space="0" w:color="auto"/>
              <w:left w:val="nil"/>
              <w:bottom w:val="single" w:sz="4" w:space="0" w:color="auto"/>
              <w:right w:val="single" w:sz="4" w:space="0" w:color="auto"/>
            </w:tcBorders>
            <w:vAlign w:val="center"/>
          </w:tcPr>
          <w:p w14:paraId="5F0819C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Peningkatan Efektifitas Kegiatan Pemerintahan di Tingkat Kecamatan (Dokumen) </w:t>
            </w:r>
          </w:p>
        </w:tc>
        <w:tc>
          <w:tcPr>
            <w:tcW w:w="865" w:type="dxa"/>
            <w:tcBorders>
              <w:top w:val="nil"/>
              <w:left w:val="nil"/>
              <w:bottom w:val="single" w:sz="4" w:space="0" w:color="auto"/>
              <w:right w:val="single" w:sz="4" w:space="0" w:color="auto"/>
            </w:tcBorders>
            <w:noWrap/>
            <w:vAlign w:val="center"/>
          </w:tcPr>
          <w:p w14:paraId="54D2B2D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844" w:type="dxa"/>
            <w:gridSpan w:val="2"/>
            <w:tcBorders>
              <w:top w:val="nil"/>
              <w:left w:val="nil"/>
              <w:bottom w:val="single" w:sz="4" w:space="0" w:color="auto"/>
              <w:right w:val="single" w:sz="4" w:space="0" w:color="auto"/>
            </w:tcBorders>
            <w:noWrap/>
            <w:vAlign w:val="center"/>
          </w:tcPr>
          <w:p w14:paraId="322425D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2FCBADD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1.352.200</w:t>
            </w:r>
          </w:p>
        </w:tc>
        <w:tc>
          <w:tcPr>
            <w:tcW w:w="705" w:type="dxa"/>
            <w:tcBorders>
              <w:top w:val="nil"/>
              <w:left w:val="nil"/>
              <w:bottom w:val="single" w:sz="4" w:space="0" w:color="auto"/>
              <w:right w:val="single" w:sz="4" w:space="0" w:color="auto"/>
            </w:tcBorders>
            <w:noWrap/>
            <w:vAlign w:val="center"/>
          </w:tcPr>
          <w:p w14:paraId="33D93F6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71" w:type="dxa"/>
            <w:tcBorders>
              <w:top w:val="nil"/>
              <w:left w:val="nil"/>
              <w:bottom w:val="single" w:sz="4" w:space="0" w:color="auto"/>
              <w:right w:val="single" w:sz="4" w:space="0" w:color="auto"/>
            </w:tcBorders>
            <w:noWrap/>
            <w:vAlign w:val="center"/>
          </w:tcPr>
          <w:p w14:paraId="3061A5D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1.941.000</w:t>
            </w:r>
          </w:p>
        </w:tc>
        <w:tc>
          <w:tcPr>
            <w:tcW w:w="617" w:type="dxa"/>
            <w:tcBorders>
              <w:top w:val="nil"/>
              <w:left w:val="nil"/>
              <w:bottom w:val="single" w:sz="4" w:space="0" w:color="auto"/>
              <w:right w:val="single" w:sz="4" w:space="0" w:color="auto"/>
            </w:tcBorders>
            <w:noWrap/>
            <w:vAlign w:val="center"/>
          </w:tcPr>
          <w:p w14:paraId="2D23D9A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505" w:type="dxa"/>
            <w:tcBorders>
              <w:top w:val="nil"/>
              <w:left w:val="nil"/>
              <w:bottom w:val="single" w:sz="4" w:space="0" w:color="auto"/>
              <w:right w:val="single" w:sz="4" w:space="0" w:color="auto"/>
            </w:tcBorders>
            <w:noWrap/>
            <w:vAlign w:val="center"/>
          </w:tcPr>
          <w:p w14:paraId="5361F6D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6.858.860</w:t>
            </w:r>
          </w:p>
        </w:tc>
        <w:tc>
          <w:tcPr>
            <w:tcW w:w="626" w:type="dxa"/>
            <w:tcBorders>
              <w:top w:val="nil"/>
              <w:left w:val="nil"/>
              <w:bottom w:val="single" w:sz="4" w:space="0" w:color="auto"/>
              <w:right w:val="single" w:sz="4" w:space="0" w:color="auto"/>
            </w:tcBorders>
            <w:noWrap/>
            <w:vAlign w:val="center"/>
          </w:tcPr>
          <w:p w14:paraId="70479D2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vAlign w:val="center"/>
          </w:tcPr>
          <w:p w14:paraId="0663BA9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7.037.540</w:t>
            </w:r>
          </w:p>
        </w:tc>
        <w:tc>
          <w:tcPr>
            <w:tcW w:w="674" w:type="dxa"/>
            <w:tcBorders>
              <w:top w:val="nil"/>
              <w:left w:val="nil"/>
              <w:bottom w:val="single" w:sz="4" w:space="0" w:color="auto"/>
              <w:right w:val="single" w:sz="4" w:space="0" w:color="auto"/>
            </w:tcBorders>
            <w:noWrap/>
            <w:vAlign w:val="center"/>
          </w:tcPr>
          <w:p w14:paraId="3AFA880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vAlign w:val="center"/>
          </w:tcPr>
          <w:p w14:paraId="3841457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10.000.000</w:t>
            </w:r>
          </w:p>
        </w:tc>
        <w:tc>
          <w:tcPr>
            <w:tcW w:w="659" w:type="dxa"/>
            <w:tcBorders>
              <w:top w:val="nil"/>
              <w:left w:val="nil"/>
              <w:bottom w:val="single" w:sz="4" w:space="0" w:color="auto"/>
              <w:right w:val="single" w:sz="4" w:space="0" w:color="auto"/>
            </w:tcBorders>
            <w:noWrap/>
            <w:vAlign w:val="center"/>
          </w:tcPr>
          <w:p w14:paraId="3B12C6A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vAlign w:val="center"/>
          </w:tcPr>
          <w:p w14:paraId="5A5C38D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10.000.000</w:t>
            </w:r>
          </w:p>
        </w:tc>
      </w:tr>
      <w:tr w:rsidR="00FA2707" w14:paraId="5A1052F7" w14:textId="77777777">
        <w:trPr>
          <w:trHeight w:val="430"/>
        </w:trPr>
        <w:tc>
          <w:tcPr>
            <w:tcW w:w="1985" w:type="dxa"/>
            <w:gridSpan w:val="2"/>
            <w:vMerge w:val="restart"/>
            <w:tcBorders>
              <w:top w:val="single" w:sz="4" w:space="0" w:color="auto"/>
              <w:left w:val="single" w:sz="4" w:space="0" w:color="auto"/>
              <w:bottom w:val="single" w:sz="4" w:space="0" w:color="000000"/>
              <w:right w:val="single" w:sz="4" w:space="0" w:color="000000"/>
            </w:tcBorders>
            <w:shd w:val="clear" w:color="000000" w:fill="B4F5A9"/>
            <w:vAlign w:val="center"/>
          </w:tcPr>
          <w:p w14:paraId="6CAA9DC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Penyelenggaraan Urusan Pemerintahan yang tidak Dilaksakan oleh Unit Kerja Perangkat Daerah yang ada di Kecamatan</w:t>
            </w:r>
          </w:p>
        </w:tc>
        <w:tc>
          <w:tcPr>
            <w:tcW w:w="2317" w:type="dxa"/>
            <w:gridSpan w:val="2"/>
            <w:vMerge w:val="restart"/>
            <w:tcBorders>
              <w:top w:val="single" w:sz="4" w:space="0" w:color="auto"/>
              <w:left w:val="single" w:sz="4" w:space="0" w:color="auto"/>
              <w:bottom w:val="single" w:sz="4" w:space="0" w:color="auto"/>
              <w:right w:val="single" w:sz="4" w:space="0" w:color="auto"/>
            </w:tcBorders>
            <w:shd w:val="clear" w:color="000000" w:fill="B4F5A9"/>
            <w:vAlign w:val="center"/>
          </w:tcPr>
          <w:p w14:paraId="687463D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Urusan  yang tidak Dilaksanakan oleh Unit Kerja Perangkat Daerah yang ada di Kecamatan</w:t>
            </w:r>
          </w:p>
        </w:tc>
        <w:tc>
          <w:tcPr>
            <w:tcW w:w="865" w:type="dxa"/>
            <w:vMerge w:val="restart"/>
            <w:tcBorders>
              <w:top w:val="nil"/>
              <w:left w:val="single" w:sz="4" w:space="0" w:color="auto"/>
              <w:bottom w:val="single" w:sz="4" w:space="0" w:color="auto"/>
              <w:right w:val="single" w:sz="4" w:space="0" w:color="auto"/>
            </w:tcBorders>
            <w:shd w:val="clear" w:color="000000" w:fill="B4F5A9"/>
            <w:noWrap/>
            <w:vAlign w:val="center"/>
          </w:tcPr>
          <w:p w14:paraId="5427FD8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80</w:t>
            </w:r>
          </w:p>
        </w:tc>
        <w:tc>
          <w:tcPr>
            <w:tcW w:w="844" w:type="dxa"/>
            <w:gridSpan w:val="2"/>
            <w:vMerge w:val="restart"/>
            <w:tcBorders>
              <w:top w:val="nil"/>
              <w:left w:val="single" w:sz="4" w:space="0" w:color="auto"/>
              <w:bottom w:val="single" w:sz="4" w:space="0" w:color="000000"/>
              <w:right w:val="single" w:sz="4" w:space="0" w:color="auto"/>
            </w:tcBorders>
            <w:shd w:val="clear" w:color="000000" w:fill="B4F5A9"/>
            <w:noWrap/>
            <w:vAlign w:val="center"/>
          </w:tcPr>
          <w:p w14:paraId="1D35577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vMerge w:val="restart"/>
            <w:tcBorders>
              <w:top w:val="nil"/>
              <w:left w:val="single" w:sz="4" w:space="0" w:color="auto"/>
              <w:bottom w:val="single" w:sz="4" w:space="0" w:color="000000"/>
              <w:right w:val="single" w:sz="4" w:space="0" w:color="auto"/>
            </w:tcBorders>
            <w:shd w:val="clear" w:color="000000" w:fill="B4F5A9"/>
            <w:noWrap/>
            <w:vAlign w:val="center"/>
          </w:tcPr>
          <w:p w14:paraId="2269580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vMerge w:val="restart"/>
            <w:tcBorders>
              <w:top w:val="nil"/>
              <w:left w:val="single" w:sz="4" w:space="0" w:color="auto"/>
              <w:bottom w:val="single" w:sz="4" w:space="0" w:color="auto"/>
              <w:right w:val="single" w:sz="4" w:space="0" w:color="auto"/>
            </w:tcBorders>
            <w:shd w:val="clear" w:color="000000" w:fill="B4F5A9"/>
            <w:noWrap/>
            <w:vAlign w:val="center"/>
          </w:tcPr>
          <w:p w14:paraId="3E620E2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81</w:t>
            </w:r>
          </w:p>
        </w:tc>
        <w:tc>
          <w:tcPr>
            <w:tcW w:w="1171" w:type="dxa"/>
            <w:vMerge w:val="restart"/>
            <w:tcBorders>
              <w:top w:val="nil"/>
              <w:left w:val="single" w:sz="4" w:space="0" w:color="auto"/>
              <w:bottom w:val="single" w:sz="4" w:space="0" w:color="auto"/>
              <w:right w:val="single" w:sz="4" w:space="0" w:color="auto"/>
            </w:tcBorders>
            <w:shd w:val="clear" w:color="000000" w:fill="B4F5A9"/>
            <w:noWrap/>
            <w:vAlign w:val="center"/>
          </w:tcPr>
          <w:p w14:paraId="52C5EEA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vMerge w:val="restart"/>
            <w:tcBorders>
              <w:top w:val="nil"/>
              <w:left w:val="single" w:sz="4" w:space="0" w:color="auto"/>
              <w:bottom w:val="single" w:sz="4" w:space="0" w:color="000000"/>
              <w:right w:val="single" w:sz="4" w:space="0" w:color="auto"/>
            </w:tcBorders>
            <w:shd w:val="clear" w:color="000000" w:fill="B4F5A9"/>
            <w:noWrap/>
            <w:vAlign w:val="center"/>
          </w:tcPr>
          <w:p w14:paraId="0E6203A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82</w:t>
            </w:r>
          </w:p>
        </w:tc>
        <w:tc>
          <w:tcPr>
            <w:tcW w:w="1505" w:type="dxa"/>
            <w:vMerge w:val="restart"/>
            <w:tcBorders>
              <w:top w:val="nil"/>
              <w:left w:val="single" w:sz="4" w:space="0" w:color="auto"/>
              <w:bottom w:val="single" w:sz="4" w:space="0" w:color="000000"/>
              <w:right w:val="single" w:sz="4" w:space="0" w:color="auto"/>
            </w:tcBorders>
            <w:shd w:val="clear" w:color="000000" w:fill="B4F5A9"/>
            <w:noWrap/>
            <w:vAlign w:val="center"/>
          </w:tcPr>
          <w:p w14:paraId="6133800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5.957.840</w:t>
            </w:r>
          </w:p>
        </w:tc>
        <w:tc>
          <w:tcPr>
            <w:tcW w:w="626" w:type="dxa"/>
            <w:vMerge w:val="restart"/>
            <w:tcBorders>
              <w:top w:val="nil"/>
              <w:left w:val="single" w:sz="4" w:space="0" w:color="auto"/>
              <w:bottom w:val="single" w:sz="4" w:space="0" w:color="000000"/>
              <w:right w:val="single" w:sz="4" w:space="0" w:color="auto"/>
            </w:tcBorders>
            <w:shd w:val="clear" w:color="000000" w:fill="B4F5A9"/>
            <w:noWrap/>
            <w:vAlign w:val="center"/>
          </w:tcPr>
          <w:p w14:paraId="0FC35C4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w:t>
            </w:r>
          </w:p>
        </w:tc>
        <w:tc>
          <w:tcPr>
            <w:tcW w:w="1130" w:type="dxa"/>
            <w:vMerge w:val="restart"/>
            <w:tcBorders>
              <w:top w:val="nil"/>
              <w:left w:val="single" w:sz="4" w:space="0" w:color="auto"/>
              <w:bottom w:val="single" w:sz="4" w:space="0" w:color="000000"/>
              <w:right w:val="single" w:sz="4" w:space="0" w:color="auto"/>
            </w:tcBorders>
            <w:shd w:val="clear" w:color="000000" w:fill="B4F5A9"/>
            <w:noWrap/>
            <w:vAlign w:val="center"/>
          </w:tcPr>
          <w:p w14:paraId="54B780B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5.669.660</w:t>
            </w:r>
          </w:p>
        </w:tc>
        <w:tc>
          <w:tcPr>
            <w:tcW w:w="674" w:type="dxa"/>
            <w:vMerge w:val="restart"/>
            <w:tcBorders>
              <w:top w:val="nil"/>
              <w:left w:val="single" w:sz="4" w:space="0" w:color="auto"/>
              <w:bottom w:val="single" w:sz="4" w:space="0" w:color="000000"/>
              <w:right w:val="single" w:sz="4" w:space="0" w:color="auto"/>
            </w:tcBorders>
            <w:shd w:val="clear" w:color="000000" w:fill="B4F5A9"/>
            <w:noWrap/>
            <w:vAlign w:val="center"/>
          </w:tcPr>
          <w:p w14:paraId="1ED2729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90</w:t>
            </w:r>
          </w:p>
        </w:tc>
        <w:tc>
          <w:tcPr>
            <w:tcW w:w="1062" w:type="dxa"/>
            <w:gridSpan w:val="2"/>
            <w:vMerge w:val="restart"/>
            <w:tcBorders>
              <w:top w:val="nil"/>
              <w:left w:val="single" w:sz="4" w:space="0" w:color="auto"/>
              <w:bottom w:val="single" w:sz="4" w:space="0" w:color="000000"/>
              <w:right w:val="single" w:sz="4" w:space="0" w:color="auto"/>
            </w:tcBorders>
            <w:shd w:val="clear" w:color="000000" w:fill="B4F5A9"/>
            <w:noWrap/>
            <w:vAlign w:val="center"/>
          </w:tcPr>
          <w:p w14:paraId="0A82802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2.048.900</w:t>
            </w:r>
          </w:p>
        </w:tc>
        <w:tc>
          <w:tcPr>
            <w:tcW w:w="659" w:type="dxa"/>
            <w:vMerge w:val="restart"/>
            <w:tcBorders>
              <w:top w:val="nil"/>
              <w:left w:val="single" w:sz="4" w:space="0" w:color="auto"/>
              <w:bottom w:val="single" w:sz="4" w:space="0" w:color="000000"/>
              <w:right w:val="single" w:sz="4" w:space="0" w:color="auto"/>
            </w:tcBorders>
            <w:shd w:val="clear" w:color="000000" w:fill="B4F5A9"/>
            <w:noWrap/>
            <w:vAlign w:val="center"/>
          </w:tcPr>
          <w:p w14:paraId="4B7ABFE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95</w:t>
            </w:r>
          </w:p>
        </w:tc>
        <w:tc>
          <w:tcPr>
            <w:tcW w:w="1265" w:type="dxa"/>
            <w:vMerge w:val="restart"/>
            <w:tcBorders>
              <w:top w:val="nil"/>
              <w:left w:val="single" w:sz="4" w:space="0" w:color="auto"/>
              <w:bottom w:val="single" w:sz="4" w:space="0" w:color="000000"/>
              <w:right w:val="single" w:sz="4" w:space="0" w:color="auto"/>
            </w:tcBorders>
            <w:shd w:val="clear" w:color="000000" w:fill="B4F5A9"/>
            <w:noWrap/>
            <w:vAlign w:val="center"/>
          </w:tcPr>
          <w:p w14:paraId="3F206D5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2.048.900</w:t>
            </w:r>
          </w:p>
        </w:tc>
      </w:tr>
      <w:tr w:rsidR="00FA2707" w14:paraId="3D00EEC0" w14:textId="77777777">
        <w:trPr>
          <w:trHeight w:val="540"/>
        </w:trPr>
        <w:tc>
          <w:tcPr>
            <w:tcW w:w="1985" w:type="dxa"/>
            <w:gridSpan w:val="2"/>
            <w:vMerge/>
            <w:tcBorders>
              <w:top w:val="single" w:sz="4" w:space="0" w:color="auto"/>
              <w:left w:val="single" w:sz="4" w:space="0" w:color="auto"/>
              <w:bottom w:val="single" w:sz="4" w:space="0" w:color="000000"/>
              <w:right w:val="single" w:sz="4" w:space="0" w:color="000000"/>
            </w:tcBorders>
            <w:vAlign w:val="center"/>
          </w:tcPr>
          <w:p w14:paraId="3F4BA0D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5365A95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7E1EAE5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7A135F3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543823D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08C3896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507B2B4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2037399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01A98C6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607B515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75ED146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2333D05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15CD54D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013C291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7C00927E"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74B51DF2"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7D40E3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Perencanaan Kegiatan Pelayanan kepada Masyarakat di Kecamatan</w:t>
            </w:r>
          </w:p>
        </w:tc>
        <w:tc>
          <w:tcPr>
            <w:tcW w:w="2317" w:type="dxa"/>
            <w:gridSpan w:val="2"/>
            <w:tcBorders>
              <w:top w:val="single" w:sz="4" w:space="0" w:color="auto"/>
              <w:left w:val="nil"/>
              <w:bottom w:val="single" w:sz="4" w:space="0" w:color="auto"/>
              <w:right w:val="single" w:sz="4" w:space="0" w:color="auto"/>
            </w:tcBorders>
            <w:vAlign w:val="center"/>
          </w:tcPr>
          <w:p w14:paraId="4D336033"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Perencanaan Kegiatan Pelayanan kepada Masyarakat di Kecamatan (Dokumen) </w:t>
            </w:r>
          </w:p>
        </w:tc>
        <w:tc>
          <w:tcPr>
            <w:tcW w:w="865" w:type="dxa"/>
            <w:tcBorders>
              <w:top w:val="nil"/>
              <w:left w:val="nil"/>
              <w:bottom w:val="single" w:sz="4" w:space="0" w:color="auto"/>
              <w:right w:val="single" w:sz="4" w:space="0" w:color="auto"/>
            </w:tcBorders>
            <w:noWrap/>
            <w:vAlign w:val="center"/>
          </w:tcPr>
          <w:p w14:paraId="46FE722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2A6DEBA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55F73DD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090B38F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0E9544D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0F7F595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2392C83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511740D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041E682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1D8F161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154F030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13336CB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36DDC40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5AB36886"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34AC6F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Percepatan Pencapaian Standar Pelayanan Minimal di Wilayah Kecamatan</w:t>
            </w:r>
          </w:p>
        </w:tc>
        <w:tc>
          <w:tcPr>
            <w:tcW w:w="2317" w:type="dxa"/>
            <w:gridSpan w:val="2"/>
            <w:tcBorders>
              <w:top w:val="single" w:sz="4" w:space="0" w:color="auto"/>
              <w:left w:val="nil"/>
              <w:bottom w:val="single" w:sz="4" w:space="0" w:color="auto"/>
              <w:right w:val="single" w:sz="4" w:space="0" w:color="auto"/>
            </w:tcBorders>
            <w:vAlign w:val="center"/>
          </w:tcPr>
          <w:p w14:paraId="46C0144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Fasilitasi Percepatan Pencapaian Standar Pelayanan Minimal diWilayah Kecamatan (Laporan) </w:t>
            </w:r>
          </w:p>
        </w:tc>
        <w:tc>
          <w:tcPr>
            <w:tcW w:w="865" w:type="dxa"/>
            <w:tcBorders>
              <w:top w:val="nil"/>
              <w:left w:val="nil"/>
              <w:bottom w:val="single" w:sz="4" w:space="0" w:color="auto"/>
              <w:right w:val="single" w:sz="4" w:space="0" w:color="auto"/>
            </w:tcBorders>
            <w:noWrap/>
            <w:vAlign w:val="center"/>
          </w:tcPr>
          <w:p w14:paraId="51D5B44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0E71667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2F742A2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16814AD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7920266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616E9F5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6BE325D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0430930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56849A2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381AAF9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72D03E5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39F4E97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03AE8F1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508FA134"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2FBDC55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Peningkatan Efektifitas Pelaksanaan Pelayanan kepada Masyarakat di Wilayah Kecamatan</w:t>
            </w:r>
          </w:p>
        </w:tc>
        <w:tc>
          <w:tcPr>
            <w:tcW w:w="2317" w:type="dxa"/>
            <w:gridSpan w:val="2"/>
            <w:tcBorders>
              <w:top w:val="single" w:sz="4" w:space="0" w:color="auto"/>
              <w:left w:val="nil"/>
              <w:bottom w:val="single" w:sz="4" w:space="0" w:color="auto"/>
              <w:right w:val="single" w:sz="4" w:space="0" w:color="auto"/>
            </w:tcBorders>
            <w:vAlign w:val="center"/>
          </w:tcPr>
          <w:p w14:paraId="1E490462"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Peningkatan Efektifitas Pelaksanaan Pelayanan kepada Masyarakat diWilayah Kecamatan (Laporan) </w:t>
            </w:r>
          </w:p>
        </w:tc>
        <w:tc>
          <w:tcPr>
            <w:tcW w:w="865" w:type="dxa"/>
            <w:tcBorders>
              <w:top w:val="nil"/>
              <w:left w:val="nil"/>
              <w:bottom w:val="single" w:sz="4" w:space="0" w:color="auto"/>
              <w:right w:val="single" w:sz="4" w:space="0" w:color="auto"/>
            </w:tcBorders>
            <w:noWrap/>
            <w:vAlign w:val="center"/>
          </w:tcPr>
          <w:p w14:paraId="7239F2A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844" w:type="dxa"/>
            <w:gridSpan w:val="2"/>
            <w:tcBorders>
              <w:top w:val="nil"/>
              <w:left w:val="nil"/>
              <w:bottom w:val="single" w:sz="4" w:space="0" w:color="auto"/>
              <w:right w:val="single" w:sz="4" w:space="0" w:color="auto"/>
            </w:tcBorders>
            <w:noWrap/>
            <w:vAlign w:val="center"/>
          </w:tcPr>
          <w:p w14:paraId="341EBC5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1A2C677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348B195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71" w:type="dxa"/>
            <w:tcBorders>
              <w:top w:val="nil"/>
              <w:left w:val="nil"/>
              <w:bottom w:val="single" w:sz="4" w:space="0" w:color="auto"/>
              <w:right w:val="single" w:sz="4" w:space="0" w:color="auto"/>
            </w:tcBorders>
            <w:noWrap/>
            <w:vAlign w:val="center"/>
          </w:tcPr>
          <w:p w14:paraId="57585D9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2.000.000</w:t>
            </w:r>
          </w:p>
        </w:tc>
        <w:tc>
          <w:tcPr>
            <w:tcW w:w="617" w:type="dxa"/>
            <w:tcBorders>
              <w:top w:val="nil"/>
              <w:left w:val="nil"/>
              <w:bottom w:val="single" w:sz="4" w:space="0" w:color="auto"/>
              <w:right w:val="single" w:sz="4" w:space="0" w:color="auto"/>
            </w:tcBorders>
            <w:noWrap/>
            <w:vAlign w:val="center"/>
          </w:tcPr>
          <w:p w14:paraId="740B907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505" w:type="dxa"/>
            <w:tcBorders>
              <w:top w:val="nil"/>
              <w:left w:val="nil"/>
              <w:bottom w:val="single" w:sz="4" w:space="0" w:color="auto"/>
              <w:right w:val="single" w:sz="4" w:space="0" w:color="auto"/>
            </w:tcBorders>
            <w:noWrap/>
            <w:vAlign w:val="center"/>
          </w:tcPr>
          <w:p w14:paraId="7AB330C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5.957.840</w:t>
            </w:r>
          </w:p>
        </w:tc>
        <w:tc>
          <w:tcPr>
            <w:tcW w:w="626" w:type="dxa"/>
            <w:tcBorders>
              <w:top w:val="nil"/>
              <w:left w:val="nil"/>
              <w:bottom w:val="single" w:sz="4" w:space="0" w:color="auto"/>
              <w:right w:val="single" w:sz="4" w:space="0" w:color="auto"/>
            </w:tcBorders>
            <w:noWrap/>
            <w:vAlign w:val="center"/>
          </w:tcPr>
          <w:p w14:paraId="476317A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vAlign w:val="center"/>
          </w:tcPr>
          <w:p w14:paraId="3F8E9DD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5.669.660</w:t>
            </w:r>
          </w:p>
        </w:tc>
        <w:tc>
          <w:tcPr>
            <w:tcW w:w="674" w:type="dxa"/>
            <w:tcBorders>
              <w:top w:val="nil"/>
              <w:left w:val="nil"/>
              <w:bottom w:val="single" w:sz="4" w:space="0" w:color="auto"/>
              <w:right w:val="single" w:sz="4" w:space="0" w:color="auto"/>
            </w:tcBorders>
            <w:noWrap/>
            <w:vAlign w:val="center"/>
          </w:tcPr>
          <w:p w14:paraId="5D4ACC0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vAlign w:val="center"/>
          </w:tcPr>
          <w:p w14:paraId="1980F5F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2.048.900</w:t>
            </w:r>
          </w:p>
        </w:tc>
        <w:tc>
          <w:tcPr>
            <w:tcW w:w="659" w:type="dxa"/>
            <w:tcBorders>
              <w:top w:val="nil"/>
              <w:left w:val="nil"/>
              <w:bottom w:val="single" w:sz="4" w:space="0" w:color="auto"/>
              <w:right w:val="single" w:sz="4" w:space="0" w:color="auto"/>
            </w:tcBorders>
            <w:noWrap/>
            <w:vAlign w:val="center"/>
          </w:tcPr>
          <w:p w14:paraId="0369CA8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vAlign w:val="center"/>
          </w:tcPr>
          <w:p w14:paraId="0C8B217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2.048.900</w:t>
            </w:r>
          </w:p>
        </w:tc>
      </w:tr>
      <w:tr w:rsidR="00FA2707" w14:paraId="1C05B412" w14:textId="77777777">
        <w:trPr>
          <w:trHeight w:val="430"/>
        </w:trPr>
        <w:tc>
          <w:tcPr>
            <w:tcW w:w="1985" w:type="dxa"/>
            <w:gridSpan w:val="2"/>
            <w:vMerge w:val="restart"/>
            <w:tcBorders>
              <w:top w:val="single" w:sz="4" w:space="0" w:color="auto"/>
              <w:left w:val="single" w:sz="4" w:space="0" w:color="auto"/>
              <w:bottom w:val="single" w:sz="4" w:space="0" w:color="000000"/>
              <w:right w:val="single" w:sz="4" w:space="0" w:color="000000"/>
            </w:tcBorders>
            <w:shd w:val="clear" w:color="000000" w:fill="B4F5A9"/>
            <w:vAlign w:val="center"/>
          </w:tcPr>
          <w:p w14:paraId="312832F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Koordinasi  Pemeliharaan  Prasarana  dan  Sarana Pelayanan Umum</w:t>
            </w:r>
          </w:p>
        </w:tc>
        <w:tc>
          <w:tcPr>
            <w:tcW w:w="2317" w:type="dxa"/>
            <w:gridSpan w:val="2"/>
            <w:vMerge w:val="restart"/>
            <w:tcBorders>
              <w:top w:val="single" w:sz="4" w:space="0" w:color="auto"/>
              <w:left w:val="single" w:sz="4" w:space="0" w:color="auto"/>
              <w:bottom w:val="single" w:sz="4" w:space="0" w:color="auto"/>
              <w:right w:val="single" w:sz="4" w:space="0" w:color="auto"/>
            </w:tcBorders>
            <w:shd w:val="clear" w:color="000000" w:fill="B4F5A9"/>
            <w:vAlign w:val="center"/>
          </w:tcPr>
          <w:p w14:paraId="6E37F6D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Sarana</w:t>
            </w:r>
          </w:p>
        </w:tc>
        <w:tc>
          <w:tcPr>
            <w:tcW w:w="865" w:type="dxa"/>
            <w:vMerge w:val="restart"/>
            <w:tcBorders>
              <w:top w:val="nil"/>
              <w:left w:val="single" w:sz="4" w:space="0" w:color="auto"/>
              <w:bottom w:val="single" w:sz="4" w:space="0" w:color="auto"/>
              <w:right w:val="single" w:sz="4" w:space="0" w:color="auto"/>
            </w:tcBorders>
            <w:shd w:val="clear" w:color="000000" w:fill="B4F5A9"/>
            <w:noWrap/>
            <w:vAlign w:val="center"/>
          </w:tcPr>
          <w:p w14:paraId="74063A8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vMerge w:val="restart"/>
            <w:tcBorders>
              <w:top w:val="nil"/>
              <w:left w:val="single" w:sz="4" w:space="0" w:color="auto"/>
              <w:bottom w:val="single" w:sz="4" w:space="0" w:color="000000"/>
              <w:right w:val="single" w:sz="4" w:space="0" w:color="auto"/>
            </w:tcBorders>
            <w:shd w:val="clear" w:color="000000" w:fill="B4F5A9"/>
            <w:noWrap/>
            <w:vAlign w:val="center"/>
          </w:tcPr>
          <w:p w14:paraId="2E010AF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vMerge w:val="restart"/>
            <w:tcBorders>
              <w:top w:val="nil"/>
              <w:left w:val="single" w:sz="4" w:space="0" w:color="auto"/>
              <w:bottom w:val="single" w:sz="4" w:space="0" w:color="000000"/>
              <w:right w:val="single" w:sz="4" w:space="0" w:color="auto"/>
            </w:tcBorders>
            <w:shd w:val="clear" w:color="000000" w:fill="B4F5A9"/>
            <w:noWrap/>
            <w:vAlign w:val="center"/>
          </w:tcPr>
          <w:p w14:paraId="790E742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vMerge w:val="restart"/>
            <w:tcBorders>
              <w:top w:val="nil"/>
              <w:left w:val="single" w:sz="4" w:space="0" w:color="auto"/>
              <w:bottom w:val="single" w:sz="4" w:space="0" w:color="auto"/>
              <w:right w:val="single" w:sz="4" w:space="0" w:color="auto"/>
            </w:tcBorders>
            <w:shd w:val="clear" w:color="000000" w:fill="B4F5A9"/>
            <w:noWrap/>
            <w:vAlign w:val="center"/>
          </w:tcPr>
          <w:p w14:paraId="3A8BE95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vMerge w:val="restart"/>
            <w:tcBorders>
              <w:top w:val="nil"/>
              <w:left w:val="single" w:sz="4" w:space="0" w:color="auto"/>
              <w:bottom w:val="single" w:sz="4" w:space="0" w:color="auto"/>
              <w:right w:val="single" w:sz="4" w:space="0" w:color="auto"/>
            </w:tcBorders>
            <w:shd w:val="clear" w:color="000000" w:fill="B4F5A9"/>
            <w:noWrap/>
            <w:vAlign w:val="center"/>
          </w:tcPr>
          <w:p w14:paraId="2484A14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vMerge w:val="restart"/>
            <w:tcBorders>
              <w:top w:val="nil"/>
              <w:left w:val="single" w:sz="4" w:space="0" w:color="auto"/>
              <w:bottom w:val="single" w:sz="4" w:space="0" w:color="000000"/>
              <w:right w:val="single" w:sz="4" w:space="0" w:color="auto"/>
            </w:tcBorders>
            <w:shd w:val="clear" w:color="000000" w:fill="B4F5A9"/>
            <w:noWrap/>
            <w:vAlign w:val="center"/>
          </w:tcPr>
          <w:p w14:paraId="0F2BEA6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vMerge w:val="restart"/>
            <w:tcBorders>
              <w:top w:val="nil"/>
              <w:left w:val="single" w:sz="4" w:space="0" w:color="auto"/>
              <w:bottom w:val="single" w:sz="4" w:space="0" w:color="000000"/>
              <w:right w:val="single" w:sz="4" w:space="0" w:color="auto"/>
            </w:tcBorders>
            <w:shd w:val="clear" w:color="000000" w:fill="B4F5A9"/>
            <w:noWrap/>
            <w:vAlign w:val="center"/>
          </w:tcPr>
          <w:p w14:paraId="22CB269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vMerge w:val="restart"/>
            <w:tcBorders>
              <w:top w:val="nil"/>
              <w:left w:val="single" w:sz="4" w:space="0" w:color="auto"/>
              <w:bottom w:val="single" w:sz="4" w:space="0" w:color="000000"/>
              <w:right w:val="single" w:sz="4" w:space="0" w:color="auto"/>
            </w:tcBorders>
            <w:shd w:val="clear" w:color="000000" w:fill="B4F5A9"/>
            <w:noWrap/>
            <w:vAlign w:val="center"/>
          </w:tcPr>
          <w:p w14:paraId="66942DC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vMerge w:val="restart"/>
            <w:tcBorders>
              <w:top w:val="nil"/>
              <w:left w:val="single" w:sz="4" w:space="0" w:color="auto"/>
              <w:bottom w:val="single" w:sz="4" w:space="0" w:color="000000"/>
              <w:right w:val="single" w:sz="4" w:space="0" w:color="auto"/>
            </w:tcBorders>
            <w:shd w:val="clear" w:color="000000" w:fill="B4F5A9"/>
            <w:noWrap/>
            <w:vAlign w:val="center"/>
          </w:tcPr>
          <w:p w14:paraId="5DADB4C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vMerge w:val="restart"/>
            <w:tcBorders>
              <w:top w:val="nil"/>
              <w:left w:val="single" w:sz="4" w:space="0" w:color="auto"/>
              <w:bottom w:val="single" w:sz="4" w:space="0" w:color="000000"/>
              <w:right w:val="single" w:sz="4" w:space="0" w:color="auto"/>
            </w:tcBorders>
            <w:shd w:val="clear" w:color="000000" w:fill="B4F5A9"/>
            <w:noWrap/>
            <w:vAlign w:val="center"/>
          </w:tcPr>
          <w:p w14:paraId="6BFC8BE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vMerge w:val="restart"/>
            <w:tcBorders>
              <w:top w:val="nil"/>
              <w:left w:val="single" w:sz="4" w:space="0" w:color="auto"/>
              <w:bottom w:val="single" w:sz="4" w:space="0" w:color="000000"/>
              <w:right w:val="single" w:sz="4" w:space="0" w:color="auto"/>
            </w:tcBorders>
            <w:shd w:val="clear" w:color="000000" w:fill="B4F5A9"/>
            <w:noWrap/>
            <w:vAlign w:val="center"/>
          </w:tcPr>
          <w:p w14:paraId="528F3E4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vMerge w:val="restart"/>
            <w:tcBorders>
              <w:top w:val="nil"/>
              <w:left w:val="single" w:sz="4" w:space="0" w:color="auto"/>
              <w:bottom w:val="single" w:sz="4" w:space="0" w:color="000000"/>
              <w:right w:val="single" w:sz="4" w:space="0" w:color="auto"/>
            </w:tcBorders>
            <w:shd w:val="clear" w:color="000000" w:fill="B4F5A9"/>
            <w:noWrap/>
            <w:vAlign w:val="center"/>
          </w:tcPr>
          <w:p w14:paraId="5C55409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vMerge w:val="restart"/>
            <w:tcBorders>
              <w:top w:val="nil"/>
              <w:left w:val="single" w:sz="4" w:space="0" w:color="auto"/>
              <w:bottom w:val="single" w:sz="4" w:space="0" w:color="000000"/>
              <w:right w:val="single" w:sz="4" w:space="0" w:color="auto"/>
            </w:tcBorders>
            <w:shd w:val="clear" w:color="000000" w:fill="B4F5A9"/>
            <w:noWrap/>
            <w:vAlign w:val="center"/>
          </w:tcPr>
          <w:p w14:paraId="4D9D064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4F390B87" w14:textId="77777777" w:rsidTr="009B7CE4">
        <w:trPr>
          <w:trHeight w:val="430"/>
        </w:trPr>
        <w:tc>
          <w:tcPr>
            <w:tcW w:w="1985" w:type="dxa"/>
            <w:gridSpan w:val="2"/>
            <w:vMerge/>
            <w:tcBorders>
              <w:top w:val="single" w:sz="4" w:space="0" w:color="auto"/>
              <w:left w:val="single" w:sz="4" w:space="0" w:color="auto"/>
              <w:bottom w:val="single" w:sz="4" w:space="0" w:color="auto"/>
              <w:right w:val="single" w:sz="4" w:space="0" w:color="000000"/>
            </w:tcBorders>
            <w:vAlign w:val="center"/>
          </w:tcPr>
          <w:p w14:paraId="21D9E2D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3EDF425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160007D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auto"/>
              <w:right w:val="single" w:sz="4" w:space="0" w:color="auto"/>
            </w:tcBorders>
            <w:vAlign w:val="center"/>
          </w:tcPr>
          <w:p w14:paraId="1A3900C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auto"/>
              <w:right w:val="single" w:sz="4" w:space="0" w:color="auto"/>
            </w:tcBorders>
            <w:vAlign w:val="center"/>
          </w:tcPr>
          <w:p w14:paraId="17E04F1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13476CB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362375C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auto"/>
              <w:right w:val="single" w:sz="4" w:space="0" w:color="auto"/>
            </w:tcBorders>
            <w:vAlign w:val="center"/>
          </w:tcPr>
          <w:p w14:paraId="0969914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auto"/>
              <w:right w:val="single" w:sz="4" w:space="0" w:color="auto"/>
            </w:tcBorders>
            <w:vAlign w:val="center"/>
          </w:tcPr>
          <w:p w14:paraId="31F75006"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auto"/>
              <w:right w:val="single" w:sz="4" w:space="0" w:color="auto"/>
            </w:tcBorders>
            <w:vAlign w:val="center"/>
          </w:tcPr>
          <w:p w14:paraId="77C5B9F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auto"/>
              <w:right w:val="single" w:sz="4" w:space="0" w:color="auto"/>
            </w:tcBorders>
            <w:vAlign w:val="center"/>
          </w:tcPr>
          <w:p w14:paraId="777D078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auto"/>
              <w:right w:val="single" w:sz="4" w:space="0" w:color="auto"/>
            </w:tcBorders>
            <w:vAlign w:val="center"/>
          </w:tcPr>
          <w:p w14:paraId="1295F5F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auto"/>
              <w:right w:val="single" w:sz="4" w:space="0" w:color="auto"/>
            </w:tcBorders>
            <w:vAlign w:val="center"/>
          </w:tcPr>
          <w:p w14:paraId="1E09182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auto"/>
              <w:right w:val="single" w:sz="4" w:space="0" w:color="auto"/>
            </w:tcBorders>
            <w:vAlign w:val="center"/>
          </w:tcPr>
          <w:p w14:paraId="5DF0AF2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auto"/>
              <w:right w:val="single" w:sz="4" w:space="0" w:color="auto"/>
            </w:tcBorders>
            <w:vAlign w:val="center"/>
          </w:tcPr>
          <w:p w14:paraId="757CC907"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724B4B66" w14:textId="77777777" w:rsidTr="009B7CE4">
        <w:trPr>
          <w:trHeight w:val="10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A7C08C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lastRenderedPageBreak/>
              <w:t>Koordinasi/Sinergi dengan Perangkat Daerah dan/atau Instansi Vertikal yang Terkait dalam Pemeliharaan Sarana dan Prasarana Pelayanan Umum</w:t>
            </w:r>
          </w:p>
        </w:tc>
        <w:tc>
          <w:tcPr>
            <w:tcW w:w="2317" w:type="dxa"/>
            <w:gridSpan w:val="2"/>
            <w:tcBorders>
              <w:top w:val="single" w:sz="4" w:space="0" w:color="auto"/>
              <w:left w:val="nil"/>
              <w:bottom w:val="single" w:sz="4" w:space="0" w:color="auto"/>
              <w:right w:val="single" w:sz="4" w:space="0" w:color="auto"/>
            </w:tcBorders>
            <w:vAlign w:val="center"/>
          </w:tcPr>
          <w:p w14:paraId="636A29E9"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Koordinasi/Sinergi dengan Perangkat Daerah dan/atau Instansi Vertikal yang Terkait dalam Pemeliharaan Sarana dan Prasarana Pelayanan Umum (Dokumen) </w:t>
            </w:r>
          </w:p>
        </w:tc>
        <w:tc>
          <w:tcPr>
            <w:tcW w:w="865" w:type="dxa"/>
            <w:tcBorders>
              <w:top w:val="single" w:sz="4" w:space="0" w:color="auto"/>
              <w:left w:val="nil"/>
              <w:bottom w:val="single" w:sz="4" w:space="0" w:color="auto"/>
              <w:right w:val="single" w:sz="4" w:space="0" w:color="auto"/>
            </w:tcBorders>
            <w:noWrap/>
            <w:vAlign w:val="center"/>
          </w:tcPr>
          <w:p w14:paraId="7AD6CB7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single" w:sz="4" w:space="0" w:color="auto"/>
              <w:left w:val="nil"/>
              <w:bottom w:val="single" w:sz="4" w:space="0" w:color="auto"/>
              <w:right w:val="single" w:sz="4" w:space="0" w:color="auto"/>
            </w:tcBorders>
            <w:noWrap/>
            <w:vAlign w:val="center"/>
          </w:tcPr>
          <w:p w14:paraId="1D49D10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single" w:sz="4" w:space="0" w:color="auto"/>
              <w:left w:val="nil"/>
              <w:bottom w:val="single" w:sz="4" w:space="0" w:color="auto"/>
              <w:right w:val="single" w:sz="4" w:space="0" w:color="auto"/>
            </w:tcBorders>
            <w:noWrap/>
            <w:vAlign w:val="center"/>
          </w:tcPr>
          <w:p w14:paraId="33E3F59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single" w:sz="4" w:space="0" w:color="auto"/>
              <w:left w:val="nil"/>
              <w:bottom w:val="single" w:sz="4" w:space="0" w:color="auto"/>
              <w:right w:val="single" w:sz="4" w:space="0" w:color="auto"/>
            </w:tcBorders>
            <w:noWrap/>
            <w:vAlign w:val="center"/>
          </w:tcPr>
          <w:p w14:paraId="4B51A71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single" w:sz="4" w:space="0" w:color="auto"/>
              <w:left w:val="nil"/>
              <w:bottom w:val="single" w:sz="4" w:space="0" w:color="auto"/>
              <w:right w:val="single" w:sz="4" w:space="0" w:color="auto"/>
            </w:tcBorders>
            <w:noWrap/>
            <w:vAlign w:val="center"/>
          </w:tcPr>
          <w:p w14:paraId="1683827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single" w:sz="4" w:space="0" w:color="auto"/>
              <w:left w:val="nil"/>
              <w:bottom w:val="single" w:sz="4" w:space="0" w:color="auto"/>
              <w:right w:val="single" w:sz="4" w:space="0" w:color="auto"/>
            </w:tcBorders>
            <w:noWrap/>
            <w:vAlign w:val="center"/>
          </w:tcPr>
          <w:p w14:paraId="4E30945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single" w:sz="4" w:space="0" w:color="auto"/>
              <w:left w:val="nil"/>
              <w:bottom w:val="single" w:sz="4" w:space="0" w:color="auto"/>
              <w:right w:val="single" w:sz="4" w:space="0" w:color="auto"/>
            </w:tcBorders>
            <w:noWrap/>
            <w:vAlign w:val="center"/>
          </w:tcPr>
          <w:p w14:paraId="38B71B7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single" w:sz="4" w:space="0" w:color="auto"/>
              <w:left w:val="nil"/>
              <w:bottom w:val="single" w:sz="4" w:space="0" w:color="auto"/>
              <w:right w:val="single" w:sz="4" w:space="0" w:color="auto"/>
            </w:tcBorders>
            <w:noWrap/>
            <w:vAlign w:val="center"/>
          </w:tcPr>
          <w:p w14:paraId="63A603A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single" w:sz="4" w:space="0" w:color="auto"/>
              <w:left w:val="nil"/>
              <w:bottom w:val="single" w:sz="4" w:space="0" w:color="auto"/>
              <w:right w:val="single" w:sz="4" w:space="0" w:color="auto"/>
            </w:tcBorders>
            <w:noWrap/>
            <w:vAlign w:val="center"/>
          </w:tcPr>
          <w:p w14:paraId="72E7839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single" w:sz="4" w:space="0" w:color="auto"/>
              <w:left w:val="nil"/>
              <w:bottom w:val="single" w:sz="4" w:space="0" w:color="auto"/>
              <w:right w:val="single" w:sz="4" w:space="0" w:color="auto"/>
            </w:tcBorders>
            <w:noWrap/>
            <w:vAlign w:val="center"/>
          </w:tcPr>
          <w:p w14:paraId="36B1560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single" w:sz="4" w:space="0" w:color="auto"/>
              <w:left w:val="nil"/>
              <w:bottom w:val="single" w:sz="4" w:space="0" w:color="auto"/>
              <w:right w:val="single" w:sz="4" w:space="0" w:color="auto"/>
            </w:tcBorders>
            <w:noWrap/>
            <w:vAlign w:val="center"/>
          </w:tcPr>
          <w:p w14:paraId="4C3F5B7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single" w:sz="4" w:space="0" w:color="auto"/>
              <w:left w:val="nil"/>
              <w:bottom w:val="single" w:sz="4" w:space="0" w:color="auto"/>
              <w:right w:val="single" w:sz="4" w:space="0" w:color="auto"/>
            </w:tcBorders>
            <w:noWrap/>
            <w:vAlign w:val="center"/>
          </w:tcPr>
          <w:p w14:paraId="35A57C5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single" w:sz="4" w:space="0" w:color="auto"/>
              <w:left w:val="nil"/>
              <w:bottom w:val="single" w:sz="4" w:space="0" w:color="auto"/>
              <w:right w:val="single" w:sz="4" w:space="0" w:color="auto"/>
            </w:tcBorders>
            <w:noWrap/>
            <w:vAlign w:val="center"/>
          </w:tcPr>
          <w:p w14:paraId="289EE1D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1E3A8F2D" w14:textId="77777777">
        <w:trPr>
          <w:trHeight w:val="702"/>
        </w:trPr>
        <w:tc>
          <w:tcPr>
            <w:tcW w:w="1985" w:type="dxa"/>
            <w:gridSpan w:val="2"/>
            <w:tcBorders>
              <w:top w:val="single" w:sz="4" w:space="0" w:color="auto"/>
              <w:left w:val="single" w:sz="4" w:space="0" w:color="auto"/>
              <w:bottom w:val="single" w:sz="4" w:space="0" w:color="auto"/>
              <w:right w:val="single" w:sz="4" w:space="0" w:color="auto"/>
            </w:tcBorders>
            <w:vAlign w:val="center"/>
          </w:tcPr>
          <w:p w14:paraId="4D9874C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Pelaksanaan Pemeliharaan Prasarana dan Fasilitas Pelayanan Umum yang MelibatkanPihak Swasta</w:t>
            </w:r>
          </w:p>
        </w:tc>
        <w:tc>
          <w:tcPr>
            <w:tcW w:w="2317" w:type="dxa"/>
            <w:gridSpan w:val="2"/>
            <w:tcBorders>
              <w:top w:val="single" w:sz="4" w:space="0" w:color="auto"/>
              <w:left w:val="nil"/>
              <w:bottom w:val="single" w:sz="4" w:space="0" w:color="auto"/>
              <w:right w:val="single" w:sz="4" w:space="0" w:color="auto"/>
            </w:tcBorders>
            <w:vAlign w:val="center"/>
          </w:tcPr>
          <w:p w14:paraId="6CC4BF5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Prasarana dan Fasilitas Pelayanan Umum yang Dipelihara dengan Melibatkan PihakSwasta (Unit) </w:t>
            </w:r>
          </w:p>
        </w:tc>
        <w:tc>
          <w:tcPr>
            <w:tcW w:w="865" w:type="dxa"/>
            <w:tcBorders>
              <w:top w:val="nil"/>
              <w:left w:val="nil"/>
              <w:bottom w:val="single" w:sz="4" w:space="0" w:color="auto"/>
              <w:right w:val="single" w:sz="4" w:space="0" w:color="auto"/>
            </w:tcBorders>
            <w:noWrap/>
            <w:vAlign w:val="center"/>
          </w:tcPr>
          <w:p w14:paraId="52ED96F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7FC66A3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79E56E9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71D049B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5EA971A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257A3B6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5D46DF6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02F5303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1348420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5619739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2974340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69FDF2D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4E5B438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3F20B879" w14:textId="77777777">
        <w:trPr>
          <w:trHeight w:val="430"/>
        </w:trPr>
        <w:tc>
          <w:tcPr>
            <w:tcW w:w="1985" w:type="dxa"/>
            <w:gridSpan w:val="2"/>
            <w:vMerge w:val="restart"/>
            <w:tcBorders>
              <w:top w:val="single" w:sz="4" w:space="0" w:color="auto"/>
              <w:left w:val="single" w:sz="4" w:space="0" w:color="auto"/>
              <w:bottom w:val="single" w:sz="4" w:space="0" w:color="000000"/>
              <w:right w:val="single" w:sz="4" w:space="0" w:color="000000"/>
            </w:tcBorders>
            <w:shd w:val="clear" w:color="000000" w:fill="B4F5A9"/>
            <w:vAlign w:val="center"/>
          </w:tcPr>
          <w:p w14:paraId="479371D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Pelaksanaan Urusan Pemerintahan yang Dilimpahkan kepada Camat</w:t>
            </w:r>
          </w:p>
        </w:tc>
        <w:tc>
          <w:tcPr>
            <w:tcW w:w="2317" w:type="dxa"/>
            <w:gridSpan w:val="2"/>
            <w:vMerge w:val="restart"/>
            <w:tcBorders>
              <w:top w:val="single" w:sz="4" w:space="0" w:color="auto"/>
              <w:left w:val="single" w:sz="4" w:space="0" w:color="auto"/>
              <w:bottom w:val="single" w:sz="4" w:space="0" w:color="auto"/>
              <w:right w:val="single" w:sz="4" w:space="0" w:color="auto"/>
            </w:tcBorders>
            <w:shd w:val="clear" w:color="000000" w:fill="B4F5A9"/>
            <w:vAlign w:val="center"/>
          </w:tcPr>
          <w:p w14:paraId="7E83EDD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Urusan  Pemerintahan  yang  dilimpahkan Kepda Camat</w:t>
            </w:r>
          </w:p>
        </w:tc>
        <w:tc>
          <w:tcPr>
            <w:tcW w:w="865" w:type="dxa"/>
            <w:vMerge w:val="restart"/>
            <w:tcBorders>
              <w:top w:val="nil"/>
              <w:left w:val="single" w:sz="4" w:space="0" w:color="auto"/>
              <w:bottom w:val="single" w:sz="4" w:space="0" w:color="auto"/>
              <w:right w:val="single" w:sz="4" w:space="0" w:color="auto"/>
            </w:tcBorders>
            <w:shd w:val="clear" w:color="000000" w:fill="B4F5A9"/>
            <w:noWrap/>
            <w:vAlign w:val="center"/>
          </w:tcPr>
          <w:p w14:paraId="2647768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vMerge w:val="restart"/>
            <w:tcBorders>
              <w:top w:val="nil"/>
              <w:left w:val="single" w:sz="4" w:space="0" w:color="auto"/>
              <w:bottom w:val="single" w:sz="4" w:space="0" w:color="000000"/>
              <w:right w:val="single" w:sz="4" w:space="0" w:color="auto"/>
            </w:tcBorders>
            <w:shd w:val="clear" w:color="000000" w:fill="B4F5A9"/>
            <w:noWrap/>
            <w:vAlign w:val="center"/>
          </w:tcPr>
          <w:p w14:paraId="1E9A8F1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vMerge w:val="restart"/>
            <w:tcBorders>
              <w:top w:val="nil"/>
              <w:left w:val="single" w:sz="4" w:space="0" w:color="auto"/>
              <w:bottom w:val="single" w:sz="4" w:space="0" w:color="000000"/>
              <w:right w:val="single" w:sz="4" w:space="0" w:color="auto"/>
            </w:tcBorders>
            <w:shd w:val="clear" w:color="000000" w:fill="B4F5A9"/>
            <w:noWrap/>
            <w:vAlign w:val="center"/>
          </w:tcPr>
          <w:p w14:paraId="2A6FC60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vMerge w:val="restart"/>
            <w:tcBorders>
              <w:top w:val="nil"/>
              <w:left w:val="single" w:sz="4" w:space="0" w:color="auto"/>
              <w:bottom w:val="single" w:sz="4" w:space="0" w:color="auto"/>
              <w:right w:val="single" w:sz="4" w:space="0" w:color="auto"/>
            </w:tcBorders>
            <w:shd w:val="clear" w:color="000000" w:fill="B4F5A9"/>
            <w:noWrap/>
            <w:vAlign w:val="center"/>
          </w:tcPr>
          <w:p w14:paraId="1D0D23F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vMerge w:val="restart"/>
            <w:tcBorders>
              <w:top w:val="nil"/>
              <w:left w:val="single" w:sz="4" w:space="0" w:color="auto"/>
              <w:bottom w:val="single" w:sz="4" w:space="0" w:color="auto"/>
              <w:right w:val="single" w:sz="4" w:space="0" w:color="auto"/>
            </w:tcBorders>
            <w:shd w:val="clear" w:color="000000" w:fill="B4F5A9"/>
            <w:noWrap/>
            <w:vAlign w:val="center"/>
          </w:tcPr>
          <w:p w14:paraId="1C293BE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vMerge w:val="restart"/>
            <w:tcBorders>
              <w:top w:val="nil"/>
              <w:left w:val="single" w:sz="4" w:space="0" w:color="auto"/>
              <w:bottom w:val="single" w:sz="4" w:space="0" w:color="000000"/>
              <w:right w:val="single" w:sz="4" w:space="0" w:color="auto"/>
            </w:tcBorders>
            <w:shd w:val="clear" w:color="000000" w:fill="B4F5A9"/>
            <w:noWrap/>
            <w:vAlign w:val="center"/>
          </w:tcPr>
          <w:p w14:paraId="74ECEFB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vMerge w:val="restart"/>
            <w:tcBorders>
              <w:top w:val="nil"/>
              <w:left w:val="single" w:sz="4" w:space="0" w:color="auto"/>
              <w:bottom w:val="single" w:sz="4" w:space="0" w:color="000000"/>
              <w:right w:val="single" w:sz="4" w:space="0" w:color="auto"/>
            </w:tcBorders>
            <w:shd w:val="clear" w:color="000000" w:fill="B4F5A9"/>
            <w:noWrap/>
            <w:vAlign w:val="center"/>
          </w:tcPr>
          <w:p w14:paraId="40B4A8D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vMerge w:val="restart"/>
            <w:tcBorders>
              <w:top w:val="nil"/>
              <w:left w:val="single" w:sz="4" w:space="0" w:color="auto"/>
              <w:bottom w:val="single" w:sz="4" w:space="0" w:color="000000"/>
              <w:right w:val="single" w:sz="4" w:space="0" w:color="auto"/>
            </w:tcBorders>
            <w:shd w:val="clear" w:color="000000" w:fill="B4F5A9"/>
            <w:noWrap/>
            <w:vAlign w:val="center"/>
          </w:tcPr>
          <w:p w14:paraId="6DBE92B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w:t>
            </w:r>
          </w:p>
        </w:tc>
        <w:tc>
          <w:tcPr>
            <w:tcW w:w="1130" w:type="dxa"/>
            <w:vMerge w:val="restart"/>
            <w:tcBorders>
              <w:top w:val="nil"/>
              <w:left w:val="single" w:sz="4" w:space="0" w:color="auto"/>
              <w:bottom w:val="single" w:sz="4" w:space="0" w:color="000000"/>
              <w:right w:val="single" w:sz="4" w:space="0" w:color="auto"/>
            </w:tcBorders>
            <w:shd w:val="clear" w:color="000000" w:fill="B4F5A9"/>
            <w:noWrap/>
            <w:vAlign w:val="center"/>
          </w:tcPr>
          <w:p w14:paraId="430FDA1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vMerge w:val="restart"/>
            <w:tcBorders>
              <w:top w:val="nil"/>
              <w:left w:val="single" w:sz="4" w:space="0" w:color="auto"/>
              <w:bottom w:val="single" w:sz="4" w:space="0" w:color="000000"/>
              <w:right w:val="single" w:sz="4" w:space="0" w:color="auto"/>
            </w:tcBorders>
            <w:shd w:val="clear" w:color="000000" w:fill="B4F5A9"/>
            <w:noWrap/>
            <w:vAlign w:val="center"/>
          </w:tcPr>
          <w:p w14:paraId="522F5DC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90</w:t>
            </w:r>
          </w:p>
        </w:tc>
        <w:tc>
          <w:tcPr>
            <w:tcW w:w="1062" w:type="dxa"/>
            <w:gridSpan w:val="2"/>
            <w:vMerge w:val="restart"/>
            <w:tcBorders>
              <w:top w:val="nil"/>
              <w:left w:val="single" w:sz="4" w:space="0" w:color="auto"/>
              <w:bottom w:val="single" w:sz="4" w:space="0" w:color="000000"/>
              <w:right w:val="single" w:sz="4" w:space="0" w:color="auto"/>
            </w:tcBorders>
            <w:shd w:val="clear" w:color="000000" w:fill="B4F5A9"/>
            <w:noWrap/>
            <w:vAlign w:val="center"/>
          </w:tcPr>
          <w:p w14:paraId="7E2D93E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vMerge w:val="restart"/>
            <w:tcBorders>
              <w:top w:val="nil"/>
              <w:left w:val="single" w:sz="4" w:space="0" w:color="auto"/>
              <w:bottom w:val="single" w:sz="4" w:space="0" w:color="000000"/>
              <w:right w:val="single" w:sz="4" w:space="0" w:color="auto"/>
            </w:tcBorders>
            <w:shd w:val="clear" w:color="000000" w:fill="B4F5A9"/>
            <w:noWrap/>
            <w:vAlign w:val="center"/>
          </w:tcPr>
          <w:p w14:paraId="3590D5D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95</w:t>
            </w:r>
          </w:p>
        </w:tc>
        <w:tc>
          <w:tcPr>
            <w:tcW w:w="1265" w:type="dxa"/>
            <w:vMerge w:val="restart"/>
            <w:tcBorders>
              <w:top w:val="nil"/>
              <w:left w:val="single" w:sz="4" w:space="0" w:color="auto"/>
              <w:bottom w:val="single" w:sz="4" w:space="0" w:color="000000"/>
              <w:right w:val="single" w:sz="4" w:space="0" w:color="auto"/>
            </w:tcBorders>
            <w:shd w:val="clear" w:color="000000" w:fill="B4F5A9"/>
            <w:noWrap/>
            <w:vAlign w:val="center"/>
          </w:tcPr>
          <w:p w14:paraId="10699FB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641C79A9" w14:textId="77777777">
        <w:trPr>
          <w:trHeight w:val="430"/>
        </w:trPr>
        <w:tc>
          <w:tcPr>
            <w:tcW w:w="1985" w:type="dxa"/>
            <w:gridSpan w:val="2"/>
            <w:vMerge/>
            <w:tcBorders>
              <w:top w:val="single" w:sz="4" w:space="0" w:color="auto"/>
              <w:left w:val="single" w:sz="4" w:space="0" w:color="auto"/>
              <w:bottom w:val="single" w:sz="4" w:space="0" w:color="000000"/>
              <w:right w:val="single" w:sz="4" w:space="0" w:color="000000"/>
            </w:tcBorders>
            <w:vAlign w:val="center"/>
          </w:tcPr>
          <w:p w14:paraId="6551CC0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0E0C183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010A6F6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0861298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1281CDE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18C3B61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272DA34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1CDCBF5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5BA5D3D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03BDF0F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28D2C2F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388E929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509B67C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74EA0A5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519BE13B"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2B0257C9"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3743172"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Pelaksanaan Urusan Pemerintahan yang Terkait dengan Pelayanan Perizinan Non Usaha</w:t>
            </w:r>
          </w:p>
        </w:tc>
        <w:tc>
          <w:tcPr>
            <w:tcW w:w="2317" w:type="dxa"/>
            <w:gridSpan w:val="2"/>
            <w:tcBorders>
              <w:top w:val="single" w:sz="4" w:space="0" w:color="auto"/>
              <w:left w:val="nil"/>
              <w:bottom w:val="single" w:sz="4" w:space="0" w:color="auto"/>
              <w:right w:val="single" w:sz="4" w:space="0" w:color="auto"/>
            </w:tcBorders>
            <w:vAlign w:val="center"/>
          </w:tcPr>
          <w:p w14:paraId="0B99AF3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Non Perizinan Usaha yang Dilaksanakan (Dokumen) </w:t>
            </w:r>
          </w:p>
        </w:tc>
        <w:tc>
          <w:tcPr>
            <w:tcW w:w="865" w:type="dxa"/>
            <w:tcBorders>
              <w:top w:val="nil"/>
              <w:left w:val="nil"/>
              <w:bottom w:val="single" w:sz="4" w:space="0" w:color="auto"/>
              <w:right w:val="single" w:sz="4" w:space="0" w:color="auto"/>
            </w:tcBorders>
            <w:noWrap/>
            <w:vAlign w:val="center"/>
          </w:tcPr>
          <w:p w14:paraId="21E3B1C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37285FE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22F52D9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32E2C48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409B7F7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28759FB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437D251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3305D07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011BDDB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2514B56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2681068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3EE4CFB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6B0146B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015C8CD9"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3EE7F2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Pelaksanaan Urusan Pemerintahan yang Terkaitdengan Non Perizinan</w:t>
            </w:r>
          </w:p>
        </w:tc>
        <w:tc>
          <w:tcPr>
            <w:tcW w:w="2317" w:type="dxa"/>
            <w:gridSpan w:val="2"/>
            <w:tcBorders>
              <w:top w:val="single" w:sz="4" w:space="0" w:color="auto"/>
              <w:left w:val="nil"/>
              <w:bottom w:val="single" w:sz="4" w:space="0" w:color="auto"/>
              <w:right w:val="single" w:sz="4" w:space="0" w:color="auto"/>
            </w:tcBorders>
            <w:vAlign w:val="center"/>
          </w:tcPr>
          <w:p w14:paraId="3F91D44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Pelaksanaan Non Perizinanpada Urusan Pemerintahan (Laporan) </w:t>
            </w:r>
          </w:p>
        </w:tc>
        <w:tc>
          <w:tcPr>
            <w:tcW w:w="865" w:type="dxa"/>
            <w:tcBorders>
              <w:top w:val="nil"/>
              <w:left w:val="nil"/>
              <w:bottom w:val="single" w:sz="4" w:space="0" w:color="auto"/>
              <w:right w:val="single" w:sz="4" w:space="0" w:color="auto"/>
            </w:tcBorders>
            <w:noWrap/>
            <w:vAlign w:val="center"/>
          </w:tcPr>
          <w:p w14:paraId="5889E6C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3D6786E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7B0577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5318457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652F0E1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593CC3A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0B2BA19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23E2B3E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4B1BCE6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04C91A9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320D9A9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4EEFC81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5FDB767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0F36F9F6"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6941D99"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Pelaksanaan Urusan Pemerintahan yang Terkait dengan Kewenangan Lain yang Dilimpahkan</w:t>
            </w:r>
          </w:p>
        </w:tc>
        <w:tc>
          <w:tcPr>
            <w:tcW w:w="2317" w:type="dxa"/>
            <w:gridSpan w:val="2"/>
            <w:tcBorders>
              <w:top w:val="single" w:sz="4" w:space="0" w:color="auto"/>
              <w:left w:val="nil"/>
              <w:bottom w:val="single" w:sz="4" w:space="0" w:color="auto"/>
              <w:right w:val="single" w:sz="4" w:space="0" w:color="auto"/>
            </w:tcBorders>
            <w:vAlign w:val="center"/>
          </w:tcPr>
          <w:p w14:paraId="0B405C5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Pelaksanaan Kewenangan Lain yang Dilimpahkan (Laporan) </w:t>
            </w:r>
          </w:p>
        </w:tc>
        <w:tc>
          <w:tcPr>
            <w:tcW w:w="865" w:type="dxa"/>
            <w:tcBorders>
              <w:top w:val="nil"/>
              <w:left w:val="nil"/>
              <w:bottom w:val="single" w:sz="4" w:space="0" w:color="auto"/>
              <w:right w:val="single" w:sz="4" w:space="0" w:color="auto"/>
            </w:tcBorders>
            <w:noWrap/>
            <w:vAlign w:val="center"/>
          </w:tcPr>
          <w:p w14:paraId="3F2327C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42BAFE8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1AC2473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A331D9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0601FE9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158FF80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4F2B58A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4CF58B6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02F3101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41BC47D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6F1D2A5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4CEE72F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72BE726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45F43218" w14:textId="77777777">
        <w:trPr>
          <w:trHeight w:val="430"/>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D4E8EE"/>
            <w:vAlign w:val="center"/>
          </w:tcPr>
          <w:p w14:paraId="4B201C9F"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2317" w:type="dxa"/>
            <w:gridSpan w:val="2"/>
            <w:vMerge w:val="restart"/>
            <w:tcBorders>
              <w:top w:val="single" w:sz="4" w:space="0" w:color="auto"/>
              <w:left w:val="single" w:sz="4" w:space="0" w:color="auto"/>
              <w:bottom w:val="single" w:sz="4" w:space="0" w:color="auto"/>
              <w:right w:val="single" w:sz="4" w:space="0" w:color="auto"/>
            </w:tcBorders>
            <w:shd w:val="clear" w:color="000000" w:fill="D4E8EE"/>
            <w:vAlign w:val="center"/>
          </w:tcPr>
          <w:p w14:paraId="29F6D9D4"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Indeks Desa Membangun Kecamatan Bontomanai</w:t>
            </w:r>
          </w:p>
        </w:tc>
        <w:tc>
          <w:tcPr>
            <w:tcW w:w="865" w:type="dxa"/>
            <w:vMerge w:val="restart"/>
            <w:tcBorders>
              <w:top w:val="nil"/>
              <w:left w:val="single" w:sz="4" w:space="0" w:color="auto"/>
              <w:bottom w:val="single" w:sz="4" w:space="0" w:color="auto"/>
              <w:right w:val="single" w:sz="4" w:space="0" w:color="auto"/>
            </w:tcBorders>
            <w:shd w:val="clear" w:color="000000" w:fill="D4E8EE"/>
            <w:noWrap/>
            <w:vAlign w:val="center"/>
          </w:tcPr>
          <w:p w14:paraId="7E0F5A3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vMerge w:val="restart"/>
            <w:tcBorders>
              <w:top w:val="nil"/>
              <w:left w:val="single" w:sz="4" w:space="0" w:color="auto"/>
              <w:bottom w:val="single" w:sz="4" w:space="0" w:color="000000"/>
              <w:right w:val="single" w:sz="4" w:space="0" w:color="auto"/>
            </w:tcBorders>
            <w:shd w:val="clear" w:color="000000" w:fill="D4E8EE"/>
            <w:noWrap/>
            <w:vAlign w:val="center"/>
          </w:tcPr>
          <w:p w14:paraId="2E05567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vMerge w:val="restart"/>
            <w:tcBorders>
              <w:top w:val="nil"/>
              <w:left w:val="single" w:sz="4" w:space="0" w:color="auto"/>
              <w:bottom w:val="single" w:sz="4" w:space="0" w:color="000000"/>
              <w:right w:val="single" w:sz="4" w:space="0" w:color="auto"/>
            </w:tcBorders>
            <w:shd w:val="clear" w:color="000000" w:fill="D4E8EE"/>
            <w:noWrap/>
            <w:vAlign w:val="center"/>
          </w:tcPr>
          <w:p w14:paraId="1DD2BC3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vMerge w:val="restart"/>
            <w:tcBorders>
              <w:top w:val="nil"/>
              <w:left w:val="single" w:sz="4" w:space="0" w:color="auto"/>
              <w:bottom w:val="single" w:sz="4" w:space="0" w:color="auto"/>
              <w:right w:val="single" w:sz="4" w:space="0" w:color="auto"/>
            </w:tcBorders>
            <w:shd w:val="clear" w:color="000000" w:fill="D4E8EE"/>
            <w:noWrap/>
            <w:vAlign w:val="center"/>
          </w:tcPr>
          <w:p w14:paraId="388B718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vMerge w:val="restart"/>
            <w:tcBorders>
              <w:top w:val="nil"/>
              <w:left w:val="single" w:sz="4" w:space="0" w:color="auto"/>
              <w:bottom w:val="single" w:sz="4" w:space="0" w:color="auto"/>
              <w:right w:val="single" w:sz="4" w:space="0" w:color="auto"/>
            </w:tcBorders>
            <w:shd w:val="clear" w:color="000000" w:fill="D4E8EE"/>
            <w:noWrap/>
            <w:vAlign w:val="center"/>
          </w:tcPr>
          <w:p w14:paraId="588F494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vMerge w:val="restart"/>
            <w:tcBorders>
              <w:top w:val="nil"/>
              <w:left w:val="single" w:sz="4" w:space="0" w:color="auto"/>
              <w:bottom w:val="single" w:sz="4" w:space="0" w:color="000000"/>
              <w:right w:val="single" w:sz="4" w:space="0" w:color="auto"/>
            </w:tcBorders>
            <w:shd w:val="clear" w:color="000000" w:fill="D4E8EE"/>
            <w:noWrap/>
            <w:vAlign w:val="center"/>
          </w:tcPr>
          <w:p w14:paraId="0BFBA8C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vMerge w:val="restart"/>
            <w:tcBorders>
              <w:top w:val="nil"/>
              <w:left w:val="single" w:sz="4" w:space="0" w:color="auto"/>
              <w:bottom w:val="single" w:sz="4" w:space="0" w:color="000000"/>
              <w:right w:val="single" w:sz="4" w:space="0" w:color="auto"/>
            </w:tcBorders>
            <w:shd w:val="clear" w:color="000000" w:fill="D4E8EE"/>
            <w:noWrap/>
            <w:vAlign w:val="center"/>
          </w:tcPr>
          <w:p w14:paraId="508593C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vMerge w:val="restart"/>
            <w:tcBorders>
              <w:top w:val="nil"/>
              <w:left w:val="single" w:sz="4" w:space="0" w:color="auto"/>
              <w:bottom w:val="single" w:sz="4" w:space="0" w:color="000000"/>
              <w:right w:val="single" w:sz="4" w:space="0" w:color="auto"/>
            </w:tcBorders>
            <w:shd w:val="clear" w:color="000000" w:fill="D4E8EE"/>
            <w:noWrap/>
            <w:vAlign w:val="center"/>
          </w:tcPr>
          <w:p w14:paraId="2F843FA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0,7000</w:t>
            </w:r>
          </w:p>
        </w:tc>
        <w:tc>
          <w:tcPr>
            <w:tcW w:w="1130" w:type="dxa"/>
            <w:vMerge w:val="restart"/>
            <w:tcBorders>
              <w:top w:val="nil"/>
              <w:left w:val="single" w:sz="4" w:space="0" w:color="auto"/>
              <w:bottom w:val="single" w:sz="4" w:space="0" w:color="000000"/>
              <w:right w:val="single" w:sz="4" w:space="0" w:color="auto"/>
            </w:tcBorders>
            <w:shd w:val="clear" w:color="000000" w:fill="D4E8EE"/>
            <w:noWrap/>
            <w:vAlign w:val="center"/>
          </w:tcPr>
          <w:p w14:paraId="7F8B6A4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vMerge w:val="restart"/>
            <w:tcBorders>
              <w:top w:val="nil"/>
              <w:left w:val="single" w:sz="4" w:space="0" w:color="auto"/>
              <w:bottom w:val="single" w:sz="4" w:space="0" w:color="000000"/>
              <w:right w:val="single" w:sz="4" w:space="0" w:color="auto"/>
            </w:tcBorders>
            <w:shd w:val="clear" w:color="000000" w:fill="D4E8EE"/>
            <w:noWrap/>
            <w:vAlign w:val="center"/>
          </w:tcPr>
          <w:p w14:paraId="2279C40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0,7150</w:t>
            </w:r>
          </w:p>
        </w:tc>
        <w:tc>
          <w:tcPr>
            <w:tcW w:w="1062" w:type="dxa"/>
            <w:gridSpan w:val="2"/>
            <w:vMerge w:val="restart"/>
            <w:tcBorders>
              <w:top w:val="nil"/>
              <w:left w:val="single" w:sz="4" w:space="0" w:color="auto"/>
              <w:bottom w:val="single" w:sz="4" w:space="0" w:color="000000"/>
              <w:right w:val="single" w:sz="4" w:space="0" w:color="auto"/>
            </w:tcBorders>
            <w:shd w:val="clear" w:color="000000" w:fill="D4E8EE"/>
            <w:noWrap/>
            <w:vAlign w:val="center"/>
          </w:tcPr>
          <w:p w14:paraId="3461C89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vMerge w:val="restart"/>
            <w:tcBorders>
              <w:top w:val="nil"/>
              <w:left w:val="single" w:sz="4" w:space="0" w:color="auto"/>
              <w:bottom w:val="single" w:sz="4" w:space="0" w:color="000000"/>
              <w:right w:val="single" w:sz="4" w:space="0" w:color="auto"/>
            </w:tcBorders>
            <w:shd w:val="clear" w:color="000000" w:fill="D4E8EE"/>
            <w:noWrap/>
            <w:vAlign w:val="center"/>
          </w:tcPr>
          <w:p w14:paraId="2658008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0,7300</w:t>
            </w:r>
          </w:p>
        </w:tc>
        <w:tc>
          <w:tcPr>
            <w:tcW w:w="1265" w:type="dxa"/>
            <w:vMerge w:val="restart"/>
            <w:tcBorders>
              <w:top w:val="nil"/>
              <w:left w:val="single" w:sz="4" w:space="0" w:color="auto"/>
              <w:bottom w:val="single" w:sz="4" w:space="0" w:color="000000"/>
              <w:right w:val="single" w:sz="4" w:space="0" w:color="auto"/>
            </w:tcBorders>
            <w:shd w:val="clear" w:color="000000" w:fill="D4E8EE"/>
            <w:noWrap/>
            <w:vAlign w:val="center"/>
          </w:tcPr>
          <w:p w14:paraId="1917ED3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1F6D92DC" w14:textId="77777777">
        <w:trPr>
          <w:trHeight w:val="43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443297C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63F4F3E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473D9326"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2042F56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43CDD0D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49D12F6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7913785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7AFBEB0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2D756F4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0D3B902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4115DDF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7EF1369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06C8A50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5A70241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1B2617D9"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63FB39B1" w14:textId="77777777">
        <w:trPr>
          <w:trHeight w:val="430"/>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7DDAF0"/>
            <w:vAlign w:val="center"/>
          </w:tcPr>
          <w:p w14:paraId="49A7D02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2317" w:type="dxa"/>
            <w:gridSpan w:val="2"/>
            <w:vMerge w:val="restart"/>
            <w:tcBorders>
              <w:top w:val="single" w:sz="4" w:space="0" w:color="auto"/>
              <w:left w:val="single" w:sz="4" w:space="0" w:color="auto"/>
              <w:bottom w:val="single" w:sz="4" w:space="0" w:color="auto"/>
              <w:right w:val="single" w:sz="4" w:space="0" w:color="auto"/>
            </w:tcBorders>
            <w:shd w:val="clear" w:color="000000" w:fill="7DDAF0"/>
            <w:vAlign w:val="center"/>
          </w:tcPr>
          <w:p w14:paraId="45E90D8F"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Peningkatan Fungsi Lembaga Desa yang Dikoordinasikan</w:t>
            </w:r>
          </w:p>
        </w:tc>
        <w:tc>
          <w:tcPr>
            <w:tcW w:w="865" w:type="dxa"/>
            <w:vMerge w:val="restart"/>
            <w:tcBorders>
              <w:top w:val="nil"/>
              <w:left w:val="single" w:sz="4" w:space="0" w:color="auto"/>
              <w:bottom w:val="single" w:sz="4" w:space="0" w:color="auto"/>
              <w:right w:val="single" w:sz="4" w:space="0" w:color="auto"/>
            </w:tcBorders>
            <w:shd w:val="clear" w:color="000000" w:fill="7DDAF0"/>
            <w:noWrap/>
            <w:vAlign w:val="center"/>
          </w:tcPr>
          <w:p w14:paraId="18B9F2E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vMerge w:val="restart"/>
            <w:tcBorders>
              <w:top w:val="nil"/>
              <w:left w:val="single" w:sz="4" w:space="0" w:color="auto"/>
              <w:bottom w:val="single" w:sz="4" w:space="0" w:color="000000"/>
              <w:right w:val="single" w:sz="4" w:space="0" w:color="auto"/>
            </w:tcBorders>
            <w:shd w:val="clear" w:color="000000" w:fill="7DDAF0"/>
            <w:noWrap/>
            <w:vAlign w:val="center"/>
          </w:tcPr>
          <w:p w14:paraId="30A94EF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vMerge w:val="restart"/>
            <w:tcBorders>
              <w:top w:val="nil"/>
              <w:left w:val="single" w:sz="4" w:space="0" w:color="auto"/>
              <w:bottom w:val="single" w:sz="4" w:space="0" w:color="000000"/>
              <w:right w:val="single" w:sz="4" w:space="0" w:color="auto"/>
            </w:tcBorders>
            <w:shd w:val="clear" w:color="000000" w:fill="7DDAF0"/>
            <w:noWrap/>
            <w:vAlign w:val="center"/>
          </w:tcPr>
          <w:p w14:paraId="6A47C7B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vMerge w:val="restart"/>
            <w:tcBorders>
              <w:top w:val="nil"/>
              <w:left w:val="single" w:sz="4" w:space="0" w:color="auto"/>
              <w:bottom w:val="single" w:sz="4" w:space="0" w:color="auto"/>
              <w:right w:val="single" w:sz="4" w:space="0" w:color="auto"/>
            </w:tcBorders>
            <w:shd w:val="clear" w:color="000000" w:fill="7DDAF0"/>
            <w:noWrap/>
            <w:vAlign w:val="center"/>
          </w:tcPr>
          <w:p w14:paraId="5EC51A0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vMerge w:val="restart"/>
            <w:tcBorders>
              <w:top w:val="nil"/>
              <w:left w:val="single" w:sz="4" w:space="0" w:color="auto"/>
              <w:bottom w:val="single" w:sz="4" w:space="0" w:color="auto"/>
              <w:right w:val="single" w:sz="4" w:space="0" w:color="auto"/>
            </w:tcBorders>
            <w:shd w:val="clear" w:color="000000" w:fill="7DDAF0"/>
            <w:noWrap/>
            <w:vAlign w:val="center"/>
          </w:tcPr>
          <w:p w14:paraId="4A84965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vMerge w:val="restart"/>
            <w:tcBorders>
              <w:top w:val="nil"/>
              <w:left w:val="single" w:sz="4" w:space="0" w:color="auto"/>
              <w:bottom w:val="single" w:sz="4" w:space="0" w:color="000000"/>
              <w:right w:val="single" w:sz="4" w:space="0" w:color="auto"/>
            </w:tcBorders>
            <w:shd w:val="clear" w:color="000000" w:fill="7DDAF0"/>
            <w:noWrap/>
            <w:vAlign w:val="center"/>
          </w:tcPr>
          <w:p w14:paraId="5B88AE5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vMerge w:val="restart"/>
            <w:tcBorders>
              <w:top w:val="nil"/>
              <w:left w:val="single" w:sz="4" w:space="0" w:color="auto"/>
              <w:bottom w:val="single" w:sz="4" w:space="0" w:color="000000"/>
              <w:right w:val="single" w:sz="4" w:space="0" w:color="auto"/>
            </w:tcBorders>
            <w:shd w:val="clear" w:color="000000" w:fill="7DDAF0"/>
            <w:noWrap/>
            <w:vAlign w:val="center"/>
          </w:tcPr>
          <w:p w14:paraId="25945F6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vMerge w:val="restart"/>
            <w:tcBorders>
              <w:top w:val="nil"/>
              <w:left w:val="single" w:sz="4" w:space="0" w:color="auto"/>
              <w:bottom w:val="single" w:sz="4" w:space="0" w:color="000000"/>
              <w:right w:val="single" w:sz="4" w:space="0" w:color="auto"/>
            </w:tcBorders>
            <w:shd w:val="clear" w:color="000000" w:fill="7DDAF0"/>
            <w:noWrap/>
            <w:vAlign w:val="center"/>
          </w:tcPr>
          <w:p w14:paraId="481C9D3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70</w:t>
            </w:r>
          </w:p>
        </w:tc>
        <w:tc>
          <w:tcPr>
            <w:tcW w:w="1130" w:type="dxa"/>
            <w:vMerge w:val="restart"/>
            <w:tcBorders>
              <w:top w:val="nil"/>
              <w:left w:val="single" w:sz="4" w:space="0" w:color="auto"/>
              <w:bottom w:val="single" w:sz="4" w:space="0" w:color="000000"/>
              <w:right w:val="single" w:sz="4" w:space="0" w:color="auto"/>
            </w:tcBorders>
            <w:shd w:val="clear" w:color="000000" w:fill="7DDAF0"/>
            <w:noWrap/>
            <w:vAlign w:val="center"/>
          </w:tcPr>
          <w:p w14:paraId="0CC7A2D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vMerge w:val="restart"/>
            <w:tcBorders>
              <w:top w:val="nil"/>
              <w:left w:val="single" w:sz="4" w:space="0" w:color="auto"/>
              <w:bottom w:val="single" w:sz="4" w:space="0" w:color="000000"/>
              <w:right w:val="single" w:sz="4" w:space="0" w:color="auto"/>
            </w:tcBorders>
            <w:shd w:val="clear" w:color="000000" w:fill="7DDAF0"/>
            <w:noWrap/>
            <w:vAlign w:val="center"/>
          </w:tcPr>
          <w:p w14:paraId="61BFE35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71</w:t>
            </w:r>
          </w:p>
        </w:tc>
        <w:tc>
          <w:tcPr>
            <w:tcW w:w="1062" w:type="dxa"/>
            <w:gridSpan w:val="2"/>
            <w:vMerge w:val="restart"/>
            <w:tcBorders>
              <w:top w:val="nil"/>
              <w:left w:val="single" w:sz="4" w:space="0" w:color="auto"/>
              <w:bottom w:val="single" w:sz="4" w:space="0" w:color="000000"/>
              <w:right w:val="single" w:sz="4" w:space="0" w:color="auto"/>
            </w:tcBorders>
            <w:shd w:val="clear" w:color="000000" w:fill="7DDAF0"/>
            <w:noWrap/>
            <w:vAlign w:val="center"/>
          </w:tcPr>
          <w:p w14:paraId="1982098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vMerge w:val="restart"/>
            <w:tcBorders>
              <w:top w:val="nil"/>
              <w:left w:val="single" w:sz="4" w:space="0" w:color="auto"/>
              <w:bottom w:val="single" w:sz="4" w:space="0" w:color="000000"/>
              <w:right w:val="single" w:sz="4" w:space="0" w:color="auto"/>
            </w:tcBorders>
            <w:shd w:val="clear" w:color="000000" w:fill="7DDAF0"/>
            <w:noWrap/>
            <w:vAlign w:val="center"/>
          </w:tcPr>
          <w:p w14:paraId="2CB54AD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73</w:t>
            </w:r>
          </w:p>
        </w:tc>
        <w:tc>
          <w:tcPr>
            <w:tcW w:w="1265" w:type="dxa"/>
            <w:vMerge w:val="restart"/>
            <w:tcBorders>
              <w:top w:val="nil"/>
              <w:left w:val="single" w:sz="4" w:space="0" w:color="auto"/>
              <w:bottom w:val="single" w:sz="4" w:space="0" w:color="000000"/>
              <w:right w:val="single" w:sz="4" w:space="0" w:color="auto"/>
            </w:tcBorders>
            <w:shd w:val="clear" w:color="000000" w:fill="7DDAF0"/>
            <w:noWrap/>
            <w:vAlign w:val="center"/>
          </w:tcPr>
          <w:p w14:paraId="420564D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4131C747" w14:textId="77777777">
        <w:trPr>
          <w:trHeight w:val="43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37E1191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518D30E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3099A65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118F600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4464A3A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63E6D15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28FB20F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452BD24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3D2F035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4FA05C7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56078FE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7B29635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7DD5F90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14C00A6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265C623F"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674C67D8" w14:textId="77777777">
        <w:trPr>
          <w:trHeight w:val="430"/>
        </w:trPr>
        <w:tc>
          <w:tcPr>
            <w:tcW w:w="1985" w:type="dxa"/>
            <w:gridSpan w:val="2"/>
            <w:vMerge w:val="restart"/>
            <w:tcBorders>
              <w:top w:val="single" w:sz="4" w:space="0" w:color="auto"/>
              <w:left w:val="single" w:sz="4" w:space="0" w:color="auto"/>
              <w:bottom w:val="single" w:sz="4" w:space="0" w:color="000000"/>
              <w:right w:val="single" w:sz="4" w:space="0" w:color="000000"/>
            </w:tcBorders>
            <w:shd w:val="clear" w:color="000000" w:fill="F6EA98"/>
            <w:vAlign w:val="center"/>
          </w:tcPr>
          <w:p w14:paraId="2DB6D812"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PROGRAM PEMBERDAYAAN MASYARAKAT DESA DAN KELURAHAN</w:t>
            </w:r>
          </w:p>
        </w:tc>
        <w:tc>
          <w:tcPr>
            <w:tcW w:w="2317" w:type="dxa"/>
            <w:gridSpan w:val="2"/>
            <w:vMerge w:val="restart"/>
            <w:tcBorders>
              <w:top w:val="single" w:sz="4" w:space="0" w:color="auto"/>
              <w:left w:val="single" w:sz="4" w:space="0" w:color="auto"/>
              <w:bottom w:val="single" w:sz="4" w:space="0" w:color="auto"/>
              <w:right w:val="single" w:sz="4" w:space="0" w:color="auto"/>
            </w:tcBorders>
            <w:shd w:val="clear" w:color="000000" w:fill="F6EA98"/>
            <w:vAlign w:val="center"/>
          </w:tcPr>
          <w:p w14:paraId="5A8BE5E2"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Partisipasi Masyarakat dalam Perencanaan Pembangunan</w:t>
            </w:r>
          </w:p>
        </w:tc>
        <w:tc>
          <w:tcPr>
            <w:tcW w:w="865" w:type="dxa"/>
            <w:vMerge w:val="restart"/>
            <w:tcBorders>
              <w:top w:val="nil"/>
              <w:left w:val="single" w:sz="4" w:space="0" w:color="auto"/>
              <w:bottom w:val="single" w:sz="4" w:space="0" w:color="auto"/>
              <w:right w:val="single" w:sz="4" w:space="0" w:color="auto"/>
            </w:tcBorders>
            <w:shd w:val="clear" w:color="000000" w:fill="F6EA98"/>
            <w:noWrap/>
            <w:vAlign w:val="center"/>
          </w:tcPr>
          <w:p w14:paraId="43FEE38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99,98</w:t>
            </w:r>
          </w:p>
        </w:tc>
        <w:tc>
          <w:tcPr>
            <w:tcW w:w="844" w:type="dxa"/>
            <w:gridSpan w:val="2"/>
            <w:vMerge w:val="restart"/>
            <w:tcBorders>
              <w:top w:val="nil"/>
              <w:left w:val="single" w:sz="4" w:space="0" w:color="auto"/>
              <w:bottom w:val="single" w:sz="4" w:space="0" w:color="000000"/>
              <w:right w:val="single" w:sz="4" w:space="0" w:color="auto"/>
            </w:tcBorders>
            <w:shd w:val="clear" w:color="000000" w:fill="F6EA98"/>
            <w:noWrap/>
            <w:vAlign w:val="center"/>
          </w:tcPr>
          <w:p w14:paraId="246C408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99,98</w:t>
            </w:r>
          </w:p>
        </w:tc>
        <w:tc>
          <w:tcPr>
            <w:tcW w:w="1107" w:type="dxa"/>
            <w:vMerge w:val="restart"/>
            <w:tcBorders>
              <w:top w:val="nil"/>
              <w:left w:val="single" w:sz="4" w:space="0" w:color="auto"/>
              <w:bottom w:val="single" w:sz="4" w:space="0" w:color="000000"/>
              <w:right w:val="single" w:sz="4" w:space="0" w:color="auto"/>
            </w:tcBorders>
            <w:shd w:val="clear" w:color="000000" w:fill="F6EA98"/>
            <w:noWrap/>
            <w:vAlign w:val="center"/>
          </w:tcPr>
          <w:p w14:paraId="67F496F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18.072.500</w:t>
            </w:r>
          </w:p>
        </w:tc>
        <w:tc>
          <w:tcPr>
            <w:tcW w:w="705" w:type="dxa"/>
            <w:vMerge w:val="restart"/>
            <w:tcBorders>
              <w:top w:val="nil"/>
              <w:left w:val="single" w:sz="4" w:space="0" w:color="auto"/>
              <w:bottom w:val="single" w:sz="4" w:space="0" w:color="auto"/>
              <w:right w:val="single" w:sz="4" w:space="0" w:color="auto"/>
            </w:tcBorders>
            <w:shd w:val="clear" w:color="000000" w:fill="F6EA98"/>
            <w:noWrap/>
            <w:vAlign w:val="center"/>
          </w:tcPr>
          <w:p w14:paraId="2D5081B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99,98</w:t>
            </w:r>
          </w:p>
        </w:tc>
        <w:tc>
          <w:tcPr>
            <w:tcW w:w="1171" w:type="dxa"/>
            <w:vMerge w:val="restart"/>
            <w:tcBorders>
              <w:top w:val="nil"/>
              <w:left w:val="single" w:sz="4" w:space="0" w:color="auto"/>
              <w:bottom w:val="single" w:sz="4" w:space="0" w:color="auto"/>
              <w:right w:val="single" w:sz="4" w:space="0" w:color="auto"/>
            </w:tcBorders>
            <w:shd w:val="clear" w:color="000000" w:fill="F6EA98"/>
            <w:noWrap/>
            <w:vAlign w:val="center"/>
          </w:tcPr>
          <w:p w14:paraId="048CDFE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6.555.000</w:t>
            </w:r>
          </w:p>
        </w:tc>
        <w:tc>
          <w:tcPr>
            <w:tcW w:w="617" w:type="dxa"/>
            <w:vMerge w:val="restart"/>
            <w:tcBorders>
              <w:top w:val="nil"/>
              <w:left w:val="single" w:sz="4" w:space="0" w:color="auto"/>
              <w:bottom w:val="single" w:sz="4" w:space="0" w:color="000000"/>
              <w:right w:val="single" w:sz="4" w:space="0" w:color="auto"/>
            </w:tcBorders>
            <w:shd w:val="clear" w:color="000000" w:fill="F6EA98"/>
            <w:noWrap/>
            <w:vAlign w:val="center"/>
          </w:tcPr>
          <w:p w14:paraId="2B75C6D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99,99</w:t>
            </w:r>
          </w:p>
        </w:tc>
        <w:tc>
          <w:tcPr>
            <w:tcW w:w="1505" w:type="dxa"/>
            <w:vMerge w:val="restart"/>
            <w:tcBorders>
              <w:top w:val="nil"/>
              <w:left w:val="single" w:sz="4" w:space="0" w:color="auto"/>
              <w:bottom w:val="single" w:sz="4" w:space="0" w:color="000000"/>
              <w:right w:val="single" w:sz="4" w:space="0" w:color="auto"/>
            </w:tcBorders>
            <w:shd w:val="clear" w:color="000000" w:fill="F6EA98"/>
            <w:noWrap/>
            <w:vAlign w:val="center"/>
          </w:tcPr>
          <w:p w14:paraId="605A8CA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33.561.900</w:t>
            </w:r>
          </w:p>
        </w:tc>
        <w:tc>
          <w:tcPr>
            <w:tcW w:w="626" w:type="dxa"/>
            <w:vMerge w:val="restart"/>
            <w:tcBorders>
              <w:top w:val="nil"/>
              <w:left w:val="single" w:sz="4" w:space="0" w:color="auto"/>
              <w:bottom w:val="single" w:sz="4" w:space="0" w:color="000000"/>
              <w:right w:val="single" w:sz="4" w:space="0" w:color="auto"/>
            </w:tcBorders>
            <w:shd w:val="clear" w:color="000000" w:fill="F6EA98"/>
            <w:noWrap/>
            <w:vAlign w:val="center"/>
          </w:tcPr>
          <w:p w14:paraId="0CD305B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99,99</w:t>
            </w:r>
          </w:p>
        </w:tc>
        <w:tc>
          <w:tcPr>
            <w:tcW w:w="1130" w:type="dxa"/>
            <w:vMerge w:val="restart"/>
            <w:tcBorders>
              <w:top w:val="nil"/>
              <w:left w:val="single" w:sz="4" w:space="0" w:color="auto"/>
              <w:bottom w:val="single" w:sz="4" w:space="0" w:color="000000"/>
              <w:right w:val="single" w:sz="4" w:space="0" w:color="auto"/>
            </w:tcBorders>
            <w:shd w:val="clear" w:color="000000" w:fill="F6EA98"/>
            <w:noWrap/>
            <w:vAlign w:val="center"/>
          </w:tcPr>
          <w:p w14:paraId="168EFA8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35.811.600</w:t>
            </w:r>
          </w:p>
        </w:tc>
        <w:tc>
          <w:tcPr>
            <w:tcW w:w="674" w:type="dxa"/>
            <w:vMerge w:val="restart"/>
            <w:tcBorders>
              <w:top w:val="nil"/>
              <w:left w:val="single" w:sz="4" w:space="0" w:color="auto"/>
              <w:bottom w:val="single" w:sz="4" w:space="0" w:color="000000"/>
              <w:right w:val="single" w:sz="4" w:space="0" w:color="auto"/>
            </w:tcBorders>
            <w:shd w:val="clear" w:color="000000" w:fill="F6EA98"/>
            <w:noWrap/>
            <w:vAlign w:val="center"/>
          </w:tcPr>
          <w:p w14:paraId="062EA82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100</w:t>
            </w:r>
          </w:p>
        </w:tc>
        <w:tc>
          <w:tcPr>
            <w:tcW w:w="1062" w:type="dxa"/>
            <w:gridSpan w:val="2"/>
            <w:vMerge w:val="restart"/>
            <w:tcBorders>
              <w:top w:val="nil"/>
              <w:left w:val="single" w:sz="4" w:space="0" w:color="auto"/>
              <w:bottom w:val="single" w:sz="4" w:space="0" w:color="000000"/>
              <w:right w:val="single" w:sz="4" w:space="0" w:color="auto"/>
            </w:tcBorders>
            <w:shd w:val="clear" w:color="000000" w:fill="F6EA98"/>
            <w:noWrap/>
            <w:vAlign w:val="center"/>
          </w:tcPr>
          <w:p w14:paraId="46F4903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36.242.600</w:t>
            </w:r>
          </w:p>
        </w:tc>
        <w:tc>
          <w:tcPr>
            <w:tcW w:w="659" w:type="dxa"/>
            <w:vMerge w:val="restart"/>
            <w:tcBorders>
              <w:top w:val="nil"/>
              <w:left w:val="single" w:sz="4" w:space="0" w:color="auto"/>
              <w:bottom w:val="single" w:sz="4" w:space="0" w:color="000000"/>
              <w:right w:val="single" w:sz="4" w:space="0" w:color="auto"/>
            </w:tcBorders>
            <w:shd w:val="clear" w:color="000000" w:fill="F6EA98"/>
            <w:noWrap/>
            <w:vAlign w:val="center"/>
          </w:tcPr>
          <w:p w14:paraId="2F4E725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100</w:t>
            </w:r>
          </w:p>
        </w:tc>
        <w:tc>
          <w:tcPr>
            <w:tcW w:w="1265" w:type="dxa"/>
            <w:vMerge w:val="restart"/>
            <w:tcBorders>
              <w:top w:val="nil"/>
              <w:left w:val="single" w:sz="4" w:space="0" w:color="auto"/>
              <w:bottom w:val="single" w:sz="4" w:space="0" w:color="000000"/>
              <w:right w:val="single" w:sz="4" w:space="0" w:color="auto"/>
            </w:tcBorders>
            <w:shd w:val="clear" w:color="000000" w:fill="F6EA98"/>
            <w:noWrap/>
            <w:vAlign w:val="center"/>
          </w:tcPr>
          <w:p w14:paraId="6F8548F2"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39.110.700</w:t>
            </w:r>
          </w:p>
        </w:tc>
      </w:tr>
      <w:tr w:rsidR="00FA2707" w14:paraId="5383D260" w14:textId="77777777">
        <w:trPr>
          <w:trHeight w:val="430"/>
        </w:trPr>
        <w:tc>
          <w:tcPr>
            <w:tcW w:w="1985" w:type="dxa"/>
            <w:gridSpan w:val="2"/>
            <w:vMerge/>
            <w:tcBorders>
              <w:top w:val="single" w:sz="4" w:space="0" w:color="auto"/>
              <w:left w:val="single" w:sz="4" w:space="0" w:color="auto"/>
              <w:bottom w:val="single" w:sz="4" w:space="0" w:color="000000"/>
              <w:right w:val="single" w:sz="4" w:space="0" w:color="000000"/>
            </w:tcBorders>
            <w:vAlign w:val="center"/>
          </w:tcPr>
          <w:p w14:paraId="7938B41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0F61C26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346BC09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24C7114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03EFB1A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1D7E549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127FFC4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52FEC87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135DB42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0CD43E9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4571F036"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3F191AC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412582B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5713627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1DB568D7"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61E1A1FF" w14:textId="77777777" w:rsidTr="009B7CE4">
        <w:trPr>
          <w:trHeight w:val="439"/>
        </w:trPr>
        <w:tc>
          <w:tcPr>
            <w:tcW w:w="1985" w:type="dxa"/>
            <w:gridSpan w:val="2"/>
            <w:tcBorders>
              <w:top w:val="single" w:sz="4" w:space="0" w:color="auto"/>
              <w:left w:val="single" w:sz="4" w:space="0" w:color="auto"/>
              <w:bottom w:val="single" w:sz="4" w:space="0" w:color="auto"/>
              <w:right w:val="single" w:sz="4" w:space="0" w:color="auto"/>
            </w:tcBorders>
            <w:shd w:val="clear" w:color="000000" w:fill="F6EA98"/>
            <w:vAlign w:val="center"/>
          </w:tcPr>
          <w:p w14:paraId="032A97A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2317" w:type="dxa"/>
            <w:gridSpan w:val="2"/>
            <w:tcBorders>
              <w:top w:val="single" w:sz="4" w:space="0" w:color="auto"/>
              <w:left w:val="nil"/>
              <w:bottom w:val="single" w:sz="4" w:space="0" w:color="auto"/>
              <w:right w:val="single" w:sz="4" w:space="0" w:color="auto"/>
            </w:tcBorders>
            <w:shd w:val="clear" w:color="000000" w:fill="F6EA98"/>
            <w:vAlign w:val="center"/>
          </w:tcPr>
          <w:p w14:paraId="14088EE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lembaga kemasyarakatan yang aktif</w:t>
            </w:r>
          </w:p>
        </w:tc>
        <w:tc>
          <w:tcPr>
            <w:tcW w:w="865" w:type="dxa"/>
            <w:tcBorders>
              <w:top w:val="nil"/>
              <w:left w:val="nil"/>
              <w:bottom w:val="single" w:sz="4" w:space="0" w:color="auto"/>
              <w:right w:val="single" w:sz="4" w:space="0" w:color="auto"/>
            </w:tcBorders>
            <w:shd w:val="clear" w:color="000000" w:fill="F6EA98"/>
            <w:noWrap/>
            <w:vAlign w:val="center"/>
          </w:tcPr>
          <w:p w14:paraId="275FE8D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n/a</w:t>
            </w:r>
          </w:p>
        </w:tc>
        <w:tc>
          <w:tcPr>
            <w:tcW w:w="844" w:type="dxa"/>
            <w:gridSpan w:val="2"/>
            <w:tcBorders>
              <w:top w:val="nil"/>
              <w:left w:val="nil"/>
              <w:bottom w:val="single" w:sz="4" w:space="0" w:color="auto"/>
              <w:right w:val="single" w:sz="4" w:space="0" w:color="auto"/>
            </w:tcBorders>
            <w:shd w:val="clear" w:color="000000" w:fill="F6EA98"/>
            <w:noWrap/>
            <w:vAlign w:val="center"/>
          </w:tcPr>
          <w:p w14:paraId="2574BA0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40</w:t>
            </w:r>
          </w:p>
        </w:tc>
        <w:tc>
          <w:tcPr>
            <w:tcW w:w="1107" w:type="dxa"/>
            <w:tcBorders>
              <w:top w:val="nil"/>
              <w:left w:val="nil"/>
              <w:bottom w:val="single" w:sz="4" w:space="0" w:color="auto"/>
              <w:right w:val="single" w:sz="4" w:space="0" w:color="auto"/>
            </w:tcBorders>
            <w:shd w:val="clear" w:color="000000" w:fill="F6EA98"/>
            <w:noWrap/>
            <w:vAlign w:val="center"/>
          </w:tcPr>
          <w:p w14:paraId="0A1084C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shd w:val="clear" w:color="000000" w:fill="F6EA98"/>
            <w:noWrap/>
            <w:vAlign w:val="center"/>
          </w:tcPr>
          <w:p w14:paraId="36C31DB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50</w:t>
            </w:r>
          </w:p>
        </w:tc>
        <w:tc>
          <w:tcPr>
            <w:tcW w:w="1171" w:type="dxa"/>
            <w:tcBorders>
              <w:top w:val="nil"/>
              <w:left w:val="nil"/>
              <w:bottom w:val="single" w:sz="4" w:space="0" w:color="auto"/>
              <w:right w:val="single" w:sz="4" w:space="0" w:color="auto"/>
            </w:tcBorders>
            <w:shd w:val="clear" w:color="000000" w:fill="F6EA98"/>
            <w:noWrap/>
            <w:vAlign w:val="center"/>
          </w:tcPr>
          <w:p w14:paraId="7657B14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shd w:val="clear" w:color="000000" w:fill="F6EA98"/>
            <w:noWrap/>
            <w:vAlign w:val="center"/>
          </w:tcPr>
          <w:p w14:paraId="1D38A25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60</w:t>
            </w:r>
          </w:p>
        </w:tc>
        <w:tc>
          <w:tcPr>
            <w:tcW w:w="1505" w:type="dxa"/>
            <w:tcBorders>
              <w:top w:val="nil"/>
              <w:left w:val="nil"/>
              <w:bottom w:val="single" w:sz="4" w:space="0" w:color="auto"/>
              <w:right w:val="single" w:sz="4" w:space="0" w:color="auto"/>
            </w:tcBorders>
            <w:shd w:val="clear" w:color="000000" w:fill="F6EA98"/>
            <w:noWrap/>
            <w:vAlign w:val="center"/>
          </w:tcPr>
          <w:p w14:paraId="20B8002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shd w:val="clear" w:color="000000" w:fill="F6EA98"/>
            <w:noWrap/>
            <w:vAlign w:val="center"/>
          </w:tcPr>
          <w:p w14:paraId="4DEB96C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70</w:t>
            </w:r>
          </w:p>
        </w:tc>
        <w:tc>
          <w:tcPr>
            <w:tcW w:w="1130" w:type="dxa"/>
            <w:tcBorders>
              <w:top w:val="nil"/>
              <w:left w:val="nil"/>
              <w:bottom w:val="single" w:sz="4" w:space="0" w:color="auto"/>
              <w:right w:val="single" w:sz="4" w:space="0" w:color="auto"/>
            </w:tcBorders>
            <w:shd w:val="clear" w:color="000000" w:fill="F6EA98"/>
            <w:noWrap/>
            <w:vAlign w:val="center"/>
          </w:tcPr>
          <w:p w14:paraId="62039D9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shd w:val="clear" w:color="000000" w:fill="F6EA98"/>
            <w:noWrap/>
            <w:vAlign w:val="center"/>
          </w:tcPr>
          <w:p w14:paraId="3FC09EA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80</w:t>
            </w:r>
          </w:p>
        </w:tc>
        <w:tc>
          <w:tcPr>
            <w:tcW w:w="1062" w:type="dxa"/>
            <w:gridSpan w:val="2"/>
            <w:tcBorders>
              <w:top w:val="nil"/>
              <w:left w:val="nil"/>
              <w:bottom w:val="single" w:sz="4" w:space="0" w:color="auto"/>
              <w:right w:val="single" w:sz="4" w:space="0" w:color="auto"/>
            </w:tcBorders>
            <w:shd w:val="clear" w:color="000000" w:fill="F6EA98"/>
            <w:noWrap/>
            <w:vAlign w:val="center"/>
          </w:tcPr>
          <w:p w14:paraId="5B92C0A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shd w:val="clear" w:color="000000" w:fill="F6EA98"/>
            <w:noWrap/>
            <w:vAlign w:val="center"/>
          </w:tcPr>
          <w:p w14:paraId="27F6E1E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80</w:t>
            </w:r>
          </w:p>
        </w:tc>
        <w:tc>
          <w:tcPr>
            <w:tcW w:w="1265" w:type="dxa"/>
            <w:tcBorders>
              <w:top w:val="nil"/>
              <w:left w:val="nil"/>
              <w:bottom w:val="single" w:sz="4" w:space="0" w:color="auto"/>
              <w:right w:val="single" w:sz="4" w:space="0" w:color="auto"/>
            </w:tcBorders>
            <w:shd w:val="clear" w:color="000000" w:fill="F6EA98"/>
            <w:noWrap/>
            <w:vAlign w:val="center"/>
          </w:tcPr>
          <w:p w14:paraId="4544223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65A5E862" w14:textId="77777777" w:rsidTr="009B7CE4">
        <w:trPr>
          <w:trHeight w:val="540"/>
        </w:trPr>
        <w:tc>
          <w:tcPr>
            <w:tcW w:w="1985" w:type="dxa"/>
            <w:gridSpan w:val="2"/>
            <w:tcBorders>
              <w:top w:val="single" w:sz="4" w:space="0" w:color="auto"/>
              <w:left w:val="single" w:sz="4" w:space="0" w:color="auto"/>
              <w:bottom w:val="single" w:sz="4" w:space="0" w:color="auto"/>
              <w:right w:val="single" w:sz="4" w:space="0" w:color="auto"/>
            </w:tcBorders>
            <w:shd w:val="clear" w:color="000000" w:fill="F6EA98"/>
            <w:vAlign w:val="center"/>
          </w:tcPr>
          <w:p w14:paraId="2810A3C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lastRenderedPageBreak/>
              <w:t> </w:t>
            </w:r>
          </w:p>
        </w:tc>
        <w:tc>
          <w:tcPr>
            <w:tcW w:w="2317" w:type="dxa"/>
            <w:gridSpan w:val="2"/>
            <w:tcBorders>
              <w:top w:val="single" w:sz="4" w:space="0" w:color="auto"/>
              <w:left w:val="nil"/>
              <w:bottom w:val="single" w:sz="4" w:space="0" w:color="auto"/>
              <w:right w:val="single" w:sz="4" w:space="0" w:color="auto"/>
            </w:tcBorders>
            <w:shd w:val="clear" w:color="000000" w:fill="F6EA98"/>
            <w:vAlign w:val="center"/>
          </w:tcPr>
          <w:p w14:paraId="2168EC75" w14:textId="77777777" w:rsidR="00FA2707" w:rsidRDefault="00000000">
            <w:pPr>
              <w:widowControl/>
              <w:autoSpaceDE/>
              <w:autoSpaceDN/>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Persentase pembangunan/ rehabilitasi sarana prasarana lingkup kelurahan yang diselesaikan tepat waktu</w:t>
            </w:r>
          </w:p>
        </w:tc>
        <w:tc>
          <w:tcPr>
            <w:tcW w:w="865" w:type="dxa"/>
            <w:tcBorders>
              <w:top w:val="single" w:sz="4" w:space="0" w:color="auto"/>
              <w:left w:val="nil"/>
              <w:bottom w:val="single" w:sz="4" w:space="0" w:color="auto"/>
              <w:right w:val="single" w:sz="4" w:space="0" w:color="auto"/>
            </w:tcBorders>
            <w:shd w:val="clear" w:color="000000" w:fill="F6EA98"/>
            <w:noWrap/>
            <w:vAlign w:val="center"/>
          </w:tcPr>
          <w:p w14:paraId="5143F714" w14:textId="77777777" w:rsidR="00FA2707" w:rsidRDefault="00000000">
            <w:pPr>
              <w:widowControl/>
              <w:autoSpaceDE/>
              <w:autoSpaceDN/>
              <w:jc w:val="center"/>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60</w:t>
            </w:r>
          </w:p>
        </w:tc>
        <w:tc>
          <w:tcPr>
            <w:tcW w:w="844" w:type="dxa"/>
            <w:gridSpan w:val="2"/>
            <w:tcBorders>
              <w:top w:val="single" w:sz="4" w:space="0" w:color="auto"/>
              <w:left w:val="nil"/>
              <w:bottom w:val="single" w:sz="4" w:space="0" w:color="auto"/>
              <w:right w:val="single" w:sz="4" w:space="0" w:color="auto"/>
            </w:tcBorders>
            <w:shd w:val="clear" w:color="000000" w:fill="F6EA98"/>
            <w:noWrap/>
            <w:vAlign w:val="center"/>
          </w:tcPr>
          <w:p w14:paraId="376AAB68" w14:textId="77777777" w:rsidR="00FA2707" w:rsidRDefault="00000000">
            <w:pPr>
              <w:widowControl/>
              <w:autoSpaceDE/>
              <w:autoSpaceDN/>
              <w:jc w:val="center"/>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62</w:t>
            </w:r>
          </w:p>
        </w:tc>
        <w:tc>
          <w:tcPr>
            <w:tcW w:w="1107" w:type="dxa"/>
            <w:tcBorders>
              <w:top w:val="single" w:sz="4" w:space="0" w:color="auto"/>
              <w:left w:val="nil"/>
              <w:bottom w:val="single" w:sz="4" w:space="0" w:color="auto"/>
              <w:right w:val="single" w:sz="4" w:space="0" w:color="auto"/>
            </w:tcBorders>
            <w:shd w:val="clear" w:color="000000" w:fill="F6EA98"/>
            <w:noWrap/>
            <w:vAlign w:val="center"/>
          </w:tcPr>
          <w:p w14:paraId="123E994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single" w:sz="4" w:space="0" w:color="auto"/>
              <w:left w:val="nil"/>
              <w:bottom w:val="single" w:sz="4" w:space="0" w:color="auto"/>
              <w:right w:val="single" w:sz="4" w:space="0" w:color="auto"/>
            </w:tcBorders>
            <w:shd w:val="clear" w:color="000000" w:fill="F6EA98"/>
            <w:noWrap/>
            <w:vAlign w:val="center"/>
          </w:tcPr>
          <w:p w14:paraId="068A691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65</w:t>
            </w:r>
          </w:p>
        </w:tc>
        <w:tc>
          <w:tcPr>
            <w:tcW w:w="1171" w:type="dxa"/>
            <w:tcBorders>
              <w:top w:val="single" w:sz="4" w:space="0" w:color="auto"/>
              <w:left w:val="nil"/>
              <w:bottom w:val="single" w:sz="4" w:space="0" w:color="auto"/>
              <w:right w:val="single" w:sz="4" w:space="0" w:color="auto"/>
            </w:tcBorders>
            <w:shd w:val="clear" w:color="000000" w:fill="F6EA98"/>
            <w:noWrap/>
            <w:vAlign w:val="center"/>
          </w:tcPr>
          <w:p w14:paraId="06EDA73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single" w:sz="4" w:space="0" w:color="auto"/>
              <w:left w:val="nil"/>
              <w:bottom w:val="single" w:sz="4" w:space="0" w:color="auto"/>
              <w:right w:val="single" w:sz="4" w:space="0" w:color="auto"/>
            </w:tcBorders>
            <w:shd w:val="clear" w:color="000000" w:fill="F6EA98"/>
            <w:noWrap/>
            <w:vAlign w:val="center"/>
          </w:tcPr>
          <w:p w14:paraId="6633B97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70</w:t>
            </w:r>
          </w:p>
        </w:tc>
        <w:tc>
          <w:tcPr>
            <w:tcW w:w="1505" w:type="dxa"/>
            <w:tcBorders>
              <w:top w:val="single" w:sz="4" w:space="0" w:color="auto"/>
              <w:left w:val="nil"/>
              <w:bottom w:val="single" w:sz="4" w:space="0" w:color="auto"/>
              <w:right w:val="single" w:sz="4" w:space="0" w:color="auto"/>
            </w:tcBorders>
            <w:shd w:val="clear" w:color="000000" w:fill="F6EA98"/>
            <w:noWrap/>
            <w:vAlign w:val="center"/>
          </w:tcPr>
          <w:p w14:paraId="69602DE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single" w:sz="4" w:space="0" w:color="auto"/>
              <w:left w:val="nil"/>
              <w:bottom w:val="single" w:sz="4" w:space="0" w:color="auto"/>
              <w:right w:val="single" w:sz="4" w:space="0" w:color="auto"/>
            </w:tcBorders>
            <w:shd w:val="clear" w:color="000000" w:fill="F6EA98"/>
            <w:noWrap/>
            <w:vAlign w:val="center"/>
          </w:tcPr>
          <w:p w14:paraId="29CDDEE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75</w:t>
            </w:r>
          </w:p>
        </w:tc>
        <w:tc>
          <w:tcPr>
            <w:tcW w:w="1130" w:type="dxa"/>
            <w:tcBorders>
              <w:top w:val="single" w:sz="4" w:space="0" w:color="auto"/>
              <w:left w:val="nil"/>
              <w:bottom w:val="single" w:sz="4" w:space="0" w:color="auto"/>
              <w:right w:val="single" w:sz="4" w:space="0" w:color="auto"/>
            </w:tcBorders>
            <w:shd w:val="clear" w:color="000000" w:fill="F6EA98"/>
            <w:noWrap/>
            <w:vAlign w:val="center"/>
          </w:tcPr>
          <w:p w14:paraId="59EDBBB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single" w:sz="4" w:space="0" w:color="auto"/>
              <w:left w:val="nil"/>
              <w:bottom w:val="single" w:sz="4" w:space="0" w:color="auto"/>
              <w:right w:val="single" w:sz="4" w:space="0" w:color="auto"/>
            </w:tcBorders>
            <w:shd w:val="clear" w:color="000000" w:fill="F6EA98"/>
            <w:noWrap/>
            <w:vAlign w:val="center"/>
          </w:tcPr>
          <w:p w14:paraId="1046DC8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80</w:t>
            </w:r>
          </w:p>
        </w:tc>
        <w:tc>
          <w:tcPr>
            <w:tcW w:w="1062" w:type="dxa"/>
            <w:gridSpan w:val="2"/>
            <w:tcBorders>
              <w:top w:val="single" w:sz="4" w:space="0" w:color="auto"/>
              <w:left w:val="nil"/>
              <w:bottom w:val="single" w:sz="4" w:space="0" w:color="auto"/>
              <w:right w:val="single" w:sz="4" w:space="0" w:color="auto"/>
            </w:tcBorders>
            <w:shd w:val="clear" w:color="000000" w:fill="F6EA98"/>
            <w:noWrap/>
            <w:vAlign w:val="center"/>
          </w:tcPr>
          <w:p w14:paraId="098715B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single" w:sz="4" w:space="0" w:color="auto"/>
              <w:left w:val="nil"/>
              <w:bottom w:val="single" w:sz="4" w:space="0" w:color="auto"/>
              <w:right w:val="single" w:sz="4" w:space="0" w:color="auto"/>
            </w:tcBorders>
            <w:shd w:val="clear" w:color="000000" w:fill="F6EA98"/>
            <w:noWrap/>
            <w:vAlign w:val="center"/>
          </w:tcPr>
          <w:p w14:paraId="1E58CBD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w:t>
            </w:r>
          </w:p>
        </w:tc>
        <w:tc>
          <w:tcPr>
            <w:tcW w:w="1265" w:type="dxa"/>
            <w:tcBorders>
              <w:top w:val="single" w:sz="4" w:space="0" w:color="auto"/>
              <w:left w:val="nil"/>
              <w:bottom w:val="single" w:sz="4" w:space="0" w:color="auto"/>
              <w:right w:val="single" w:sz="4" w:space="0" w:color="auto"/>
            </w:tcBorders>
            <w:shd w:val="clear" w:color="000000" w:fill="F6EA98"/>
            <w:noWrap/>
            <w:vAlign w:val="center"/>
          </w:tcPr>
          <w:p w14:paraId="4F9015E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05028338"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shd w:val="clear" w:color="000000" w:fill="F6EA98"/>
            <w:vAlign w:val="center"/>
          </w:tcPr>
          <w:p w14:paraId="28D0D5C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2317" w:type="dxa"/>
            <w:gridSpan w:val="2"/>
            <w:tcBorders>
              <w:top w:val="single" w:sz="4" w:space="0" w:color="auto"/>
              <w:left w:val="nil"/>
              <w:bottom w:val="single" w:sz="4" w:space="0" w:color="auto"/>
              <w:right w:val="single" w:sz="4" w:space="0" w:color="auto"/>
            </w:tcBorders>
            <w:shd w:val="clear" w:color="000000" w:fill="F6EA98"/>
            <w:vAlign w:val="center"/>
          </w:tcPr>
          <w:p w14:paraId="6EA6663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masyarakat/ kelompok masyarakat lingkup kelurahan yang mendapatkan pemberdayaan</w:t>
            </w:r>
          </w:p>
        </w:tc>
        <w:tc>
          <w:tcPr>
            <w:tcW w:w="865" w:type="dxa"/>
            <w:tcBorders>
              <w:top w:val="nil"/>
              <w:left w:val="nil"/>
              <w:bottom w:val="single" w:sz="4" w:space="0" w:color="auto"/>
              <w:right w:val="single" w:sz="4" w:space="0" w:color="auto"/>
            </w:tcBorders>
            <w:shd w:val="clear" w:color="000000" w:fill="F6EA98"/>
            <w:noWrap/>
            <w:vAlign w:val="center"/>
          </w:tcPr>
          <w:p w14:paraId="00AC694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4,55</w:t>
            </w:r>
          </w:p>
        </w:tc>
        <w:tc>
          <w:tcPr>
            <w:tcW w:w="844" w:type="dxa"/>
            <w:gridSpan w:val="2"/>
            <w:tcBorders>
              <w:top w:val="nil"/>
              <w:left w:val="nil"/>
              <w:bottom w:val="single" w:sz="4" w:space="0" w:color="auto"/>
              <w:right w:val="single" w:sz="4" w:space="0" w:color="auto"/>
            </w:tcBorders>
            <w:shd w:val="clear" w:color="000000" w:fill="F6EA98"/>
            <w:noWrap/>
            <w:vAlign w:val="center"/>
          </w:tcPr>
          <w:p w14:paraId="714EC6A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4,56</w:t>
            </w:r>
          </w:p>
        </w:tc>
        <w:tc>
          <w:tcPr>
            <w:tcW w:w="1107" w:type="dxa"/>
            <w:tcBorders>
              <w:top w:val="nil"/>
              <w:left w:val="nil"/>
              <w:bottom w:val="single" w:sz="4" w:space="0" w:color="auto"/>
              <w:right w:val="single" w:sz="4" w:space="0" w:color="auto"/>
            </w:tcBorders>
            <w:shd w:val="clear" w:color="000000" w:fill="F6EA98"/>
            <w:noWrap/>
            <w:vAlign w:val="center"/>
          </w:tcPr>
          <w:p w14:paraId="76276E3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shd w:val="clear" w:color="000000" w:fill="F6EA98"/>
            <w:noWrap/>
            <w:vAlign w:val="center"/>
          </w:tcPr>
          <w:p w14:paraId="61BC749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4,56</w:t>
            </w:r>
          </w:p>
        </w:tc>
        <w:tc>
          <w:tcPr>
            <w:tcW w:w="1171" w:type="dxa"/>
            <w:tcBorders>
              <w:top w:val="nil"/>
              <w:left w:val="nil"/>
              <w:bottom w:val="single" w:sz="4" w:space="0" w:color="auto"/>
              <w:right w:val="single" w:sz="4" w:space="0" w:color="auto"/>
            </w:tcBorders>
            <w:shd w:val="clear" w:color="000000" w:fill="F6EA98"/>
            <w:noWrap/>
            <w:vAlign w:val="center"/>
          </w:tcPr>
          <w:p w14:paraId="15D2D19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shd w:val="clear" w:color="000000" w:fill="F6EA98"/>
            <w:noWrap/>
            <w:vAlign w:val="center"/>
          </w:tcPr>
          <w:p w14:paraId="53BFD29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4,57</w:t>
            </w:r>
          </w:p>
        </w:tc>
        <w:tc>
          <w:tcPr>
            <w:tcW w:w="1505" w:type="dxa"/>
            <w:tcBorders>
              <w:top w:val="nil"/>
              <w:left w:val="nil"/>
              <w:bottom w:val="single" w:sz="4" w:space="0" w:color="auto"/>
              <w:right w:val="single" w:sz="4" w:space="0" w:color="auto"/>
            </w:tcBorders>
            <w:shd w:val="clear" w:color="000000" w:fill="F6EA98"/>
            <w:noWrap/>
            <w:vAlign w:val="center"/>
          </w:tcPr>
          <w:p w14:paraId="00FFD0C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shd w:val="clear" w:color="000000" w:fill="F6EA98"/>
            <w:noWrap/>
            <w:vAlign w:val="center"/>
          </w:tcPr>
          <w:p w14:paraId="70F9A39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4,58</w:t>
            </w:r>
          </w:p>
        </w:tc>
        <w:tc>
          <w:tcPr>
            <w:tcW w:w="1130" w:type="dxa"/>
            <w:tcBorders>
              <w:top w:val="nil"/>
              <w:left w:val="nil"/>
              <w:bottom w:val="single" w:sz="4" w:space="0" w:color="auto"/>
              <w:right w:val="single" w:sz="4" w:space="0" w:color="auto"/>
            </w:tcBorders>
            <w:shd w:val="clear" w:color="000000" w:fill="F6EA98"/>
            <w:noWrap/>
            <w:vAlign w:val="center"/>
          </w:tcPr>
          <w:p w14:paraId="3406636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shd w:val="clear" w:color="000000" w:fill="F6EA98"/>
            <w:noWrap/>
            <w:vAlign w:val="center"/>
          </w:tcPr>
          <w:p w14:paraId="7421243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4,59</w:t>
            </w:r>
          </w:p>
        </w:tc>
        <w:tc>
          <w:tcPr>
            <w:tcW w:w="1062" w:type="dxa"/>
            <w:gridSpan w:val="2"/>
            <w:tcBorders>
              <w:top w:val="nil"/>
              <w:left w:val="nil"/>
              <w:bottom w:val="single" w:sz="4" w:space="0" w:color="auto"/>
              <w:right w:val="single" w:sz="4" w:space="0" w:color="auto"/>
            </w:tcBorders>
            <w:shd w:val="clear" w:color="000000" w:fill="F6EA98"/>
            <w:noWrap/>
            <w:vAlign w:val="center"/>
          </w:tcPr>
          <w:p w14:paraId="36762C3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shd w:val="clear" w:color="000000" w:fill="F6EA98"/>
            <w:noWrap/>
            <w:vAlign w:val="center"/>
          </w:tcPr>
          <w:p w14:paraId="6E8C021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w:t>
            </w:r>
          </w:p>
        </w:tc>
        <w:tc>
          <w:tcPr>
            <w:tcW w:w="1265" w:type="dxa"/>
            <w:tcBorders>
              <w:top w:val="nil"/>
              <w:left w:val="nil"/>
              <w:bottom w:val="single" w:sz="4" w:space="0" w:color="auto"/>
              <w:right w:val="single" w:sz="4" w:space="0" w:color="auto"/>
            </w:tcBorders>
            <w:shd w:val="clear" w:color="000000" w:fill="F6EA98"/>
            <w:noWrap/>
            <w:vAlign w:val="center"/>
          </w:tcPr>
          <w:p w14:paraId="0C3915B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1F466DD0"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shd w:val="clear" w:color="000000" w:fill="B4F5A9"/>
            <w:vAlign w:val="center"/>
          </w:tcPr>
          <w:p w14:paraId="4C70B33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Koordinasi Kegiatan Pemberdayaan Desa</w:t>
            </w:r>
          </w:p>
        </w:tc>
        <w:tc>
          <w:tcPr>
            <w:tcW w:w="2317" w:type="dxa"/>
            <w:gridSpan w:val="2"/>
            <w:tcBorders>
              <w:top w:val="single" w:sz="4" w:space="0" w:color="auto"/>
              <w:left w:val="nil"/>
              <w:bottom w:val="single" w:sz="4" w:space="0" w:color="auto"/>
              <w:right w:val="single" w:sz="4" w:space="0" w:color="auto"/>
            </w:tcBorders>
            <w:shd w:val="clear" w:color="000000" w:fill="B4F5A9"/>
            <w:vAlign w:val="center"/>
          </w:tcPr>
          <w:p w14:paraId="1A991855"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Kegiatan  Pemberdayaan Desa yang dikoordinasikan</w:t>
            </w:r>
          </w:p>
        </w:tc>
        <w:tc>
          <w:tcPr>
            <w:tcW w:w="865" w:type="dxa"/>
            <w:tcBorders>
              <w:top w:val="nil"/>
              <w:left w:val="nil"/>
              <w:bottom w:val="single" w:sz="4" w:space="0" w:color="auto"/>
              <w:right w:val="single" w:sz="4" w:space="0" w:color="auto"/>
            </w:tcBorders>
            <w:shd w:val="clear" w:color="000000" w:fill="B4F5A9"/>
            <w:noWrap/>
            <w:vAlign w:val="center"/>
          </w:tcPr>
          <w:p w14:paraId="7E47414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80</w:t>
            </w:r>
          </w:p>
        </w:tc>
        <w:tc>
          <w:tcPr>
            <w:tcW w:w="844" w:type="dxa"/>
            <w:gridSpan w:val="2"/>
            <w:tcBorders>
              <w:top w:val="nil"/>
              <w:left w:val="nil"/>
              <w:bottom w:val="single" w:sz="4" w:space="0" w:color="auto"/>
              <w:right w:val="single" w:sz="4" w:space="0" w:color="auto"/>
            </w:tcBorders>
            <w:shd w:val="clear" w:color="000000" w:fill="B4F5A9"/>
            <w:noWrap/>
            <w:vAlign w:val="center"/>
          </w:tcPr>
          <w:p w14:paraId="0EA131A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shd w:val="clear" w:color="000000" w:fill="B4F5A9"/>
            <w:noWrap/>
            <w:vAlign w:val="center"/>
          </w:tcPr>
          <w:p w14:paraId="58FB28F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shd w:val="clear" w:color="000000" w:fill="B4F5A9"/>
            <w:noWrap/>
            <w:vAlign w:val="center"/>
          </w:tcPr>
          <w:p w14:paraId="366050C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81</w:t>
            </w:r>
          </w:p>
        </w:tc>
        <w:tc>
          <w:tcPr>
            <w:tcW w:w="1171" w:type="dxa"/>
            <w:tcBorders>
              <w:top w:val="nil"/>
              <w:left w:val="nil"/>
              <w:bottom w:val="single" w:sz="4" w:space="0" w:color="auto"/>
              <w:right w:val="single" w:sz="4" w:space="0" w:color="auto"/>
            </w:tcBorders>
            <w:shd w:val="clear" w:color="000000" w:fill="B4F5A9"/>
            <w:noWrap/>
            <w:vAlign w:val="center"/>
          </w:tcPr>
          <w:p w14:paraId="28076DC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6.555.000</w:t>
            </w:r>
          </w:p>
        </w:tc>
        <w:tc>
          <w:tcPr>
            <w:tcW w:w="617" w:type="dxa"/>
            <w:tcBorders>
              <w:top w:val="nil"/>
              <w:left w:val="nil"/>
              <w:bottom w:val="single" w:sz="4" w:space="0" w:color="auto"/>
              <w:right w:val="single" w:sz="4" w:space="0" w:color="auto"/>
            </w:tcBorders>
            <w:shd w:val="clear" w:color="000000" w:fill="B4F5A9"/>
            <w:noWrap/>
            <w:vAlign w:val="center"/>
          </w:tcPr>
          <w:p w14:paraId="400A7D4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83</w:t>
            </w:r>
          </w:p>
        </w:tc>
        <w:tc>
          <w:tcPr>
            <w:tcW w:w="1505" w:type="dxa"/>
            <w:tcBorders>
              <w:top w:val="nil"/>
              <w:left w:val="nil"/>
              <w:bottom w:val="single" w:sz="4" w:space="0" w:color="auto"/>
              <w:right w:val="single" w:sz="4" w:space="0" w:color="auto"/>
            </w:tcBorders>
            <w:shd w:val="clear" w:color="000000" w:fill="B4F5A9"/>
            <w:noWrap/>
            <w:vAlign w:val="center"/>
          </w:tcPr>
          <w:p w14:paraId="6D75B3E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33.561.900</w:t>
            </w:r>
          </w:p>
        </w:tc>
        <w:tc>
          <w:tcPr>
            <w:tcW w:w="626" w:type="dxa"/>
            <w:tcBorders>
              <w:top w:val="nil"/>
              <w:left w:val="nil"/>
              <w:bottom w:val="single" w:sz="4" w:space="0" w:color="auto"/>
              <w:right w:val="single" w:sz="4" w:space="0" w:color="auto"/>
            </w:tcBorders>
            <w:shd w:val="clear" w:color="000000" w:fill="B4F5A9"/>
            <w:noWrap/>
            <w:vAlign w:val="center"/>
          </w:tcPr>
          <w:p w14:paraId="5784C42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w:t>
            </w:r>
          </w:p>
        </w:tc>
        <w:tc>
          <w:tcPr>
            <w:tcW w:w="1130" w:type="dxa"/>
            <w:tcBorders>
              <w:top w:val="nil"/>
              <w:left w:val="nil"/>
              <w:bottom w:val="single" w:sz="4" w:space="0" w:color="auto"/>
              <w:right w:val="single" w:sz="4" w:space="0" w:color="auto"/>
            </w:tcBorders>
            <w:shd w:val="clear" w:color="000000" w:fill="B4F5A9"/>
            <w:noWrap/>
            <w:vAlign w:val="center"/>
          </w:tcPr>
          <w:p w14:paraId="1B6698A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35.811.600</w:t>
            </w:r>
          </w:p>
        </w:tc>
        <w:tc>
          <w:tcPr>
            <w:tcW w:w="674" w:type="dxa"/>
            <w:tcBorders>
              <w:top w:val="nil"/>
              <w:left w:val="nil"/>
              <w:bottom w:val="single" w:sz="4" w:space="0" w:color="auto"/>
              <w:right w:val="single" w:sz="4" w:space="0" w:color="auto"/>
            </w:tcBorders>
            <w:shd w:val="clear" w:color="000000" w:fill="B4F5A9"/>
            <w:noWrap/>
            <w:vAlign w:val="center"/>
          </w:tcPr>
          <w:p w14:paraId="49FA781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90</w:t>
            </w:r>
          </w:p>
        </w:tc>
        <w:tc>
          <w:tcPr>
            <w:tcW w:w="1062" w:type="dxa"/>
            <w:gridSpan w:val="2"/>
            <w:tcBorders>
              <w:top w:val="nil"/>
              <w:left w:val="nil"/>
              <w:bottom w:val="single" w:sz="4" w:space="0" w:color="auto"/>
              <w:right w:val="single" w:sz="4" w:space="0" w:color="auto"/>
            </w:tcBorders>
            <w:shd w:val="clear" w:color="000000" w:fill="B4F5A9"/>
            <w:noWrap/>
            <w:vAlign w:val="center"/>
          </w:tcPr>
          <w:p w14:paraId="28DDB9C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36.242.600</w:t>
            </w:r>
          </w:p>
        </w:tc>
        <w:tc>
          <w:tcPr>
            <w:tcW w:w="659" w:type="dxa"/>
            <w:tcBorders>
              <w:top w:val="nil"/>
              <w:left w:val="nil"/>
              <w:bottom w:val="single" w:sz="4" w:space="0" w:color="auto"/>
              <w:right w:val="single" w:sz="4" w:space="0" w:color="auto"/>
            </w:tcBorders>
            <w:shd w:val="clear" w:color="000000" w:fill="B4F5A9"/>
            <w:noWrap/>
            <w:vAlign w:val="center"/>
          </w:tcPr>
          <w:p w14:paraId="5D2D2D0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95</w:t>
            </w:r>
          </w:p>
        </w:tc>
        <w:tc>
          <w:tcPr>
            <w:tcW w:w="1265" w:type="dxa"/>
            <w:tcBorders>
              <w:top w:val="nil"/>
              <w:left w:val="nil"/>
              <w:bottom w:val="single" w:sz="4" w:space="0" w:color="auto"/>
              <w:right w:val="single" w:sz="4" w:space="0" w:color="auto"/>
            </w:tcBorders>
            <w:shd w:val="clear" w:color="000000" w:fill="B4F5A9"/>
            <w:noWrap/>
            <w:vAlign w:val="center"/>
          </w:tcPr>
          <w:p w14:paraId="2925840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39.110.700</w:t>
            </w:r>
          </w:p>
        </w:tc>
      </w:tr>
      <w:tr w:rsidR="00FA2707" w14:paraId="33403C5D" w14:textId="77777777">
        <w:trPr>
          <w:trHeight w:val="108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BEF8EA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Peningkatan Partisipasi Masyarakat dalam Forum Musyawarah Perencanaan Pembangunandi Desa</w:t>
            </w:r>
          </w:p>
        </w:tc>
        <w:tc>
          <w:tcPr>
            <w:tcW w:w="2317" w:type="dxa"/>
            <w:gridSpan w:val="2"/>
            <w:tcBorders>
              <w:top w:val="single" w:sz="4" w:space="0" w:color="auto"/>
              <w:left w:val="nil"/>
              <w:bottom w:val="single" w:sz="4" w:space="0" w:color="auto"/>
              <w:right w:val="single" w:sz="4" w:space="0" w:color="auto"/>
            </w:tcBorders>
            <w:vAlign w:val="center"/>
          </w:tcPr>
          <w:p w14:paraId="6041023F"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Lembaga Kemasyarakatan yang Berpartisipasi dalam Forum MusyawarahPerencanaan Pembangunan di Desa (Lembaga Kemasyarakatan) </w:t>
            </w:r>
          </w:p>
        </w:tc>
        <w:tc>
          <w:tcPr>
            <w:tcW w:w="865" w:type="dxa"/>
            <w:tcBorders>
              <w:top w:val="nil"/>
              <w:left w:val="nil"/>
              <w:bottom w:val="single" w:sz="4" w:space="0" w:color="auto"/>
              <w:right w:val="single" w:sz="4" w:space="0" w:color="auto"/>
            </w:tcBorders>
            <w:noWrap/>
            <w:vAlign w:val="center"/>
          </w:tcPr>
          <w:p w14:paraId="390019B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w:t>
            </w:r>
          </w:p>
        </w:tc>
        <w:tc>
          <w:tcPr>
            <w:tcW w:w="844" w:type="dxa"/>
            <w:gridSpan w:val="2"/>
            <w:tcBorders>
              <w:top w:val="nil"/>
              <w:left w:val="nil"/>
              <w:bottom w:val="single" w:sz="4" w:space="0" w:color="auto"/>
              <w:right w:val="single" w:sz="4" w:space="0" w:color="auto"/>
            </w:tcBorders>
            <w:noWrap/>
            <w:vAlign w:val="center"/>
          </w:tcPr>
          <w:p w14:paraId="53E7010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01F664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16.180.900</w:t>
            </w:r>
          </w:p>
        </w:tc>
        <w:tc>
          <w:tcPr>
            <w:tcW w:w="705" w:type="dxa"/>
            <w:tcBorders>
              <w:top w:val="nil"/>
              <w:left w:val="nil"/>
              <w:bottom w:val="single" w:sz="4" w:space="0" w:color="auto"/>
              <w:right w:val="single" w:sz="4" w:space="0" w:color="auto"/>
            </w:tcBorders>
            <w:noWrap/>
            <w:vAlign w:val="center"/>
          </w:tcPr>
          <w:p w14:paraId="2FA45C0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w:t>
            </w:r>
          </w:p>
        </w:tc>
        <w:tc>
          <w:tcPr>
            <w:tcW w:w="1171" w:type="dxa"/>
            <w:tcBorders>
              <w:top w:val="nil"/>
              <w:left w:val="nil"/>
              <w:bottom w:val="single" w:sz="4" w:space="0" w:color="auto"/>
              <w:right w:val="single" w:sz="4" w:space="0" w:color="auto"/>
            </w:tcBorders>
            <w:noWrap/>
            <w:vAlign w:val="center"/>
          </w:tcPr>
          <w:p w14:paraId="4F6A8FD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c>
          <w:tcPr>
            <w:tcW w:w="617" w:type="dxa"/>
            <w:tcBorders>
              <w:top w:val="nil"/>
              <w:left w:val="nil"/>
              <w:bottom w:val="single" w:sz="4" w:space="0" w:color="auto"/>
              <w:right w:val="single" w:sz="4" w:space="0" w:color="auto"/>
            </w:tcBorders>
            <w:noWrap/>
            <w:vAlign w:val="center"/>
          </w:tcPr>
          <w:p w14:paraId="461E1B0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w:t>
            </w:r>
          </w:p>
        </w:tc>
        <w:tc>
          <w:tcPr>
            <w:tcW w:w="1505" w:type="dxa"/>
            <w:tcBorders>
              <w:top w:val="nil"/>
              <w:left w:val="nil"/>
              <w:bottom w:val="single" w:sz="4" w:space="0" w:color="auto"/>
              <w:right w:val="single" w:sz="4" w:space="0" w:color="auto"/>
            </w:tcBorders>
            <w:noWrap/>
            <w:vAlign w:val="center"/>
          </w:tcPr>
          <w:p w14:paraId="0BFEC9A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3.000.000</w:t>
            </w:r>
          </w:p>
        </w:tc>
        <w:tc>
          <w:tcPr>
            <w:tcW w:w="626" w:type="dxa"/>
            <w:tcBorders>
              <w:top w:val="nil"/>
              <w:left w:val="nil"/>
              <w:bottom w:val="single" w:sz="4" w:space="0" w:color="auto"/>
              <w:right w:val="single" w:sz="4" w:space="0" w:color="auto"/>
            </w:tcBorders>
            <w:noWrap/>
            <w:vAlign w:val="center"/>
          </w:tcPr>
          <w:p w14:paraId="488B192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w:t>
            </w:r>
          </w:p>
        </w:tc>
        <w:tc>
          <w:tcPr>
            <w:tcW w:w="1130" w:type="dxa"/>
            <w:tcBorders>
              <w:top w:val="nil"/>
              <w:left w:val="nil"/>
              <w:bottom w:val="single" w:sz="4" w:space="0" w:color="auto"/>
              <w:right w:val="single" w:sz="4" w:space="0" w:color="auto"/>
            </w:tcBorders>
            <w:noWrap/>
            <w:vAlign w:val="center"/>
          </w:tcPr>
          <w:p w14:paraId="1B5004C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3.000.000</w:t>
            </w:r>
          </w:p>
        </w:tc>
        <w:tc>
          <w:tcPr>
            <w:tcW w:w="674" w:type="dxa"/>
            <w:tcBorders>
              <w:top w:val="nil"/>
              <w:left w:val="nil"/>
              <w:bottom w:val="single" w:sz="4" w:space="0" w:color="auto"/>
              <w:right w:val="single" w:sz="4" w:space="0" w:color="auto"/>
            </w:tcBorders>
            <w:noWrap/>
            <w:vAlign w:val="center"/>
          </w:tcPr>
          <w:p w14:paraId="67D4B89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w:t>
            </w:r>
          </w:p>
        </w:tc>
        <w:tc>
          <w:tcPr>
            <w:tcW w:w="1062" w:type="dxa"/>
            <w:gridSpan w:val="2"/>
            <w:tcBorders>
              <w:top w:val="nil"/>
              <w:left w:val="nil"/>
              <w:bottom w:val="single" w:sz="4" w:space="0" w:color="auto"/>
              <w:right w:val="single" w:sz="4" w:space="0" w:color="auto"/>
            </w:tcBorders>
            <w:noWrap/>
            <w:vAlign w:val="center"/>
          </w:tcPr>
          <w:p w14:paraId="66BB22D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6.000.000</w:t>
            </w:r>
          </w:p>
        </w:tc>
        <w:tc>
          <w:tcPr>
            <w:tcW w:w="659" w:type="dxa"/>
            <w:tcBorders>
              <w:top w:val="nil"/>
              <w:left w:val="nil"/>
              <w:bottom w:val="single" w:sz="4" w:space="0" w:color="auto"/>
              <w:right w:val="single" w:sz="4" w:space="0" w:color="auto"/>
            </w:tcBorders>
            <w:noWrap/>
            <w:vAlign w:val="center"/>
          </w:tcPr>
          <w:p w14:paraId="3434A11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w:t>
            </w:r>
          </w:p>
        </w:tc>
        <w:tc>
          <w:tcPr>
            <w:tcW w:w="1265" w:type="dxa"/>
            <w:tcBorders>
              <w:top w:val="nil"/>
              <w:left w:val="nil"/>
              <w:bottom w:val="single" w:sz="4" w:space="0" w:color="auto"/>
              <w:right w:val="single" w:sz="4" w:space="0" w:color="auto"/>
            </w:tcBorders>
            <w:noWrap/>
            <w:vAlign w:val="center"/>
          </w:tcPr>
          <w:p w14:paraId="6213F8E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6.000.000</w:t>
            </w:r>
          </w:p>
        </w:tc>
      </w:tr>
      <w:tr w:rsidR="00FA2707" w14:paraId="2FA34FD4" w14:textId="77777777">
        <w:trPr>
          <w:trHeight w:val="12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4258871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Sinkronisasi Program Kerja dan Kegiatan Pemberdayaan Masyarakat yang Dilakukan oleh Pemerintah dan Swasta di Wilayah Kerja Kecamatan</w:t>
            </w:r>
          </w:p>
        </w:tc>
        <w:tc>
          <w:tcPr>
            <w:tcW w:w="2317" w:type="dxa"/>
            <w:gridSpan w:val="2"/>
            <w:tcBorders>
              <w:top w:val="single" w:sz="4" w:space="0" w:color="auto"/>
              <w:left w:val="nil"/>
              <w:bottom w:val="single" w:sz="4" w:space="0" w:color="auto"/>
              <w:right w:val="single" w:sz="4" w:space="0" w:color="auto"/>
            </w:tcBorders>
            <w:vAlign w:val="center"/>
          </w:tcPr>
          <w:p w14:paraId="594345E3"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Sinkronisasi Program Kerja dan Kegiatan Pemberdayaan Masyarakat yang Dilakukan oleh Pemerintah dan Swasta di Wilayah Kerja Kecamatan (Dokumen) </w:t>
            </w:r>
          </w:p>
        </w:tc>
        <w:tc>
          <w:tcPr>
            <w:tcW w:w="865" w:type="dxa"/>
            <w:tcBorders>
              <w:top w:val="nil"/>
              <w:left w:val="nil"/>
              <w:bottom w:val="single" w:sz="4" w:space="0" w:color="auto"/>
              <w:right w:val="single" w:sz="4" w:space="0" w:color="auto"/>
            </w:tcBorders>
            <w:noWrap/>
            <w:vAlign w:val="center"/>
          </w:tcPr>
          <w:p w14:paraId="04DCE8B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29D8606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CF6A0B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4C81464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167206E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2F7FC87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5439B94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45856F9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2B16164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096133E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7111E34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56495FB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57E963B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482ACE1E"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273A4485"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Peningkatan Efektifitas Kegiatan Pemberdayaan Masyarakat di Wilayah Kecamatan</w:t>
            </w:r>
          </w:p>
        </w:tc>
        <w:tc>
          <w:tcPr>
            <w:tcW w:w="2317" w:type="dxa"/>
            <w:gridSpan w:val="2"/>
            <w:tcBorders>
              <w:top w:val="single" w:sz="4" w:space="0" w:color="auto"/>
              <w:left w:val="nil"/>
              <w:bottom w:val="single" w:sz="4" w:space="0" w:color="auto"/>
              <w:right w:val="single" w:sz="4" w:space="0" w:color="auto"/>
            </w:tcBorders>
            <w:vAlign w:val="center"/>
          </w:tcPr>
          <w:p w14:paraId="0163674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Peningkatan EfektivitasKegiatan Pemberdayaan Masyarakat di Wilayah Kecamatan (Laporan) </w:t>
            </w:r>
          </w:p>
        </w:tc>
        <w:tc>
          <w:tcPr>
            <w:tcW w:w="865" w:type="dxa"/>
            <w:tcBorders>
              <w:top w:val="nil"/>
              <w:left w:val="nil"/>
              <w:bottom w:val="single" w:sz="4" w:space="0" w:color="auto"/>
              <w:right w:val="single" w:sz="4" w:space="0" w:color="auto"/>
            </w:tcBorders>
            <w:noWrap/>
            <w:vAlign w:val="center"/>
          </w:tcPr>
          <w:p w14:paraId="5D7CE04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844" w:type="dxa"/>
            <w:gridSpan w:val="2"/>
            <w:tcBorders>
              <w:top w:val="nil"/>
              <w:left w:val="nil"/>
              <w:bottom w:val="single" w:sz="4" w:space="0" w:color="auto"/>
              <w:right w:val="single" w:sz="4" w:space="0" w:color="auto"/>
            </w:tcBorders>
            <w:noWrap/>
            <w:vAlign w:val="center"/>
          </w:tcPr>
          <w:p w14:paraId="1AB528C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32EA8B4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1.891.600</w:t>
            </w:r>
          </w:p>
        </w:tc>
        <w:tc>
          <w:tcPr>
            <w:tcW w:w="705" w:type="dxa"/>
            <w:tcBorders>
              <w:top w:val="nil"/>
              <w:left w:val="nil"/>
              <w:bottom w:val="single" w:sz="4" w:space="0" w:color="auto"/>
              <w:right w:val="single" w:sz="4" w:space="0" w:color="auto"/>
            </w:tcBorders>
            <w:noWrap/>
            <w:vAlign w:val="center"/>
          </w:tcPr>
          <w:p w14:paraId="6AEDD79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171" w:type="dxa"/>
            <w:tcBorders>
              <w:top w:val="nil"/>
              <w:left w:val="nil"/>
              <w:bottom w:val="single" w:sz="4" w:space="0" w:color="auto"/>
              <w:right w:val="single" w:sz="4" w:space="0" w:color="auto"/>
            </w:tcBorders>
            <w:noWrap/>
            <w:vAlign w:val="center"/>
          </w:tcPr>
          <w:p w14:paraId="4175A46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4.305.000</w:t>
            </w:r>
          </w:p>
        </w:tc>
        <w:tc>
          <w:tcPr>
            <w:tcW w:w="617" w:type="dxa"/>
            <w:tcBorders>
              <w:top w:val="nil"/>
              <w:left w:val="nil"/>
              <w:bottom w:val="single" w:sz="4" w:space="0" w:color="auto"/>
              <w:right w:val="single" w:sz="4" w:space="0" w:color="auto"/>
            </w:tcBorders>
            <w:noWrap/>
            <w:vAlign w:val="center"/>
          </w:tcPr>
          <w:p w14:paraId="59312C1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505" w:type="dxa"/>
            <w:tcBorders>
              <w:top w:val="nil"/>
              <w:left w:val="nil"/>
              <w:bottom w:val="single" w:sz="4" w:space="0" w:color="auto"/>
              <w:right w:val="single" w:sz="4" w:space="0" w:color="auto"/>
            </w:tcBorders>
            <w:noWrap/>
            <w:vAlign w:val="center"/>
          </w:tcPr>
          <w:p w14:paraId="4E74F69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30.561.900</w:t>
            </w:r>
          </w:p>
        </w:tc>
        <w:tc>
          <w:tcPr>
            <w:tcW w:w="626" w:type="dxa"/>
            <w:tcBorders>
              <w:top w:val="nil"/>
              <w:left w:val="nil"/>
              <w:bottom w:val="single" w:sz="4" w:space="0" w:color="auto"/>
              <w:right w:val="single" w:sz="4" w:space="0" w:color="auto"/>
            </w:tcBorders>
            <w:noWrap/>
            <w:vAlign w:val="center"/>
          </w:tcPr>
          <w:p w14:paraId="782524A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130" w:type="dxa"/>
            <w:tcBorders>
              <w:top w:val="nil"/>
              <w:left w:val="nil"/>
              <w:bottom w:val="single" w:sz="4" w:space="0" w:color="auto"/>
              <w:right w:val="single" w:sz="4" w:space="0" w:color="auto"/>
            </w:tcBorders>
            <w:noWrap/>
            <w:vAlign w:val="center"/>
          </w:tcPr>
          <w:p w14:paraId="43FCB33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32.811.600</w:t>
            </w:r>
          </w:p>
        </w:tc>
        <w:tc>
          <w:tcPr>
            <w:tcW w:w="674" w:type="dxa"/>
            <w:tcBorders>
              <w:top w:val="nil"/>
              <w:left w:val="nil"/>
              <w:bottom w:val="single" w:sz="4" w:space="0" w:color="auto"/>
              <w:right w:val="single" w:sz="4" w:space="0" w:color="auto"/>
            </w:tcBorders>
            <w:noWrap/>
            <w:vAlign w:val="center"/>
          </w:tcPr>
          <w:p w14:paraId="507387C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062" w:type="dxa"/>
            <w:gridSpan w:val="2"/>
            <w:tcBorders>
              <w:top w:val="nil"/>
              <w:left w:val="nil"/>
              <w:bottom w:val="single" w:sz="4" w:space="0" w:color="auto"/>
              <w:right w:val="single" w:sz="4" w:space="0" w:color="auto"/>
            </w:tcBorders>
            <w:noWrap/>
            <w:vAlign w:val="center"/>
          </w:tcPr>
          <w:p w14:paraId="7B2C34A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30.242.600</w:t>
            </w:r>
          </w:p>
        </w:tc>
        <w:tc>
          <w:tcPr>
            <w:tcW w:w="659" w:type="dxa"/>
            <w:tcBorders>
              <w:top w:val="nil"/>
              <w:left w:val="nil"/>
              <w:bottom w:val="single" w:sz="4" w:space="0" w:color="auto"/>
              <w:right w:val="single" w:sz="4" w:space="0" w:color="auto"/>
            </w:tcBorders>
            <w:noWrap/>
            <w:vAlign w:val="center"/>
          </w:tcPr>
          <w:p w14:paraId="69EDE62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w:t>
            </w:r>
          </w:p>
        </w:tc>
        <w:tc>
          <w:tcPr>
            <w:tcW w:w="1265" w:type="dxa"/>
            <w:tcBorders>
              <w:top w:val="nil"/>
              <w:left w:val="nil"/>
              <w:bottom w:val="single" w:sz="4" w:space="0" w:color="auto"/>
              <w:right w:val="single" w:sz="4" w:space="0" w:color="auto"/>
            </w:tcBorders>
            <w:noWrap/>
            <w:vAlign w:val="center"/>
          </w:tcPr>
          <w:p w14:paraId="66A44CF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33.110.700</w:t>
            </w:r>
          </w:p>
        </w:tc>
      </w:tr>
      <w:tr w:rsidR="00FA2707" w14:paraId="5695C115"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shd w:val="clear" w:color="000000" w:fill="AFDD7D"/>
            <w:vAlign w:val="center"/>
          </w:tcPr>
          <w:p w14:paraId="2D323BE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Pemberdayaan Lembaga Kemasyarakatan Tingkat Kecamata</w:t>
            </w:r>
          </w:p>
        </w:tc>
        <w:tc>
          <w:tcPr>
            <w:tcW w:w="2317" w:type="dxa"/>
            <w:gridSpan w:val="2"/>
            <w:tcBorders>
              <w:top w:val="single" w:sz="4" w:space="0" w:color="auto"/>
              <w:left w:val="nil"/>
              <w:bottom w:val="single" w:sz="4" w:space="0" w:color="auto"/>
              <w:right w:val="single" w:sz="4" w:space="0" w:color="auto"/>
            </w:tcBorders>
            <w:shd w:val="clear" w:color="000000" w:fill="AFDD7D"/>
            <w:vAlign w:val="center"/>
          </w:tcPr>
          <w:p w14:paraId="7B31C39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Pemberdayaan Lembaga Kemasyarakatan Tingkat Kecamatan</w:t>
            </w:r>
          </w:p>
        </w:tc>
        <w:tc>
          <w:tcPr>
            <w:tcW w:w="865" w:type="dxa"/>
            <w:tcBorders>
              <w:top w:val="nil"/>
              <w:left w:val="nil"/>
              <w:bottom w:val="single" w:sz="4" w:space="0" w:color="auto"/>
              <w:right w:val="single" w:sz="4" w:space="0" w:color="auto"/>
            </w:tcBorders>
            <w:shd w:val="clear" w:color="000000" w:fill="AFDD7D"/>
            <w:noWrap/>
            <w:vAlign w:val="center"/>
          </w:tcPr>
          <w:p w14:paraId="3F28950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shd w:val="clear" w:color="000000" w:fill="AFDD7D"/>
            <w:noWrap/>
            <w:vAlign w:val="center"/>
          </w:tcPr>
          <w:p w14:paraId="12E9F10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shd w:val="clear" w:color="000000" w:fill="AFDD7D"/>
            <w:noWrap/>
            <w:vAlign w:val="center"/>
          </w:tcPr>
          <w:p w14:paraId="33D172D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shd w:val="clear" w:color="000000" w:fill="AFDD7D"/>
            <w:noWrap/>
            <w:vAlign w:val="center"/>
          </w:tcPr>
          <w:p w14:paraId="052E6F6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shd w:val="clear" w:color="000000" w:fill="AFDD7D"/>
            <w:noWrap/>
            <w:vAlign w:val="center"/>
          </w:tcPr>
          <w:p w14:paraId="6174941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shd w:val="clear" w:color="000000" w:fill="AFDD7D"/>
            <w:noWrap/>
            <w:vAlign w:val="center"/>
          </w:tcPr>
          <w:p w14:paraId="50620FB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shd w:val="clear" w:color="000000" w:fill="AFDD7D"/>
            <w:noWrap/>
            <w:vAlign w:val="center"/>
          </w:tcPr>
          <w:p w14:paraId="5D02E09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shd w:val="clear" w:color="000000" w:fill="AFDD7D"/>
            <w:noWrap/>
            <w:vAlign w:val="center"/>
          </w:tcPr>
          <w:p w14:paraId="526FB2C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shd w:val="clear" w:color="000000" w:fill="AFDD7D"/>
            <w:noWrap/>
            <w:vAlign w:val="center"/>
          </w:tcPr>
          <w:p w14:paraId="222ABB5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shd w:val="clear" w:color="000000" w:fill="AFDD7D"/>
            <w:noWrap/>
            <w:vAlign w:val="center"/>
          </w:tcPr>
          <w:p w14:paraId="5C62994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shd w:val="clear" w:color="000000" w:fill="AFDD7D"/>
            <w:noWrap/>
            <w:vAlign w:val="center"/>
          </w:tcPr>
          <w:p w14:paraId="4DA019D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shd w:val="clear" w:color="000000" w:fill="AFDD7D"/>
            <w:noWrap/>
            <w:vAlign w:val="center"/>
          </w:tcPr>
          <w:p w14:paraId="120CBC3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shd w:val="clear" w:color="000000" w:fill="AFDD7D"/>
            <w:noWrap/>
            <w:vAlign w:val="center"/>
          </w:tcPr>
          <w:p w14:paraId="0D9CE1F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222EAD57"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4A1D223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Penyelenggaraan Lembaga Kemasyarakatan</w:t>
            </w:r>
          </w:p>
        </w:tc>
        <w:tc>
          <w:tcPr>
            <w:tcW w:w="2317" w:type="dxa"/>
            <w:gridSpan w:val="2"/>
            <w:tcBorders>
              <w:top w:val="single" w:sz="4" w:space="0" w:color="auto"/>
              <w:left w:val="nil"/>
              <w:bottom w:val="single" w:sz="4" w:space="0" w:color="auto"/>
              <w:right w:val="single" w:sz="4" w:space="0" w:color="auto"/>
            </w:tcBorders>
            <w:vAlign w:val="center"/>
          </w:tcPr>
          <w:p w14:paraId="5AB74F4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Lembaga Kemasyarakatan yang Diselenggarakan (Lembaga Kemasyarkatan)</w:t>
            </w:r>
          </w:p>
        </w:tc>
        <w:tc>
          <w:tcPr>
            <w:tcW w:w="865" w:type="dxa"/>
            <w:tcBorders>
              <w:top w:val="nil"/>
              <w:left w:val="nil"/>
              <w:bottom w:val="single" w:sz="4" w:space="0" w:color="auto"/>
              <w:right w:val="single" w:sz="4" w:space="0" w:color="auto"/>
            </w:tcBorders>
            <w:noWrap/>
            <w:vAlign w:val="center"/>
          </w:tcPr>
          <w:p w14:paraId="456A58A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1BD8A98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1ED9C1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73898FE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7F621BD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71D38E7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5C0DCA2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1810AF9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532D8FB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15EE76F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78565FE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24AB1FE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53F2BC4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9A29D1C"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3BCB48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Peningkatan Kapasitas Lembaga Kemasyarakatan</w:t>
            </w:r>
          </w:p>
        </w:tc>
        <w:tc>
          <w:tcPr>
            <w:tcW w:w="2317" w:type="dxa"/>
            <w:gridSpan w:val="2"/>
            <w:tcBorders>
              <w:top w:val="single" w:sz="4" w:space="0" w:color="auto"/>
              <w:left w:val="nil"/>
              <w:bottom w:val="single" w:sz="4" w:space="0" w:color="auto"/>
              <w:right w:val="single" w:sz="4" w:space="0" w:color="auto"/>
            </w:tcBorders>
            <w:vAlign w:val="center"/>
          </w:tcPr>
          <w:p w14:paraId="296580C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Lembaga Kemasyarakatan yang Ditingkatkan Kapasitasnya (Lembaga Kemasyarakatan)</w:t>
            </w:r>
          </w:p>
        </w:tc>
        <w:tc>
          <w:tcPr>
            <w:tcW w:w="865" w:type="dxa"/>
            <w:tcBorders>
              <w:top w:val="nil"/>
              <w:left w:val="nil"/>
              <w:bottom w:val="single" w:sz="4" w:space="0" w:color="auto"/>
              <w:right w:val="single" w:sz="4" w:space="0" w:color="auto"/>
            </w:tcBorders>
            <w:noWrap/>
            <w:vAlign w:val="center"/>
          </w:tcPr>
          <w:p w14:paraId="360AD3F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5872C45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5E2D8A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A9E6E7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1B007F0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7D1536E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31E8518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388D5E0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225CD0D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5DC3A41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357AC8B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4273F85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760A065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3B8FDE80"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E72231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Penyediaan Sarana dan Prasarana Lembaga Kemasyarakatan</w:t>
            </w:r>
          </w:p>
        </w:tc>
        <w:tc>
          <w:tcPr>
            <w:tcW w:w="2317" w:type="dxa"/>
            <w:gridSpan w:val="2"/>
            <w:tcBorders>
              <w:top w:val="single" w:sz="4" w:space="0" w:color="auto"/>
              <w:left w:val="nil"/>
              <w:bottom w:val="single" w:sz="4" w:space="0" w:color="auto"/>
              <w:right w:val="single" w:sz="4" w:space="0" w:color="auto"/>
            </w:tcBorders>
            <w:vAlign w:val="center"/>
          </w:tcPr>
          <w:p w14:paraId="2BB94D8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Sarana dan Prasarana Lembaga Kemasyarakatan yang disediakan (Unit)</w:t>
            </w:r>
          </w:p>
        </w:tc>
        <w:tc>
          <w:tcPr>
            <w:tcW w:w="865" w:type="dxa"/>
            <w:tcBorders>
              <w:top w:val="nil"/>
              <w:left w:val="nil"/>
              <w:bottom w:val="single" w:sz="4" w:space="0" w:color="auto"/>
              <w:right w:val="single" w:sz="4" w:space="0" w:color="auto"/>
            </w:tcBorders>
            <w:noWrap/>
            <w:vAlign w:val="center"/>
          </w:tcPr>
          <w:p w14:paraId="7EDFE69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6E9F2C8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B7C8EC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47DA69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036C709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7227BE6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79C11B3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003DC8B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5D494C0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5FF6699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0B3D547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4ADE432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4BC40F6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5E2B05D6" w14:textId="77777777" w:rsidTr="009B7CE4">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957A68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Pengembangan Usaha Ekonomi Masyaraka</w:t>
            </w:r>
          </w:p>
        </w:tc>
        <w:tc>
          <w:tcPr>
            <w:tcW w:w="2317" w:type="dxa"/>
            <w:gridSpan w:val="2"/>
            <w:tcBorders>
              <w:top w:val="single" w:sz="4" w:space="0" w:color="auto"/>
              <w:left w:val="nil"/>
              <w:bottom w:val="single" w:sz="4" w:space="0" w:color="auto"/>
              <w:right w:val="single" w:sz="4" w:space="0" w:color="auto"/>
            </w:tcBorders>
            <w:vAlign w:val="center"/>
          </w:tcPr>
          <w:p w14:paraId="529D1EB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Laporan Fasilitasi Pengembangan Usaha Ekonomi Masyarakat</w:t>
            </w:r>
          </w:p>
        </w:tc>
        <w:tc>
          <w:tcPr>
            <w:tcW w:w="865" w:type="dxa"/>
            <w:tcBorders>
              <w:top w:val="nil"/>
              <w:left w:val="nil"/>
              <w:bottom w:val="single" w:sz="4" w:space="0" w:color="auto"/>
              <w:right w:val="single" w:sz="4" w:space="0" w:color="auto"/>
            </w:tcBorders>
            <w:noWrap/>
            <w:vAlign w:val="center"/>
          </w:tcPr>
          <w:p w14:paraId="70B0A58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43CC063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0517265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6427114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49CEAEA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1910138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18CA762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2A240BB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43E238E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58AD01E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002FDA6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46DAA48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4CE73D6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4F18B9B" w14:textId="77777777" w:rsidTr="009B7CE4">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38BBAC9"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lastRenderedPageBreak/>
              <w:t>Fasilitasi Pemanfaatan Teknologi Tepat Guna</w:t>
            </w:r>
          </w:p>
        </w:tc>
        <w:tc>
          <w:tcPr>
            <w:tcW w:w="2317" w:type="dxa"/>
            <w:gridSpan w:val="2"/>
            <w:tcBorders>
              <w:top w:val="single" w:sz="4" w:space="0" w:color="auto"/>
              <w:left w:val="nil"/>
              <w:bottom w:val="single" w:sz="4" w:space="0" w:color="auto"/>
              <w:right w:val="single" w:sz="4" w:space="0" w:color="auto"/>
            </w:tcBorders>
            <w:vAlign w:val="center"/>
          </w:tcPr>
          <w:p w14:paraId="128974E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Laporan Fasilitasi Pemanfaatan Teknologi Tepat Guna</w:t>
            </w:r>
          </w:p>
        </w:tc>
        <w:tc>
          <w:tcPr>
            <w:tcW w:w="865" w:type="dxa"/>
            <w:tcBorders>
              <w:top w:val="single" w:sz="4" w:space="0" w:color="auto"/>
              <w:left w:val="nil"/>
              <w:bottom w:val="single" w:sz="4" w:space="0" w:color="auto"/>
              <w:right w:val="single" w:sz="4" w:space="0" w:color="auto"/>
            </w:tcBorders>
            <w:noWrap/>
            <w:vAlign w:val="center"/>
          </w:tcPr>
          <w:p w14:paraId="3E56B17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single" w:sz="4" w:space="0" w:color="auto"/>
              <w:left w:val="nil"/>
              <w:bottom w:val="single" w:sz="4" w:space="0" w:color="auto"/>
              <w:right w:val="single" w:sz="4" w:space="0" w:color="auto"/>
            </w:tcBorders>
            <w:noWrap/>
            <w:vAlign w:val="center"/>
          </w:tcPr>
          <w:p w14:paraId="1EE3CDA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single" w:sz="4" w:space="0" w:color="auto"/>
              <w:left w:val="nil"/>
              <w:bottom w:val="single" w:sz="4" w:space="0" w:color="auto"/>
              <w:right w:val="single" w:sz="4" w:space="0" w:color="auto"/>
            </w:tcBorders>
            <w:noWrap/>
            <w:vAlign w:val="center"/>
          </w:tcPr>
          <w:p w14:paraId="2455067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single" w:sz="4" w:space="0" w:color="auto"/>
              <w:left w:val="nil"/>
              <w:bottom w:val="single" w:sz="4" w:space="0" w:color="auto"/>
              <w:right w:val="single" w:sz="4" w:space="0" w:color="auto"/>
            </w:tcBorders>
            <w:noWrap/>
            <w:vAlign w:val="center"/>
          </w:tcPr>
          <w:p w14:paraId="6CE6B13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single" w:sz="4" w:space="0" w:color="auto"/>
              <w:left w:val="nil"/>
              <w:bottom w:val="single" w:sz="4" w:space="0" w:color="auto"/>
              <w:right w:val="single" w:sz="4" w:space="0" w:color="auto"/>
            </w:tcBorders>
            <w:noWrap/>
            <w:vAlign w:val="center"/>
          </w:tcPr>
          <w:p w14:paraId="69287F1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single" w:sz="4" w:space="0" w:color="auto"/>
              <w:left w:val="nil"/>
              <w:bottom w:val="single" w:sz="4" w:space="0" w:color="auto"/>
              <w:right w:val="single" w:sz="4" w:space="0" w:color="auto"/>
            </w:tcBorders>
            <w:noWrap/>
            <w:vAlign w:val="center"/>
          </w:tcPr>
          <w:p w14:paraId="51A06A8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single" w:sz="4" w:space="0" w:color="auto"/>
              <w:left w:val="nil"/>
              <w:bottom w:val="single" w:sz="4" w:space="0" w:color="auto"/>
              <w:right w:val="single" w:sz="4" w:space="0" w:color="auto"/>
            </w:tcBorders>
            <w:noWrap/>
            <w:vAlign w:val="center"/>
          </w:tcPr>
          <w:p w14:paraId="12246AD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single" w:sz="4" w:space="0" w:color="auto"/>
              <w:left w:val="nil"/>
              <w:bottom w:val="single" w:sz="4" w:space="0" w:color="auto"/>
              <w:right w:val="single" w:sz="4" w:space="0" w:color="auto"/>
            </w:tcBorders>
            <w:noWrap/>
            <w:vAlign w:val="center"/>
          </w:tcPr>
          <w:p w14:paraId="1A241FE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single" w:sz="4" w:space="0" w:color="auto"/>
              <w:left w:val="nil"/>
              <w:bottom w:val="single" w:sz="4" w:space="0" w:color="auto"/>
              <w:right w:val="single" w:sz="4" w:space="0" w:color="auto"/>
            </w:tcBorders>
            <w:noWrap/>
            <w:vAlign w:val="center"/>
          </w:tcPr>
          <w:p w14:paraId="76E90B0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single" w:sz="4" w:space="0" w:color="auto"/>
              <w:left w:val="nil"/>
              <w:bottom w:val="single" w:sz="4" w:space="0" w:color="auto"/>
              <w:right w:val="single" w:sz="4" w:space="0" w:color="auto"/>
            </w:tcBorders>
            <w:noWrap/>
            <w:vAlign w:val="center"/>
          </w:tcPr>
          <w:p w14:paraId="65580BA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single" w:sz="4" w:space="0" w:color="auto"/>
              <w:left w:val="nil"/>
              <w:bottom w:val="single" w:sz="4" w:space="0" w:color="auto"/>
              <w:right w:val="single" w:sz="4" w:space="0" w:color="auto"/>
            </w:tcBorders>
            <w:noWrap/>
            <w:vAlign w:val="center"/>
          </w:tcPr>
          <w:p w14:paraId="7DC36A2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single" w:sz="4" w:space="0" w:color="auto"/>
              <w:left w:val="nil"/>
              <w:bottom w:val="single" w:sz="4" w:space="0" w:color="auto"/>
              <w:right w:val="single" w:sz="4" w:space="0" w:color="auto"/>
            </w:tcBorders>
            <w:noWrap/>
            <w:vAlign w:val="center"/>
          </w:tcPr>
          <w:p w14:paraId="4CCCDA6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single" w:sz="4" w:space="0" w:color="auto"/>
              <w:left w:val="nil"/>
              <w:bottom w:val="single" w:sz="4" w:space="0" w:color="auto"/>
              <w:right w:val="single" w:sz="4" w:space="0" w:color="auto"/>
            </w:tcBorders>
            <w:noWrap/>
            <w:vAlign w:val="center"/>
          </w:tcPr>
          <w:p w14:paraId="69E4432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6A45090E"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000000" w:fill="AFDD7D"/>
            <w:vAlign w:val="center"/>
          </w:tcPr>
          <w:p w14:paraId="7185A1F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Koordinasi dan Sinkronisasi Pemberlakuan Pembatasan Kegiatan Masyarakat (PPKM)</w:t>
            </w:r>
          </w:p>
        </w:tc>
        <w:tc>
          <w:tcPr>
            <w:tcW w:w="2317" w:type="dxa"/>
            <w:gridSpan w:val="2"/>
            <w:tcBorders>
              <w:top w:val="single" w:sz="4" w:space="0" w:color="auto"/>
              <w:left w:val="nil"/>
              <w:bottom w:val="single" w:sz="4" w:space="0" w:color="auto"/>
              <w:right w:val="single" w:sz="4" w:space="0" w:color="auto"/>
            </w:tcBorders>
            <w:shd w:val="clear" w:color="000000" w:fill="AFDD7D"/>
            <w:vAlign w:val="center"/>
          </w:tcPr>
          <w:p w14:paraId="2EA410F2"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Koordinasi dan Sinkronisasi Pemberlakuan Pembatasan Kegiatan Masyarakat (PPKM)</w:t>
            </w:r>
          </w:p>
        </w:tc>
        <w:tc>
          <w:tcPr>
            <w:tcW w:w="865" w:type="dxa"/>
            <w:tcBorders>
              <w:top w:val="nil"/>
              <w:left w:val="nil"/>
              <w:bottom w:val="single" w:sz="4" w:space="0" w:color="auto"/>
              <w:right w:val="single" w:sz="4" w:space="0" w:color="auto"/>
            </w:tcBorders>
            <w:shd w:val="clear" w:color="000000" w:fill="AFDD7D"/>
            <w:noWrap/>
            <w:vAlign w:val="center"/>
          </w:tcPr>
          <w:p w14:paraId="672AEA0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shd w:val="clear" w:color="000000" w:fill="AFDD7D"/>
            <w:noWrap/>
            <w:vAlign w:val="center"/>
          </w:tcPr>
          <w:p w14:paraId="74601D4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shd w:val="clear" w:color="000000" w:fill="AFDD7D"/>
            <w:noWrap/>
            <w:vAlign w:val="center"/>
          </w:tcPr>
          <w:p w14:paraId="264F07E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shd w:val="clear" w:color="000000" w:fill="AFDD7D"/>
            <w:noWrap/>
            <w:vAlign w:val="center"/>
          </w:tcPr>
          <w:p w14:paraId="40EDFE4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shd w:val="clear" w:color="000000" w:fill="AFDD7D"/>
            <w:noWrap/>
            <w:vAlign w:val="center"/>
          </w:tcPr>
          <w:p w14:paraId="0541DFB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shd w:val="clear" w:color="000000" w:fill="AFDD7D"/>
            <w:noWrap/>
            <w:vAlign w:val="center"/>
          </w:tcPr>
          <w:p w14:paraId="4B2F254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shd w:val="clear" w:color="000000" w:fill="AFDD7D"/>
            <w:noWrap/>
            <w:vAlign w:val="center"/>
          </w:tcPr>
          <w:p w14:paraId="6AB4D89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shd w:val="clear" w:color="000000" w:fill="AFDD7D"/>
            <w:noWrap/>
            <w:vAlign w:val="center"/>
          </w:tcPr>
          <w:p w14:paraId="36E54E7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shd w:val="clear" w:color="000000" w:fill="AFDD7D"/>
            <w:noWrap/>
            <w:vAlign w:val="center"/>
          </w:tcPr>
          <w:p w14:paraId="15FF83D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shd w:val="clear" w:color="000000" w:fill="AFDD7D"/>
            <w:noWrap/>
            <w:vAlign w:val="center"/>
          </w:tcPr>
          <w:p w14:paraId="0670D44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shd w:val="clear" w:color="000000" w:fill="AFDD7D"/>
            <w:noWrap/>
            <w:vAlign w:val="center"/>
          </w:tcPr>
          <w:p w14:paraId="318D4C9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shd w:val="clear" w:color="000000" w:fill="AFDD7D"/>
            <w:noWrap/>
            <w:vAlign w:val="center"/>
          </w:tcPr>
          <w:p w14:paraId="14C0F72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shd w:val="clear" w:color="000000" w:fill="AFDD7D"/>
            <w:noWrap/>
            <w:vAlign w:val="center"/>
          </w:tcPr>
          <w:p w14:paraId="49D778E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208BEC43"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5795C9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Pencegahan Covid-19 di Tingkat Desa dan Kelurahan</w:t>
            </w:r>
          </w:p>
        </w:tc>
        <w:tc>
          <w:tcPr>
            <w:tcW w:w="2317" w:type="dxa"/>
            <w:gridSpan w:val="2"/>
            <w:tcBorders>
              <w:top w:val="single" w:sz="4" w:space="0" w:color="auto"/>
              <w:left w:val="nil"/>
              <w:bottom w:val="single" w:sz="4" w:space="0" w:color="auto"/>
              <w:right w:val="single" w:sz="4" w:space="0" w:color="auto"/>
            </w:tcBorders>
            <w:vAlign w:val="center"/>
          </w:tcPr>
          <w:p w14:paraId="4BE0F18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Dokumen Pencegahan Covid-19 di Tingkat Desa dan Kelurahan (Dokumen)</w:t>
            </w:r>
          </w:p>
        </w:tc>
        <w:tc>
          <w:tcPr>
            <w:tcW w:w="865" w:type="dxa"/>
            <w:tcBorders>
              <w:top w:val="nil"/>
              <w:left w:val="nil"/>
              <w:bottom w:val="single" w:sz="4" w:space="0" w:color="auto"/>
              <w:right w:val="single" w:sz="4" w:space="0" w:color="auto"/>
            </w:tcBorders>
            <w:noWrap/>
            <w:vAlign w:val="center"/>
          </w:tcPr>
          <w:p w14:paraId="0F9EB39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565B8E4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116D1F8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25EE4D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2D7EF14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79FB792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3F639BC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6B5B9CD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349DFBB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2BCE7A1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2B2F943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5B54AD4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5A87A32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3668AD8C" w14:textId="77777777">
        <w:trPr>
          <w:trHeight w:val="430"/>
        </w:trPr>
        <w:tc>
          <w:tcPr>
            <w:tcW w:w="1985" w:type="dxa"/>
            <w:gridSpan w:val="2"/>
            <w:vMerge w:val="restart"/>
            <w:tcBorders>
              <w:top w:val="single" w:sz="4" w:space="0" w:color="auto"/>
              <w:left w:val="single" w:sz="4" w:space="0" w:color="auto"/>
              <w:bottom w:val="single" w:sz="4" w:space="0" w:color="000000"/>
              <w:right w:val="single" w:sz="4" w:space="0" w:color="000000"/>
            </w:tcBorders>
            <w:vAlign w:val="center"/>
          </w:tcPr>
          <w:p w14:paraId="32F383EF"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Penanganan Covid-19 di Tingkat Desa dan Kelurahan</w:t>
            </w:r>
          </w:p>
        </w:tc>
        <w:tc>
          <w:tcPr>
            <w:tcW w:w="2317" w:type="dxa"/>
            <w:gridSpan w:val="2"/>
            <w:vMerge w:val="restart"/>
            <w:tcBorders>
              <w:top w:val="single" w:sz="4" w:space="0" w:color="auto"/>
              <w:left w:val="single" w:sz="4" w:space="0" w:color="auto"/>
              <w:bottom w:val="single" w:sz="4" w:space="0" w:color="auto"/>
              <w:right w:val="single" w:sz="4" w:space="0" w:color="auto"/>
            </w:tcBorders>
            <w:vAlign w:val="center"/>
          </w:tcPr>
          <w:p w14:paraId="43192724"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Dokumen Penanganan Covid-19 di Tingkat Desa dan Kelurahan (Dokumen)</w:t>
            </w:r>
          </w:p>
        </w:tc>
        <w:tc>
          <w:tcPr>
            <w:tcW w:w="865" w:type="dxa"/>
            <w:vMerge w:val="restart"/>
            <w:tcBorders>
              <w:top w:val="nil"/>
              <w:left w:val="single" w:sz="4" w:space="0" w:color="auto"/>
              <w:bottom w:val="single" w:sz="4" w:space="0" w:color="auto"/>
              <w:right w:val="single" w:sz="4" w:space="0" w:color="auto"/>
            </w:tcBorders>
            <w:noWrap/>
            <w:vAlign w:val="center"/>
          </w:tcPr>
          <w:p w14:paraId="36FF563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vMerge w:val="restart"/>
            <w:tcBorders>
              <w:top w:val="nil"/>
              <w:left w:val="single" w:sz="4" w:space="0" w:color="auto"/>
              <w:bottom w:val="single" w:sz="4" w:space="0" w:color="000000"/>
              <w:right w:val="single" w:sz="4" w:space="0" w:color="auto"/>
            </w:tcBorders>
            <w:noWrap/>
            <w:vAlign w:val="center"/>
          </w:tcPr>
          <w:p w14:paraId="7C9B300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vMerge w:val="restart"/>
            <w:tcBorders>
              <w:top w:val="nil"/>
              <w:left w:val="single" w:sz="4" w:space="0" w:color="auto"/>
              <w:bottom w:val="single" w:sz="4" w:space="0" w:color="000000"/>
              <w:right w:val="single" w:sz="4" w:space="0" w:color="auto"/>
            </w:tcBorders>
            <w:noWrap/>
            <w:vAlign w:val="center"/>
          </w:tcPr>
          <w:p w14:paraId="688F6C2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vMerge w:val="restart"/>
            <w:tcBorders>
              <w:top w:val="nil"/>
              <w:left w:val="single" w:sz="4" w:space="0" w:color="auto"/>
              <w:bottom w:val="single" w:sz="4" w:space="0" w:color="auto"/>
              <w:right w:val="single" w:sz="4" w:space="0" w:color="auto"/>
            </w:tcBorders>
            <w:noWrap/>
            <w:vAlign w:val="center"/>
          </w:tcPr>
          <w:p w14:paraId="6134800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vMerge w:val="restart"/>
            <w:tcBorders>
              <w:top w:val="nil"/>
              <w:left w:val="single" w:sz="4" w:space="0" w:color="auto"/>
              <w:bottom w:val="single" w:sz="4" w:space="0" w:color="auto"/>
              <w:right w:val="single" w:sz="4" w:space="0" w:color="auto"/>
            </w:tcBorders>
            <w:noWrap/>
            <w:vAlign w:val="center"/>
          </w:tcPr>
          <w:p w14:paraId="361FD24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vMerge w:val="restart"/>
            <w:tcBorders>
              <w:top w:val="nil"/>
              <w:left w:val="single" w:sz="4" w:space="0" w:color="auto"/>
              <w:bottom w:val="single" w:sz="4" w:space="0" w:color="000000"/>
              <w:right w:val="single" w:sz="4" w:space="0" w:color="auto"/>
            </w:tcBorders>
            <w:noWrap/>
            <w:vAlign w:val="center"/>
          </w:tcPr>
          <w:p w14:paraId="7DD1AEF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vMerge w:val="restart"/>
            <w:tcBorders>
              <w:top w:val="nil"/>
              <w:left w:val="single" w:sz="4" w:space="0" w:color="auto"/>
              <w:bottom w:val="single" w:sz="4" w:space="0" w:color="000000"/>
              <w:right w:val="single" w:sz="4" w:space="0" w:color="auto"/>
            </w:tcBorders>
            <w:noWrap/>
            <w:vAlign w:val="center"/>
          </w:tcPr>
          <w:p w14:paraId="703187F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vMerge w:val="restart"/>
            <w:tcBorders>
              <w:top w:val="nil"/>
              <w:left w:val="single" w:sz="4" w:space="0" w:color="auto"/>
              <w:bottom w:val="single" w:sz="4" w:space="0" w:color="000000"/>
              <w:right w:val="single" w:sz="4" w:space="0" w:color="auto"/>
            </w:tcBorders>
            <w:noWrap/>
            <w:vAlign w:val="center"/>
          </w:tcPr>
          <w:p w14:paraId="373A6AA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vMerge w:val="restart"/>
            <w:tcBorders>
              <w:top w:val="nil"/>
              <w:left w:val="single" w:sz="4" w:space="0" w:color="auto"/>
              <w:bottom w:val="single" w:sz="4" w:space="0" w:color="000000"/>
              <w:right w:val="single" w:sz="4" w:space="0" w:color="auto"/>
            </w:tcBorders>
            <w:noWrap/>
            <w:vAlign w:val="center"/>
          </w:tcPr>
          <w:p w14:paraId="571A1A4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vMerge w:val="restart"/>
            <w:tcBorders>
              <w:top w:val="nil"/>
              <w:left w:val="single" w:sz="4" w:space="0" w:color="auto"/>
              <w:bottom w:val="single" w:sz="4" w:space="0" w:color="000000"/>
              <w:right w:val="single" w:sz="4" w:space="0" w:color="auto"/>
            </w:tcBorders>
            <w:noWrap/>
            <w:vAlign w:val="center"/>
          </w:tcPr>
          <w:p w14:paraId="1F6EE39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vMerge w:val="restart"/>
            <w:tcBorders>
              <w:top w:val="nil"/>
              <w:left w:val="single" w:sz="4" w:space="0" w:color="auto"/>
              <w:bottom w:val="single" w:sz="4" w:space="0" w:color="000000"/>
              <w:right w:val="single" w:sz="4" w:space="0" w:color="auto"/>
            </w:tcBorders>
            <w:noWrap/>
            <w:vAlign w:val="center"/>
          </w:tcPr>
          <w:p w14:paraId="7C1D205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vMerge w:val="restart"/>
            <w:tcBorders>
              <w:top w:val="nil"/>
              <w:left w:val="single" w:sz="4" w:space="0" w:color="auto"/>
              <w:bottom w:val="single" w:sz="4" w:space="0" w:color="000000"/>
              <w:right w:val="single" w:sz="4" w:space="0" w:color="auto"/>
            </w:tcBorders>
            <w:noWrap/>
            <w:vAlign w:val="center"/>
          </w:tcPr>
          <w:p w14:paraId="046EB4A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vMerge w:val="restart"/>
            <w:tcBorders>
              <w:top w:val="nil"/>
              <w:left w:val="single" w:sz="4" w:space="0" w:color="auto"/>
              <w:bottom w:val="single" w:sz="4" w:space="0" w:color="000000"/>
              <w:right w:val="single" w:sz="4" w:space="0" w:color="auto"/>
            </w:tcBorders>
            <w:noWrap/>
            <w:vAlign w:val="center"/>
          </w:tcPr>
          <w:p w14:paraId="2616091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03A25406" w14:textId="77777777">
        <w:trPr>
          <w:trHeight w:val="430"/>
        </w:trPr>
        <w:tc>
          <w:tcPr>
            <w:tcW w:w="1985" w:type="dxa"/>
            <w:gridSpan w:val="2"/>
            <w:vMerge/>
            <w:tcBorders>
              <w:top w:val="single" w:sz="4" w:space="0" w:color="auto"/>
              <w:left w:val="single" w:sz="4" w:space="0" w:color="auto"/>
              <w:bottom w:val="single" w:sz="4" w:space="0" w:color="000000"/>
              <w:right w:val="single" w:sz="4" w:space="0" w:color="000000"/>
            </w:tcBorders>
            <w:vAlign w:val="center"/>
          </w:tcPr>
          <w:p w14:paraId="68D6B20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0F79363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3821131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67E5A3D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6FCBEE3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7D7F604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1A9DF7B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3933D7B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14E6FA2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7C172A8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1FC7ECD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53D4CAF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257C4D8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2CB763C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127A9492"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5E1C482B" w14:textId="77777777">
        <w:trPr>
          <w:trHeight w:val="430"/>
        </w:trPr>
        <w:tc>
          <w:tcPr>
            <w:tcW w:w="1985" w:type="dxa"/>
            <w:gridSpan w:val="2"/>
            <w:vMerge/>
            <w:tcBorders>
              <w:top w:val="single" w:sz="4" w:space="0" w:color="auto"/>
              <w:left w:val="single" w:sz="4" w:space="0" w:color="auto"/>
              <w:bottom w:val="single" w:sz="4" w:space="0" w:color="000000"/>
              <w:right w:val="single" w:sz="4" w:space="0" w:color="000000"/>
            </w:tcBorders>
            <w:vAlign w:val="center"/>
          </w:tcPr>
          <w:p w14:paraId="057E196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51A0AF1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1C694A0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0E49345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296928D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424FE3D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0DE5A4D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3DF1F39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061A009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2E96089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4CD51B6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2688B98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6643111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35F47CE6"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7F684497"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312EDD6F" w14:textId="77777777">
        <w:trPr>
          <w:trHeight w:val="430"/>
        </w:trPr>
        <w:tc>
          <w:tcPr>
            <w:tcW w:w="1985" w:type="dxa"/>
            <w:gridSpan w:val="2"/>
            <w:vMerge/>
            <w:tcBorders>
              <w:top w:val="single" w:sz="4" w:space="0" w:color="auto"/>
              <w:left w:val="single" w:sz="4" w:space="0" w:color="auto"/>
              <w:bottom w:val="single" w:sz="4" w:space="0" w:color="000000"/>
              <w:right w:val="single" w:sz="4" w:space="0" w:color="000000"/>
            </w:tcBorders>
            <w:vAlign w:val="center"/>
          </w:tcPr>
          <w:p w14:paraId="7E09887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4EC4235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558C240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7C50256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29B86F2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238C4F8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58D3E8A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5490224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387F198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7F039B9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4876107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74622F5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75BF30D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42C0807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6E0E2F06"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4B5F1995"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DF1C6A9"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Pembinaan Penanganan Covid-19 di Tingkat Desa dan Kelurahan</w:t>
            </w:r>
          </w:p>
        </w:tc>
        <w:tc>
          <w:tcPr>
            <w:tcW w:w="2317" w:type="dxa"/>
            <w:gridSpan w:val="2"/>
            <w:tcBorders>
              <w:top w:val="single" w:sz="4" w:space="0" w:color="auto"/>
              <w:left w:val="nil"/>
              <w:bottom w:val="single" w:sz="4" w:space="0" w:color="auto"/>
              <w:right w:val="single" w:sz="4" w:space="0" w:color="auto"/>
            </w:tcBorders>
            <w:vAlign w:val="center"/>
          </w:tcPr>
          <w:p w14:paraId="6F5F2B5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Dokumen Pembinaan Penanganan Covid-19 di Tingkat Desa dan Kelurahan (Dokumen)</w:t>
            </w:r>
          </w:p>
        </w:tc>
        <w:tc>
          <w:tcPr>
            <w:tcW w:w="865" w:type="dxa"/>
            <w:tcBorders>
              <w:top w:val="nil"/>
              <w:left w:val="nil"/>
              <w:bottom w:val="single" w:sz="4" w:space="0" w:color="auto"/>
              <w:right w:val="single" w:sz="4" w:space="0" w:color="auto"/>
            </w:tcBorders>
            <w:noWrap/>
            <w:vAlign w:val="center"/>
          </w:tcPr>
          <w:p w14:paraId="310EA2D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1988E94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346AB30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7C62994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6DA06B6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3E442F7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58DEEB1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7AED7D8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03F6DD9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309FF9C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043EB7F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752442B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0B1F507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2B09E78"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A654AF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Pengadaan Pendukung Pelaksanaan Penanganan Covid-19 di Tingkat</w:t>
            </w:r>
          </w:p>
        </w:tc>
        <w:tc>
          <w:tcPr>
            <w:tcW w:w="2317" w:type="dxa"/>
            <w:gridSpan w:val="2"/>
            <w:tcBorders>
              <w:top w:val="single" w:sz="4" w:space="0" w:color="auto"/>
              <w:left w:val="nil"/>
              <w:bottom w:val="single" w:sz="4" w:space="0" w:color="auto"/>
              <w:right w:val="single" w:sz="4" w:space="0" w:color="auto"/>
            </w:tcBorders>
            <w:vAlign w:val="center"/>
          </w:tcPr>
          <w:p w14:paraId="3AFA87E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Dokumen Pengadaan Pendukung Pelaksanaan Penanganan Covid-19 di Tingkat Desa dan Kelurahan (Dokumen)</w:t>
            </w:r>
          </w:p>
        </w:tc>
        <w:tc>
          <w:tcPr>
            <w:tcW w:w="865" w:type="dxa"/>
            <w:tcBorders>
              <w:top w:val="nil"/>
              <w:left w:val="nil"/>
              <w:bottom w:val="single" w:sz="4" w:space="0" w:color="auto"/>
              <w:right w:val="single" w:sz="4" w:space="0" w:color="auto"/>
            </w:tcBorders>
            <w:noWrap/>
            <w:vAlign w:val="center"/>
          </w:tcPr>
          <w:p w14:paraId="383D7BE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29C6D02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B2BC7A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69970B9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62A462F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57767A8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77472EC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00D9BEA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3C735E4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30F5060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42F4912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3B7287B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33CDA14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329425A"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shd w:val="clear" w:color="000000" w:fill="AFDD7D"/>
            <w:vAlign w:val="center"/>
          </w:tcPr>
          <w:p w14:paraId="7CBC499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Pemberdayaan dan Kesejahteraan Keluarga Tingkat Kecamatan dan Kelurahan</w:t>
            </w:r>
          </w:p>
        </w:tc>
        <w:tc>
          <w:tcPr>
            <w:tcW w:w="2317" w:type="dxa"/>
            <w:gridSpan w:val="2"/>
            <w:tcBorders>
              <w:top w:val="single" w:sz="4" w:space="0" w:color="auto"/>
              <w:left w:val="nil"/>
              <w:bottom w:val="single" w:sz="4" w:space="0" w:color="auto"/>
              <w:right w:val="single" w:sz="4" w:space="0" w:color="auto"/>
            </w:tcBorders>
            <w:shd w:val="clear" w:color="000000" w:fill="AFDD7D"/>
            <w:vAlign w:val="center"/>
          </w:tcPr>
          <w:p w14:paraId="5E602A8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Kegiatan Pemberdayaan dan Kesejahteraan Keluarga Tingkat Kecamatan dan Kelurahan yang dilaksanakan</w:t>
            </w:r>
          </w:p>
        </w:tc>
        <w:tc>
          <w:tcPr>
            <w:tcW w:w="865" w:type="dxa"/>
            <w:tcBorders>
              <w:top w:val="nil"/>
              <w:left w:val="nil"/>
              <w:bottom w:val="single" w:sz="4" w:space="0" w:color="auto"/>
              <w:right w:val="single" w:sz="4" w:space="0" w:color="auto"/>
            </w:tcBorders>
            <w:shd w:val="clear" w:color="000000" w:fill="AFDD7D"/>
            <w:noWrap/>
            <w:vAlign w:val="center"/>
          </w:tcPr>
          <w:p w14:paraId="2A4D577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80</w:t>
            </w:r>
          </w:p>
        </w:tc>
        <w:tc>
          <w:tcPr>
            <w:tcW w:w="844" w:type="dxa"/>
            <w:gridSpan w:val="2"/>
            <w:tcBorders>
              <w:top w:val="nil"/>
              <w:left w:val="nil"/>
              <w:bottom w:val="single" w:sz="4" w:space="0" w:color="auto"/>
              <w:right w:val="single" w:sz="4" w:space="0" w:color="auto"/>
            </w:tcBorders>
            <w:shd w:val="clear" w:color="000000" w:fill="AFDD7D"/>
            <w:noWrap/>
            <w:vAlign w:val="center"/>
          </w:tcPr>
          <w:p w14:paraId="742032F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shd w:val="clear" w:color="000000" w:fill="AFDD7D"/>
            <w:noWrap/>
            <w:vAlign w:val="center"/>
          </w:tcPr>
          <w:p w14:paraId="124FE7F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shd w:val="clear" w:color="000000" w:fill="AFDD7D"/>
            <w:noWrap/>
            <w:vAlign w:val="center"/>
          </w:tcPr>
          <w:p w14:paraId="1E82345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81</w:t>
            </w:r>
          </w:p>
        </w:tc>
        <w:tc>
          <w:tcPr>
            <w:tcW w:w="1171" w:type="dxa"/>
            <w:tcBorders>
              <w:top w:val="nil"/>
              <w:left w:val="nil"/>
              <w:bottom w:val="single" w:sz="4" w:space="0" w:color="auto"/>
              <w:right w:val="single" w:sz="4" w:space="0" w:color="auto"/>
            </w:tcBorders>
            <w:shd w:val="clear" w:color="000000" w:fill="AFDD7D"/>
            <w:noWrap/>
            <w:vAlign w:val="center"/>
          </w:tcPr>
          <w:p w14:paraId="041F9A8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w:t>
            </w:r>
          </w:p>
        </w:tc>
        <w:tc>
          <w:tcPr>
            <w:tcW w:w="617" w:type="dxa"/>
            <w:tcBorders>
              <w:top w:val="nil"/>
              <w:left w:val="nil"/>
              <w:bottom w:val="single" w:sz="4" w:space="0" w:color="auto"/>
              <w:right w:val="single" w:sz="4" w:space="0" w:color="auto"/>
            </w:tcBorders>
            <w:shd w:val="clear" w:color="000000" w:fill="AFDD7D"/>
            <w:noWrap/>
            <w:vAlign w:val="center"/>
          </w:tcPr>
          <w:p w14:paraId="4B77A5C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82</w:t>
            </w:r>
          </w:p>
        </w:tc>
        <w:tc>
          <w:tcPr>
            <w:tcW w:w="1505" w:type="dxa"/>
            <w:tcBorders>
              <w:top w:val="nil"/>
              <w:left w:val="nil"/>
              <w:bottom w:val="single" w:sz="4" w:space="0" w:color="auto"/>
              <w:right w:val="single" w:sz="4" w:space="0" w:color="auto"/>
            </w:tcBorders>
            <w:shd w:val="clear" w:color="000000" w:fill="AFDD7D"/>
            <w:noWrap/>
            <w:vAlign w:val="center"/>
          </w:tcPr>
          <w:p w14:paraId="481F856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w:t>
            </w:r>
          </w:p>
        </w:tc>
        <w:tc>
          <w:tcPr>
            <w:tcW w:w="626" w:type="dxa"/>
            <w:tcBorders>
              <w:top w:val="nil"/>
              <w:left w:val="nil"/>
              <w:bottom w:val="single" w:sz="4" w:space="0" w:color="auto"/>
              <w:right w:val="single" w:sz="4" w:space="0" w:color="auto"/>
            </w:tcBorders>
            <w:shd w:val="clear" w:color="000000" w:fill="AFDD7D"/>
            <w:noWrap/>
            <w:vAlign w:val="center"/>
          </w:tcPr>
          <w:p w14:paraId="7C4CBC0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w:t>
            </w:r>
          </w:p>
        </w:tc>
        <w:tc>
          <w:tcPr>
            <w:tcW w:w="1130" w:type="dxa"/>
            <w:tcBorders>
              <w:top w:val="nil"/>
              <w:left w:val="nil"/>
              <w:bottom w:val="single" w:sz="4" w:space="0" w:color="auto"/>
              <w:right w:val="single" w:sz="4" w:space="0" w:color="auto"/>
            </w:tcBorders>
            <w:shd w:val="clear" w:color="000000" w:fill="AFDD7D"/>
            <w:noWrap/>
            <w:vAlign w:val="center"/>
          </w:tcPr>
          <w:p w14:paraId="26D5E73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w:t>
            </w:r>
          </w:p>
        </w:tc>
        <w:tc>
          <w:tcPr>
            <w:tcW w:w="674" w:type="dxa"/>
            <w:tcBorders>
              <w:top w:val="nil"/>
              <w:left w:val="nil"/>
              <w:bottom w:val="single" w:sz="4" w:space="0" w:color="auto"/>
              <w:right w:val="single" w:sz="4" w:space="0" w:color="auto"/>
            </w:tcBorders>
            <w:shd w:val="clear" w:color="000000" w:fill="AFDD7D"/>
            <w:noWrap/>
            <w:vAlign w:val="center"/>
          </w:tcPr>
          <w:p w14:paraId="77148CF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90</w:t>
            </w:r>
          </w:p>
        </w:tc>
        <w:tc>
          <w:tcPr>
            <w:tcW w:w="1062" w:type="dxa"/>
            <w:gridSpan w:val="2"/>
            <w:tcBorders>
              <w:top w:val="nil"/>
              <w:left w:val="nil"/>
              <w:bottom w:val="single" w:sz="4" w:space="0" w:color="auto"/>
              <w:right w:val="single" w:sz="4" w:space="0" w:color="auto"/>
            </w:tcBorders>
            <w:shd w:val="clear" w:color="000000" w:fill="AFDD7D"/>
            <w:noWrap/>
            <w:vAlign w:val="center"/>
          </w:tcPr>
          <w:p w14:paraId="6A71957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w:t>
            </w:r>
          </w:p>
        </w:tc>
        <w:tc>
          <w:tcPr>
            <w:tcW w:w="659" w:type="dxa"/>
            <w:tcBorders>
              <w:top w:val="nil"/>
              <w:left w:val="nil"/>
              <w:bottom w:val="single" w:sz="4" w:space="0" w:color="auto"/>
              <w:right w:val="single" w:sz="4" w:space="0" w:color="auto"/>
            </w:tcBorders>
            <w:shd w:val="clear" w:color="000000" w:fill="AFDD7D"/>
            <w:noWrap/>
            <w:vAlign w:val="center"/>
          </w:tcPr>
          <w:p w14:paraId="22808C4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95</w:t>
            </w:r>
          </w:p>
        </w:tc>
        <w:tc>
          <w:tcPr>
            <w:tcW w:w="1265" w:type="dxa"/>
            <w:tcBorders>
              <w:top w:val="nil"/>
              <w:left w:val="nil"/>
              <w:bottom w:val="single" w:sz="4" w:space="0" w:color="auto"/>
              <w:right w:val="single" w:sz="4" w:space="0" w:color="auto"/>
            </w:tcBorders>
            <w:shd w:val="clear" w:color="000000" w:fill="AFDD7D"/>
            <w:noWrap/>
            <w:vAlign w:val="center"/>
          </w:tcPr>
          <w:p w14:paraId="3892CF5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w:t>
            </w:r>
          </w:p>
        </w:tc>
      </w:tr>
      <w:tr w:rsidR="00FA2707" w14:paraId="5C186C38" w14:textId="77777777" w:rsidTr="009B7CE4">
        <w:trPr>
          <w:trHeight w:val="18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0E3594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Pembentukan dan Penumbuhan Karakter Keluarga Melalui Peningkatan Kesadaran Masyarakat akan Pentingnya Penghayatan dan Pengamalan Pancasila dalam Semua Aspek Kehidupan Bermasyarakat, Berbangsa, dan Bernegara </w:t>
            </w:r>
          </w:p>
        </w:tc>
        <w:tc>
          <w:tcPr>
            <w:tcW w:w="2317" w:type="dxa"/>
            <w:gridSpan w:val="2"/>
            <w:tcBorders>
              <w:top w:val="single" w:sz="4" w:space="0" w:color="auto"/>
              <w:left w:val="nil"/>
              <w:bottom w:val="single" w:sz="4" w:space="0" w:color="auto"/>
              <w:right w:val="single" w:sz="4" w:space="0" w:color="auto"/>
            </w:tcBorders>
            <w:vAlign w:val="center"/>
          </w:tcPr>
          <w:p w14:paraId="7CE5BA4F"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Keluarga yang Mengikuti Pembentukan dan Penumbuhan Karakter Keluarga Melalui Peningkatan Kesadaran Masyarakat akan Pentingnya Penghayatan dan Pengamalan Pancasila dalam Semua Aspek Kehidupan Bermasyarakat, Berbangsa, dan Bernegara (Keluarga)</w:t>
            </w:r>
          </w:p>
        </w:tc>
        <w:tc>
          <w:tcPr>
            <w:tcW w:w="865" w:type="dxa"/>
            <w:tcBorders>
              <w:top w:val="nil"/>
              <w:left w:val="nil"/>
              <w:bottom w:val="single" w:sz="4" w:space="0" w:color="auto"/>
              <w:right w:val="single" w:sz="4" w:space="0" w:color="auto"/>
            </w:tcBorders>
            <w:noWrap/>
            <w:vAlign w:val="center"/>
          </w:tcPr>
          <w:p w14:paraId="142952A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10547E2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14785B7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685987A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4DB6A81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735BC66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22D68EB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1C2EF3A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5046255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2E131BA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2E188D1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7EEA7B4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0487782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250A1DBA" w14:textId="77777777" w:rsidTr="009B7CE4">
        <w:trPr>
          <w:trHeight w:val="12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2FFC7F34"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lastRenderedPageBreak/>
              <w:t xml:space="preserve">Peningkatan Kesadaran Keluarga dalam Membangun Kerja Sama antar-Keluarga, Warga, dan Kelompok Masyarakat </w:t>
            </w:r>
          </w:p>
        </w:tc>
        <w:tc>
          <w:tcPr>
            <w:tcW w:w="2317" w:type="dxa"/>
            <w:gridSpan w:val="2"/>
            <w:tcBorders>
              <w:top w:val="single" w:sz="4" w:space="0" w:color="auto"/>
              <w:left w:val="nil"/>
              <w:bottom w:val="single" w:sz="4" w:space="0" w:color="auto"/>
              <w:right w:val="single" w:sz="4" w:space="0" w:color="auto"/>
            </w:tcBorders>
            <w:vAlign w:val="center"/>
          </w:tcPr>
          <w:p w14:paraId="04A8C61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Keluarga yang Mengikuti Peningkatan Kesadaran Keluarga dalam Membangun Kerja Sama antar-Keluarga, Warga, dan Kelompok Masyarakat (Keluarga)</w:t>
            </w:r>
          </w:p>
        </w:tc>
        <w:tc>
          <w:tcPr>
            <w:tcW w:w="865" w:type="dxa"/>
            <w:tcBorders>
              <w:top w:val="single" w:sz="4" w:space="0" w:color="auto"/>
              <w:left w:val="nil"/>
              <w:bottom w:val="single" w:sz="4" w:space="0" w:color="auto"/>
              <w:right w:val="single" w:sz="4" w:space="0" w:color="auto"/>
            </w:tcBorders>
            <w:noWrap/>
            <w:vAlign w:val="center"/>
          </w:tcPr>
          <w:p w14:paraId="59C3E57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single" w:sz="4" w:space="0" w:color="auto"/>
              <w:left w:val="nil"/>
              <w:bottom w:val="single" w:sz="4" w:space="0" w:color="auto"/>
              <w:right w:val="single" w:sz="4" w:space="0" w:color="auto"/>
            </w:tcBorders>
            <w:noWrap/>
            <w:vAlign w:val="center"/>
          </w:tcPr>
          <w:p w14:paraId="4B46541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single" w:sz="4" w:space="0" w:color="auto"/>
              <w:left w:val="nil"/>
              <w:bottom w:val="single" w:sz="4" w:space="0" w:color="auto"/>
              <w:right w:val="single" w:sz="4" w:space="0" w:color="auto"/>
            </w:tcBorders>
            <w:noWrap/>
            <w:vAlign w:val="center"/>
          </w:tcPr>
          <w:p w14:paraId="641555C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single" w:sz="4" w:space="0" w:color="auto"/>
              <w:left w:val="nil"/>
              <w:bottom w:val="single" w:sz="4" w:space="0" w:color="auto"/>
              <w:right w:val="single" w:sz="4" w:space="0" w:color="auto"/>
            </w:tcBorders>
            <w:noWrap/>
            <w:vAlign w:val="center"/>
          </w:tcPr>
          <w:p w14:paraId="2189194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single" w:sz="4" w:space="0" w:color="auto"/>
              <w:left w:val="nil"/>
              <w:bottom w:val="single" w:sz="4" w:space="0" w:color="auto"/>
              <w:right w:val="single" w:sz="4" w:space="0" w:color="auto"/>
            </w:tcBorders>
            <w:noWrap/>
            <w:vAlign w:val="center"/>
          </w:tcPr>
          <w:p w14:paraId="239A713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single" w:sz="4" w:space="0" w:color="auto"/>
              <w:left w:val="nil"/>
              <w:bottom w:val="single" w:sz="4" w:space="0" w:color="auto"/>
              <w:right w:val="single" w:sz="4" w:space="0" w:color="auto"/>
            </w:tcBorders>
            <w:noWrap/>
            <w:vAlign w:val="center"/>
          </w:tcPr>
          <w:p w14:paraId="76F4F61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single" w:sz="4" w:space="0" w:color="auto"/>
              <w:left w:val="nil"/>
              <w:bottom w:val="single" w:sz="4" w:space="0" w:color="auto"/>
              <w:right w:val="single" w:sz="4" w:space="0" w:color="auto"/>
            </w:tcBorders>
            <w:noWrap/>
            <w:vAlign w:val="center"/>
          </w:tcPr>
          <w:p w14:paraId="2E92687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single" w:sz="4" w:space="0" w:color="auto"/>
              <w:left w:val="nil"/>
              <w:bottom w:val="single" w:sz="4" w:space="0" w:color="auto"/>
              <w:right w:val="single" w:sz="4" w:space="0" w:color="auto"/>
            </w:tcBorders>
            <w:noWrap/>
            <w:vAlign w:val="center"/>
          </w:tcPr>
          <w:p w14:paraId="41BD69A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single" w:sz="4" w:space="0" w:color="auto"/>
              <w:left w:val="nil"/>
              <w:bottom w:val="single" w:sz="4" w:space="0" w:color="auto"/>
              <w:right w:val="single" w:sz="4" w:space="0" w:color="auto"/>
            </w:tcBorders>
            <w:noWrap/>
            <w:vAlign w:val="center"/>
          </w:tcPr>
          <w:p w14:paraId="1A8A104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single" w:sz="4" w:space="0" w:color="auto"/>
              <w:left w:val="nil"/>
              <w:bottom w:val="single" w:sz="4" w:space="0" w:color="auto"/>
              <w:right w:val="single" w:sz="4" w:space="0" w:color="auto"/>
            </w:tcBorders>
            <w:noWrap/>
            <w:vAlign w:val="center"/>
          </w:tcPr>
          <w:p w14:paraId="3D9EE52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single" w:sz="4" w:space="0" w:color="auto"/>
              <w:left w:val="nil"/>
              <w:bottom w:val="single" w:sz="4" w:space="0" w:color="auto"/>
              <w:right w:val="single" w:sz="4" w:space="0" w:color="auto"/>
            </w:tcBorders>
            <w:noWrap/>
            <w:vAlign w:val="center"/>
          </w:tcPr>
          <w:p w14:paraId="13CB05C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single" w:sz="4" w:space="0" w:color="auto"/>
              <w:left w:val="nil"/>
              <w:bottom w:val="single" w:sz="4" w:space="0" w:color="auto"/>
              <w:right w:val="single" w:sz="4" w:space="0" w:color="auto"/>
            </w:tcBorders>
            <w:noWrap/>
            <w:vAlign w:val="center"/>
          </w:tcPr>
          <w:p w14:paraId="6EAA7F7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single" w:sz="4" w:space="0" w:color="auto"/>
              <w:left w:val="nil"/>
              <w:bottom w:val="single" w:sz="4" w:space="0" w:color="auto"/>
              <w:right w:val="single" w:sz="4" w:space="0" w:color="auto"/>
            </w:tcBorders>
            <w:noWrap/>
            <w:vAlign w:val="center"/>
          </w:tcPr>
          <w:p w14:paraId="1DE9951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34AC14C0"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023382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Peningkatan Ketahanan Pangan Keluarga</w:t>
            </w:r>
          </w:p>
        </w:tc>
        <w:tc>
          <w:tcPr>
            <w:tcW w:w="2317" w:type="dxa"/>
            <w:gridSpan w:val="2"/>
            <w:tcBorders>
              <w:top w:val="single" w:sz="4" w:space="0" w:color="auto"/>
              <w:left w:val="nil"/>
              <w:bottom w:val="single" w:sz="4" w:space="0" w:color="auto"/>
              <w:right w:val="single" w:sz="4" w:space="0" w:color="auto"/>
            </w:tcBorders>
            <w:vAlign w:val="center"/>
          </w:tcPr>
          <w:p w14:paraId="322DB989"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Keluarga yang Mengikuti Peningkatan Ketahanan Pangan Keluarga (Keluarga)</w:t>
            </w:r>
          </w:p>
        </w:tc>
        <w:tc>
          <w:tcPr>
            <w:tcW w:w="865" w:type="dxa"/>
            <w:tcBorders>
              <w:top w:val="nil"/>
              <w:left w:val="nil"/>
              <w:bottom w:val="single" w:sz="4" w:space="0" w:color="auto"/>
              <w:right w:val="single" w:sz="4" w:space="0" w:color="auto"/>
            </w:tcBorders>
            <w:noWrap/>
            <w:vAlign w:val="center"/>
          </w:tcPr>
          <w:p w14:paraId="1F338B4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1773A3E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A6283D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4069BE0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33ABFF5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686F7C8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180A262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5866ACD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7600910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0EC9E31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7218A4F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367D94D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0AC4A2F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0933AFF4" w14:textId="77777777">
        <w:trPr>
          <w:trHeight w:val="12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48A4E6B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Pemberdayaan Masyarakat dalam Peningkatan Penggunaan dan Pemanfaatan Sandang Produksi Dalam Negeri</w:t>
            </w:r>
          </w:p>
        </w:tc>
        <w:tc>
          <w:tcPr>
            <w:tcW w:w="2317" w:type="dxa"/>
            <w:gridSpan w:val="2"/>
            <w:tcBorders>
              <w:top w:val="single" w:sz="4" w:space="0" w:color="auto"/>
              <w:left w:val="nil"/>
              <w:bottom w:val="single" w:sz="4" w:space="0" w:color="auto"/>
              <w:right w:val="single" w:sz="4" w:space="0" w:color="auto"/>
            </w:tcBorders>
            <w:vAlign w:val="center"/>
          </w:tcPr>
          <w:p w14:paraId="7934A41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Keluarga yang Mengikuti Pemberdayaan Masyarakat dalam Peningkatan Penggunaan dan Pemanfaatan Sandang Produksi Dalam Negeri (Keluarga)</w:t>
            </w:r>
          </w:p>
        </w:tc>
        <w:tc>
          <w:tcPr>
            <w:tcW w:w="865" w:type="dxa"/>
            <w:tcBorders>
              <w:top w:val="nil"/>
              <w:left w:val="nil"/>
              <w:bottom w:val="single" w:sz="4" w:space="0" w:color="auto"/>
              <w:right w:val="single" w:sz="4" w:space="0" w:color="auto"/>
            </w:tcBorders>
            <w:noWrap/>
            <w:vAlign w:val="center"/>
          </w:tcPr>
          <w:p w14:paraId="738818D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472DCE2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34A136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0BD7CFA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7145329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06B1F82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74891C2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4B0AAC6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7386004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76C4A6F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7146143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28817A2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0A375E9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0D2C0899" w14:textId="77777777">
        <w:trPr>
          <w:trHeight w:val="14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EF1DDD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Peningkatan Kesadaran Keluarga dalam Mewujudkan Rumah Sehat dan Layak Huni serta Kesadaran Hukum tentang Kepemilikan Ruma</w:t>
            </w:r>
          </w:p>
        </w:tc>
        <w:tc>
          <w:tcPr>
            <w:tcW w:w="2317" w:type="dxa"/>
            <w:gridSpan w:val="2"/>
            <w:tcBorders>
              <w:top w:val="single" w:sz="4" w:space="0" w:color="auto"/>
              <w:left w:val="nil"/>
              <w:bottom w:val="single" w:sz="4" w:space="0" w:color="auto"/>
              <w:right w:val="single" w:sz="4" w:space="0" w:color="auto"/>
            </w:tcBorders>
            <w:vAlign w:val="center"/>
          </w:tcPr>
          <w:p w14:paraId="3FD91FE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Keluarga yang Mengikuti Peningkatan Kesadaran Keluarga dalam Mewujudkan Rumah Sehat dan Layak Huni serta Kesadaran Hukum tentang Kepemilikan Rumah (Keluarga)</w:t>
            </w:r>
          </w:p>
        </w:tc>
        <w:tc>
          <w:tcPr>
            <w:tcW w:w="865" w:type="dxa"/>
            <w:tcBorders>
              <w:top w:val="nil"/>
              <w:left w:val="nil"/>
              <w:bottom w:val="single" w:sz="4" w:space="0" w:color="auto"/>
              <w:right w:val="single" w:sz="4" w:space="0" w:color="auto"/>
            </w:tcBorders>
            <w:noWrap/>
            <w:vAlign w:val="center"/>
          </w:tcPr>
          <w:p w14:paraId="07AAD39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3F84116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89DB76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6591A95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201AF81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45ABDFF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6DBB281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3FFE111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10E34AB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7AB55B3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1A7A256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5AFAA09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5BEF7A1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4703072F" w14:textId="77777777">
        <w:trPr>
          <w:trHeight w:val="14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D527E3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Peningkatan Kesadaran Keluarga dalam Peningkatan Pendidikan dan Keterampilan untuk Mewujudkan Sumber Daya Manusia yang Berkualitas dan Berdaya Saing</w:t>
            </w:r>
          </w:p>
        </w:tc>
        <w:tc>
          <w:tcPr>
            <w:tcW w:w="2317" w:type="dxa"/>
            <w:gridSpan w:val="2"/>
            <w:tcBorders>
              <w:top w:val="single" w:sz="4" w:space="0" w:color="auto"/>
              <w:left w:val="nil"/>
              <w:bottom w:val="single" w:sz="4" w:space="0" w:color="auto"/>
              <w:right w:val="single" w:sz="4" w:space="0" w:color="auto"/>
            </w:tcBorders>
            <w:vAlign w:val="center"/>
          </w:tcPr>
          <w:p w14:paraId="10C008E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Keluarga yang Mengikuti Peningkatan Kesadaran Keluarga dalam Peningkatan Pendidikan dan Keterampilan untuk Mewujudkan Sumber Daya Manusia yang Berkualitas dan Berdaya Saing (Keluarga)</w:t>
            </w:r>
          </w:p>
        </w:tc>
        <w:tc>
          <w:tcPr>
            <w:tcW w:w="865" w:type="dxa"/>
            <w:tcBorders>
              <w:top w:val="nil"/>
              <w:left w:val="nil"/>
              <w:bottom w:val="single" w:sz="4" w:space="0" w:color="auto"/>
              <w:right w:val="single" w:sz="4" w:space="0" w:color="auto"/>
            </w:tcBorders>
            <w:noWrap/>
            <w:vAlign w:val="center"/>
          </w:tcPr>
          <w:p w14:paraId="3221429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4104135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5467AA5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7FE46A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60E99BA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7D065DB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7845365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1242051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09C91AD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031796C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3AFF2C2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6A4CA27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1900993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5905E4A3" w14:textId="77777777" w:rsidTr="009B7CE4">
        <w:trPr>
          <w:trHeight w:val="14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A3769F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Penumbuhan Kesadaran Keluarga dalam Peningkatan Derajat Kesehatan Keluarga dan Lingkungan dengan Menerapkan Perilaku Hidup Bersih dan Sehat</w:t>
            </w:r>
          </w:p>
        </w:tc>
        <w:tc>
          <w:tcPr>
            <w:tcW w:w="2317" w:type="dxa"/>
            <w:gridSpan w:val="2"/>
            <w:tcBorders>
              <w:top w:val="single" w:sz="4" w:space="0" w:color="auto"/>
              <w:left w:val="nil"/>
              <w:bottom w:val="single" w:sz="4" w:space="0" w:color="auto"/>
              <w:right w:val="single" w:sz="4" w:space="0" w:color="auto"/>
            </w:tcBorders>
            <w:vAlign w:val="center"/>
          </w:tcPr>
          <w:p w14:paraId="1AEA1FE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Keluarga yang Mengikuti Penumbuhan Kesadaran Keluarga dalam Peningkatan Derajat Kesehatan Keluarga dan Lingkungan Dengan Menerapkan Perilaku Hidup Bersih dan Sehat (Keluarga)</w:t>
            </w:r>
          </w:p>
        </w:tc>
        <w:tc>
          <w:tcPr>
            <w:tcW w:w="865" w:type="dxa"/>
            <w:tcBorders>
              <w:top w:val="nil"/>
              <w:left w:val="nil"/>
              <w:bottom w:val="single" w:sz="4" w:space="0" w:color="auto"/>
              <w:right w:val="single" w:sz="4" w:space="0" w:color="auto"/>
            </w:tcBorders>
            <w:noWrap/>
            <w:vAlign w:val="center"/>
          </w:tcPr>
          <w:p w14:paraId="22D6803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1A027B2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C3B5C9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3C5BC30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2755C9F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2132148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194B167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70A9209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2353AFB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5C88291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6E9D20A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1CF9D96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3816AD5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3282A0E9" w14:textId="77777777" w:rsidTr="009B7CE4">
        <w:trPr>
          <w:trHeight w:val="14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22113D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lastRenderedPageBreak/>
              <w:t>Penumbuhan Kesadaran Keluarga dalam Peningkatan Derajat Kesehatan Keluarga dan Lingkungan dengan Menerapkan Perilaku Hidup Bersih dan Sehat</w:t>
            </w:r>
          </w:p>
        </w:tc>
        <w:tc>
          <w:tcPr>
            <w:tcW w:w="2317" w:type="dxa"/>
            <w:gridSpan w:val="2"/>
            <w:tcBorders>
              <w:top w:val="single" w:sz="4" w:space="0" w:color="auto"/>
              <w:left w:val="nil"/>
              <w:bottom w:val="single" w:sz="4" w:space="0" w:color="auto"/>
              <w:right w:val="single" w:sz="4" w:space="0" w:color="auto"/>
            </w:tcBorders>
            <w:vAlign w:val="center"/>
          </w:tcPr>
          <w:p w14:paraId="5A03C62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Keluarga yang Mengikuti Penumbuhan Kesadaran Keluarga dalam Peningkatan Taraf Hidup Keluarga melalui Kehidupan Berkoperasi dan Pengembangan Ekonomi Lainnya (Keluarga)</w:t>
            </w:r>
          </w:p>
        </w:tc>
        <w:tc>
          <w:tcPr>
            <w:tcW w:w="865" w:type="dxa"/>
            <w:tcBorders>
              <w:top w:val="single" w:sz="4" w:space="0" w:color="auto"/>
              <w:left w:val="nil"/>
              <w:bottom w:val="single" w:sz="4" w:space="0" w:color="auto"/>
              <w:right w:val="single" w:sz="4" w:space="0" w:color="auto"/>
            </w:tcBorders>
            <w:noWrap/>
            <w:vAlign w:val="center"/>
          </w:tcPr>
          <w:p w14:paraId="5DD66B5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single" w:sz="4" w:space="0" w:color="auto"/>
              <w:left w:val="nil"/>
              <w:bottom w:val="single" w:sz="4" w:space="0" w:color="auto"/>
              <w:right w:val="single" w:sz="4" w:space="0" w:color="auto"/>
            </w:tcBorders>
            <w:noWrap/>
            <w:vAlign w:val="center"/>
          </w:tcPr>
          <w:p w14:paraId="05E19F6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single" w:sz="4" w:space="0" w:color="auto"/>
              <w:left w:val="nil"/>
              <w:bottom w:val="single" w:sz="4" w:space="0" w:color="auto"/>
              <w:right w:val="single" w:sz="4" w:space="0" w:color="auto"/>
            </w:tcBorders>
            <w:noWrap/>
            <w:vAlign w:val="center"/>
          </w:tcPr>
          <w:p w14:paraId="3BAD43B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single" w:sz="4" w:space="0" w:color="auto"/>
              <w:left w:val="nil"/>
              <w:bottom w:val="single" w:sz="4" w:space="0" w:color="auto"/>
              <w:right w:val="single" w:sz="4" w:space="0" w:color="auto"/>
            </w:tcBorders>
            <w:noWrap/>
            <w:vAlign w:val="center"/>
          </w:tcPr>
          <w:p w14:paraId="010B31F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single" w:sz="4" w:space="0" w:color="auto"/>
              <w:left w:val="nil"/>
              <w:bottom w:val="single" w:sz="4" w:space="0" w:color="auto"/>
              <w:right w:val="single" w:sz="4" w:space="0" w:color="auto"/>
            </w:tcBorders>
            <w:noWrap/>
            <w:vAlign w:val="center"/>
          </w:tcPr>
          <w:p w14:paraId="2587FDC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single" w:sz="4" w:space="0" w:color="auto"/>
              <w:left w:val="nil"/>
              <w:bottom w:val="single" w:sz="4" w:space="0" w:color="auto"/>
              <w:right w:val="single" w:sz="4" w:space="0" w:color="auto"/>
            </w:tcBorders>
            <w:noWrap/>
            <w:vAlign w:val="center"/>
          </w:tcPr>
          <w:p w14:paraId="6D1FDEE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single" w:sz="4" w:space="0" w:color="auto"/>
              <w:left w:val="nil"/>
              <w:bottom w:val="single" w:sz="4" w:space="0" w:color="auto"/>
              <w:right w:val="single" w:sz="4" w:space="0" w:color="auto"/>
            </w:tcBorders>
            <w:noWrap/>
            <w:vAlign w:val="center"/>
          </w:tcPr>
          <w:p w14:paraId="7AB8772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single" w:sz="4" w:space="0" w:color="auto"/>
              <w:left w:val="nil"/>
              <w:bottom w:val="single" w:sz="4" w:space="0" w:color="auto"/>
              <w:right w:val="single" w:sz="4" w:space="0" w:color="auto"/>
            </w:tcBorders>
            <w:noWrap/>
            <w:vAlign w:val="center"/>
          </w:tcPr>
          <w:p w14:paraId="11BF692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single" w:sz="4" w:space="0" w:color="auto"/>
              <w:left w:val="nil"/>
              <w:bottom w:val="single" w:sz="4" w:space="0" w:color="auto"/>
              <w:right w:val="single" w:sz="4" w:space="0" w:color="auto"/>
            </w:tcBorders>
            <w:noWrap/>
            <w:vAlign w:val="center"/>
          </w:tcPr>
          <w:p w14:paraId="77311B1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single" w:sz="4" w:space="0" w:color="auto"/>
              <w:left w:val="nil"/>
              <w:bottom w:val="single" w:sz="4" w:space="0" w:color="auto"/>
              <w:right w:val="single" w:sz="4" w:space="0" w:color="auto"/>
            </w:tcBorders>
            <w:noWrap/>
            <w:vAlign w:val="center"/>
          </w:tcPr>
          <w:p w14:paraId="31E8FDC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single" w:sz="4" w:space="0" w:color="auto"/>
              <w:left w:val="nil"/>
              <w:bottom w:val="single" w:sz="4" w:space="0" w:color="auto"/>
              <w:right w:val="single" w:sz="4" w:space="0" w:color="auto"/>
            </w:tcBorders>
            <w:noWrap/>
            <w:vAlign w:val="center"/>
          </w:tcPr>
          <w:p w14:paraId="525B71C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single" w:sz="4" w:space="0" w:color="auto"/>
              <w:left w:val="nil"/>
              <w:bottom w:val="single" w:sz="4" w:space="0" w:color="auto"/>
              <w:right w:val="single" w:sz="4" w:space="0" w:color="auto"/>
            </w:tcBorders>
            <w:noWrap/>
            <w:vAlign w:val="center"/>
          </w:tcPr>
          <w:p w14:paraId="192A01D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single" w:sz="4" w:space="0" w:color="auto"/>
              <w:left w:val="nil"/>
              <w:bottom w:val="single" w:sz="4" w:space="0" w:color="auto"/>
              <w:right w:val="single" w:sz="4" w:space="0" w:color="auto"/>
            </w:tcBorders>
            <w:noWrap/>
            <w:vAlign w:val="center"/>
          </w:tcPr>
          <w:p w14:paraId="7B9587A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4BD7E7A2" w14:textId="77777777">
        <w:trPr>
          <w:trHeight w:val="108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863D2C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Penumbuhan Kesadaran Keluarga dalam Peningkatan Kualitas Kelestarian Lingkungan Hidup</w:t>
            </w:r>
          </w:p>
        </w:tc>
        <w:tc>
          <w:tcPr>
            <w:tcW w:w="2317" w:type="dxa"/>
            <w:gridSpan w:val="2"/>
            <w:tcBorders>
              <w:top w:val="single" w:sz="4" w:space="0" w:color="auto"/>
              <w:left w:val="nil"/>
              <w:bottom w:val="single" w:sz="4" w:space="0" w:color="auto"/>
              <w:right w:val="single" w:sz="4" w:space="0" w:color="auto"/>
            </w:tcBorders>
            <w:vAlign w:val="center"/>
          </w:tcPr>
          <w:p w14:paraId="089AD93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Keluarga yang Mengikuti Penumbuhan Kesadaran Keluarga dalam Peningkatan Kualitas Kelestarian Lingkungan Hidup (Keluarga)</w:t>
            </w:r>
          </w:p>
        </w:tc>
        <w:tc>
          <w:tcPr>
            <w:tcW w:w="865" w:type="dxa"/>
            <w:tcBorders>
              <w:top w:val="nil"/>
              <w:left w:val="nil"/>
              <w:bottom w:val="single" w:sz="4" w:space="0" w:color="auto"/>
              <w:right w:val="single" w:sz="4" w:space="0" w:color="auto"/>
            </w:tcBorders>
            <w:noWrap/>
            <w:vAlign w:val="center"/>
          </w:tcPr>
          <w:p w14:paraId="378CE00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327BA22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C0930D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17A3DDE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0483F3E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5530C5B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4B1E3E1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6242050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19C7A84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1B8E566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3E9554E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01E7178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197F832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46D2812C"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4DE089F"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Pelatihan Keluarga Tanggap Bencana Alam</w:t>
            </w:r>
          </w:p>
        </w:tc>
        <w:tc>
          <w:tcPr>
            <w:tcW w:w="2317" w:type="dxa"/>
            <w:gridSpan w:val="2"/>
            <w:tcBorders>
              <w:top w:val="single" w:sz="4" w:space="0" w:color="auto"/>
              <w:left w:val="nil"/>
              <w:bottom w:val="single" w:sz="4" w:space="0" w:color="auto"/>
              <w:right w:val="single" w:sz="4" w:space="0" w:color="auto"/>
            </w:tcBorders>
            <w:vAlign w:val="center"/>
          </w:tcPr>
          <w:p w14:paraId="44FD7C4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Keluarga yang Mengikuti Pelatihan Keluarga Tanggap Bencana Alam (Keluarga)</w:t>
            </w:r>
          </w:p>
        </w:tc>
        <w:tc>
          <w:tcPr>
            <w:tcW w:w="865" w:type="dxa"/>
            <w:tcBorders>
              <w:top w:val="nil"/>
              <w:left w:val="nil"/>
              <w:bottom w:val="single" w:sz="4" w:space="0" w:color="auto"/>
              <w:right w:val="single" w:sz="4" w:space="0" w:color="auto"/>
            </w:tcBorders>
            <w:noWrap/>
            <w:vAlign w:val="center"/>
          </w:tcPr>
          <w:p w14:paraId="4B95725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3F4FE5B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772D931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A700CB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27A4364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61C2EFF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0E7C12E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48EEB2D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084EAF8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4DB193D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3081238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653CC10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66C5A18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3C3B7854"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4B2599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Pelatihan Keluarga Tanggap Bencana Rumah Tangga</w:t>
            </w:r>
          </w:p>
        </w:tc>
        <w:tc>
          <w:tcPr>
            <w:tcW w:w="2317" w:type="dxa"/>
            <w:gridSpan w:val="2"/>
            <w:tcBorders>
              <w:top w:val="single" w:sz="4" w:space="0" w:color="auto"/>
              <w:left w:val="nil"/>
              <w:bottom w:val="single" w:sz="4" w:space="0" w:color="auto"/>
              <w:right w:val="single" w:sz="4" w:space="0" w:color="auto"/>
            </w:tcBorders>
            <w:vAlign w:val="center"/>
          </w:tcPr>
          <w:p w14:paraId="1924B3B4"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Keluarga yang Mengikuti Pelatihan Keluarga Tanggap Bencana Rumah Tangga (Keluarga)</w:t>
            </w:r>
          </w:p>
        </w:tc>
        <w:tc>
          <w:tcPr>
            <w:tcW w:w="865" w:type="dxa"/>
            <w:tcBorders>
              <w:top w:val="nil"/>
              <w:left w:val="nil"/>
              <w:bottom w:val="single" w:sz="4" w:space="0" w:color="auto"/>
              <w:right w:val="single" w:sz="4" w:space="0" w:color="auto"/>
            </w:tcBorders>
            <w:noWrap/>
            <w:vAlign w:val="center"/>
          </w:tcPr>
          <w:p w14:paraId="300EC7C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4213BAE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09F6B31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584184D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6493411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003506A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0D4CA20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4FF01E2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49C207A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33ABF9B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6796D05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1FC3A00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2EDF012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128EC047" w14:textId="77777777">
        <w:trPr>
          <w:trHeight w:val="12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083F579"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Penumbuhan dan Peningkatan Kesadaran Keluarga dalam Keterlibatan Perencanaan Kehidupan Menuju Keluarga Berkualitas</w:t>
            </w:r>
          </w:p>
        </w:tc>
        <w:tc>
          <w:tcPr>
            <w:tcW w:w="2317" w:type="dxa"/>
            <w:gridSpan w:val="2"/>
            <w:tcBorders>
              <w:top w:val="single" w:sz="4" w:space="0" w:color="auto"/>
              <w:left w:val="nil"/>
              <w:bottom w:val="single" w:sz="4" w:space="0" w:color="auto"/>
              <w:right w:val="single" w:sz="4" w:space="0" w:color="auto"/>
            </w:tcBorders>
            <w:vAlign w:val="center"/>
          </w:tcPr>
          <w:p w14:paraId="716CFD5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Keluarga yang Mengikuti Penumbuhan dan Peningkatan Kesadaran Keluarga dalam Keterlibatan Perencanaan Kehidupan Menuju Keluarga Berkualitas (Keluarga)</w:t>
            </w:r>
          </w:p>
        </w:tc>
        <w:tc>
          <w:tcPr>
            <w:tcW w:w="865" w:type="dxa"/>
            <w:tcBorders>
              <w:top w:val="nil"/>
              <w:left w:val="nil"/>
              <w:bottom w:val="single" w:sz="4" w:space="0" w:color="auto"/>
              <w:right w:val="single" w:sz="4" w:space="0" w:color="auto"/>
            </w:tcBorders>
            <w:noWrap/>
            <w:vAlign w:val="center"/>
          </w:tcPr>
          <w:p w14:paraId="7D3F0ED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772A8A5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360A9CF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5033F2A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73F13C2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089E4AB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3BA5032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4476E39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2006957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37A1B0A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5101F09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5278DF5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021C4BA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1B4EE12" w14:textId="77777777">
        <w:trPr>
          <w:trHeight w:val="430"/>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7DDAF0"/>
            <w:vAlign w:val="center"/>
          </w:tcPr>
          <w:p w14:paraId="0973144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2317" w:type="dxa"/>
            <w:gridSpan w:val="2"/>
            <w:vMerge w:val="restart"/>
            <w:tcBorders>
              <w:top w:val="single" w:sz="4" w:space="0" w:color="auto"/>
              <w:left w:val="single" w:sz="4" w:space="0" w:color="auto"/>
              <w:bottom w:val="single" w:sz="4" w:space="0" w:color="auto"/>
              <w:right w:val="single" w:sz="4" w:space="0" w:color="auto"/>
            </w:tcBorders>
            <w:shd w:val="clear" w:color="000000" w:fill="7DDAF0"/>
            <w:vAlign w:val="center"/>
          </w:tcPr>
          <w:p w14:paraId="1EDD9FE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Tingkat solidaritas sosial di Kecamatan</w:t>
            </w:r>
          </w:p>
        </w:tc>
        <w:tc>
          <w:tcPr>
            <w:tcW w:w="865" w:type="dxa"/>
            <w:vMerge w:val="restart"/>
            <w:tcBorders>
              <w:top w:val="nil"/>
              <w:left w:val="single" w:sz="4" w:space="0" w:color="auto"/>
              <w:bottom w:val="single" w:sz="4" w:space="0" w:color="auto"/>
              <w:right w:val="single" w:sz="4" w:space="0" w:color="auto"/>
            </w:tcBorders>
            <w:shd w:val="clear" w:color="000000" w:fill="7DDAF0"/>
            <w:noWrap/>
            <w:vAlign w:val="center"/>
          </w:tcPr>
          <w:p w14:paraId="374CAFB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vMerge w:val="restart"/>
            <w:tcBorders>
              <w:top w:val="nil"/>
              <w:left w:val="single" w:sz="4" w:space="0" w:color="auto"/>
              <w:bottom w:val="single" w:sz="4" w:space="0" w:color="000000"/>
              <w:right w:val="single" w:sz="4" w:space="0" w:color="auto"/>
            </w:tcBorders>
            <w:shd w:val="clear" w:color="000000" w:fill="7DDAF0"/>
            <w:noWrap/>
            <w:vAlign w:val="center"/>
          </w:tcPr>
          <w:p w14:paraId="13FE0C4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vMerge w:val="restart"/>
            <w:tcBorders>
              <w:top w:val="nil"/>
              <w:left w:val="single" w:sz="4" w:space="0" w:color="auto"/>
              <w:bottom w:val="single" w:sz="4" w:space="0" w:color="000000"/>
              <w:right w:val="single" w:sz="4" w:space="0" w:color="auto"/>
            </w:tcBorders>
            <w:shd w:val="clear" w:color="000000" w:fill="7DDAF0"/>
            <w:noWrap/>
            <w:vAlign w:val="center"/>
          </w:tcPr>
          <w:p w14:paraId="1429988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vMerge w:val="restart"/>
            <w:tcBorders>
              <w:top w:val="nil"/>
              <w:left w:val="single" w:sz="4" w:space="0" w:color="auto"/>
              <w:bottom w:val="single" w:sz="4" w:space="0" w:color="auto"/>
              <w:right w:val="single" w:sz="4" w:space="0" w:color="auto"/>
            </w:tcBorders>
            <w:shd w:val="clear" w:color="000000" w:fill="7DDAF0"/>
            <w:noWrap/>
            <w:vAlign w:val="center"/>
          </w:tcPr>
          <w:p w14:paraId="1ACCFDE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vMerge w:val="restart"/>
            <w:tcBorders>
              <w:top w:val="nil"/>
              <w:left w:val="single" w:sz="4" w:space="0" w:color="auto"/>
              <w:bottom w:val="single" w:sz="4" w:space="0" w:color="auto"/>
              <w:right w:val="single" w:sz="4" w:space="0" w:color="auto"/>
            </w:tcBorders>
            <w:shd w:val="clear" w:color="000000" w:fill="7DDAF0"/>
            <w:noWrap/>
            <w:vAlign w:val="center"/>
          </w:tcPr>
          <w:p w14:paraId="4535941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vMerge w:val="restart"/>
            <w:tcBorders>
              <w:top w:val="nil"/>
              <w:left w:val="single" w:sz="4" w:space="0" w:color="auto"/>
              <w:bottom w:val="single" w:sz="4" w:space="0" w:color="000000"/>
              <w:right w:val="single" w:sz="4" w:space="0" w:color="auto"/>
            </w:tcBorders>
            <w:shd w:val="clear" w:color="000000" w:fill="7DDAF0"/>
            <w:noWrap/>
            <w:vAlign w:val="center"/>
          </w:tcPr>
          <w:p w14:paraId="337ECB9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vMerge w:val="restart"/>
            <w:tcBorders>
              <w:top w:val="nil"/>
              <w:left w:val="single" w:sz="4" w:space="0" w:color="auto"/>
              <w:bottom w:val="single" w:sz="4" w:space="0" w:color="000000"/>
              <w:right w:val="single" w:sz="4" w:space="0" w:color="auto"/>
            </w:tcBorders>
            <w:shd w:val="clear" w:color="000000" w:fill="7DDAF0"/>
            <w:noWrap/>
            <w:vAlign w:val="center"/>
          </w:tcPr>
          <w:p w14:paraId="2254164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vMerge w:val="restart"/>
            <w:tcBorders>
              <w:top w:val="nil"/>
              <w:left w:val="single" w:sz="4" w:space="0" w:color="auto"/>
              <w:bottom w:val="single" w:sz="4" w:space="0" w:color="000000"/>
              <w:right w:val="single" w:sz="4" w:space="0" w:color="auto"/>
            </w:tcBorders>
            <w:shd w:val="clear" w:color="000000" w:fill="7DDAF0"/>
            <w:noWrap/>
            <w:vAlign w:val="center"/>
          </w:tcPr>
          <w:p w14:paraId="0EE84A4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71</w:t>
            </w:r>
          </w:p>
        </w:tc>
        <w:tc>
          <w:tcPr>
            <w:tcW w:w="1130" w:type="dxa"/>
            <w:vMerge w:val="restart"/>
            <w:tcBorders>
              <w:top w:val="nil"/>
              <w:left w:val="single" w:sz="4" w:space="0" w:color="auto"/>
              <w:bottom w:val="single" w:sz="4" w:space="0" w:color="000000"/>
              <w:right w:val="single" w:sz="4" w:space="0" w:color="auto"/>
            </w:tcBorders>
            <w:shd w:val="clear" w:color="000000" w:fill="7DDAF0"/>
            <w:noWrap/>
            <w:vAlign w:val="center"/>
          </w:tcPr>
          <w:p w14:paraId="0076A2D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vMerge w:val="restart"/>
            <w:tcBorders>
              <w:top w:val="nil"/>
              <w:left w:val="single" w:sz="4" w:space="0" w:color="auto"/>
              <w:bottom w:val="single" w:sz="4" w:space="0" w:color="000000"/>
              <w:right w:val="single" w:sz="4" w:space="0" w:color="auto"/>
            </w:tcBorders>
            <w:shd w:val="clear" w:color="000000" w:fill="7DDAF0"/>
            <w:noWrap/>
            <w:vAlign w:val="center"/>
          </w:tcPr>
          <w:p w14:paraId="6252078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71,5</w:t>
            </w:r>
          </w:p>
        </w:tc>
        <w:tc>
          <w:tcPr>
            <w:tcW w:w="1062" w:type="dxa"/>
            <w:gridSpan w:val="2"/>
            <w:vMerge w:val="restart"/>
            <w:tcBorders>
              <w:top w:val="nil"/>
              <w:left w:val="single" w:sz="4" w:space="0" w:color="auto"/>
              <w:bottom w:val="single" w:sz="4" w:space="0" w:color="000000"/>
              <w:right w:val="single" w:sz="4" w:space="0" w:color="auto"/>
            </w:tcBorders>
            <w:shd w:val="clear" w:color="000000" w:fill="7DDAF0"/>
            <w:noWrap/>
            <w:vAlign w:val="center"/>
          </w:tcPr>
          <w:p w14:paraId="7FF744F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vMerge w:val="restart"/>
            <w:tcBorders>
              <w:top w:val="nil"/>
              <w:left w:val="single" w:sz="4" w:space="0" w:color="auto"/>
              <w:bottom w:val="single" w:sz="4" w:space="0" w:color="000000"/>
              <w:right w:val="single" w:sz="4" w:space="0" w:color="auto"/>
            </w:tcBorders>
            <w:shd w:val="clear" w:color="000000" w:fill="7DDAF0"/>
            <w:noWrap/>
            <w:vAlign w:val="center"/>
          </w:tcPr>
          <w:p w14:paraId="4C1EBB1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71,5</w:t>
            </w:r>
          </w:p>
        </w:tc>
        <w:tc>
          <w:tcPr>
            <w:tcW w:w="1265" w:type="dxa"/>
            <w:vMerge w:val="restart"/>
            <w:tcBorders>
              <w:top w:val="nil"/>
              <w:left w:val="single" w:sz="4" w:space="0" w:color="auto"/>
              <w:bottom w:val="single" w:sz="4" w:space="0" w:color="000000"/>
              <w:right w:val="single" w:sz="4" w:space="0" w:color="auto"/>
            </w:tcBorders>
            <w:shd w:val="clear" w:color="000000" w:fill="7DDAF0"/>
            <w:noWrap/>
            <w:vAlign w:val="center"/>
          </w:tcPr>
          <w:p w14:paraId="51FCFE4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2D6597F" w14:textId="77777777">
        <w:trPr>
          <w:trHeight w:val="43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451E0C6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2CCF43A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2663554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4BCA748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30E6528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0EF941A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0B57EB5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46EB923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5655114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1884038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1B88BAE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6777B7E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76D67C9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1D76BA1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6ECE13B1"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05154735"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shd w:val="clear" w:color="000000" w:fill="F6EA98"/>
            <w:vAlign w:val="center"/>
          </w:tcPr>
          <w:p w14:paraId="24344211" w14:textId="77777777" w:rsidR="00FA2707" w:rsidRDefault="00000000">
            <w:pPr>
              <w:widowControl/>
              <w:autoSpaceDE/>
              <w:autoSpaceDN/>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PROGRAM KOORDINASI KETENTRAMAN DAN KETERTIBAN UMUM</w:t>
            </w:r>
          </w:p>
        </w:tc>
        <w:tc>
          <w:tcPr>
            <w:tcW w:w="2317" w:type="dxa"/>
            <w:gridSpan w:val="2"/>
            <w:tcBorders>
              <w:top w:val="single" w:sz="4" w:space="0" w:color="auto"/>
              <w:left w:val="nil"/>
              <w:bottom w:val="single" w:sz="4" w:space="0" w:color="auto"/>
              <w:right w:val="single" w:sz="4" w:space="0" w:color="auto"/>
            </w:tcBorders>
            <w:shd w:val="clear" w:color="000000" w:fill="F6EA98"/>
            <w:vAlign w:val="center"/>
          </w:tcPr>
          <w:p w14:paraId="03D7536E" w14:textId="77777777" w:rsidR="00FA2707" w:rsidRDefault="00000000">
            <w:pPr>
              <w:widowControl/>
              <w:autoSpaceDE/>
              <w:autoSpaceDN/>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Tingkat Kriminalitas di Kecamatan per 1.000 penduduk</w:t>
            </w:r>
          </w:p>
        </w:tc>
        <w:tc>
          <w:tcPr>
            <w:tcW w:w="865" w:type="dxa"/>
            <w:tcBorders>
              <w:top w:val="nil"/>
              <w:left w:val="nil"/>
              <w:bottom w:val="single" w:sz="4" w:space="0" w:color="auto"/>
              <w:right w:val="single" w:sz="4" w:space="0" w:color="auto"/>
            </w:tcBorders>
            <w:shd w:val="clear" w:color="000000" w:fill="F6EA98"/>
            <w:noWrap/>
            <w:vAlign w:val="center"/>
          </w:tcPr>
          <w:p w14:paraId="76A860D9" w14:textId="77777777" w:rsidR="00FA2707" w:rsidRDefault="00000000">
            <w:pPr>
              <w:widowControl/>
              <w:autoSpaceDE/>
              <w:autoSpaceDN/>
              <w:jc w:val="center"/>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0,1</w:t>
            </w:r>
          </w:p>
        </w:tc>
        <w:tc>
          <w:tcPr>
            <w:tcW w:w="844" w:type="dxa"/>
            <w:gridSpan w:val="2"/>
            <w:tcBorders>
              <w:top w:val="nil"/>
              <w:left w:val="nil"/>
              <w:bottom w:val="single" w:sz="4" w:space="0" w:color="auto"/>
              <w:right w:val="single" w:sz="4" w:space="0" w:color="auto"/>
            </w:tcBorders>
            <w:shd w:val="clear" w:color="000000" w:fill="F6EA98"/>
            <w:noWrap/>
            <w:vAlign w:val="center"/>
          </w:tcPr>
          <w:p w14:paraId="34986662" w14:textId="77777777" w:rsidR="00FA2707" w:rsidRDefault="00000000">
            <w:pPr>
              <w:widowControl/>
              <w:autoSpaceDE/>
              <w:autoSpaceDN/>
              <w:jc w:val="center"/>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0,08</w:t>
            </w:r>
          </w:p>
        </w:tc>
        <w:tc>
          <w:tcPr>
            <w:tcW w:w="1107" w:type="dxa"/>
            <w:tcBorders>
              <w:top w:val="nil"/>
              <w:left w:val="nil"/>
              <w:bottom w:val="single" w:sz="4" w:space="0" w:color="auto"/>
              <w:right w:val="single" w:sz="4" w:space="0" w:color="auto"/>
            </w:tcBorders>
            <w:shd w:val="clear" w:color="000000" w:fill="F6EA98"/>
            <w:noWrap/>
            <w:vAlign w:val="center"/>
          </w:tcPr>
          <w:p w14:paraId="559C99B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1.610.500</w:t>
            </w:r>
          </w:p>
        </w:tc>
        <w:tc>
          <w:tcPr>
            <w:tcW w:w="705" w:type="dxa"/>
            <w:tcBorders>
              <w:top w:val="nil"/>
              <w:left w:val="nil"/>
              <w:bottom w:val="single" w:sz="4" w:space="0" w:color="auto"/>
              <w:right w:val="single" w:sz="4" w:space="0" w:color="auto"/>
            </w:tcBorders>
            <w:shd w:val="clear" w:color="000000" w:fill="F6EA98"/>
            <w:noWrap/>
            <w:vAlign w:val="center"/>
          </w:tcPr>
          <w:p w14:paraId="73C0D7D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0,07</w:t>
            </w:r>
          </w:p>
        </w:tc>
        <w:tc>
          <w:tcPr>
            <w:tcW w:w="1171" w:type="dxa"/>
            <w:tcBorders>
              <w:top w:val="nil"/>
              <w:left w:val="nil"/>
              <w:bottom w:val="single" w:sz="4" w:space="0" w:color="auto"/>
              <w:right w:val="single" w:sz="4" w:space="0" w:color="auto"/>
            </w:tcBorders>
            <w:shd w:val="clear" w:color="000000" w:fill="F6EA98"/>
            <w:noWrap/>
            <w:vAlign w:val="center"/>
          </w:tcPr>
          <w:p w14:paraId="48254A5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8.105.000</w:t>
            </w:r>
          </w:p>
        </w:tc>
        <w:tc>
          <w:tcPr>
            <w:tcW w:w="617" w:type="dxa"/>
            <w:tcBorders>
              <w:top w:val="nil"/>
              <w:left w:val="nil"/>
              <w:bottom w:val="single" w:sz="4" w:space="0" w:color="auto"/>
              <w:right w:val="single" w:sz="4" w:space="0" w:color="auto"/>
            </w:tcBorders>
            <w:shd w:val="clear" w:color="000000" w:fill="F6EA98"/>
            <w:noWrap/>
            <w:vAlign w:val="center"/>
          </w:tcPr>
          <w:p w14:paraId="59A0DEF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0,05</w:t>
            </w:r>
          </w:p>
        </w:tc>
        <w:tc>
          <w:tcPr>
            <w:tcW w:w="1505" w:type="dxa"/>
            <w:tcBorders>
              <w:top w:val="nil"/>
              <w:left w:val="nil"/>
              <w:bottom w:val="single" w:sz="4" w:space="0" w:color="auto"/>
              <w:right w:val="single" w:sz="4" w:space="0" w:color="auto"/>
            </w:tcBorders>
            <w:shd w:val="clear" w:color="000000" w:fill="F6EA98"/>
            <w:noWrap/>
            <w:vAlign w:val="center"/>
          </w:tcPr>
          <w:p w14:paraId="0B9685E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13.196.300</w:t>
            </w:r>
          </w:p>
        </w:tc>
        <w:tc>
          <w:tcPr>
            <w:tcW w:w="626" w:type="dxa"/>
            <w:tcBorders>
              <w:top w:val="nil"/>
              <w:left w:val="nil"/>
              <w:bottom w:val="single" w:sz="4" w:space="0" w:color="auto"/>
              <w:right w:val="single" w:sz="4" w:space="0" w:color="auto"/>
            </w:tcBorders>
            <w:shd w:val="clear" w:color="000000" w:fill="F6EA98"/>
            <w:noWrap/>
            <w:vAlign w:val="center"/>
          </w:tcPr>
          <w:p w14:paraId="289B65B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0,02</w:t>
            </w:r>
          </w:p>
        </w:tc>
        <w:tc>
          <w:tcPr>
            <w:tcW w:w="1130" w:type="dxa"/>
            <w:tcBorders>
              <w:top w:val="nil"/>
              <w:left w:val="nil"/>
              <w:bottom w:val="single" w:sz="4" w:space="0" w:color="auto"/>
              <w:right w:val="single" w:sz="4" w:space="0" w:color="auto"/>
            </w:tcBorders>
            <w:shd w:val="clear" w:color="000000" w:fill="F6EA98"/>
            <w:noWrap/>
            <w:vAlign w:val="center"/>
          </w:tcPr>
          <w:p w14:paraId="6C99771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11.335.400</w:t>
            </w:r>
          </w:p>
        </w:tc>
        <w:tc>
          <w:tcPr>
            <w:tcW w:w="674" w:type="dxa"/>
            <w:tcBorders>
              <w:top w:val="nil"/>
              <w:left w:val="nil"/>
              <w:bottom w:val="single" w:sz="4" w:space="0" w:color="auto"/>
              <w:right w:val="single" w:sz="4" w:space="0" w:color="auto"/>
            </w:tcBorders>
            <w:shd w:val="clear" w:color="000000" w:fill="F6EA98"/>
            <w:noWrap/>
            <w:vAlign w:val="center"/>
          </w:tcPr>
          <w:p w14:paraId="567B93B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shd w:val="clear" w:color="000000" w:fill="F6EA98"/>
            <w:noWrap/>
            <w:vAlign w:val="center"/>
          </w:tcPr>
          <w:p w14:paraId="5DDF8B6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8.923.300</w:t>
            </w:r>
          </w:p>
        </w:tc>
        <w:tc>
          <w:tcPr>
            <w:tcW w:w="659" w:type="dxa"/>
            <w:tcBorders>
              <w:top w:val="nil"/>
              <w:left w:val="nil"/>
              <w:bottom w:val="single" w:sz="4" w:space="0" w:color="auto"/>
              <w:right w:val="single" w:sz="4" w:space="0" w:color="auto"/>
            </w:tcBorders>
            <w:shd w:val="clear" w:color="000000" w:fill="F6EA98"/>
            <w:noWrap/>
            <w:vAlign w:val="center"/>
          </w:tcPr>
          <w:p w14:paraId="63F3F52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shd w:val="clear" w:color="000000" w:fill="F6EA98"/>
            <w:noWrap/>
            <w:vAlign w:val="center"/>
          </w:tcPr>
          <w:p w14:paraId="2110302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8.757.900</w:t>
            </w:r>
          </w:p>
        </w:tc>
      </w:tr>
      <w:tr w:rsidR="00FA2707" w14:paraId="67B8CBD6" w14:textId="77777777" w:rsidTr="009B7CE4">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000000" w:fill="B4F5A9"/>
            <w:vAlign w:val="center"/>
          </w:tcPr>
          <w:p w14:paraId="1C595E59"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Koordinasi Upaya Penyelenggaraan Ketenteraman dan Ketertiban Umum</w:t>
            </w:r>
          </w:p>
        </w:tc>
        <w:tc>
          <w:tcPr>
            <w:tcW w:w="2317" w:type="dxa"/>
            <w:gridSpan w:val="2"/>
            <w:tcBorders>
              <w:top w:val="single" w:sz="4" w:space="0" w:color="auto"/>
              <w:left w:val="nil"/>
              <w:bottom w:val="single" w:sz="4" w:space="0" w:color="auto"/>
              <w:right w:val="single" w:sz="4" w:space="0" w:color="auto"/>
            </w:tcBorders>
            <w:shd w:val="clear" w:color="000000" w:fill="B4F5A9"/>
            <w:vAlign w:val="center"/>
          </w:tcPr>
          <w:p w14:paraId="2B85489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penyelenggaraan  Ketenteraman dan Ketertiban  Umum yang dikoordinasikan</w:t>
            </w:r>
          </w:p>
        </w:tc>
        <w:tc>
          <w:tcPr>
            <w:tcW w:w="865" w:type="dxa"/>
            <w:tcBorders>
              <w:top w:val="nil"/>
              <w:left w:val="nil"/>
              <w:bottom w:val="single" w:sz="4" w:space="0" w:color="auto"/>
              <w:right w:val="single" w:sz="4" w:space="0" w:color="auto"/>
            </w:tcBorders>
            <w:shd w:val="clear" w:color="000000" w:fill="B4F5A9"/>
            <w:noWrap/>
            <w:vAlign w:val="center"/>
          </w:tcPr>
          <w:p w14:paraId="333F5F1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80</w:t>
            </w:r>
          </w:p>
        </w:tc>
        <w:tc>
          <w:tcPr>
            <w:tcW w:w="844" w:type="dxa"/>
            <w:gridSpan w:val="2"/>
            <w:tcBorders>
              <w:top w:val="nil"/>
              <w:left w:val="nil"/>
              <w:bottom w:val="single" w:sz="4" w:space="0" w:color="auto"/>
              <w:right w:val="single" w:sz="4" w:space="0" w:color="auto"/>
            </w:tcBorders>
            <w:shd w:val="clear" w:color="000000" w:fill="B4F5A9"/>
            <w:noWrap/>
            <w:vAlign w:val="center"/>
          </w:tcPr>
          <w:p w14:paraId="212ED33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81</w:t>
            </w:r>
          </w:p>
        </w:tc>
        <w:tc>
          <w:tcPr>
            <w:tcW w:w="1107" w:type="dxa"/>
            <w:tcBorders>
              <w:top w:val="nil"/>
              <w:left w:val="nil"/>
              <w:bottom w:val="single" w:sz="4" w:space="0" w:color="auto"/>
              <w:right w:val="single" w:sz="4" w:space="0" w:color="auto"/>
            </w:tcBorders>
            <w:shd w:val="clear" w:color="000000" w:fill="B4F5A9"/>
            <w:noWrap/>
            <w:vAlign w:val="center"/>
          </w:tcPr>
          <w:p w14:paraId="1C6995C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1.610.500</w:t>
            </w:r>
          </w:p>
        </w:tc>
        <w:tc>
          <w:tcPr>
            <w:tcW w:w="705" w:type="dxa"/>
            <w:tcBorders>
              <w:top w:val="nil"/>
              <w:left w:val="nil"/>
              <w:bottom w:val="single" w:sz="4" w:space="0" w:color="auto"/>
              <w:right w:val="single" w:sz="4" w:space="0" w:color="auto"/>
            </w:tcBorders>
            <w:shd w:val="clear" w:color="000000" w:fill="B4F5A9"/>
            <w:noWrap/>
            <w:vAlign w:val="center"/>
          </w:tcPr>
          <w:p w14:paraId="19A316D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82</w:t>
            </w:r>
          </w:p>
        </w:tc>
        <w:tc>
          <w:tcPr>
            <w:tcW w:w="1171" w:type="dxa"/>
            <w:tcBorders>
              <w:top w:val="nil"/>
              <w:left w:val="nil"/>
              <w:bottom w:val="single" w:sz="4" w:space="0" w:color="auto"/>
              <w:right w:val="single" w:sz="4" w:space="0" w:color="auto"/>
            </w:tcBorders>
            <w:shd w:val="clear" w:color="000000" w:fill="B4F5A9"/>
            <w:noWrap/>
            <w:vAlign w:val="center"/>
          </w:tcPr>
          <w:p w14:paraId="20AFBDA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5.855.000</w:t>
            </w:r>
          </w:p>
        </w:tc>
        <w:tc>
          <w:tcPr>
            <w:tcW w:w="617" w:type="dxa"/>
            <w:tcBorders>
              <w:top w:val="nil"/>
              <w:left w:val="nil"/>
              <w:bottom w:val="single" w:sz="4" w:space="0" w:color="auto"/>
              <w:right w:val="single" w:sz="4" w:space="0" w:color="auto"/>
            </w:tcBorders>
            <w:shd w:val="clear" w:color="000000" w:fill="B4F5A9"/>
            <w:noWrap/>
            <w:vAlign w:val="center"/>
          </w:tcPr>
          <w:p w14:paraId="110C569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83</w:t>
            </w:r>
          </w:p>
        </w:tc>
        <w:tc>
          <w:tcPr>
            <w:tcW w:w="1505" w:type="dxa"/>
            <w:tcBorders>
              <w:top w:val="nil"/>
              <w:left w:val="nil"/>
              <w:bottom w:val="single" w:sz="4" w:space="0" w:color="auto"/>
              <w:right w:val="single" w:sz="4" w:space="0" w:color="auto"/>
            </w:tcBorders>
            <w:shd w:val="clear" w:color="000000" w:fill="B4F5A9"/>
            <w:noWrap/>
            <w:vAlign w:val="center"/>
          </w:tcPr>
          <w:p w14:paraId="21628FF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10.196.300</w:t>
            </w:r>
          </w:p>
        </w:tc>
        <w:tc>
          <w:tcPr>
            <w:tcW w:w="626" w:type="dxa"/>
            <w:tcBorders>
              <w:top w:val="nil"/>
              <w:left w:val="nil"/>
              <w:bottom w:val="single" w:sz="4" w:space="0" w:color="auto"/>
              <w:right w:val="single" w:sz="4" w:space="0" w:color="auto"/>
            </w:tcBorders>
            <w:shd w:val="clear" w:color="000000" w:fill="B4F5A9"/>
            <w:noWrap/>
            <w:vAlign w:val="center"/>
          </w:tcPr>
          <w:p w14:paraId="5D389CB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w:t>
            </w:r>
          </w:p>
        </w:tc>
        <w:tc>
          <w:tcPr>
            <w:tcW w:w="1130" w:type="dxa"/>
            <w:tcBorders>
              <w:top w:val="nil"/>
              <w:left w:val="nil"/>
              <w:bottom w:val="single" w:sz="4" w:space="0" w:color="auto"/>
              <w:right w:val="single" w:sz="4" w:space="0" w:color="auto"/>
            </w:tcBorders>
            <w:shd w:val="clear" w:color="000000" w:fill="B4F5A9"/>
            <w:noWrap/>
            <w:vAlign w:val="center"/>
          </w:tcPr>
          <w:p w14:paraId="5FDFF61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8.335.000</w:t>
            </w:r>
          </w:p>
        </w:tc>
        <w:tc>
          <w:tcPr>
            <w:tcW w:w="674" w:type="dxa"/>
            <w:tcBorders>
              <w:top w:val="nil"/>
              <w:left w:val="nil"/>
              <w:bottom w:val="single" w:sz="4" w:space="0" w:color="auto"/>
              <w:right w:val="single" w:sz="4" w:space="0" w:color="auto"/>
            </w:tcBorders>
            <w:shd w:val="clear" w:color="000000" w:fill="B4F5A9"/>
            <w:noWrap/>
            <w:vAlign w:val="center"/>
          </w:tcPr>
          <w:p w14:paraId="2DF178C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90</w:t>
            </w:r>
          </w:p>
        </w:tc>
        <w:tc>
          <w:tcPr>
            <w:tcW w:w="1062" w:type="dxa"/>
            <w:gridSpan w:val="2"/>
            <w:tcBorders>
              <w:top w:val="nil"/>
              <w:left w:val="nil"/>
              <w:bottom w:val="single" w:sz="4" w:space="0" w:color="auto"/>
              <w:right w:val="single" w:sz="4" w:space="0" w:color="auto"/>
            </w:tcBorders>
            <w:shd w:val="clear" w:color="000000" w:fill="B4F5A9"/>
            <w:noWrap/>
            <w:vAlign w:val="center"/>
          </w:tcPr>
          <w:p w14:paraId="23B30D4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6.673.300</w:t>
            </w:r>
          </w:p>
        </w:tc>
        <w:tc>
          <w:tcPr>
            <w:tcW w:w="659" w:type="dxa"/>
            <w:tcBorders>
              <w:top w:val="nil"/>
              <w:left w:val="nil"/>
              <w:bottom w:val="single" w:sz="4" w:space="0" w:color="auto"/>
              <w:right w:val="single" w:sz="4" w:space="0" w:color="auto"/>
            </w:tcBorders>
            <w:shd w:val="clear" w:color="000000" w:fill="B4F5A9"/>
            <w:noWrap/>
            <w:vAlign w:val="center"/>
          </w:tcPr>
          <w:p w14:paraId="27117CB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95</w:t>
            </w:r>
          </w:p>
        </w:tc>
        <w:tc>
          <w:tcPr>
            <w:tcW w:w="1265" w:type="dxa"/>
            <w:tcBorders>
              <w:top w:val="nil"/>
              <w:left w:val="nil"/>
              <w:bottom w:val="single" w:sz="4" w:space="0" w:color="auto"/>
              <w:right w:val="single" w:sz="4" w:space="0" w:color="auto"/>
            </w:tcBorders>
            <w:shd w:val="clear" w:color="000000" w:fill="B4F5A9"/>
            <w:noWrap/>
            <w:vAlign w:val="center"/>
          </w:tcPr>
          <w:p w14:paraId="64E95D9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6.507.900</w:t>
            </w:r>
          </w:p>
        </w:tc>
      </w:tr>
      <w:tr w:rsidR="00FA2707" w14:paraId="0B70F5D6" w14:textId="77777777" w:rsidTr="009B7CE4">
        <w:trPr>
          <w:trHeight w:val="108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770CA5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lastRenderedPageBreak/>
              <w:t>Sinergitas dengan Kepolisian Negara Republik Indonesia, Tentara Nasional Indonesia dan Instansi Vertikal di Wilayah Kecamatan</w:t>
            </w:r>
          </w:p>
        </w:tc>
        <w:tc>
          <w:tcPr>
            <w:tcW w:w="2317" w:type="dxa"/>
            <w:gridSpan w:val="2"/>
            <w:tcBorders>
              <w:top w:val="single" w:sz="4" w:space="0" w:color="auto"/>
              <w:left w:val="nil"/>
              <w:bottom w:val="single" w:sz="4" w:space="0" w:color="auto"/>
              <w:right w:val="single" w:sz="4" w:space="0" w:color="auto"/>
            </w:tcBorders>
            <w:vAlign w:val="center"/>
          </w:tcPr>
          <w:p w14:paraId="7D0FB0F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Hasil Sinergitas dengan Kepolisian Negara Republik Indonesia, Tentara Nasional Indonesia dan Instansi Vertikal diWilayah Kecamatan (Laporan) </w:t>
            </w:r>
          </w:p>
        </w:tc>
        <w:tc>
          <w:tcPr>
            <w:tcW w:w="865" w:type="dxa"/>
            <w:tcBorders>
              <w:top w:val="single" w:sz="4" w:space="0" w:color="auto"/>
              <w:left w:val="nil"/>
              <w:bottom w:val="single" w:sz="4" w:space="0" w:color="auto"/>
              <w:right w:val="single" w:sz="4" w:space="0" w:color="auto"/>
            </w:tcBorders>
            <w:noWrap/>
            <w:vAlign w:val="center"/>
          </w:tcPr>
          <w:p w14:paraId="5E04DE8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844" w:type="dxa"/>
            <w:gridSpan w:val="2"/>
            <w:tcBorders>
              <w:top w:val="single" w:sz="4" w:space="0" w:color="auto"/>
              <w:left w:val="nil"/>
              <w:bottom w:val="single" w:sz="4" w:space="0" w:color="auto"/>
              <w:right w:val="single" w:sz="4" w:space="0" w:color="auto"/>
            </w:tcBorders>
            <w:noWrap/>
            <w:vAlign w:val="center"/>
          </w:tcPr>
          <w:p w14:paraId="7BD8CE8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single" w:sz="4" w:space="0" w:color="auto"/>
              <w:left w:val="nil"/>
              <w:bottom w:val="single" w:sz="4" w:space="0" w:color="auto"/>
              <w:right w:val="single" w:sz="4" w:space="0" w:color="auto"/>
            </w:tcBorders>
            <w:noWrap/>
            <w:vAlign w:val="center"/>
          </w:tcPr>
          <w:p w14:paraId="477919A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1.610.500</w:t>
            </w:r>
          </w:p>
        </w:tc>
        <w:tc>
          <w:tcPr>
            <w:tcW w:w="705" w:type="dxa"/>
            <w:tcBorders>
              <w:top w:val="single" w:sz="4" w:space="0" w:color="auto"/>
              <w:left w:val="nil"/>
              <w:bottom w:val="single" w:sz="4" w:space="0" w:color="auto"/>
              <w:right w:val="single" w:sz="4" w:space="0" w:color="auto"/>
            </w:tcBorders>
            <w:noWrap/>
            <w:vAlign w:val="center"/>
          </w:tcPr>
          <w:p w14:paraId="0BDA872C" w14:textId="77777777" w:rsidR="00FA2707" w:rsidRDefault="00000000">
            <w:pPr>
              <w:widowControl/>
              <w:autoSpaceDE/>
              <w:autoSpaceDN/>
              <w:jc w:val="right"/>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171" w:type="dxa"/>
            <w:tcBorders>
              <w:top w:val="single" w:sz="4" w:space="0" w:color="auto"/>
              <w:left w:val="nil"/>
              <w:bottom w:val="single" w:sz="4" w:space="0" w:color="auto"/>
              <w:right w:val="single" w:sz="4" w:space="0" w:color="auto"/>
            </w:tcBorders>
            <w:noWrap/>
            <w:vAlign w:val="center"/>
          </w:tcPr>
          <w:p w14:paraId="5980527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5.855.000</w:t>
            </w:r>
          </w:p>
        </w:tc>
        <w:tc>
          <w:tcPr>
            <w:tcW w:w="617" w:type="dxa"/>
            <w:tcBorders>
              <w:top w:val="single" w:sz="4" w:space="0" w:color="auto"/>
              <w:left w:val="nil"/>
              <w:bottom w:val="single" w:sz="4" w:space="0" w:color="auto"/>
              <w:right w:val="single" w:sz="4" w:space="0" w:color="auto"/>
            </w:tcBorders>
            <w:noWrap/>
            <w:vAlign w:val="center"/>
          </w:tcPr>
          <w:p w14:paraId="2AE9656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505" w:type="dxa"/>
            <w:tcBorders>
              <w:top w:val="single" w:sz="4" w:space="0" w:color="auto"/>
              <w:left w:val="nil"/>
              <w:bottom w:val="single" w:sz="4" w:space="0" w:color="auto"/>
              <w:right w:val="single" w:sz="4" w:space="0" w:color="auto"/>
            </w:tcBorders>
            <w:noWrap/>
            <w:vAlign w:val="center"/>
          </w:tcPr>
          <w:p w14:paraId="56E3A15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10.196.300</w:t>
            </w:r>
          </w:p>
        </w:tc>
        <w:tc>
          <w:tcPr>
            <w:tcW w:w="626" w:type="dxa"/>
            <w:tcBorders>
              <w:top w:val="single" w:sz="4" w:space="0" w:color="auto"/>
              <w:left w:val="nil"/>
              <w:bottom w:val="single" w:sz="4" w:space="0" w:color="auto"/>
              <w:right w:val="single" w:sz="4" w:space="0" w:color="auto"/>
            </w:tcBorders>
            <w:noWrap/>
            <w:vAlign w:val="center"/>
          </w:tcPr>
          <w:p w14:paraId="75B0812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130" w:type="dxa"/>
            <w:tcBorders>
              <w:top w:val="single" w:sz="4" w:space="0" w:color="auto"/>
              <w:left w:val="nil"/>
              <w:bottom w:val="single" w:sz="4" w:space="0" w:color="auto"/>
              <w:right w:val="single" w:sz="4" w:space="0" w:color="auto"/>
            </w:tcBorders>
            <w:noWrap/>
            <w:vAlign w:val="center"/>
          </w:tcPr>
          <w:p w14:paraId="0F57C87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8.335.000</w:t>
            </w:r>
          </w:p>
        </w:tc>
        <w:tc>
          <w:tcPr>
            <w:tcW w:w="674" w:type="dxa"/>
            <w:tcBorders>
              <w:top w:val="single" w:sz="4" w:space="0" w:color="auto"/>
              <w:left w:val="nil"/>
              <w:bottom w:val="single" w:sz="4" w:space="0" w:color="auto"/>
              <w:right w:val="single" w:sz="4" w:space="0" w:color="auto"/>
            </w:tcBorders>
            <w:noWrap/>
            <w:vAlign w:val="center"/>
          </w:tcPr>
          <w:p w14:paraId="35B2CE5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062" w:type="dxa"/>
            <w:gridSpan w:val="2"/>
            <w:tcBorders>
              <w:top w:val="single" w:sz="4" w:space="0" w:color="auto"/>
              <w:left w:val="nil"/>
              <w:bottom w:val="single" w:sz="4" w:space="0" w:color="auto"/>
              <w:right w:val="single" w:sz="4" w:space="0" w:color="auto"/>
            </w:tcBorders>
            <w:noWrap/>
            <w:vAlign w:val="center"/>
          </w:tcPr>
          <w:p w14:paraId="27A3515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6.673.300</w:t>
            </w:r>
          </w:p>
        </w:tc>
        <w:tc>
          <w:tcPr>
            <w:tcW w:w="659" w:type="dxa"/>
            <w:tcBorders>
              <w:top w:val="single" w:sz="4" w:space="0" w:color="auto"/>
              <w:left w:val="nil"/>
              <w:bottom w:val="single" w:sz="4" w:space="0" w:color="auto"/>
              <w:right w:val="single" w:sz="4" w:space="0" w:color="auto"/>
            </w:tcBorders>
            <w:noWrap/>
            <w:vAlign w:val="center"/>
          </w:tcPr>
          <w:p w14:paraId="3F73B5F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265" w:type="dxa"/>
            <w:tcBorders>
              <w:top w:val="single" w:sz="4" w:space="0" w:color="auto"/>
              <w:left w:val="nil"/>
              <w:bottom w:val="single" w:sz="4" w:space="0" w:color="auto"/>
              <w:right w:val="single" w:sz="4" w:space="0" w:color="auto"/>
            </w:tcBorders>
            <w:noWrap/>
            <w:vAlign w:val="center"/>
          </w:tcPr>
          <w:p w14:paraId="5517C1C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6.507.900</w:t>
            </w:r>
          </w:p>
        </w:tc>
      </w:tr>
      <w:tr w:rsidR="00FA2707" w14:paraId="0E9F6595"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0793DBB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Harmonisasi Hubungan dengan Tokoh Agama dan Tokoh Masyarakat</w:t>
            </w:r>
          </w:p>
        </w:tc>
        <w:tc>
          <w:tcPr>
            <w:tcW w:w="2317" w:type="dxa"/>
            <w:gridSpan w:val="2"/>
            <w:tcBorders>
              <w:top w:val="single" w:sz="4" w:space="0" w:color="auto"/>
              <w:left w:val="nil"/>
              <w:bottom w:val="single" w:sz="4" w:space="0" w:color="auto"/>
              <w:right w:val="single" w:sz="4" w:space="0" w:color="auto"/>
            </w:tcBorders>
            <w:vAlign w:val="center"/>
          </w:tcPr>
          <w:p w14:paraId="4E611EE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Pelaksanaan Harmonisasi Hubungan dengan Tokoh Agama dan TokohMasyarakat (Laporan) </w:t>
            </w:r>
          </w:p>
        </w:tc>
        <w:tc>
          <w:tcPr>
            <w:tcW w:w="865" w:type="dxa"/>
            <w:tcBorders>
              <w:top w:val="nil"/>
              <w:left w:val="nil"/>
              <w:bottom w:val="single" w:sz="4" w:space="0" w:color="auto"/>
              <w:right w:val="single" w:sz="4" w:space="0" w:color="auto"/>
            </w:tcBorders>
            <w:noWrap/>
            <w:vAlign w:val="center"/>
          </w:tcPr>
          <w:p w14:paraId="7EEB3D7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21A1C4E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560B1D6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037378D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7FF0B9E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5119E52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697824F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412FDD5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644C48B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5D8EB86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4745F18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6150CB1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738D4BB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0D5422F2" w14:textId="77777777">
        <w:trPr>
          <w:trHeight w:val="430"/>
        </w:trPr>
        <w:tc>
          <w:tcPr>
            <w:tcW w:w="1985" w:type="dxa"/>
            <w:gridSpan w:val="2"/>
            <w:vMerge w:val="restart"/>
            <w:tcBorders>
              <w:top w:val="single" w:sz="4" w:space="0" w:color="auto"/>
              <w:left w:val="single" w:sz="4" w:space="0" w:color="auto"/>
              <w:bottom w:val="single" w:sz="4" w:space="0" w:color="000000"/>
              <w:right w:val="single" w:sz="4" w:space="0" w:color="000000"/>
            </w:tcBorders>
            <w:shd w:val="clear" w:color="000000" w:fill="B4F5A9"/>
            <w:vAlign w:val="center"/>
          </w:tcPr>
          <w:p w14:paraId="1408C964"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Koordinasi Penerapan dan Penegakan Peraturan Daerah dan Peraturan Kepala Daerah</w:t>
            </w:r>
          </w:p>
        </w:tc>
        <w:tc>
          <w:tcPr>
            <w:tcW w:w="2317" w:type="dxa"/>
            <w:gridSpan w:val="2"/>
            <w:vMerge w:val="restart"/>
            <w:tcBorders>
              <w:top w:val="single" w:sz="4" w:space="0" w:color="auto"/>
              <w:left w:val="single" w:sz="4" w:space="0" w:color="auto"/>
              <w:bottom w:val="single" w:sz="4" w:space="0" w:color="auto"/>
              <w:right w:val="single" w:sz="4" w:space="0" w:color="auto"/>
            </w:tcBorders>
            <w:shd w:val="clear" w:color="000000" w:fill="B4F5A9"/>
            <w:vAlign w:val="center"/>
          </w:tcPr>
          <w:p w14:paraId="3022C703"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Penerapan dan Penegakan Peraturan Daerah dan Peraturan Kepala Daerah yang dikoordinasikan</w:t>
            </w:r>
          </w:p>
        </w:tc>
        <w:tc>
          <w:tcPr>
            <w:tcW w:w="865" w:type="dxa"/>
            <w:vMerge w:val="restart"/>
            <w:tcBorders>
              <w:top w:val="nil"/>
              <w:left w:val="single" w:sz="4" w:space="0" w:color="auto"/>
              <w:bottom w:val="single" w:sz="4" w:space="0" w:color="auto"/>
              <w:right w:val="single" w:sz="4" w:space="0" w:color="auto"/>
            </w:tcBorders>
            <w:shd w:val="clear" w:color="000000" w:fill="B4F5A9"/>
            <w:noWrap/>
            <w:vAlign w:val="center"/>
          </w:tcPr>
          <w:p w14:paraId="4139951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80</w:t>
            </w:r>
          </w:p>
        </w:tc>
        <w:tc>
          <w:tcPr>
            <w:tcW w:w="844" w:type="dxa"/>
            <w:gridSpan w:val="2"/>
            <w:vMerge w:val="restart"/>
            <w:tcBorders>
              <w:top w:val="nil"/>
              <w:left w:val="single" w:sz="4" w:space="0" w:color="auto"/>
              <w:bottom w:val="single" w:sz="4" w:space="0" w:color="000000"/>
              <w:right w:val="single" w:sz="4" w:space="0" w:color="auto"/>
            </w:tcBorders>
            <w:shd w:val="clear" w:color="000000" w:fill="B4F5A9"/>
            <w:noWrap/>
            <w:vAlign w:val="center"/>
          </w:tcPr>
          <w:p w14:paraId="59191C0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vMerge w:val="restart"/>
            <w:tcBorders>
              <w:top w:val="nil"/>
              <w:left w:val="single" w:sz="4" w:space="0" w:color="auto"/>
              <w:bottom w:val="single" w:sz="4" w:space="0" w:color="000000"/>
              <w:right w:val="single" w:sz="4" w:space="0" w:color="auto"/>
            </w:tcBorders>
            <w:shd w:val="clear" w:color="000000" w:fill="B4F5A9"/>
            <w:noWrap/>
            <w:vAlign w:val="center"/>
          </w:tcPr>
          <w:p w14:paraId="3355D4E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vMerge w:val="restart"/>
            <w:tcBorders>
              <w:top w:val="nil"/>
              <w:left w:val="single" w:sz="4" w:space="0" w:color="auto"/>
              <w:bottom w:val="single" w:sz="4" w:space="0" w:color="auto"/>
              <w:right w:val="single" w:sz="4" w:space="0" w:color="auto"/>
            </w:tcBorders>
            <w:shd w:val="clear" w:color="000000" w:fill="B4F5A9"/>
            <w:noWrap/>
            <w:vAlign w:val="center"/>
          </w:tcPr>
          <w:p w14:paraId="7ED53B8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83</w:t>
            </w:r>
          </w:p>
        </w:tc>
        <w:tc>
          <w:tcPr>
            <w:tcW w:w="1171" w:type="dxa"/>
            <w:vMerge w:val="restart"/>
            <w:tcBorders>
              <w:top w:val="nil"/>
              <w:left w:val="single" w:sz="4" w:space="0" w:color="auto"/>
              <w:bottom w:val="single" w:sz="4" w:space="0" w:color="auto"/>
              <w:right w:val="single" w:sz="4" w:space="0" w:color="auto"/>
            </w:tcBorders>
            <w:shd w:val="clear" w:color="000000" w:fill="B4F5A9"/>
            <w:noWrap/>
            <w:vAlign w:val="center"/>
          </w:tcPr>
          <w:p w14:paraId="555A21F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c>
          <w:tcPr>
            <w:tcW w:w="617" w:type="dxa"/>
            <w:vMerge w:val="restart"/>
            <w:tcBorders>
              <w:top w:val="nil"/>
              <w:left w:val="single" w:sz="4" w:space="0" w:color="auto"/>
              <w:bottom w:val="single" w:sz="4" w:space="0" w:color="000000"/>
              <w:right w:val="single" w:sz="4" w:space="0" w:color="auto"/>
            </w:tcBorders>
            <w:shd w:val="clear" w:color="000000" w:fill="B4F5A9"/>
            <w:noWrap/>
            <w:vAlign w:val="center"/>
          </w:tcPr>
          <w:p w14:paraId="7DD675F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w:t>
            </w:r>
          </w:p>
        </w:tc>
        <w:tc>
          <w:tcPr>
            <w:tcW w:w="1505" w:type="dxa"/>
            <w:vMerge w:val="restart"/>
            <w:tcBorders>
              <w:top w:val="nil"/>
              <w:left w:val="single" w:sz="4" w:space="0" w:color="auto"/>
              <w:bottom w:val="single" w:sz="4" w:space="0" w:color="000000"/>
              <w:right w:val="single" w:sz="4" w:space="0" w:color="auto"/>
            </w:tcBorders>
            <w:shd w:val="clear" w:color="000000" w:fill="B4F5A9"/>
            <w:noWrap/>
            <w:vAlign w:val="center"/>
          </w:tcPr>
          <w:p w14:paraId="2778987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3.000.000</w:t>
            </w:r>
          </w:p>
        </w:tc>
        <w:tc>
          <w:tcPr>
            <w:tcW w:w="626" w:type="dxa"/>
            <w:vMerge w:val="restart"/>
            <w:tcBorders>
              <w:top w:val="nil"/>
              <w:left w:val="single" w:sz="4" w:space="0" w:color="auto"/>
              <w:bottom w:val="single" w:sz="4" w:space="0" w:color="000000"/>
              <w:right w:val="single" w:sz="4" w:space="0" w:color="auto"/>
            </w:tcBorders>
            <w:shd w:val="clear" w:color="000000" w:fill="B4F5A9"/>
            <w:noWrap/>
            <w:vAlign w:val="center"/>
          </w:tcPr>
          <w:p w14:paraId="587ED4B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90</w:t>
            </w:r>
          </w:p>
        </w:tc>
        <w:tc>
          <w:tcPr>
            <w:tcW w:w="1130" w:type="dxa"/>
            <w:vMerge w:val="restart"/>
            <w:tcBorders>
              <w:top w:val="nil"/>
              <w:left w:val="single" w:sz="4" w:space="0" w:color="auto"/>
              <w:bottom w:val="single" w:sz="4" w:space="0" w:color="000000"/>
              <w:right w:val="single" w:sz="4" w:space="0" w:color="auto"/>
            </w:tcBorders>
            <w:shd w:val="clear" w:color="000000" w:fill="B4F5A9"/>
            <w:noWrap/>
            <w:vAlign w:val="center"/>
          </w:tcPr>
          <w:p w14:paraId="14B454F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3.000.000</w:t>
            </w:r>
          </w:p>
        </w:tc>
        <w:tc>
          <w:tcPr>
            <w:tcW w:w="674" w:type="dxa"/>
            <w:vMerge w:val="restart"/>
            <w:tcBorders>
              <w:top w:val="nil"/>
              <w:left w:val="single" w:sz="4" w:space="0" w:color="auto"/>
              <w:bottom w:val="single" w:sz="4" w:space="0" w:color="000000"/>
              <w:right w:val="single" w:sz="4" w:space="0" w:color="auto"/>
            </w:tcBorders>
            <w:shd w:val="clear" w:color="000000" w:fill="B4F5A9"/>
            <w:noWrap/>
            <w:vAlign w:val="center"/>
          </w:tcPr>
          <w:p w14:paraId="652D513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92</w:t>
            </w:r>
          </w:p>
        </w:tc>
        <w:tc>
          <w:tcPr>
            <w:tcW w:w="1062" w:type="dxa"/>
            <w:gridSpan w:val="2"/>
            <w:vMerge w:val="restart"/>
            <w:tcBorders>
              <w:top w:val="nil"/>
              <w:left w:val="single" w:sz="4" w:space="0" w:color="auto"/>
              <w:bottom w:val="single" w:sz="4" w:space="0" w:color="000000"/>
              <w:right w:val="single" w:sz="4" w:space="0" w:color="auto"/>
            </w:tcBorders>
            <w:shd w:val="clear" w:color="000000" w:fill="B4F5A9"/>
            <w:noWrap/>
            <w:vAlign w:val="center"/>
          </w:tcPr>
          <w:p w14:paraId="1690922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c>
          <w:tcPr>
            <w:tcW w:w="659" w:type="dxa"/>
            <w:vMerge w:val="restart"/>
            <w:tcBorders>
              <w:top w:val="nil"/>
              <w:left w:val="single" w:sz="4" w:space="0" w:color="auto"/>
              <w:bottom w:val="single" w:sz="4" w:space="0" w:color="000000"/>
              <w:right w:val="single" w:sz="4" w:space="0" w:color="auto"/>
            </w:tcBorders>
            <w:shd w:val="clear" w:color="000000" w:fill="B4F5A9"/>
            <w:noWrap/>
            <w:vAlign w:val="center"/>
          </w:tcPr>
          <w:p w14:paraId="4342C0D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95</w:t>
            </w:r>
          </w:p>
        </w:tc>
        <w:tc>
          <w:tcPr>
            <w:tcW w:w="1265" w:type="dxa"/>
            <w:vMerge w:val="restart"/>
            <w:tcBorders>
              <w:top w:val="nil"/>
              <w:left w:val="single" w:sz="4" w:space="0" w:color="auto"/>
              <w:bottom w:val="single" w:sz="4" w:space="0" w:color="000000"/>
              <w:right w:val="single" w:sz="4" w:space="0" w:color="auto"/>
            </w:tcBorders>
            <w:shd w:val="clear" w:color="000000" w:fill="B4F5A9"/>
            <w:noWrap/>
            <w:vAlign w:val="center"/>
          </w:tcPr>
          <w:p w14:paraId="72ED1BE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r>
      <w:tr w:rsidR="00FA2707" w14:paraId="44D7C9F6" w14:textId="77777777">
        <w:trPr>
          <w:trHeight w:val="430"/>
        </w:trPr>
        <w:tc>
          <w:tcPr>
            <w:tcW w:w="1985" w:type="dxa"/>
            <w:gridSpan w:val="2"/>
            <w:vMerge/>
            <w:tcBorders>
              <w:top w:val="single" w:sz="4" w:space="0" w:color="auto"/>
              <w:left w:val="single" w:sz="4" w:space="0" w:color="auto"/>
              <w:bottom w:val="single" w:sz="4" w:space="0" w:color="000000"/>
              <w:right w:val="single" w:sz="4" w:space="0" w:color="000000"/>
            </w:tcBorders>
            <w:vAlign w:val="center"/>
          </w:tcPr>
          <w:p w14:paraId="6FCD500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32847D5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1FC8D65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76D44EE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49E3D8B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44FD0A5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3A82981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3F11F7E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2F5F7C2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7D2AE95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724599A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73244B3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526796E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6B155F8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2DFFAE8B"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0B296A89" w14:textId="77777777">
        <w:trPr>
          <w:trHeight w:val="14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256BB67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Koordinasi/Sinergi dengan Perangkat Daerah yang Tugas dan Fungsinya di Bidang Penegakan Peraturan Perundang-Undangan dan/atau Kepolisian Negara Republik Indonesia</w:t>
            </w:r>
          </w:p>
        </w:tc>
        <w:tc>
          <w:tcPr>
            <w:tcW w:w="2317" w:type="dxa"/>
            <w:gridSpan w:val="2"/>
            <w:tcBorders>
              <w:top w:val="single" w:sz="4" w:space="0" w:color="auto"/>
              <w:left w:val="nil"/>
              <w:bottom w:val="single" w:sz="4" w:space="0" w:color="auto"/>
              <w:right w:val="single" w:sz="4" w:space="0" w:color="auto"/>
            </w:tcBorders>
            <w:vAlign w:val="center"/>
          </w:tcPr>
          <w:p w14:paraId="3042B8E3"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Koordinasi/Sinergi dengan Perangkat Daerah yang Tugas dan Fungsinya di Bidang Penegakan Peraturan Perundang- Undangan dan/atau Kepolisian Negara RepublikIndonesia (Laporan) </w:t>
            </w:r>
          </w:p>
        </w:tc>
        <w:tc>
          <w:tcPr>
            <w:tcW w:w="865" w:type="dxa"/>
            <w:tcBorders>
              <w:top w:val="nil"/>
              <w:left w:val="nil"/>
              <w:bottom w:val="single" w:sz="4" w:space="0" w:color="auto"/>
              <w:right w:val="single" w:sz="4" w:space="0" w:color="auto"/>
            </w:tcBorders>
            <w:noWrap/>
            <w:vAlign w:val="center"/>
          </w:tcPr>
          <w:p w14:paraId="0ABB99E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844" w:type="dxa"/>
            <w:gridSpan w:val="2"/>
            <w:tcBorders>
              <w:top w:val="nil"/>
              <w:left w:val="nil"/>
              <w:bottom w:val="single" w:sz="4" w:space="0" w:color="auto"/>
              <w:right w:val="single" w:sz="4" w:space="0" w:color="auto"/>
            </w:tcBorders>
            <w:noWrap/>
            <w:vAlign w:val="center"/>
          </w:tcPr>
          <w:p w14:paraId="5A0C310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20C1818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3A93FE4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171" w:type="dxa"/>
            <w:tcBorders>
              <w:top w:val="nil"/>
              <w:left w:val="nil"/>
              <w:bottom w:val="single" w:sz="4" w:space="0" w:color="auto"/>
              <w:right w:val="single" w:sz="4" w:space="0" w:color="auto"/>
            </w:tcBorders>
            <w:noWrap/>
            <w:vAlign w:val="center"/>
          </w:tcPr>
          <w:p w14:paraId="5A8EAD8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c>
          <w:tcPr>
            <w:tcW w:w="617" w:type="dxa"/>
            <w:tcBorders>
              <w:top w:val="nil"/>
              <w:left w:val="nil"/>
              <w:bottom w:val="single" w:sz="4" w:space="0" w:color="auto"/>
              <w:right w:val="single" w:sz="4" w:space="0" w:color="auto"/>
            </w:tcBorders>
            <w:noWrap/>
            <w:vAlign w:val="center"/>
          </w:tcPr>
          <w:p w14:paraId="2EA3F5A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505" w:type="dxa"/>
            <w:tcBorders>
              <w:top w:val="nil"/>
              <w:left w:val="nil"/>
              <w:bottom w:val="single" w:sz="4" w:space="0" w:color="auto"/>
              <w:right w:val="single" w:sz="4" w:space="0" w:color="auto"/>
            </w:tcBorders>
            <w:noWrap/>
            <w:vAlign w:val="center"/>
          </w:tcPr>
          <w:p w14:paraId="6314BB5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3.000.000</w:t>
            </w:r>
          </w:p>
        </w:tc>
        <w:tc>
          <w:tcPr>
            <w:tcW w:w="626" w:type="dxa"/>
            <w:tcBorders>
              <w:top w:val="nil"/>
              <w:left w:val="nil"/>
              <w:bottom w:val="single" w:sz="4" w:space="0" w:color="auto"/>
              <w:right w:val="single" w:sz="4" w:space="0" w:color="auto"/>
            </w:tcBorders>
            <w:noWrap/>
            <w:vAlign w:val="center"/>
          </w:tcPr>
          <w:p w14:paraId="2D6331F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130" w:type="dxa"/>
            <w:tcBorders>
              <w:top w:val="nil"/>
              <w:left w:val="nil"/>
              <w:bottom w:val="single" w:sz="4" w:space="0" w:color="auto"/>
              <w:right w:val="single" w:sz="4" w:space="0" w:color="auto"/>
            </w:tcBorders>
            <w:noWrap/>
            <w:vAlign w:val="center"/>
          </w:tcPr>
          <w:p w14:paraId="5180061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3.000.000</w:t>
            </w:r>
          </w:p>
        </w:tc>
        <w:tc>
          <w:tcPr>
            <w:tcW w:w="674" w:type="dxa"/>
            <w:tcBorders>
              <w:top w:val="nil"/>
              <w:left w:val="nil"/>
              <w:bottom w:val="single" w:sz="4" w:space="0" w:color="auto"/>
              <w:right w:val="single" w:sz="4" w:space="0" w:color="auto"/>
            </w:tcBorders>
            <w:noWrap/>
            <w:vAlign w:val="center"/>
          </w:tcPr>
          <w:p w14:paraId="3776F09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062" w:type="dxa"/>
            <w:gridSpan w:val="2"/>
            <w:tcBorders>
              <w:top w:val="nil"/>
              <w:left w:val="nil"/>
              <w:bottom w:val="single" w:sz="4" w:space="0" w:color="auto"/>
              <w:right w:val="single" w:sz="4" w:space="0" w:color="auto"/>
            </w:tcBorders>
            <w:noWrap/>
            <w:vAlign w:val="center"/>
          </w:tcPr>
          <w:p w14:paraId="68F8558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c>
          <w:tcPr>
            <w:tcW w:w="659" w:type="dxa"/>
            <w:tcBorders>
              <w:top w:val="nil"/>
              <w:left w:val="nil"/>
              <w:bottom w:val="single" w:sz="4" w:space="0" w:color="auto"/>
              <w:right w:val="single" w:sz="4" w:space="0" w:color="auto"/>
            </w:tcBorders>
            <w:noWrap/>
            <w:vAlign w:val="center"/>
          </w:tcPr>
          <w:p w14:paraId="19F4F36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12</w:t>
            </w:r>
          </w:p>
        </w:tc>
        <w:tc>
          <w:tcPr>
            <w:tcW w:w="1265" w:type="dxa"/>
            <w:tcBorders>
              <w:top w:val="nil"/>
              <w:left w:val="nil"/>
              <w:bottom w:val="single" w:sz="4" w:space="0" w:color="auto"/>
              <w:right w:val="single" w:sz="4" w:space="0" w:color="auto"/>
            </w:tcBorders>
            <w:noWrap/>
            <w:vAlign w:val="center"/>
          </w:tcPr>
          <w:p w14:paraId="6529AEF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2..250.000</w:t>
            </w:r>
          </w:p>
        </w:tc>
      </w:tr>
      <w:tr w:rsidR="00FA2707" w14:paraId="678220EA" w14:textId="77777777">
        <w:trPr>
          <w:trHeight w:val="430"/>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7DDAF0"/>
            <w:vAlign w:val="center"/>
          </w:tcPr>
          <w:p w14:paraId="4EE8BD7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2317" w:type="dxa"/>
            <w:gridSpan w:val="2"/>
            <w:vMerge w:val="restart"/>
            <w:tcBorders>
              <w:top w:val="single" w:sz="4" w:space="0" w:color="auto"/>
              <w:left w:val="single" w:sz="4" w:space="0" w:color="auto"/>
              <w:bottom w:val="single" w:sz="4" w:space="0" w:color="auto"/>
              <w:right w:val="single" w:sz="4" w:space="0" w:color="auto"/>
            </w:tcBorders>
            <w:shd w:val="clear" w:color="000000" w:fill="7DDAF0"/>
            <w:vAlign w:val="center"/>
          </w:tcPr>
          <w:p w14:paraId="51B98B2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Tingkat toleransi di Kecamatan</w:t>
            </w:r>
          </w:p>
        </w:tc>
        <w:tc>
          <w:tcPr>
            <w:tcW w:w="865" w:type="dxa"/>
            <w:vMerge w:val="restart"/>
            <w:tcBorders>
              <w:top w:val="nil"/>
              <w:left w:val="single" w:sz="4" w:space="0" w:color="auto"/>
              <w:bottom w:val="single" w:sz="4" w:space="0" w:color="auto"/>
              <w:right w:val="single" w:sz="4" w:space="0" w:color="auto"/>
            </w:tcBorders>
            <w:shd w:val="clear" w:color="000000" w:fill="7DDAF0"/>
            <w:noWrap/>
            <w:vAlign w:val="center"/>
          </w:tcPr>
          <w:p w14:paraId="561CE40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vMerge w:val="restart"/>
            <w:tcBorders>
              <w:top w:val="nil"/>
              <w:left w:val="single" w:sz="4" w:space="0" w:color="auto"/>
              <w:bottom w:val="single" w:sz="4" w:space="0" w:color="000000"/>
              <w:right w:val="single" w:sz="4" w:space="0" w:color="auto"/>
            </w:tcBorders>
            <w:shd w:val="clear" w:color="000000" w:fill="7DDAF0"/>
            <w:noWrap/>
            <w:vAlign w:val="center"/>
          </w:tcPr>
          <w:p w14:paraId="2D64167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vMerge w:val="restart"/>
            <w:tcBorders>
              <w:top w:val="nil"/>
              <w:left w:val="single" w:sz="4" w:space="0" w:color="auto"/>
              <w:bottom w:val="single" w:sz="4" w:space="0" w:color="000000"/>
              <w:right w:val="single" w:sz="4" w:space="0" w:color="auto"/>
            </w:tcBorders>
            <w:shd w:val="clear" w:color="000000" w:fill="7DDAF0"/>
            <w:noWrap/>
            <w:vAlign w:val="center"/>
          </w:tcPr>
          <w:p w14:paraId="73BDAE3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vMerge w:val="restart"/>
            <w:tcBorders>
              <w:top w:val="nil"/>
              <w:left w:val="single" w:sz="4" w:space="0" w:color="auto"/>
              <w:bottom w:val="single" w:sz="4" w:space="0" w:color="auto"/>
              <w:right w:val="single" w:sz="4" w:space="0" w:color="auto"/>
            </w:tcBorders>
            <w:shd w:val="clear" w:color="000000" w:fill="7DDAF0"/>
            <w:noWrap/>
            <w:vAlign w:val="center"/>
          </w:tcPr>
          <w:p w14:paraId="4ED2350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vMerge w:val="restart"/>
            <w:tcBorders>
              <w:top w:val="nil"/>
              <w:left w:val="single" w:sz="4" w:space="0" w:color="auto"/>
              <w:bottom w:val="single" w:sz="4" w:space="0" w:color="auto"/>
              <w:right w:val="single" w:sz="4" w:space="0" w:color="auto"/>
            </w:tcBorders>
            <w:shd w:val="clear" w:color="000000" w:fill="7DDAF0"/>
            <w:noWrap/>
            <w:vAlign w:val="center"/>
          </w:tcPr>
          <w:p w14:paraId="7149F3E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vMerge w:val="restart"/>
            <w:tcBorders>
              <w:top w:val="nil"/>
              <w:left w:val="single" w:sz="4" w:space="0" w:color="auto"/>
              <w:bottom w:val="single" w:sz="4" w:space="0" w:color="000000"/>
              <w:right w:val="single" w:sz="4" w:space="0" w:color="auto"/>
            </w:tcBorders>
            <w:shd w:val="clear" w:color="000000" w:fill="7DDAF0"/>
            <w:noWrap/>
            <w:vAlign w:val="center"/>
          </w:tcPr>
          <w:p w14:paraId="3D200B3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vMerge w:val="restart"/>
            <w:tcBorders>
              <w:top w:val="nil"/>
              <w:left w:val="single" w:sz="4" w:space="0" w:color="auto"/>
              <w:bottom w:val="single" w:sz="4" w:space="0" w:color="000000"/>
              <w:right w:val="single" w:sz="4" w:space="0" w:color="auto"/>
            </w:tcBorders>
            <w:shd w:val="clear" w:color="000000" w:fill="7DDAF0"/>
            <w:noWrap/>
            <w:vAlign w:val="center"/>
          </w:tcPr>
          <w:p w14:paraId="115B0C5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vMerge w:val="restart"/>
            <w:tcBorders>
              <w:top w:val="nil"/>
              <w:left w:val="single" w:sz="4" w:space="0" w:color="auto"/>
              <w:bottom w:val="single" w:sz="4" w:space="0" w:color="000000"/>
              <w:right w:val="single" w:sz="4" w:space="0" w:color="auto"/>
            </w:tcBorders>
            <w:shd w:val="clear" w:color="000000" w:fill="7DDAF0"/>
            <w:noWrap/>
            <w:vAlign w:val="center"/>
          </w:tcPr>
          <w:p w14:paraId="6CF4DA1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67</w:t>
            </w:r>
          </w:p>
        </w:tc>
        <w:tc>
          <w:tcPr>
            <w:tcW w:w="1130" w:type="dxa"/>
            <w:vMerge w:val="restart"/>
            <w:tcBorders>
              <w:top w:val="nil"/>
              <w:left w:val="single" w:sz="4" w:space="0" w:color="auto"/>
              <w:bottom w:val="single" w:sz="4" w:space="0" w:color="000000"/>
              <w:right w:val="single" w:sz="4" w:space="0" w:color="auto"/>
            </w:tcBorders>
            <w:shd w:val="clear" w:color="000000" w:fill="7DDAF0"/>
            <w:noWrap/>
            <w:vAlign w:val="center"/>
          </w:tcPr>
          <w:p w14:paraId="085E991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vMerge w:val="restart"/>
            <w:tcBorders>
              <w:top w:val="nil"/>
              <w:left w:val="single" w:sz="4" w:space="0" w:color="auto"/>
              <w:bottom w:val="single" w:sz="4" w:space="0" w:color="000000"/>
              <w:right w:val="single" w:sz="4" w:space="0" w:color="auto"/>
            </w:tcBorders>
            <w:shd w:val="clear" w:color="000000" w:fill="7DDAF0"/>
            <w:noWrap/>
            <w:vAlign w:val="center"/>
          </w:tcPr>
          <w:p w14:paraId="3022E16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70</w:t>
            </w:r>
          </w:p>
        </w:tc>
        <w:tc>
          <w:tcPr>
            <w:tcW w:w="1062" w:type="dxa"/>
            <w:gridSpan w:val="2"/>
            <w:vMerge w:val="restart"/>
            <w:tcBorders>
              <w:top w:val="nil"/>
              <w:left w:val="single" w:sz="4" w:space="0" w:color="auto"/>
              <w:bottom w:val="single" w:sz="4" w:space="0" w:color="000000"/>
              <w:right w:val="single" w:sz="4" w:space="0" w:color="auto"/>
            </w:tcBorders>
            <w:shd w:val="clear" w:color="000000" w:fill="7DDAF0"/>
            <w:noWrap/>
            <w:vAlign w:val="center"/>
          </w:tcPr>
          <w:p w14:paraId="452D865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vMerge w:val="restart"/>
            <w:tcBorders>
              <w:top w:val="nil"/>
              <w:left w:val="single" w:sz="4" w:space="0" w:color="auto"/>
              <w:bottom w:val="single" w:sz="4" w:space="0" w:color="000000"/>
              <w:right w:val="single" w:sz="4" w:space="0" w:color="auto"/>
            </w:tcBorders>
            <w:shd w:val="clear" w:color="000000" w:fill="7DDAF0"/>
            <w:noWrap/>
            <w:vAlign w:val="center"/>
          </w:tcPr>
          <w:p w14:paraId="7E88206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75</w:t>
            </w:r>
          </w:p>
        </w:tc>
        <w:tc>
          <w:tcPr>
            <w:tcW w:w="1265" w:type="dxa"/>
            <w:vMerge w:val="restart"/>
            <w:tcBorders>
              <w:top w:val="nil"/>
              <w:left w:val="single" w:sz="4" w:space="0" w:color="auto"/>
              <w:bottom w:val="single" w:sz="4" w:space="0" w:color="000000"/>
              <w:right w:val="single" w:sz="4" w:space="0" w:color="auto"/>
            </w:tcBorders>
            <w:shd w:val="clear" w:color="000000" w:fill="7DDAF0"/>
            <w:noWrap/>
            <w:vAlign w:val="center"/>
          </w:tcPr>
          <w:p w14:paraId="47501D5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2624B309" w14:textId="77777777">
        <w:trPr>
          <w:trHeight w:val="43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0635A57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5318EA9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7DEC9D6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7960B1D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0D92A0E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4D3483A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72AAA80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17FD0E0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620F00C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749D7F8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593312F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176BB0B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19669F7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11015DC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7C781759"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2BBD6344"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000000" w:fill="F6EA98"/>
            <w:vAlign w:val="center"/>
          </w:tcPr>
          <w:p w14:paraId="68F523E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PROGRAM PENYELENGGARAAN URUSAN PEMERINTAHAN UMUM</w:t>
            </w:r>
          </w:p>
        </w:tc>
        <w:tc>
          <w:tcPr>
            <w:tcW w:w="2317" w:type="dxa"/>
            <w:gridSpan w:val="2"/>
            <w:tcBorders>
              <w:top w:val="single" w:sz="4" w:space="0" w:color="auto"/>
              <w:left w:val="nil"/>
              <w:bottom w:val="single" w:sz="4" w:space="0" w:color="auto"/>
              <w:right w:val="single" w:sz="4" w:space="0" w:color="auto"/>
            </w:tcBorders>
            <w:shd w:val="clear" w:color="000000" w:fill="F6EA98"/>
            <w:vAlign w:val="center"/>
          </w:tcPr>
          <w:p w14:paraId="1F703C2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Jumlah konflik berlatar belakang sosial dan keagamaan di wilayah Kecamatan</w:t>
            </w:r>
          </w:p>
        </w:tc>
        <w:tc>
          <w:tcPr>
            <w:tcW w:w="865" w:type="dxa"/>
            <w:tcBorders>
              <w:top w:val="nil"/>
              <w:left w:val="nil"/>
              <w:bottom w:val="single" w:sz="4" w:space="0" w:color="auto"/>
              <w:right w:val="single" w:sz="4" w:space="0" w:color="auto"/>
            </w:tcBorders>
            <w:shd w:val="clear" w:color="000000" w:fill="F6EA98"/>
            <w:noWrap/>
            <w:vAlign w:val="center"/>
          </w:tcPr>
          <w:p w14:paraId="2FBF693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n/a</w:t>
            </w:r>
          </w:p>
        </w:tc>
        <w:tc>
          <w:tcPr>
            <w:tcW w:w="844" w:type="dxa"/>
            <w:gridSpan w:val="2"/>
            <w:tcBorders>
              <w:top w:val="nil"/>
              <w:left w:val="nil"/>
              <w:bottom w:val="single" w:sz="4" w:space="0" w:color="auto"/>
              <w:right w:val="single" w:sz="4" w:space="0" w:color="auto"/>
            </w:tcBorders>
            <w:shd w:val="clear" w:color="000000" w:fill="F6EA98"/>
            <w:noWrap/>
            <w:vAlign w:val="center"/>
          </w:tcPr>
          <w:p w14:paraId="5D34822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07" w:type="dxa"/>
            <w:tcBorders>
              <w:top w:val="nil"/>
              <w:left w:val="nil"/>
              <w:bottom w:val="single" w:sz="4" w:space="0" w:color="auto"/>
              <w:right w:val="single" w:sz="4" w:space="0" w:color="auto"/>
            </w:tcBorders>
            <w:shd w:val="clear" w:color="000000" w:fill="F6EA98"/>
            <w:noWrap/>
            <w:vAlign w:val="center"/>
          </w:tcPr>
          <w:p w14:paraId="4270FE5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45.240.900</w:t>
            </w:r>
          </w:p>
        </w:tc>
        <w:tc>
          <w:tcPr>
            <w:tcW w:w="705" w:type="dxa"/>
            <w:tcBorders>
              <w:top w:val="nil"/>
              <w:left w:val="nil"/>
              <w:bottom w:val="single" w:sz="4" w:space="0" w:color="auto"/>
              <w:right w:val="single" w:sz="4" w:space="0" w:color="auto"/>
            </w:tcBorders>
            <w:shd w:val="clear" w:color="000000" w:fill="F6EA98"/>
            <w:noWrap/>
            <w:vAlign w:val="center"/>
          </w:tcPr>
          <w:p w14:paraId="03D9F4A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71" w:type="dxa"/>
            <w:tcBorders>
              <w:top w:val="nil"/>
              <w:left w:val="nil"/>
              <w:bottom w:val="single" w:sz="4" w:space="0" w:color="auto"/>
              <w:right w:val="single" w:sz="4" w:space="0" w:color="auto"/>
            </w:tcBorders>
            <w:shd w:val="clear" w:color="000000" w:fill="F6EA98"/>
            <w:noWrap/>
            <w:vAlign w:val="center"/>
          </w:tcPr>
          <w:p w14:paraId="5B8A474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55.518.00</w:t>
            </w:r>
          </w:p>
        </w:tc>
        <w:tc>
          <w:tcPr>
            <w:tcW w:w="617" w:type="dxa"/>
            <w:tcBorders>
              <w:top w:val="nil"/>
              <w:left w:val="nil"/>
              <w:bottom w:val="single" w:sz="4" w:space="0" w:color="auto"/>
              <w:right w:val="single" w:sz="4" w:space="0" w:color="auto"/>
            </w:tcBorders>
            <w:shd w:val="clear" w:color="000000" w:fill="F6EA98"/>
            <w:noWrap/>
            <w:vAlign w:val="center"/>
          </w:tcPr>
          <w:p w14:paraId="62DCA47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505" w:type="dxa"/>
            <w:tcBorders>
              <w:top w:val="nil"/>
              <w:left w:val="nil"/>
              <w:bottom w:val="single" w:sz="4" w:space="0" w:color="auto"/>
              <w:right w:val="single" w:sz="4" w:space="0" w:color="auto"/>
            </w:tcBorders>
            <w:shd w:val="clear" w:color="000000" w:fill="F6EA98"/>
            <w:noWrap/>
            <w:vAlign w:val="center"/>
          </w:tcPr>
          <w:p w14:paraId="459E3BE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60.511.700</w:t>
            </w:r>
          </w:p>
        </w:tc>
        <w:tc>
          <w:tcPr>
            <w:tcW w:w="626" w:type="dxa"/>
            <w:tcBorders>
              <w:top w:val="nil"/>
              <w:left w:val="nil"/>
              <w:bottom w:val="single" w:sz="4" w:space="0" w:color="auto"/>
              <w:right w:val="single" w:sz="4" w:space="0" w:color="auto"/>
            </w:tcBorders>
            <w:shd w:val="clear" w:color="000000" w:fill="F6EA98"/>
            <w:noWrap/>
            <w:vAlign w:val="center"/>
          </w:tcPr>
          <w:p w14:paraId="626BE7A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shd w:val="clear" w:color="000000" w:fill="F6EA98"/>
            <w:noWrap/>
            <w:vAlign w:val="center"/>
          </w:tcPr>
          <w:p w14:paraId="60A1CA8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67.746.600</w:t>
            </w:r>
          </w:p>
        </w:tc>
        <w:tc>
          <w:tcPr>
            <w:tcW w:w="674" w:type="dxa"/>
            <w:tcBorders>
              <w:top w:val="nil"/>
              <w:left w:val="nil"/>
              <w:bottom w:val="single" w:sz="4" w:space="0" w:color="auto"/>
              <w:right w:val="single" w:sz="4" w:space="0" w:color="auto"/>
            </w:tcBorders>
            <w:shd w:val="clear" w:color="000000" w:fill="F6EA98"/>
            <w:noWrap/>
            <w:vAlign w:val="center"/>
          </w:tcPr>
          <w:p w14:paraId="39E2877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shd w:val="clear" w:color="000000" w:fill="F6EA98"/>
            <w:noWrap/>
            <w:vAlign w:val="center"/>
          </w:tcPr>
          <w:p w14:paraId="42748AF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71.223.800</w:t>
            </w:r>
          </w:p>
        </w:tc>
        <w:tc>
          <w:tcPr>
            <w:tcW w:w="659" w:type="dxa"/>
            <w:tcBorders>
              <w:top w:val="nil"/>
              <w:left w:val="nil"/>
              <w:bottom w:val="single" w:sz="4" w:space="0" w:color="auto"/>
              <w:right w:val="single" w:sz="4" w:space="0" w:color="auto"/>
            </w:tcBorders>
            <w:shd w:val="clear" w:color="000000" w:fill="F6EA98"/>
            <w:noWrap/>
            <w:vAlign w:val="center"/>
          </w:tcPr>
          <w:p w14:paraId="0C042DA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shd w:val="clear" w:color="000000" w:fill="F6EA98"/>
            <w:noWrap/>
            <w:vAlign w:val="center"/>
          </w:tcPr>
          <w:p w14:paraId="1758262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79.276.300</w:t>
            </w:r>
          </w:p>
        </w:tc>
      </w:tr>
      <w:tr w:rsidR="00FA2707" w14:paraId="6C847505" w14:textId="77777777" w:rsidTr="009B7CE4">
        <w:trPr>
          <w:trHeight w:val="540"/>
        </w:trPr>
        <w:tc>
          <w:tcPr>
            <w:tcW w:w="1985" w:type="dxa"/>
            <w:gridSpan w:val="2"/>
            <w:tcBorders>
              <w:top w:val="single" w:sz="4" w:space="0" w:color="auto"/>
              <w:left w:val="single" w:sz="4" w:space="0" w:color="auto"/>
              <w:bottom w:val="single" w:sz="4" w:space="0" w:color="auto"/>
              <w:right w:val="single" w:sz="4" w:space="0" w:color="auto"/>
            </w:tcBorders>
            <w:shd w:val="clear" w:color="000000" w:fill="B4F5A9"/>
            <w:vAlign w:val="center"/>
          </w:tcPr>
          <w:p w14:paraId="1B95F628" w14:textId="77777777" w:rsidR="00FA2707" w:rsidRDefault="00000000">
            <w:pPr>
              <w:widowControl/>
              <w:autoSpaceDE/>
              <w:autoSpaceDN/>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Penyelenggaraan   Urusan   Pemerintahan  Umum sesuai Penugasan Kepala Daerah</w:t>
            </w:r>
          </w:p>
        </w:tc>
        <w:tc>
          <w:tcPr>
            <w:tcW w:w="2317" w:type="dxa"/>
            <w:gridSpan w:val="2"/>
            <w:tcBorders>
              <w:top w:val="single" w:sz="4" w:space="0" w:color="auto"/>
              <w:left w:val="nil"/>
              <w:bottom w:val="single" w:sz="4" w:space="0" w:color="auto"/>
              <w:right w:val="single" w:sz="4" w:space="0" w:color="auto"/>
            </w:tcBorders>
            <w:shd w:val="clear" w:color="000000" w:fill="B4F5A9"/>
            <w:vAlign w:val="center"/>
          </w:tcPr>
          <w:p w14:paraId="631116D3" w14:textId="77777777" w:rsidR="00FA2707" w:rsidRDefault="00000000">
            <w:pPr>
              <w:widowControl/>
              <w:autoSpaceDE/>
              <w:autoSpaceDN/>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Persentase Urusan  Pemerintahan  Umum yang di  selenggarakan</w:t>
            </w:r>
          </w:p>
        </w:tc>
        <w:tc>
          <w:tcPr>
            <w:tcW w:w="865" w:type="dxa"/>
            <w:tcBorders>
              <w:top w:val="nil"/>
              <w:left w:val="nil"/>
              <w:bottom w:val="single" w:sz="4" w:space="0" w:color="auto"/>
              <w:right w:val="single" w:sz="4" w:space="0" w:color="auto"/>
            </w:tcBorders>
            <w:shd w:val="clear" w:color="000000" w:fill="B4F5A9"/>
            <w:noWrap/>
            <w:vAlign w:val="center"/>
          </w:tcPr>
          <w:p w14:paraId="21A582A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80</w:t>
            </w:r>
          </w:p>
        </w:tc>
        <w:tc>
          <w:tcPr>
            <w:tcW w:w="844" w:type="dxa"/>
            <w:gridSpan w:val="2"/>
            <w:tcBorders>
              <w:top w:val="nil"/>
              <w:left w:val="nil"/>
              <w:bottom w:val="single" w:sz="4" w:space="0" w:color="auto"/>
              <w:right w:val="single" w:sz="4" w:space="0" w:color="auto"/>
            </w:tcBorders>
            <w:shd w:val="clear" w:color="000000" w:fill="B4F5A9"/>
            <w:noWrap/>
            <w:vAlign w:val="center"/>
          </w:tcPr>
          <w:p w14:paraId="65913C7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81</w:t>
            </w:r>
          </w:p>
        </w:tc>
        <w:tc>
          <w:tcPr>
            <w:tcW w:w="1107" w:type="dxa"/>
            <w:tcBorders>
              <w:top w:val="nil"/>
              <w:left w:val="nil"/>
              <w:bottom w:val="single" w:sz="4" w:space="0" w:color="auto"/>
              <w:right w:val="single" w:sz="4" w:space="0" w:color="auto"/>
            </w:tcBorders>
            <w:shd w:val="clear" w:color="000000" w:fill="B4F5A9"/>
            <w:noWrap/>
            <w:vAlign w:val="center"/>
          </w:tcPr>
          <w:p w14:paraId="0FCA9E1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45.240.900</w:t>
            </w:r>
          </w:p>
        </w:tc>
        <w:tc>
          <w:tcPr>
            <w:tcW w:w="705" w:type="dxa"/>
            <w:tcBorders>
              <w:top w:val="nil"/>
              <w:left w:val="nil"/>
              <w:bottom w:val="single" w:sz="4" w:space="0" w:color="auto"/>
              <w:right w:val="single" w:sz="4" w:space="0" w:color="auto"/>
            </w:tcBorders>
            <w:shd w:val="clear" w:color="000000" w:fill="B4F5A9"/>
            <w:noWrap/>
            <w:vAlign w:val="center"/>
          </w:tcPr>
          <w:p w14:paraId="6B1FBCE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83</w:t>
            </w:r>
          </w:p>
        </w:tc>
        <w:tc>
          <w:tcPr>
            <w:tcW w:w="1171" w:type="dxa"/>
            <w:tcBorders>
              <w:top w:val="nil"/>
              <w:left w:val="nil"/>
              <w:bottom w:val="single" w:sz="4" w:space="0" w:color="auto"/>
              <w:right w:val="single" w:sz="4" w:space="0" w:color="auto"/>
            </w:tcBorders>
            <w:shd w:val="clear" w:color="000000" w:fill="B4F5A9"/>
            <w:noWrap/>
            <w:vAlign w:val="center"/>
          </w:tcPr>
          <w:p w14:paraId="3B9F075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49.518.00</w:t>
            </w:r>
          </w:p>
        </w:tc>
        <w:tc>
          <w:tcPr>
            <w:tcW w:w="617" w:type="dxa"/>
            <w:tcBorders>
              <w:top w:val="nil"/>
              <w:left w:val="nil"/>
              <w:bottom w:val="single" w:sz="4" w:space="0" w:color="auto"/>
              <w:right w:val="single" w:sz="4" w:space="0" w:color="auto"/>
            </w:tcBorders>
            <w:shd w:val="clear" w:color="000000" w:fill="B4F5A9"/>
            <w:noWrap/>
            <w:vAlign w:val="center"/>
          </w:tcPr>
          <w:p w14:paraId="5EE9869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w:t>
            </w:r>
          </w:p>
        </w:tc>
        <w:tc>
          <w:tcPr>
            <w:tcW w:w="1505" w:type="dxa"/>
            <w:tcBorders>
              <w:top w:val="nil"/>
              <w:left w:val="nil"/>
              <w:bottom w:val="single" w:sz="4" w:space="0" w:color="auto"/>
              <w:right w:val="single" w:sz="4" w:space="0" w:color="auto"/>
            </w:tcBorders>
            <w:shd w:val="clear" w:color="000000" w:fill="B4F5A9"/>
            <w:noWrap/>
            <w:vAlign w:val="center"/>
          </w:tcPr>
          <w:p w14:paraId="3FDC737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53.511.700</w:t>
            </w:r>
          </w:p>
        </w:tc>
        <w:tc>
          <w:tcPr>
            <w:tcW w:w="626" w:type="dxa"/>
            <w:tcBorders>
              <w:top w:val="nil"/>
              <w:left w:val="nil"/>
              <w:bottom w:val="single" w:sz="4" w:space="0" w:color="auto"/>
              <w:right w:val="single" w:sz="4" w:space="0" w:color="auto"/>
            </w:tcBorders>
            <w:shd w:val="clear" w:color="000000" w:fill="B4F5A9"/>
            <w:noWrap/>
            <w:vAlign w:val="center"/>
          </w:tcPr>
          <w:p w14:paraId="07459F2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90</w:t>
            </w:r>
          </w:p>
        </w:tc>
        <w:tc>
          <w:tcPr>
            <w:tcW w:w="1130" w:type="dxa"/>
            <w:tcBorders>
              <w:top w:val="nil"/>
              <w:left w:val="nil"/>
              <w:bottom w:val="single" w:sz="4" w:space="0" w:color="auto"/>
              <w:right w:val="single" w:sz="4" w:space="0" w:color="auto"/>
            </w:tcBorders>
            <w:shd w:val="clear" w:color="000000" w:fill="B4F5A9"/>
            <w:noWrap/>
            <w:vAlign w:val="center"/>
          </w:tcPr>
          <w:p w14:paraId="14F8551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60.746.600</w:t>
            </w:r>
          </w:p>
        </w:tc>
        <w:tc>
          <w:tcPr>
            <w:tcW w:w="674" w:type="dxa"/>
            <w:tcBorders>
              <w:top w:val="nil"/>
              <w:left w:val="nil"/>
              <w:bottom w:val="single" w:sz="4" w:space="0" w:color="auto"/>
              <w:right w:val="single" w:sz="4" w:space="0" w:color="auto"/>
            </w:tcBorders>
            <w:shd w:val="clear" w:color="000000" w:fill="B4F5A9"/>
            <w:noWrap/>
            <w:vAlign w:val="center"/>
          </w:tcPr>
          <w:p w14:paraId="15E63C9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93</w:t>
            </w:r>
          </w:p>
        </w:tc>
        <w:tc>
          <w:tcPr>
            <w:tcW w:w="1062" w:type="dxa"/>
            <w:gridSpan w:val="2"/>
            <w:tcBorders>
              <w:top w:val="nil"/>
              <w:left w:val="nil"/>
              <w:bottom w:val="single" w:sz="4" w:space="0" w:color="auto"/>
              <w:right w:val="single" w:sz="4" w:space="0" w:color="auto"/>
            </w:tcBorders>
            <w:shd w:val="clear" w:color="000000" w:fill="B4F5A9"/>
            <w:noWrap/>
            <w:vAlign w:val="center"/>
          </w:tcPr>
          <w:p w14:paraId="3CAF146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64.223.800</w:t>
            </w:r>
          </w:p>
        </w:tc>
        <w:tc>
          <w:tcPr>
            <w:tcW w:w="659" w:type="dxa"/>
            <w:tcBorders>
              <w:top w:val="nil"/>
              <w:left w:val="nil"/>
              <w:bottom w:val="single" w:sz="4" w:space="0" w:color="auto"/>
              <w:right w:val="single" w:sz="4" w:space="0" w:color="auto"/>
            </w:tcBorders>
            <w:shd w:val="clear" w:color="000000" w:fill="B4F5A9"/>
            <w:noWrap/>
            <w:vAlign w:val="center"/>
          </w:tcPr>
          <w:p w14:paraId="23AF231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95</w:t>
            </w:r>
          </w:p>
        </w:tc>
        <w:tc>
          <w:tcPr>
            <w:tcW w:w="1265" w:type="dxa"/>
            <w:tcBorders>
              <w:top w:val="nil"/>
              <w:left w:val="nil"/>
              <w:bottom w:val="single" w:sz="4" w:space="0" w:color="auto"/>
              <w:right w:val="single" w:sz="4" w:space="0" w:color="auto"/>
            </w:tcBorders>
            <w:shd w:val="clear" w:color="000000" w:fill="B4F5A9"/>
            <w:noWrap/>
            <w:vAlign w:val="center"/>
          </w:tcPr>
          <w:p w14:paraId="10E2EC0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72.276.300</w:t>
            </w:r>
          </w:p>
        </w:tc>
      </w:tr>
      <w:tr w:rsidR="00FA2707" w14:paraId="6A30AC65" w14:textId="77777777" w:rsidTr="009B7CE4">
        <w:trPr>
          <w:trHeight w:val="25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08A236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lastRenderedPageBreak/>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2317" w:type="dxa"/>
            <w:gridSpan w:val="2"/>
            <w:tcBorders>
              <w:top w:val="single" w:sz="4" w:space="0" w:color="auto"/>
              <w:left w:val="nil"/>
              <w:bottom w:val="single" w:sz="4" w:space="0" w:color="auto"/>
              <w:right w:val="single" w:sz="4" w:space="0" w:color="auto"/>
            </w:tcBorders>
            <w:vAlign w:val="center"/>
          </w:tcPr>
          <w:p w14:paraId="3E7DC193"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Orang yang Mengikuti Pembinaan Wawasan Kebangsaan dan Ketahanan Nasional dalam rangka Memantapkan Pengamalan Pancasila, Pelaksanaan Undang-Undang Dasar Negara Republik Indonesia Tahun 1945, Pelestarian Bhinneka Tunggal Ika serta Pemertahanan dan Pemeliharaan Keutuhan Negara Kesatuan Republik Indonesia (Orang) </w:t>
            </w:r>
          </w:p>
        </w:tc>
        <w:tc>
          <w:tcPr>
            <w:tcW w:w="865" w:type="dxa"/>
            <w:tcBorders>
              <w:top w:val="single" w:sz="4" w:space="0" w:color="auto"/>
              <w:left w:val="nil"/>
              <w:bottom w:val="single" w:sz="4" w:space="0" w:color="auto"/>
              <w:right w:val="single" w:sz="4" w:space="0" w:color="auto"/>
            </w:tcBorders>
            <w:noWrap/>
            <w:vAlign w:val="center"/>
          </w:tcPr>
          <w:p w14:paraId="7977E7F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300</w:t>
            </w:r>
          </w:p>
        </w:tc>
        <w:tc>
          <w:tcPr>
            <w:tcW w:w="844" w:type="dxa"/>
            <w:gridSpan w:val="2"/>
            <w:tcBorders>
              <w:top w:val="single" w:sz="4" w:space="0" w:color="auto"/>
              <w:left w:val="nil"/>
              <w:bottom w:val="single" w:sz="4" w:space="0" w:color="auto"/>
              <w:right w:val="single" w:sz="4" w:space="0" w:color="auto"/>
            </w:tcBorders>
            <w:noWrap/>
            <w:vAlign w:val="center"/>
          </w:tcPr>
          <w:p w14:paraId="080BA89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300</w:t>
            </w:r>
          </w:p>
        </w:tc>
        <w:tc>
          <w:tcPr>
            <w:tcW w:w="1107" w:type="dxa"/>
            <w:tcBorders>
              <w:top w:val="single" w:sz="4" w:space="0" w:color="auto"/>
              <w:left w:val="nil"/>
              <w:bottom w:val="single" w:sz="4" w:space="0" w:color="auto"/>
              <w:right w:val="single" w:sz="4" w:space="0" w:color="auto"/>
            </w:tcBorders>
            <w:noWrap/>
            <w:vAlign w:val="center"/>
          </w:tcPr>
          <w:p w14:paraId="4250181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45.240.900</w:t>
            </w:r>
          </w:p>
        </w:tc>
        <w:tc>
          <w:tcPr>
            <w:tcW w:w="705" w:type="dxa"/>
            <w:tcBorders>
              <w:top w:val="single" w:sz="4" w:space="0" w:color="auto"/>
              <w:left w:val="nil"/>
              <w:bottom w:val="single" w:sz="4" w:space="0" w:color="auto"/>
              <w:right w:val="single" w:sz="4" w:space="0" w:color="auto"/>
            </w:tcBorders>
            <w:noWrap/>
            <w:vAlign w:val="center"/>
          </w:tcPr>
          <w:p w14:paraId="15B9767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300</w:t>
            </w:r>
          </w:p>
        </w:tc>
        <w:tc>
          <w:tcPr>
            <w:tcW w:w="1171" w:type="dxa"/>
            <w:tcBorders>
              <w:top w:val="single" w:sz="4" w:space="0" w:color="auto"/>
              <w:left w:val="nil"/>
              <w:bottom w:val="single" w:sz="4" w:space="0" w:color="auto"/>
              <w:right w:val="single" w:sz="4" w:space="0" w:color="auto"/>
            </w:tcBorders>
            <w:noWrap/>
            <w:vAlign w:val="center"/>
          </w:tcPr>
          <w:p w14:paraId="07025E9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49.518.000</w:t>
            </w:r>
          </w:p>
        </w:tc>
        <w:tc>
          <w:tcPr>
            <w:tcW w:w="617" w:type="dxa"/>
            <w:tcBorders>
              <w:top w:val="single" w:sz="4" w:space="0" w:color="auto"/>
              <w:left w:val="nil"/>
              <w:bottom w:val="single" w:sz="4" w:space="0" w:color="auto"/>
              <w:right w:val="single" w:sz="4" w:space="0" w:color="auto"/>
            </w:tcBorders>
            <w:noWrap/>
            <w:vAlign w:val="center"/>
          </w:tcPr>
          <w:p w14:paraId="00F48D6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300</w:t>
            </w:r>
          </w:p>
        </w:tc>
        <w:tc>
          <w:tcPr>
            <w:tcW w:w="1505" w:type="dxa"/>
            <w:tcBorders>
              <w:top w:val="single" w:sz="4" w:space="0" w:color="auto"/>
              <w:left w:val="nil"/>
              <w:bottom w:val="single" w:sz="4" w:space="0" w:color="auto"/>
              <w:right w:val="single" w:sz="4" w:space="0" w:color="auto"/>
            </w:tcBorders>
            <w:noWrap/>
            <w:vAlign w:val="center"/>
          </w:tcPr>
          <w:p w14:paraId="40E125C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53.511.700</w:t>
            </w:r>
          </w:p>
        </w:tc>
        <w:tc>
          <w:tcPr>
            <w:tcW w:w="626" w:type="dxa"/>
            <w:tcBorders>
              <w:top w:val="single" w:sz="4" w:space="0" w:color="auto"/>
              <w:left w:val="nil"/>
              <w:bottom w:val="single" w:sz="4" w:space="0" w:color="auto"/>
              <w:right w:val="single" w:sz="4" w:space="0" w:color="auto"/>
            </w:tcBorders>
            <w:noWrap/>
            <w:vAlign w:val="center"/>
          </w:tcPr>
          <w:p w14:paraId="1873CF3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300</w:t>
            </w:r>
          </w:p>
        </w:tc>
        <w:tc>
          <w:tcPr>
            <w:tcW w:w="1130" w:type="dxa"/>
            <w:tcBorders>
              <w:top w:val="single" w:sz="4" w:space="0" w:color="auto"/>
              <w:left w:val="nil"/>
              <w:bottom w:val="single" w:sz="4" w:space="0" w:color="auto"/>
              <w:right w:val="single" w:sz="4" w:space="0" w:color="auto"/>
            </w:tcBorders>
            <w:noWrap/>
            <w:vAlign w:val="center"/>
          </w:tcPr>
          <w:p w14:paraId="2DE22B1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60.746.600</w:t>
            </w:r>
          </w:p>
        </w:tc>
        <w:tc>
          <w:tcPr>
            <w:tcW w:w="674" w:type="dxa"/>
            <w:tcBorders>
              <w:top w:val="single" w:sz="4" w:space="0" w:color="auto"/>
              <w:left w:val="nil"/>
              <w:bottom w:val="single" w:sz="4" w:space="0" w:color="auto"/>
              <w:right w:val="single" w:sz="4" w:space="0" w:color="auto"/>
            </w:tcBorders>
            <w:noWrap/>
            <w:vAlign w:val="center"/>
          </w:tcPr>
          <w:p w14:paraId="589B88E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300</w:t>
            </w:r>
          </w:p>
        </w:tc>
        <w:tc>
          <w:tcPr>
            <w:tcW w:w="1062" w:type="dxa"/>
            <w:gridSpan w:val="2"/>
            <w:tcBorders>
              <w:top w:val="single" w:sz="4" w:space="0" w:color="auto"/>
              <w:left w:val="nil"/>
              <w:bottom w:val="single" w:sz="4" w:space="0" w:color="auto"/>
              <w:right w:val="single" w:sz="4" w:space="0" w:color="auto"/>
            </w:tcBorders>
            <w:noWrap/>
            <w:vAlign w:val="center"/>
          </w:tcPr>
          <w:p w14:paraId="61DF588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64.223.800</w:t>
            </w:r>
          </w:p>
        </w:tc>
        <w:tc>
          <w:tcPr>
            <w:tcW w:w="659" w:type="dxa"/>
            <w:tcBorders>
              <w:top w:val="single" w:sz="4" w:space="0" w:color="auto"/>
              <w:left w:val="nil"/>
              <w:bottom w:val="single" w:sz="4" w:space="0" w:color="auto"/>
              <w:right w:val="single" w:sz="4" w:space="0" w:color="auto"/>
            </w:tcBorders>
            <w:noWrap/>
            <w:vAlign w:val="center"/>
          </w:tcPr>
          <w:p w14:paraId="5053709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300</w:t>
            </w:r>
          </w:p>
        </w:tc>
        <w:tc>
          <w:tcPr>
            <w:tcW w:w="1265" w:type="dxa"/>
            <w:tcBorders>
              <w:top w:val="single" w:sz="4" w:space="0" w:color="auto"/>
              <w:left w:val="nil"/>
              <w:bottom w:val="single" w:sz="4" w:space="0" w:color="auto"/>
              <w:right w:val="single" w:sz="4" w:space="0" w:color="auto"/>
            </w:tcBorders>
            <w:noWrap/>
            <w:vAlign w:val="center"/>
          </w:tcPr>
          <w:p w14:paraId="2C12D98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72.276.300</w:t>
            </w:r>
          </w:p>
        </w:tc>
      </w:tr>
      <w:tr w:rsidR="00FA2707" w14:paraId="338D81D8" w14:textId="77777777">
        <w:trPr>
          <w:trHeight w:val="945"/>
        </w:trPr>
        <w:tc>
          <w:tcPr>
            <w:tcW w:w="1985" w:type="dxa"/>
            <w:gridSpan w:val="2"/>
            <w:vMerge w:val="restart"/>
            <w:tcBorders>
              <w:top w:val="single" w:sz="4" w:space="0" w:color="auto"/>
              <w:left w:val="single" w:sz="4" w:space="0" w:color="auto"/>
              <w:bottom w:val="single" w:sz="4" w:space="0" w:color="auto"/>
              <w:right w:val="single" w:sz="4" w:space="0" w:color="auto"/>
            </w:tcBorders>
            <w:vAlign w:val="center"/>
          </w:tcPr>
          <w:p w14:paraId="6852850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Koordinasi dan Pembinaan (Bimtek, Sosialisasi, Konsultasi) Wawasan Kebangsaan dan Ketahanan Nasional</w:t>
            </w:r>
          </w:p>
        </w:tc>
        <w:tc>
          <w:tcPr>
            <w:tcW w:w="2317" w:type="dxa"/>
            <w:gridSpan w:val="2"/>
            <w:vMerge w:val="restart"/>
            <w:tcBorders>
              <w:top w:val="single" w:sz="4" w:space="0" w:color="auto"/>
              <w:left w:val="single" w:sz="4" w:space="0" w:color="auto"/>
              <w:bottom w:val="single" w:sz="4" w:space="0" w:color="auto"/>
              <w:right w:val="single" w:sz="4" w:space="0" w:color="auto"/>
            </w:tcBorders>
            <w:vAlign w:val="center"/>
          </w:tcPr>
          <w:p w14:paraId="40C6D57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Orang yang Mengikuti Fasilitasi, Koordinasi dan Pembinaan (Bimtek, Sosialisasi, Konsultasi) Wawasan Kebangsaan danKetahanan Nasional (Orang) </w:t>
            </w:r>
          </w:p>
        </w:tc>
        <w:tc>
          <w:tcPr>
            <w:tcW w:w="865" w:type="dxa"/>
            <w:vMerge w:val="restart"/>
            <w:tcBorders>
              <w:top w:val="nil"/>
              <w:left w:val="single" w:sz="4" w:space="0" w:color="auto"/>
              <w:bottom w:val="single" w:sz="4" w:space="0" w:color="auto"/>
              <w:right w:val="single" w:sz="4" w:space="0" w:color="auto"/>
            </w:tcBorders>
            <w:noWrap/>
            <w:vAlign w:val="center"/>
          </w:tcPr>
          <w:p w14:paraId="26F8AB6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vMerge w:val="restart"/>
            <w:tcBorders>
              <w:top w:val="nil"/>
              <w:left w:val="single" w:sz="4" w:space="0" w:color="auto"/>
              <w:bottom w:val="single" w:sz="4" w:space="0" w:color="000000"/>
              <w:right w:val="single" w:sz="4" w:space="0" w:color="auto"/>
            </w:tcBorders>
            <w:noWrap/>
            <w:vAlign w:val="center"/>
          </w:tcPr>
          <w:p w14:paraId="2CD4281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vMerge w:val="restart"/>
            <w:tcBorders>
              <w:top w:val="nil"/>
              <w:left w:val="single" w:sz="4" w:space="0" w:color="auto"/>
              <w:bottom w:val="single" w:sz="4" w:space="0" w:color="000000"/>
              <w:right w:val="single" w:sz="4" w:space="0" w:color="auto"/>
            </w:tcBorders>
            <w:noWrap/>
            <w:vAlign w:val="center"/>
          </w:tcPr>
          <w:p w14:paraId="6213EC5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vMerge w:val="restart"/>
            <w:tcBorders>
              <w:top w:val="nil"/>
              <w:left w:val="single" w:sz="4" w:space="0" w:color="auto"/>
              <w:bottom w:val="single" w:sz="4" w:space="0" w:color="auto"/>
              <w:right w:val="single" w:sz="4" w:space="0" w:color="auto"/>
            </w:tcBorders>
            <w:noWrap/>
            <w:vAlign w:val="center"/>
          </w:tcPr>
          <w:p w14:paraId="315F104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vMerge w:val="restart"/>
            <w:tcBorders>
              <w:top w:val="nil"/>
              <w:left w:val="single" w:sz="4" w:space="0" w:color="auto"/>
              <w:bottom w:val="single" w:sz="4" w:space="0" w:color="auto"/>
              <w:right w:val="single" w:sz="4" w:space="0" w:color="auto"/>
            </w:tcBorders>
            <w:noWrap/>
            <w:vAlign w:val="center"/>
          </w:tcPr>
          <w:p w14:paraId="2700A753" w14:textId="77777777" w:rsidR="00FA2707" w:rsidRDefault="00000000">
            <w:pPr>
              <w:widowControl/>
              <w:autoSpaceDE/>
              <w:autoSpaceDN/>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 </w:t>
            </w:r>
          </w:p>
        </w:tc>
        <w:tc>
          <w:tcPr>
            <w:tcW w:w="617" w:type="dxa"/>
            <w:vMerge w:val="restart"/>
            <w:tcBorders>
              <w:top w:val="nil"/>
              <w:left w:val="single" w:sz="4" w:space="0" w:color="auto"/>
              <w:bottom w:val="single" w:sz="4" w:space="0" w:color="000000"/>
              <w:right w:val="single" w:sz="4" w:space="0" w:color="auto"/>
            </w:tcBorders>
            <w:noWrap/>
            <w:vAlign w:val="center"/>
          </w:tcPr>
          <w:p w14:paraId="5F1FD6B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vMerge w:val="restart"/>
            <w:tcBorders>
              <w:top w:val="nil"/>
              <w:left w:val="single" w:sz="4" w:space="0" w:color="auto"/>
              <w:bottom w:val="single" w:sz="4" w:space="0" w:color="000000"/>
              <w:right w:val="single" w:sz="4" w:space="0" w:color="auto"/>
            </w:tcBorders>
            <w:noWrap/>
            <w:vAlign w:val="center"/>
          </w:tcPr>
          <w:p w14:paraId="637D3A31"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 </w:t>
            </w:r>
          </w:p>
        </w:tc>
        <w:tc>
          <w:tcPr>
            <w:tcW w:w="626" w:type="dxa"/>
            <w:vMerge w:val="restart"/>
            <w:tcBorders>
              <w:top w:val="nil"/>
              <w:left w:val="single" w:sz="4" w:space="0" w:color="auto"/>
              <w:bottom w:val="single" w:sz="4" w:space="0" w:color="000000"/>
              <w:right w:val="single" w:sz="4" w:space="0" w:color="auto"/>
            </w:tcBorders>
            <w:noWrap/>
            <w:vAlign w:val="center"/>
          </w:tcPr>
          <w:p w14:paraId="562E527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vMerge w:val="restart"/>
            <w:tcBorders>
              <w:top w:val="nil"/>
              <w:left w:val="single" w:sz="4" w:space="0" w:color="auto"/>
              <w:bottom w:val="single" w:sz="4" w:space="0" w:color="000000"/>
              <w:right w:val="single" w:sz="4" w:space="0" w:color="auto"/>
            </w:tcBorders>
            <w:noWrap/>
            <w:vAlign w:val="center"/>
          </w:tcPr>
          <w:p w14:paraId="4A1EE2A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vMerge w:val="restart"/>
            <w:tcBorders>
              <w:top w:val="nil"/>
              <w:left w:val="single" w:sz="4" w:space="0" w:color="auto"/>
              <w:bottom w:val="single" w:sz="4" w:space="0" w:color="000000"/>
              <w:right w:val="single" w:sz="4" w:space="0" w:color="auto"/>
            </w:tcBorders>
            <w:noWrap/>
            <w:vAlign w:val="center"/>
          </w:tcPr>
          <w:p w14:paraId="1DE9A2F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vMerge w:val="restart"/>
            <w:tcBorders>
              <w:top w:val="nil"/>
              <w:left w:val="single" w:sz="4" w:space="0" w:color="auto"/>
              <w:bottom w:val="single" w:sz="4" w:space="0" w:color="000000"/>
              <w:right w:val="single" w:sz="4" w:space="0" w:color="auto"/>
            </w:tcBorders>
            <w:noWrap/>
            <w:vAlign w:val="center"/>
          </w:tcPr>
          <w:p w14:paraId="271EB5F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vMerge w:val="restart"/>
            <w:tcBorders>
              <w:top w:val="nil"/>
              <w:left w:val="single" w:sz="4" w:space="0" w:color="auto"/>
              <w:bottom w:val="single" w:sz="4" w:space="0" w:color="000000"/>
              <w:right w:val="single" w:sz="4" w:space="0" w:color="auto"/>
            </w:tcBorders>
            <w:noWrap/>
            <w:vAlign w:val="center"/>
          </w:tcPr>
          <w:p w14:paraId="603716A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vMerge w:val="restart"/>
            <w:tcBorders>
              <w:top w:val="nil"/>
              <w:left w:val="single" w:sz="4" w:space="0" w:color="auto"/>
              <w:bottom w:val="single" w:sz="4" w:space="0" w:color="000000"/>
              <w:right w:val="single" w:sz="4" w:space="0" w:color="auto"/>
            </w:tcBorders>
            <w:noWrap/>
            <w:vAlign w:val="center"/>
          </w:tcPr>
          <w:p w14:paraId="3C6CC34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0B5FAEA6" w14:textId="77777777">
        <w:trPr>
          <w:trHeight w:val="43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56BB14A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62136A8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1DEAE1E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56E88C5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325BEAE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0B4E58F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57B88B92" w14:textId="77777777" w:rsidR="00FA2707" w:rsidRDefault="00FA2707">
            <w:pPr>
              <w:widowControl/>
              <w:autoSpaceDE/>
              <w:autoSpaceDN/>
              <w:rPr>
                <w:rFonts w:ascii="Arial Narrow" w:eastAsia="Times New Roman" w:hAnsi="Arial Narrow" w:cs="Calibri"/>
                <w:b/>
                <w:bCs/>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5DCF399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71E0BEED" w14:textId="77777777" w:rsidR="00FA2707" w:rsidRDefault="00FA2707">
            <w:pPr>
              <w:widowControl/>
              <w:autoSpaceDE/>
              <w:autoSpaceDN/>
              <w:rPr>
                <w:rFonts w:ascii="Arial Narrow" w:eastAsia="Times New Roman" w:hAnsi="Arial Narrow" w:cs="Calibri"/>
                <w:b/>
                <w:bCs/>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560973F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43B2E44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40EB98C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2951249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28F4CEC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52AE7F8A"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032FE662"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0BBBDC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Pembinaan Persatuan dan Kesatuan Bangsa</w:t>
            </w:r>
          </w:p>
        </w:tc>
        <w:tc>
          <w:tcPr>
            <w:tcW w:w="2317" w:type="dxa"/>
            <w:gridSpan w:val="2"/>
            <w:tcBorders>
              <w:top w:val="single" w:sz="4" w:space="0" w:color="auto"/>
              <w:left w:val="nil"/>
              <w:bottom w:val="single" w:sz="4" w:space="0" w:color="auto"/>
              <w:right w:val="single" w:sz="4" w:space="0" w:color="auto"/>
            </w:tcBorders>
            <w:vAlign w:val="center"/>
          </w:tcPr>
          <w:p w14:paraId="6D6CE405"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Orang yang Mengikuti PembinaanPersatuan dan Kesatuan Bangsa (Orang) </w:t>
            </w:r>
          </w:p>
        </w:tc>
        <w:tc>
          <w:tcPr>
            <w:tcW w:w="865" w:type="dxa"/>
            <w:tcBorders>
              <w:top w:val="nil"/>
              <w:left w:val="nil"/>
              <w:bottom w:val="single" w:sz="4" w:space="0" w:color="auto"/>
              <w:right w:val="single" w:sz="4" w:space="0" w:color="auto"/>
            </w:tcBorders>
            <w:noWrap/>
            <w:vAlign w:val="center"/>
          </w:tcPr>
          <w:p w14:paraId="0574748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5FA80BE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CDC9B9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4649DC6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1A9A230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263DBC4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296D8EC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6B0AE94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1CA3BD6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50A6013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0B8A85C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5C3B36D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66B32F7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6E36730A" w14:textId="77777777">
        <w:trPr>
          <w:trHeight w:val="14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FA5F965"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Pembinaan Kerukunan Antar Suku dan Intra Suku, Umat Beragama, Ras, dan Golongan Lainnya Guna Mewujudkan Stabilitas Keamanan Lokal, Regional, dan Nasional</w:t>
            </w:r>
          </w:p>
        </w:tc>
        <w:tc>
          <w:tcPr>
            <w:tcW w:w="2317" w:type="dxa"/>
            <w:gridSpan w:val="2"/>
            <w:tcBorders>
              <w:top w:val="single" w:sz="4" w:space="0" w:color="auto"/>
              <w:left w:val="nil"/>
              <w:bottom w:val="single" w:sz="4" w:space="0" w:color="auto"/>
              <w:right w:val="single" w:sz="4" w:space="0" w:color="auto"/>
            </w:tcBorders>
            <w:vAlign w:val="center"/>
          </w:tcPr>
          <w:p w14:paraId="7D5D6F95"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Orang yang Mengikuti Pembinaan Kerukunan Antar Suku dan Intra Suku , Umat Beragama, Ras, dan Golongan Lainnya Guna Mewujudkan Stabilitas Keamanan Lokal,Regional, dan Nasional (Orang) </w:t>
            </w:r>
          </w:p>
        </w:tc>
        <w:tc>
          <w:tcPr>
            <w:tcW w:w="865" w:type="dxa"/>
            <w:tcBorders>
              <w:top w:val="nil"/>
              <w:left w:val="nil"/>
              <w:bottom w:val="single" w:sz="4" w:space="0" w:color="auto"/>
              <w:right w:val="single" w:sz="4" w:space="0" w:color="auto"/>
            </w:tcBorders>
            <w:noWrap/>
            <w:vAlign w:val="center"/>
          </w:tcPr>
          <w:p w14:paraId="048E9A7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50</w:t>
            </w:r>
          </w:p>
        </w:tc>
        <w:tc>
          <w:tcPr>
            <w:tcW w:w="844" w:type="dxa"/>
            <w:gridSpan w:val="2"/>
            <w:tcBorders>
              <w:top w:val="nil"/>
              <w:left w:val="nil"/>
              <w:bottom w:val="single" w:sz="4" w:space="0" w:color="auto"/>
              <w:right w:val="single" w:sz="4" w:space="0" w:color="auto"/>
            </w:tcBorders>
            <w:noWrap/>
            <w:vAlign w:val="center"/>
          </w:tcPr>
          <w:p w14:paraId="6DC7CFD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257E6A4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7DC06F6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50</w:t>
            </w:r>
          </w:p>
        </w:tc>
        <w:tc>
          <w:tcPr>
            <w:tcW w:w="1171" w:type="dxa"/>
            <w:tcBorders>
              <w:top w:val="nil"/>
              <w:left w:val="nil"/>
              <w:bottom w:val="single" w:sz="4" w:space="0" w:color="auto"/>
              <w:right w:val="single" w:sz="4" w:space="0" w:color="auto"/>
            </w:tcBorders>
            <w:noWrap/>
            <w:vAlign w:val="center"/>
          </w:tcPr>
          <w:p w14:paraId="5A7F7A9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6.000.000</w:t>
            </w:r>
          </w:p>
        </w:tc>
        <w:tc>
          <w:tcPr>
            <w:tcW w:w="617" w:type="dxa"/>
            <w:tcBorders>
              <w:top w:val="nil"/>
              <w:left w:val="nil"/>
              <w:bottom w:val="single" w:sz="4" w:space="0" w:color="auto"/>
              <w:right w:val="single" w:sz="4" w:space="0" w:color="auto"/>
            </w:tcBorders>
            <w:noWrap/>
            <w:vAlign w:val="center"/>
          </w:tcPr>
          <w:p w14:paraId="678E021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50</w:t>
            </w:r>
          </w:p>
        </w:tc>
        <w:tc>
          <w:tcPr>
            <w:tcW w:w="1505" w:type="dxa"/>
            <w:tcBorders>
              <w:top w:val="nil"/>
              <w:left w:val="nil"/>
              <w:bottom w:val="single" w:sz="4" w:space="0" w:color="auto"/>
              <w:right w:val="single" w:sz="4" w:space="0" w:color="auto"/>
            </w:tcBorders>
            <w:noWrap/>
            <w:vAlign w:val="center"/>
          </w:tcPr>
          <w:p w14:paraId="4DF2F80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7.000.000</w:t>
            </w:r>
          </w:p>
        </w:tc>
        <w:tc>
          <w:tcPr>
            <w:tcW w:w="626" w:type="dxa"/>
            <w:tcBorders>
              <w:top w:val="nil"/>
              <w:left w:val="nil"/>
              <w:bottom w:val="single" w:sz="4" w:space="0" w:color="auto"/>
              <w:right w:val="single" w:sz="4" w:space="0" w:color="auto"/>
            </w:tcBorders>
            <w:noWrap/>
            <w:vAlign w:val="center"/>
          </w:tcPr>
          <w:p w14:paraId="7D22364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50</w:t>
            </w:r>
          </w:p>
        </w:tc>
        <w:tc>
          <w:tcPr>
            <w:tcW w:w="1130" w:type="dxa"/>
            <w:tcBorders>
              <w:top w:val="nil"/>
              <w:left w:val="nil"/>
              <w:bottom w:val="single" w:sz="4" w:space="0" w:color="auto"/>
              <w:right w:val="single" w:sz="4" w:space="0" w:color="auto"/>
            </w:tcBorders>
            <w:noWrap/>
            <w:vAlign w:val="center"/>
          </w:tcPr>
          <w:p w14:paraId="248926C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7.000.000</w:t>
            </w:r>
          </w:p>
        </w:tc>
        <w:tc>
          <w:tcPr>
            <w:tcW w:w="674" w:type="dxa"/>
            <w:tcBorders>
              <w:top w:val="nil"/>
              <w:left w:val="nil"/>
              <w:bottom w:val="single" w:sz="4" w:space="0" w:color="auto"/>
              <w:right w:val="single" w:sz="4" w:space="0" w:color="auto"/>
            </w:tcBorders>
            <w:noWrap/>
            <w:vAlign w:val="center"/>
          </w:tcPr>
          <w:p w14:paraId="3CA2344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50</w:t>
            </w:r>
          </w:p>
        </w:tc>
        <w:tc>
          <w:tcPr>
            <w:tcW w:w="1062" w:type="dxa"/>
            <w:gridSpan w:val="2"/>
            <w:tcBorders>
              <w:top w:val="nil"/>
              <w:left w:val="nil"/>
              <w:bottom w:val="single" w:sz="4" w:space="0" w:color="auto"/>
              <w:right w:val="single" w:sz="4" w:space="0" w:color="auto"/>
            </w:tcBorders>
            <w:noWrap/>
            <w:vAlign w:val="center"/>
          </w:tcPr>
          <w:p w14:paraId="35BB7AC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7.000.000</w:t>
            </w:r>
          </w:p>
        </w:tc>
        <w:tc>
          <w:tcPr>
            <w:tcW w:w="659" w:type="dxa"/>
            <w:tcBorders>
              <w:top w:val="nil"/>
              <w:left w:val="nil"/>
              <w:bottom w:val="single" w:sz="4" w:space="0" w:color="auto"/>
              <w:right w:val="single" w:sz="4" w:space="0" w:color="auto"/>
            </w:tcBorders>
            <w:noWrap/>
            <w:vAlign w:val="center"/>
          </w:tcPr>
          <w:p w14:paraId="746203F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50</w:t>
            </w:r>
          </w:p>
        </w:tc>
        <w:tc>
          <w:tcPr>
            <w:tcW w:w="1265" w:type="dxa"/>
            <w:tcBorders>
              <w:top w:val="nil"/>
              <w:left w:val="nil"/>
              <w:bottom w:val="single" w:sz="4" w:space="0" w:color="auto"/>
              <w:right w:val="single" w:sz="4" w:space="0" w:color="auto"/>
            </w:tcBorders>
            <w:noWrap/>
            <w:vAlign w:val="center"/>
          </w:tcPr>
          <w:p w14:paraId="6F3F65E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7.000.000</w:t>
            </w:r>
          </w:p>
        </w:tc>
      </w:tr>
      <w:tr w:rsidR="00FA2707" w14:paraId="732CEC49"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9E8322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Penanganan Konflik Sosial Sesuai Ketentuan Peraturan Perundang-Undangan</w:t>
            </w:r>
          </w:p>
        </w:tc>
        <w:tc>
          <w:tcPr>
            <w:tcW w:w="2317" w:type="dxa"/>
            <w:gridSpan w:val="2"/>
            <w:tcBorders>
              <w:top w:val="single" w:sz="4" w:space="0" w:color="auto"/>
              <w:left w:val="nil"/>
              <w:bottom w:val="single" w:sz="4" w:space="0" w:color="auto"/>
              <w:right w:val="single" w:sz="4" w:space="0" w:color="auto"/>
            </w:tcBorders>
            <w:vAlign w:val="center"/>
          </w:tcPr>
          <w:p w14:paraId="1BD8F52F"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Konflik yang Ditangani Sesuai Ketentuan Peraturan Perundang-Undangan (Laporan) </w:t>
            </w:r>
          </w:p>
        </w:tc>
        <w:tc>
          <w:tcPr>
            <w:tcW w:w="865" w:type="dxa"/>
            <w:tcBorders>
              <w:top w:val="nil"/>
              <w:left w:val="nil"/>
              <w:bottom w:val="single" w:sz="4" w:space="0" w:color="auto"/>
              <w:right w:val="single" w:sz="4" w:space="0" w:color="auto"/>
            </w:tcBorders>
            <w:noWrap/>
            <w:vAlign w:val="center"/>
          </w:tcPr>
          <w:p w14:paraId="6D42DEF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396FBFB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0F1A5BD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0142463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668B554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0A54A88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6CD2B09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69CC7CD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64DF5AE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67AEBB8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355D676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5B541B0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449DC21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1BF82058" w14:textId="77777777" w:rsidTr="009B7CE4">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D71A23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Pengembangan Kehidupan Demokrasi berdasarkan Pancasila</w:t>
            </w:r>
          </w:p>
        </w:tc>
        <w:tc>
          <w:tcPr>
            <w:tcW w:w="2317" w:type="dxa"/>
            <w:gridSpan w:val="2"/>
            <w:tcBorders>
              <w:top w:val="single" w:sz="4" w:space="0" w:color="auto"/>
              <w:left w:val="nil"/>
              <w:bottom w:val="single" w:sz="4" w:space="0" w:color="auto"/>
              <w:right w:val="single" w:sz="4" w:space="0" w:color="auto"/>
            </w:tcBorders>
            <w:vAlign w:val="center"/>
          </w:tcPr>
          <w:p w14:paraId="2B69991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Lembaga Masyarakat yangDikembangkan dalam Kehidupan Demokrasi berdasarkan Pancasila (Lembaga Masyarakat) </w:t>
            </w:r>
          </w:p>
        </w:tc>
        <w:tc>
          <w:tcPr>
            <w:tcW w:w="865" w:type="dxa"/>
            <w:tcBorders>
              <w:top w:val="nil"/>
              <w:left w:val="nil"/>
              <w:bottom w:val="single" w:sz="4" w:space="0" w:color="auto"/>
              <w:right w:val="single" w:sz="4" w:space="0" w:color="auto"/>
            </w:tcBorders>
            <w:noWrap/>
            <w:vAlign w:val="center"/>
          </w:tcPr>
          <w:p w14:paraId="0D21B64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615BB0B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1597494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67E2F8B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096D639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44929E8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47D77E0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3109964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57D5DD5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4298D5A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7C4A38D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46739EF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5CA75F1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E1FD0CE" w14:textId="77777777" w:rsidTr="009B7CE4">
        <w:trPr>
          <w:trHeight w:val="108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8FD96C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lastRenderedPageBreak/>
              <w:t>Pelaksanaan Semua Urusan Pemerintahan yang Bukan Merupakan Kewenangan Daerah dan Tidak Dilaksanakan oleh Instansi Vertikal</w:t>
            </w:r>
          </w:p>
        </w:tc>
        <w:tc>
          <w:tcPr>
            <w:tcW w:w="2317" w:type="dxa"/>
            <w:gridSpan w:val="2"/>
            <w:tcBorders>
              <w:top w:val="single" w:sz="4" w:space="0" w:color="auto"/>
              <w:left w:val="nil"/>
              <w:bottom w:val="single" w:sz="4" w:space="0" w:color="auto"/>
              <w:right w:val="single" w:sz="4" w:space="0" w:color="auto"/>
            </w:tcBorders>
            <w:vAlign w:val="center"/>
          </w:tcPr>
          <w:p w14:paraId="538E1CB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Semua Urusan Pemerintahan yang Bukan Merupakan Kewenangan Daerah dan Tidak Dilaksanakan oleh Instansi Vertikal (Dokumen) </w:t>
            </w:r>
          </w:p>
        </w:tc>
        <w:tc>
          <w:tcPr>
            <w:tcW w:w="865" w:type="dxa"/>
            <w:tcBorders>
              <w:top w:val="single" w:sz="4" w:space="0" w:color="auto"/>
              <w:left w:val="nil"/>
              <w:bottom w:val="single" w:sz="4" w:space="0" w:color="auto"/>
              <w:right w:val="single" w:sz="4" w:space="0" w:color="auto"/>
            </w:tcBorders>
            <w:noWrap/>
            <w:vAlign w:val="center"/>
          </w:tcPr>
          <w:p w14:paraId="0DF0A32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single" w:sz="4" w:space="0" w:color="auto"/>
              <w:left w:val="nil"/>
              <w:bottom w:val="single" w:sz="4" w:space="0" w:color="auto"/>
              <w:right w:val="single" w:sz="4" w:space="0" w:color="auto"/>
            </w:tcBorders>
            <w:noWrap/>
            <w:vAlign w:val="center"/>
          </w:tcPr>
          <w:p w14:paraId="63B0B12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single" w:sz="4" w:space="0" w:color="auto"/>
              <w:left w:val="nil"/>
              <w:bottom w:val="single" w:sz="4" w:space="0" w:color="auto"/>
              <w:right w:val="single" w:sz="4" w:space="0" w:color="auto"/>
            </w:tcBorders>
            <w:noWrap/>
            <w:vAlign w:val="center"/>
          </w:tcPr>
          <w:p w14:paraId="0C8889F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single" w:sz="4" w:space="0" w:color="auto"/>
              <w:left w:val="nil"/>
              <w:bottom w:val="single" w:sz="4" w:space="0" w:color="auto"/>
              <w:right w:val="single" w:sz="4" w:space="0" w:color="auto"/>
            </w:tcBorders>
            <w:noWrap/>
            <w:vAlign w:val="center"/>
          </w:tcPr>
          <w:p w14:paraId="6D21CB6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single" w:sz="4" w:space="0" w:color="auto"/>
              <w:left w:val="nil"/>
              <w:bottom w:val="single" w:sz="4" w:space="0" w:color="auto"/>
              <w:right w:val="single" w:sz="4" w:space="0" w:color="auto"/>
            </w:tcBorders>
            <w:noWrap/>
            <w:vAlign w:val="center"/>
          </w:tcPr>
          <w:p w14:paraId="4485263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single" w:sz="4" w:space="0" w:color="auto"/>
              <w:left w:val="nil"/>
              <w:bottom w:val="single" w:sz="4" w:space="0" w:color="auto"/>
              <w:right w:val="single" w:sz="4" w:space="0" w:color="auto"/>
            </w:tcBorders>
            <w:noWrap/>
            <w:vAlign w:val="center"/>
          </w:tcPr>
          <w:p w14:paraId="431869F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single" w:sz="4" w:space="0" w:color="auto"/>
              <w:left w:val="nil"/>
              <w:bottom w:val="single" w:sz="4" w:space="0" w:color="auto"/>
              <w:right w:val="single" w:sz="4" w:space="0" w:color="auto"/>
            </w:tcBorders>
            <w:noWrap/>
            <w:vAlign w:val="center"/>
          </w:tcPr>
          <w:p w14:paraId="1AA716D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single" w:sz="4" w:space="0" w:color="auto"/>
              <w:left w:val="nil"/>
              <w:bottom w:val="single" w:sz="4" w:space="0" w:color="auto"/>
              <w:right w:val="single" w:sz="4" w:space="0" w:color="auto"/>
            </w:tcBorders>
            <w:noWrap/>
            <w:vAlign w:val="center"/>
          </w:tcPr>
          <w:p w14:paraId="1723AFE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single" w:sz="4" w:space="0" w:color="auto"/>
              <w:left w:val="nil"/>
              <w:bottom w:val="single" w:sz="4" w:space="0" w:color="auto"/>
              <w:right w:val="single" w:sz="4" w:space="0" w:color="auto"/>
            </w:tcBorders>
            <w:noWrap/>
            <w:vAlign w:val="center"/>
          </w:tcPr>
          <w:p w14:paraId="4F1F6E6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single" w:sz="4" w:space="0" w:color="auto"/>
              <w:left w:val="nil"/>
              <w:bottom w:val="single" w:sz="4" w:space="0" w:color="auto"/>
              <w:right w:val="single" w:sz="4" w:space="0" w:color="auto"/>
            </w:tcBorders>
            <w:noWrap/>
            <w:vAlign w:val="center"/>
          </w:tcPr>
          <w:p w14:paraId="03DA740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single" w:sz="4" w:space="0" w:color="auto"/>
              <w:left w:val="nil"/>
              <w:bottom w:val="single" w:sz="4" w:space="0" w:color="auto"/>
              <w:right w:val="single" w:sz="4" w:space="0" w:color="auto"/>
            </w:tcBorders>
            <w:noWrap/>
            <w:vAlign w:val="center"/>
          </w:tcPr>
          <w:p w14:paraId="6EA2F76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single" w:sz="4" w:space="0" w:color="auto"/>
              <w:left w:val="nil"/>
              <w:bottom w:val="single" w:sz="4" w:space="0" w:color="auto"/>
              <w:right w:val="single" w:sz="4" w:space="0" w:color="auto"/>
            </w:tcBorders>
            <w:noWrap/>
            <w:vAlign w:val="center"/>
          </w:tcPr>
          <w:p w14:paraId="7CF92A3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single" w:sz="4" w:space="0" w:color="auto"/>
              <w:left w:val="nil"/>
              <w:bottom w:val="single" w:sz="4" w:space="0" w:color="auto"/>
              <w:right w:val="single" w:sz="4" w:space="0" w:color="auto"/>
            </w:tcBorders>
            <w:noWrap/>
            <w:vAlign w:val="center"/>
          </w:tcPr>
          <w:p w14:paraId="7DD5620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2AF70C4" w14:textId="77777777">
        <w:trPr>
          <w:trHeight w:val="54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259A7CAD"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Pelaksanaan Tugas Forum Koordinasi Pimpinandi Kecamatan</w:t>
            </w:r>
          </w:p>
        </w:tc>
        <w:tc>
          <w:tcPr>
            <w:tcW w:w="2317" w:type="dxa"/>
            <w:gridSpan w:val="2"/>
            <w:tcBorders>
              <w:top w:val="single" w:sz="4" w:space="0" w:color="auto"/>
              <w:left w:val="nil"/>
              <w:bottom w:val="single" w:sz="4" w:space="0" w:color="auto"/>
              <w:right w:val="single" w:sz="4" w:space="0" w:color="auto"/>
            </w:tcBorders>
            <w:vAlign w:val="center"/>
          </w:tcPr>
          <w:p w14:paraId="32ADCCD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Tugas Forum KoordinasiPimpinan di Kecamatan (Dokumen) </w:t>
            </w:r>
          </w:p>
        </w:tc>
        <w:tc>
          <w:tcPr>
            <w:tcW w:w="865" w:type="dxa"/>
            <w:tcBorders>
              <w:top w:val="nil"/>
              <w:left w:val="nil"/>
              <w:bottom w:val="single" w:sz="4" w:space="0" w:color="auto"/>
              <w:right w:val="single" w:sz="4" w:space="0" w:color="auto"/>
            </w:tcBorders>
            <w:noWrap/>
            <w:vAlign w:val="center"/>
          </w:tcPr>
          <w:p w14:paraId="509845B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7CB6A59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05FB693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190081C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437E9EF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6BA5E32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5608B63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27446F9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077AED5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11F026D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450F69E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7B5E0A7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61C58C9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246B8A9B" w14:textId="77777777">
        <w:trPr>
          <w:trHeight w:val="430"/>
        </w:trPr>
        <w:tc>
          <w:tcPr>
            <w:tcW w:w="1985" w:type="dxa"/>
            <w:gridSpan w:val="2"/>
            <w:vMerge w:val="restart"/>
            <w:tcBorders>
              <w:top w:val="single" w:sz="4" w:space="0" w:color="auto"/>
              <w:left w:val="single" w:sz="4" w:space="0" w:color="auto"/>
              <w:bottom w:val="single" w:sz="4" w:space="0" w:color="000000"/>
              <w:right w:val="single" w:sz="4" w:space="0" w:color="000000"/>
            </w:tcBorders>
            <w:shd w:val="clear" w:color="000000" w:fill="D4E8EE"/>
            <w:vAlign w:val="center"/>
          </w:tcPr>
          <w:p w14:paraId="4F860F5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2317" w:type="dxa"/>
            <w:gridSpan w:val="2"/>
            <w:vMerge w:val="restart"/>
            <w:tcBorders>
              <w:top w:val="single" w:sz="4" w:space="0" w:color="auto"/>
              <w:left w:val="single" w:sz="4" w:space="0" w:color="auto"/>
              <w:bottom w:val="single" w:sz="4" w:space="0" w:color="000000"/>
              <w:right w:val="single" w:sz="4" w:space="0" w:color="000000"/>
            </w:tcBorders>
            <w:shd w:val="clear" w:color="000000" w:fill="D4E8EE"/>
            <w:vAlign w:val="center"/>
          </w:tcPr>
          <w:p w14:paraId="6506FAB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Indeks Desa Membangun Kecamatan Bontomanai</w:t>
            </w:r>
          </w:p>
        </w:tc>
        <w:tc>
          <w:tcPr>
            <w:tcW w:w="865" w:type="dxa"/>
            <w:vMerge w:val="restart"/>
            <w:tcBorders>
              <w:top w:val="nil"/>
              <w:left w:val="single" w:sz="4" w:space="0" w:color="auto"/>
              <w:bottom w:val="single" w:sz="4" w:space="0" w:color="000000"/>
              <w:right w:val="single" w:sz="4" w:space="0" w:color="auto"/>
            </w:tcBorders>
            <w:shd w:val="clear" w:color="000000" w:fill="D4E8EE"/>
            <w:noWrap/>
            <w:vAlign w:val="center"/>
          </w:tcPr>
          <w:p w14:paraId="57CDC36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vMerge w:val="restart"/>
            <w:tcBorders>
              <w:top w:val="nil"/>
              <w:left w:val="single" w:sz="4" w:space="0" w:color="auto"/>
              <w:bottom w:val="single" w:sz="4" w:space="0" w:color="000000"/>
              <w:right w:val="single" w:sz="4" w:space="0" w:color="auto"/>
            </w:tcBorders>
            <w:shd w:val="clear" w:color="000000" w:fill="D4E8EE"/>
            <w:noWrap/>
            <w:vAlign w:val="center"/>
          </w:tcPr>
          <w:p w14:paraId="0BCD4C3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vMerge w:val="restart"/>
            <w:tcBorders>
              <w:top w:val="nil"/>
              <w:left w:val="single" w:sz="4" w:space="0" w:color="auto"/>
              <w:bottom w:val="single" w:sz="4" w:space="0" w:color="000000"/>
              <w:right w:val="single" w:sz="4" w:space="0" w:color="auto"/>
            </w:tcBorders>
            <w:shd w:val="clear" w:color="000000" w:fill="D4E8EE"/>
            <w:noWrap/>
            <w:vAlign w:val="center"/>
          </w:tcPr>
          <w:p w14:paraId="5DF183A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vMerge w:val="restart"/>
            <w:tcBorders>
              <w:top w:val="nil"/>
              <w:left w:val="single" w:sz="4" w:space="0" w:color="auto"/>
              <w:bottom w:val="single" w:sz="4" w:space="0" w:color="000000"/>
              <w:right w:val="single" w:sz="4" w:space="0" w:color="auto"/>
            </w:tcBorders>
            <w:shd w:val="clear" w:color="000000" w:fill="D4E8EE"/>
            <w:noWrap/>
            <w:vAlign w:val="center"/>
          </w:tcPr>
          <w:p w14:paraId="1554041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vMerge w:val="restart"/>
            <w:tcBorders>
              <w:top w:val="nil"/>
              <w:left w:val="single" w:sz="4" w:space="0" w:color="auto"/>
              <w:bottom w:val="single" w:sz="4" w:space="0" w:color="000000"/>
              <w:right w:val="single" w:sz="4" w:space="0" w:color="auto"/>
            </w:tcBorders>
            <w:shd w:val="clear" w:color="000000" w:fill="D4E8EE"/>
            <w:noWrap/>
            <w:vAlign w:val="center"/>
          </w:tcPr>
          <w:p w14:paraId="532ECF0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vMerge w:val="restart"/>
            <w:tcBorders>
              <w:top w:val="nil"/>
              <w:left w:val="single" w:sz="4" w:space="0" w:color="auto"/>
              <w:bottom w:val="single" w:sz="4" w:space="0" w:color="000000"/>
              <w:right w:val="single" w:sz="4" w:space="0" w:color="auto"/>
            </w:tcBorders>
            <w:shd w:val="clear" w:color="000000" w:fill="D4E8EE"/>
            <w:noWrap/>
            <w:vAlign w:val="center"/>
          </w:tcPr>
          <w:p w14:paraId="45CA5C5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vMerge w:val="restart"/>
            <w:tcBorders>
              <w:top w:val="nil"/>
              <w:left w:val="single" w:sz="4" w:space="0" w:color="auto"/>
              <w:bottom w:val="single" w:sz="4" w:space="0" w:color="000000"/>
              <w:right w:val="single" w:sz="4" w:space="0" w:color="auto"/>
            </w:tcBorders>
            <w:shd w:val="clear" w:color="000000" w:fill="D4E8EE"/>
            <w:noWrap/>
            <w:vAlign w:val="center"/>
          </w:tcPr>
          <w:p w14:paraId="7F44A8E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vMerge w:val="restart"/>
            <w:tcBorders>
              <w:top w:val="nil"/>
              <w:left w:val="single" w:sz="4" w:space="0" w:color="auto"/>
              <w:bottom w:val="single" w:sz="4" w:space="0" w:color="000000"/>
              <w:right w:val="single" w:sz="4" w:space="0" w:color="auto"/>
            </w:tcBorders>
            <w:shd w:val="clear" w:color="000000" w:fill="D4E8EE"/>
            <w:noWrap/>
            <w:vAlign w:val="center"/>
          </w:tcPr>
          <w:p w14:paraId="080F999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0,7000</w:t>
            </w:r>
          </w:p>
        </w:tc>
        <w:tc>
          <w:tcPr>
            <w:tcW w:w="1130" w:type="dxa"/>
            <w:vMerge w:val="restart"/>
            <w:tcBorders>
              <w:top w:val="nil"/>
              <w:left w:val="single" w:sz="4" w:space="0" w:color="auto"/>
              <w:bottom w:val="single" w:sz="4" w:space="0" w:color="000000"/>
              <w:right w:val="single" w:sz="4" w:space="0" w:color="auto"/>
            </w:tcBorders>
            <w:shd w:val="clear" w:color="000000" w:fill="D4E8EE"/>
            <w:noWrap/>
            <w:vAlign w:val="center"/>
          </w:tcPr>
          <w:p w14:paraId="5983948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vMerge w:val="restart"/>
            <w:tcBorders>
              <w:top w:val="nil"/>
              <w:left w:val="single" w:sz="4" w:space="0" w:color="auto"/>
              <w:bottom w:val="single" w:sz="4" w:space="0" w:color="000000"/>
              <w:right w:val="single" w:sz="4" w:space="0" w:color="auto"/>
            </w:tcBorders>
            <w:shd w:val="clear" w:color="000000" w:fill="D4E8EE"/>
            <w:noWrap/>
            <w:vAlign w:val="center"/>
          </w:tcPr>
          <w:p w14:paraId="27E545F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0,7150</w:t>
            </w:r>
          </w:p>
        </w:tc>
        <w:tc>
          <w:tcPr>
            <w:tcW w:w="1062" w:type="dxa"/>
            <w:gridSpan w:val="2"/>
            <w:vMerge w:val="restart"/>
            <w:tcBorders>
              <w:top w:val="nil"/>
              <w:left w:val="single" w:sz="4" w:space="0" w:color="auto"/>
              <w:bottom w:val="single" w:sz="4" w:space="0" w:color="000000"/>
              <w:right w:val="single" w:sz="4" w:space="0" w:color="auto"/>
            </w:tcBorders>
            <w:shd w:val="clear" w:color="000000" w:fill="D4E8EE"/>
            <w:noWrap/>
            <w:vAlign w:val="center"/>
          </w:tcPr>
          <w:p w14:paraId="21B9456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vMerge w:val="restart"/>
            <w:tcBorders>
              <w:top w:val="nil"/>
              <w:left w:val="single" w:sz="4" w:space="0" w:color="auto"/>
              <w:bottom w:val="single" w:sz="4" w:space="0" w:color="000000"/>
              <w:right w:val="single" w:sz="4" w:space="0" w:color="auto"/>
            </w:tcBorders>
            <w:shd w:val="clear" w:color="000000" w:fill="D4E8EE"/>
            <w:noWrap/>
            <w:vAlign w:val="center"/>
          </w:tcPr>
          <w:p w14:paraId="5BA78CB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0,7300</w:t>
            </w:r>
          </w:p>
        </w:tc>
        <w:tc>
          <w:tcPr>
            <w:tcW w:w="1265" w:type="dxa"/>
            <w:vMerge w:val="restart"/>
            <w:tcBorders>
              <w:top w:val="nil"/>
              <w:left w:val="single" w:sz="4" w:space="0" w:color="auto"/>
              <w:bottom w:val="single" w:sz="4" w:space="0" w:color="000000"/>
              <w:right w:val="single" w:sz="4" w:space="0" w:color="auto"/>
            </w:tcBorders>
            <w:shd w:val="clear" w:color="000000" w:fill="D4E8EE"/>
            <w:noWrap/>
            <w:vAlign w:val="center"/>
          </w:tcPr>
          <w:p w14:paraId="45CEAA6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1CD1E78" w14:textId="77777777">
        <w:trPr>
          <w:trHeight w:val="430"/>
        </w:trPr>
        <w:tc>
          <w:tcPr>
            <w:tcW w:w="1985" w:type="dxa"/>
            <w:gridSpan w:val="2"/>
            <w:vMerge/>
            <w:tcBorders>
              <w:top w:val="single" w:sz="4" w:space="0" w:color="auto"/>
              <w:left w:val="single" w:sz="4" w:space="0" w:color="auto"/>
              <w:bottom w:val="single" w:sz="4" w:space="0" w:color="000000"/>
              <w:right w:val="single" w:sz="4" w:space="0" w:color="000000"/>
            </w:tcBorders>
            <w:vAlign w:val="center"/>
          </w:tcPr>
          <w:p w14:paraId="4CB132B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000000"/>
              <w:right w:val="single" w:sz="4" w:space="0" w:color="000000"/>
            </w:tcBorders>
            <w:vAlign w:val="center"/>
          </w:tcPr>
          <w:p w14:paraId="44F2E76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000000"/>
              <w:right w:val="single" w:sz="4" w:space="0" w:color="auto"/>
            </w:tcBorders>
            <w:vAlign w:val="center"/>
          </w:tcPr>
          <w:p w14:paraId="35A517B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198C910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40A41AB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000000"/>
              <w:right w:val="single" w:sz="4" w:space="0" w:color="auto"/>
            </w:tcBorders>
            <w:vAlign w:val="center"/>
          </w:tcPr>
          <w:p w14:paraId="72A2F87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000000"/>
              <w:right w:val="single" w:sz="4" w:space="0" w:color="auto"/>
            </w:tcBorders>
            <w:vAlign w:val="center"/>
          </w:tcPr>
          <w:p w14:paraId="7123AAD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005E462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3BB5779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3BB8E12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3EA15C9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4F6B0AF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589173D6"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5F15B01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5E11F411"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3A7A0785" w14:textId="77777777">
        <w:trPr>
          <w:trHeight w:val="430"/>
        </w:trPr>
        <w:tc>
          <w:tcPr>
            <w:tcW w:w="1985" w:type="dxa"/>
            <w:gridSpan w:val="2"/>
            <w:vMerge/>
            <w:tcBorders>
              <w:top w:val="single" w:sz="4" w:space="0" w:color="auto"/>
              <w:left w:val="single" w:sz="4" w:space="0" w:color="auto"/>
              <w:bottom w:val="single" w:sz="4" w:space="0" w:color="000000"/>
              <w:right w:val="single" w:sz="4" w:space="0" w:color="000000"/>
            </w:tcBorders>
            <w:vAlign w:val="center"/>
          </w:tcPr>
          <w:p w14:paraId="6516C9D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000000"/>
              <w:right w:val="single" w:sz="4" w:space="0" w:color="000000"/>
            </w:tcBorders>
            <w:vAlign w:val="center"/>
          </w:tcPr>
          <w:p w14:paraId="36494A3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000000"/>
              <w:right w:val="single" w:sz="4" w:space="0" w:color="auto"/>
            </w:tcBorders>
            <w:vAlign w:val="center"/>
          </w:tcPr>
          <w:p w14:paraId="34B1F4E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2A0D2D9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569AD45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000000"/>
              <w:right w:val="single" w:sz="4" w:space="0" w:color="auto"/>
            </w:tcBorders>
            <w:vAlign w:val="center"/>
          </w:tcPr>
          <w:p w14:paraId="0CD2042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000000"/>
              <w:right w:val="single" w:sz="4" w:space="0" w:color="auto"/>
            </w:tcBorders>
            <w:vAlign w:val="center"/>
          </w:tcPr>
          <w:p w14:paraId="6FF6E6A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6DFB3FE6"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5ACF536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5EBFE2E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02705FC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2C17476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141B532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7750C42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7081B141"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0761DB06" w14:textId="77777777">
        <w:trPr>
          <w:trHeight w:val="430"/>
        </w:trPr>
        <w:tc>
          <w:tcPr>
            <w:tcW w:w="1985" w:type="dxa"/>
            <w:gridSpan w:val="2"/>
            <w:vMerge/>
            <w:tcBorders>
              <w:top w:val="single" w:sz="4" w:space="0" w:color="auto"/>
              <w:left w:val="single" w:sz="4" w:space="0" w:color="auto"/>
              <w:bottom w:val="single" w:sz="4" w:space="0" w:color="000000"/>
              <w:right w:val="single" w:sz="4" w:space="0" w:color="000000"/>
            </w:tcBorders>
            <w:vAlign w:val="center"/>
          </w:tcPr>
          <w:p w14:paraId="767F4B5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000000"/>
              <w:right w:val="single" w:sz="4" w:space="0" w:color="000000"/>
            </w:tcBorders>
            <w:vAlign w:val="center"/>
          </w:tcPr>
          <w:p w14:paraId="0C7B04A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000000"/>
              <w:right w:val="single" w:sz="4" w:space="0" w:color="auto"/>
            </w:tcBorders>
            <w:vAlign w:val="center"/>
          </w:tcPr>
          <w:p w14:paraId="666E5AC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329E460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7CF19FC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000000"/>
              <w:right w:val="single" w:sz="4" w:space="0" w:color="auto"/>
            </w:tcBorders>
            <w:vAlign w:val="center"/>
          </w:tcPr>
          <w:p w14:paraId="5C8AC32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000000"/>
              <w:right w:val="single" w:sz="4" w:space="0" w:color="auto"/>
            </w:tcBorders>
            <w:vAlign w:val="center"/>
          </w:tcPr>
          <w:p w14:paraId="526E45D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6B799D7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339BF5E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0135F7B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0E6BE11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5BA649F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1570EA6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27DC5246"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4A4D0266"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28E9079D" w14:textId="77777777">
        <w:trPr>
          <w:trHeight w:val="430"/>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7DDAF0"/>
            <w:vAlign w:val="center"/>
          </w:tcPr>
          <w:p w14:paraId="501C3219"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2317" w:type="dxa"/>
            <w:gridSpan w:val="2"/>
            <w:vMerge w:val="restart"/>
            <w:tcBorders>
              <w:top w:val="single" w:sz="4" w:space="0" w:color="auto"/>
              <w:left w:val="single" w:sz="4" w:space="0" w:color="auto"/>
              <w:bottom w:val="single" w:sz="4" w:space="0" w:color="auto"/>
              <w:right w:val="single" w:sz="4" w:space="0" w:color="auto"/>
            </w:tcBorders>
            <w:shd w:val="clear" w:color="000000" w:fill="7DDAF0"/>
            <w:vAlign w:val="center"/>
          </w:tcPr>
          <w:p w14:paraId="64BAB66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Urusan Pemerintahan Desa yang Difasilitasi</w:t>
            </w:r>
          </w:p>
        </w:tc>
        <w:tc>
          <w:tcPr>
            <w:tcW w:w="865" w:type="dxa"/>
            <w:vMerge w:val="restart"/>
            <w:tcBorders>
              <w:top w:val="nil"/>
              <w:left w:val="single" w:sz="4" w:space="0" w:color="auto"/>
              <w:bottom w:val="single" w:sz="4" w:space="0" w:color="auto"/>
              <w:right w:val="single" w:sz="4" w:space="0" w:color="auto"/>
            </w:tcBorders>
            <w:shd w:val="clear" w:color="000000" w:fill="7DDAF0"/>
            <w:noWrap/>
            <w:vAlign w:val="center"/>
          </w:tcPr>
          <w:p w14:paraId="69F49F0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vMerge w:val="restart"/>
            <w:tcBorders>
              <w:top w:val="nil"/>
              <w:left w:val="single" w:sz="4" w:space="0" w:color="auto"/>
              <w:bottom w:val="single" w:sz="4" w:space="0" w:color="000000"/>
              <w:right w:val="single" w:sz="4" w:space="0" w:color="auto"/>
            </w:tcBorders>
            <w:shd w:val="clear" w:color="000000" w:fill="7DDAF0"/>
            <w:noWrap/>
            <w:vAlign w:val="center"/>
          </w:tcPr>
          <w:p w14:paraId="6884C06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vMerge w:val="restart"/>
            <w:tcBorders>
              <w:top w:val="nil"/>
              <w:left w:val="single" w:sz="4" w:space="0" w:color="auto"/>
              <w:bottom w:val="single" w:sz="4" w:space="0" w:color="000000"/>
              <w:right w:val="single" w:sz="4" w:space="0" w:color="auto"/>
            </w:tcBorders>
            <w:shd w:val="clear" w:color="000000" w:fill="7DDAF0"/>
            <w:noWrap/>
            <w:vAlign w:val="center"/>
          </w:tcPr>
          <w:p w14:paraId="47D7185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vMerge w:val="restart"/>
            <w:tcBorders>
              <w:top w:val="nil"/>
              <w:left w:val="single" w:sz="4" w:space="0" w:color="auto"/>
              <w:bottom w:val="single" w:sz="4" w:space="0" w:color="auto"/>
              <w:right w:val="single" w:sz="4" w:space="0" w:color="auto"/>
            </w:tcBorders>
            <w:shd w:val="clear" w:color="000000" w:fill="7DDAF0"/>
            <w:noWrap/>
            <w:vAlign w:val="center"/>
          </w:tcPr>
          <w:p w14:paraId="21CDE6C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vMerge w:val="restart"/>
            <w:tcBorders>
              <w:top w:val="nil"/>
              <w:left w:val="single" w:sz="4" w:space="0" w:color="auto"/>
              <w:bottom w:val="single" w:sz="4" w:space="0" w:color="auto"/>
              <w:right w:val="single" w:sz="4" w:space="0" w:color="auto"/>
            </w:tcBorders>
            <w:shd w:val="clear" w:color="000000" w:fill="7DDAF0"/>
            <w:noWrap/>
            <w:vAlign w:val="center"/>
          </w:tcPr>
          <w:p w14:paraId="731A141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vMerge w:val="restart"/>
            <w:tcBorders>
              <w:top w:val="nil"/>
              <w:left w:val="single" w:sz="4" w:space="0" w:color="auto"/>
              <w:bottom w:val="single" w:sz="4" w:space="0" w:color="000000"/>
              <w:right w:val="single" w:sz="4" w:space="0" w:color="auto"/>
            </w:tcBorders>
            <w:shd w:val="clear" w:color="000000" w:fill="7DDAF0"/>
            <w:noWrap/>
            <w:vAlign w:val="center"/>
          </w:tcPr>
          <w:p w14:paraId="4A82777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vMerge w:val="restart"/>
            <w:tcBorders>
              <w:top w:val="nil"/>
              <w:left w:val="single" w:sz="4" w:space="0" w:color="auto"/>
              <w:bottom w:val="single" w:sz="4" w:space="0" w:color="000000"/>
              <w:right w:val="single" w:sz="4" w:space="0" w:color="auto"/>
            </w:tcBorders>
            <w:shd w:val="clear" w:color="000000" w:fill="7DDAF0"/>
            <w:noWrap/>
            <w:vAlign w:val="center"/>
          </w:tcPr>
          <w:p w14:paraId="0A2F30C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vMerge w:val="restart"/>
            <w:tcBorders>
              <w:top w:val="nil"/>
              <w:left w:val="single" w:sz="4" w:space="0" w:color="auto"/>
              <w:bottom w:val="single" w:sz="4" w:space="0" w:color="000000"/>
              <w:right w:val="single" w:sz="4" w:space="0" w:color="auto"/>
            </w:tcBorders>
            <w:shd w:val="clear" w:color="000000" w:fill="7DDAF0"/>
            <w:noWrap/>
            <w:vAlign w:val="center"/>
          </w:tcPr>
          <w:p w14:paraId="4F6E525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100</w:t>
            </w:r>
          </w:p>
        </w:tc>
        <w:tc>
          <w:tcPr>
            <w:tcW w:w="1130" w:type="dxa"/>
            <w:vMerge w:val="restart"/>
            <w:tcBorders>
              <w:top w:val="nil"/>
              <w:left w:val="single" w:sz="4" w:space="0" w:color="auto"/>
              <w:bottom w:val="single" w:sz="4" w:space="0" w:color="000000"/>
              <w:right w:val="single" w:sz="4" w:space="0" w:color="auto"/>
            </w:tcBorders>
            <w:shd w:val="clear" w:color="000000" w:fill="7DDAF0"/>
            <w:noWrap/>
            <w:vAlign w:val="center"/>
          </w:tcPr>
          <w:p w14:paraId="565A124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vMerge w:val="restart"/>
            <w:tcBorders>
              <w:top w:val="nil"/>
              <w:left w:val="single" w:sz="4" w:space="0" w:color="auto"/>
              <w:bottom w:val="single" w:sz="4" w:space="0" w:color="000000"/>
              <w:right w:val="single" w:sz="4" w:space="0" w:color="auto"/>
            </w:tcBorders>
            <w:shd w:val="clear" w:color="000000" w:fill="7DDAF0"/>
            <w:noWrap/>
            <w:vAlign w:val="center"/>
          </w:tcPr>
          <w:p w14:paraId="587CD20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100</w:t>
            </w:r>
          </w:p>
        </w:tc>
        <w:tc>
          <w:tcPr>
            <w:tcW w:w="1062" w:type="dxa"/>
            <w:gridSpan w:val="2"/>
            <w:vMerge w:val="restart"/>
            <w:tcBorders>
              <w:top w:val="nil"/>
              <w:left w:val="single" w:sz="4" w:space="0" w:color="auto"/>
              <w:bottom w:val="single" w:sz="4" w:space="0" w:color="000000"/>
              <w:right w:val="single" w:sz="4" w:space="0" w:color="auto"/>
            </w:tcBorders>
            <w:shd w:val="clear" w:color="000000" w:fill="7DDAF0"/>
            <w:noWrap/>
            <w:vAlign w:val="center"/>
          </w:tcPr>
          <w:p w14:paraId="4791A63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vMerge w:val="restart"/>
            <w:tcBorders>
              <w:top w:val="nil"/>
              <w:left w:val="single" w:sz="4" w:space="0" w:color="auto"/>
              <w:bottom w:val="single" w:sz="4" w:space="0" w:color="000000"/>
              <w:right w:val="single" w:sz="4" w:space="0" w:color="auto"/>
            </w:tcBorders>
            <w:shd w:val="clear" w:color="000000" w:fill="7DDAF0"/>
            <w:noWrap/>
            <w:vAlign w:val="center"/>
          </w:tcPr>
          <w:p w14:paraId="39A25FC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100</w:t>
            </w:r>
          </w:p>
        </w:tc>
        <w:tc>
          <w:tcPr>
            <w:tcW w:w="1265" w:type="dxa"/>
            <w:vMerge w:val="restart"/>
            <w:tcBorders>
              <w:top w:val="nil"/>
              <w:left w:val="single" w:sz="4" w:space="0" w:color="auto"/>
              <w:bottom w:val="single" w:sz="4" w:space="0" w:color="000000"/>
              <w:right w:val="single" w:sz="4" w:space="0" w:color="auto"/>
            </w:tcBorders>
            <w:shd w:val="clear" w:color="000000" w:fill="7DDAF0"/>
            <w:noWrap/>
            <w:vAlign w:val="center"/>
          </w:tcPr>
          <w:p w14:paraId="2540257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31B29C17" w14:textId="77777777">
        <w:trPr>
          <w:trHeight w:val="43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0ED5E84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3F3CC84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19DB450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0BF2CD3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7CB89ED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51B347D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65D909D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525BFA36"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2D9AD9C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28A1CAA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61E7A82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0F2AD15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78ACA82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12BCB67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6CAFDCB2"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7B3C0970" w14:textId="77777777">
        <w:trPr>
          <w:trHeight w:val="430"/>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F6EA98"/>
            <w:vAlign w:val="center"/>
          </w:tcPr>
          <w:p w14:paraId="2C1AE8E9" w14:textId="77777777" w:rsidR="00FA2707" w:rsidRDefault="00000000">
            <w:pPr>
              <w:widowControl/>
              <w:autoSpaceDE/>
              <w:autoSpaceDN/>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PROGRAM PEMBINAAN DAN PENGAWASAN PEMERINTAHAN DESA</w:t>
            </w:r>
          </w:p>
        </w:tc>
        <w:tc>
          <w:tcPr>
            <w:tcW w:w="2317" w:type="dxa"/>
            <w:gridSpan w:val="2"/>
            <w:vMerge w:val="restart"/>
            <w:tcBorders>
              <w:top w:val="single" w:sz="4" w:space="0" w:color="auto"/>
              <w:left w:val="single" w:sz="4" w:space="0" w:color="auto"/>
              <w:bottom w:val="single" w:sz="4" w:space="0" w:color="auto"/>
              <w:right w:val="single" w:sz="4" w:space="0" w:color="auto"/>
            </w:tcBorders>
            <w:shd w:val="clear" w:color="000000" w:fill="F6EA98"/>
            <w:vAlign w:val="center"/>
          </w:tcPr>
          <w:p w14:paraId="1F660238" w14:textId="77777777" w:rsidR="00FA2707" w:rsidRDefault="00000000">
            <w:pPr>
              <w:widowControl/>
              <w:autoSpaceDE/>
              <w:autoSpaceDN/>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Persentase anggaran  desa yang mendukung program pemerintah</w:t>
            </w:r>
          </w:p>
        </w:tc>
        <w:tc>
          <w:tcPr>
            <w:tcW w:w="865" w:type="dxa"/>
            <w:vMerge w:val="restart"/>
            <w:tcBorders>
              <w:top w:val="nil"/>
              <w:left w:val="single" w:sz="4" w:space="0" w:color="auto"/>
              <w:bottom w:val="single" w:sz="4" w:space="0" w:color="auto"/>
              <w:right w:val="single" w:sz="4" w:space="0" w:color="auto"/>
            </w:tcBorders>
            <w:shd w:val="clear" w:color="000000" w:fill="F6EA98"/>
            <w:noWrap/>
            <w:vAlign w:val="center"/>
          </w:tcPr>
          <w:p w14:paraId="276FF470" w14:textId="77777777" w:rsidR="00FA2707" w:rsidRDefault="00000000">
            <w:pPr>
              <w:widowControl/>
              <w:autoSpaceDE/>
              <w:autoSpaceDN/>
              <w:jc w:val="center"/>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n/a</w:t>
            </w:r>
          </w:p>
        </w:tc>
        <w:tc>
          <w:tcPr>
            <w:tcW w:w="844" w:type="dxa"/>
            <w:gridSpan w:val="2"/>
            <w:vMerge w:val="restart"/>
            <w:tcBorders>
              <w:top w:val="nil"/>
              <w:left w:val="single" w:sz="4" w:space="0" w:color="auto"/>
              <w:bottom w:val="single" w:sz="4" w:space="0" w:color="000000"/>
              <w:right w:val="single" w:sz="4" w:space="0" w:color="auto"/>
            </w:tcBorders>
            <w:shd w:val="clear" w:color="000000" w:fill="F6EA98"/>
            <w:noWrap/>
            <w:vAlign w:val="center"/>
          </w:tcPr>
          <w:p w14:paraId="0D013B37" w14:textId="77777777" w:rsidR="00FA2707" w:rsidRDefault="00000000">
            <w:pPr>
              <w:widowControl/>
              <w:autoSpaceDE/>
              <w:autoSpaceDN/>
              <w:jc w:val="center"/>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0</w:t>
            </w:r>
          </w:p>
        </w:tc>
        <w:tc>
          <w:tcPr>
            <w:tcW w:w="1107" w:type="dxa"/>
            <w:vMerge w:val="restart"/>
            <w:tcBorders>
              <w:top w:val="nil"/>
              <w:left w:val="single" w:sz="4" w:space="0" w:color="auto"/>
              <w:bottom w:val="single" w:sz="4" w:space="0" w:color="000000"/>
              <w:right w:val="single" w:sz="4" w:space="0" w:color="auto"/>
            </w:tcBorders>
            <w:shd w:val="clear" w:color="000000" w:fill="F6EA98"/>
            <w:noWrap/>
            <w:vAlign w:val="center"/>
          </w:tcPr>
          <w:p w14:paraId="03496E3F" w14:textId="77777777" w:rsidR="00FA2707" w:rsidRDefault="00000000">
            <w:pPr>
              <w:widowControl/>
              <w:autoSpaceDE/>
              <w:autoSpaceDN/>
              <w:jc w:val="center"/>
              <w:rPr>
                <w:rFonts w:ascii="Arial Narrow" w:eastAsia="Times New Roman" w:hAnsi="Arial Narrow" w:cs="Calibri"/>
                <w:sz w:val="16"/>
                <w:szCs w:val="16"/>
                <w:lang w:val="zh-CN" w:eastAsia="zh-CN"/>
              </w:rPr>
            </w:pPr>
            <w:r>
              <w:rPr>
                <w:rFonts w:ascii="Arial Narrow" w:eastAsia="Times New Roman" w:hAnsi="Arial Narrow" w:cs="Calibri"/>
                <w:sz w:val="16"/>
                <w:szCs w:val="16"/>
                <w:lang w:val="zh-CN" w:eastAsia="zh-CN"/>
              </w:rPr>
              <w:t>0</w:t>
            </w:r>
          </w:p>
        </w:tc>
        <w:tc>
          <w:tcPr>
            <w:tcW w:w="705" w:type="dxa"/>
            <w:vMerge w:val="restart"/>
            <w:tcBorders>
              <w:top w:val="nil"/>
              <w:left w:val="single" w:sz="4" w:space="0" w:color="auto"/>
              <w:bottom w:val="single" w:sz="4" w:space="0" w:color="auto"/>
              <w:right w:val="single" w:sz="4" w:space="0" w:color="auto"/>
            </w:tcBorders>
            <w:shd w:val="clear" w:color="000000" w:fill="F6EA98"/>
            <w:noWrap/>
            <w:vAlign w:val="center"/>
          </w:tcPr>
          <w:p w14:paraId="3317226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50</w:t>
            </w:r>
          </w:p>
        </w:tc>
        <w:tc>
          <w:tcPr>
            <w:tcW w:w="1171" w:type="dxa"/>
            <w:vMerge w:val="restart"/>
            <w:tcBorders>
              <w:top w:val="nil"/>
              <w:left w:val="single" w:sz="4" w:space="0" w:color="auto"/>
              <w:bottom w:val="single" w:sz="4" w:space="0" w:color="auto"/>
              <w:right w:val="single" w:sz="4" w:space="0" w:color="auto"/>
            </w:tcBorders>
            <w:shd w:val="clear" w:color="000000" w:fill="F6EA98"/>
            <w:noWrap/>
            <w:vAlign w:val="center"/>
          </w:tcPr>
          <w:p w14:paraId="198EC5A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17.909.000</w:t>
            </w:r>
          </w:p>
        </w:tc>
        <w:tc>
          <w:tcPr>
            <w:tcW w:w="617" w:type="dxa"/>
            <w:vMerge w:val="restart"/>
            <w:tcBorders>
              <w:top w:val="nil"/>
              <w:left w:val="single" w:sz="4" w:space="0" w:color="auto"/>
              <w:bottom w:val="single" w:sz="4" w:space="0" w:color="000000"/>
              <w:right w:val="single" w:sz="4" w:space="0" w:color="auto"/>
            </w:tcBorders>
            <w:shd w:val="clear" w:color="000000" w:fill="F6EA98"/>
            <w:noWrap/>
            <w:vAlign w:val="center"/>
          </w:tcPr>
          <w:p w14:paraId="1540423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60</w:t>
            </w:r>
          </w:p>
        </w:tc>
        <w:tc>
          <w:tcPr>
            <w:tcW w:w="1505" w:type="dxa"/>
            <w:vMerge w:val="restart"/>
            <w:tcBorders>
              <w:top w:val="nil"/>
              <w:left w:val="single" w:sz="4" w:space="0" w:color="auto"/>
              <w:bottom w:val="single" w:sz="4" w:space="0" w:color="000000"/>
              <w:right w:val="single" w:sz="4" w:space="0" w:color="auto"/>
            </w:tcBorders>
            <w:shd w:val="clear" w:color="000000" w:fill="F6EA98"/>
            <w:noWrap/>
            <w:vAlign w:val="center"/>
          </w:tcPr>
          <w:p w14:paraId="5D38656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9.978.500</w:t>
            </w:r>
          </w:p>
        </w:tc>
        <w:tc>
          <w:tcPr>
            <w:tcW w:w="626" w:type="dxa"/>
            <w:vMerge w:val="restart"/>
            <w:tcBorders>
              <w:top w:val="nil"/>
              <w:left w:val="single" w:sz="4" w:space="0" w:color="auto"/>
              <w:bottom w:val="single" w:sz="4" w:space="0" w:color="000000"/>
              <w:right w:val="single" w:sz="4" w:space="0" w:color="auto"/>
            </w:tcBorders>
            <w:shd w:val="clear" w:color="000000" w:fill="F6EA98"/>
            <w:noWrap/>
            <w:vAlign w:val="center"/>
          </w:tcPr>
          <w:p w14:paraId="5797408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70</w:t>
            </w:r>
          </w:p>
        </w:tc>
        <w:tc>
          <w:tcPr>
            <w:tcW w:w="1130" w:type="dxa"/>
            <w:vMerge w:val="restart"/>
            <w:tcBorders>
              <w:top w:val="nil"/>
              <w:left w:val="single" w:sz="4" w:space="0" w:color="auto"/>
              <w:bottom w:val="single" w:sz="4" w:space="0" w:color="000000"/>
              <w:right w:val="single" w:sz="4" w:space="0" w:color="auto"/>
            </w:tcBorders>
            <w:shd w:val="clear" w:color="000000" w:fill="F6EA98"/>
            <w:noWrap/>
            <w:vAlign w:val="center"/>
          </w:tcPr>
          <w:p w14:paraId="6093CE5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13.108.800</w:t>
            </w:r>
          </w:p>
        </w:tc>
        <w:tc>
          <w:tcPr>
            <w:tcW w:w="674" w:type="dxa"/>
            <w:vMerge w:val="restart"/>
            <w:tcBorders>
              <w:top w:val="nil"/>
              <w:left w:val="single" w:sz="4" w:space="0" w:color="auto"/>
              <w:bottom w:val="single" w:sz="4" w:space="0" w:color="000000"/>
              <w:right w:val="single" w:sz="4" w:space="0" w:color="auto"/>
            </w:tcBorders>
            <w:shd w:val="clear" w:color="000000" w:fill="F6EA98"/>
            <w:noWrap/>
            <w:vAlign w:val="center"/>
          </w:tcPr>
          <w:p w14:paraId="215FC22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80</w:t>
            </w:r>
          </w:p>
        </w:tc>
        <w:tc>
          <w:tcPr>
            <w:tcW w:w="1062" w:type="dxa"/>
            <w:gridSpan w:val="2"/>
            <w:vMerge w:val="restart"/>
            <w:tcBorders>
              <w:top w:val="nil"/>
              <w:left w:val="single" w:sz="4" w:space="0" w:color="auto"/>
              <w:bottom w:val="single" w:sz="4" w:space="0" w:color="000000"/>
              <w:right w:val="single" w:sz="4" w:space="0" w:color="auto"/>
            </w:tcBorders>
            <w:shd w:val="clear" w:color="000000" w:fill="F6EA98"/>
            <w:noWrap/>
            <w:vAlign w:val="center"/>
          </w:tcPr>
          <w:p w14:paraId="71A78D1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15.327.900</w:t>
            </w:r>
          </w:p>
        </w:tc>
        <w:tc>
          <w:tcPr>
            <w:tcW w:w="659" w:type="dxa"/>
            <w:vMerge w:val="restart"/>
            <w:tcBorders>
              <w:top w:val="nil"/>
              <w:left w:val="single" w:sz="4" w:space="0" w:color="auto"/>
              <w:bottom w:val="single" w:sz="4" w:space="0" w:color="000000"/>
              <w:right w:val="single" w:sz="4" w:space="0" w:color="auto"/>
            </w:tcBorders>
            <w:shd w:val="clear" w:color="000000" w:fill="F6EA98"/>
            <w:noWrap/>
            <w:vAlign w:val="center"/>
          </w:tcPr>
          <w:p w14:paraId="43DC4CB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80</w:t>
            </w:r>
          </w:p>
        </w:tc>
        <w:tc>
          <w:tcPr>
            <w:tcW w:w="1265" w:type="dxa"/>
            <w:vMerge w:val="restart"/>
            <w:tcBorders>
              <w:top w:val="nil"/>
              <w:left w:val="single" w:sz="4" w:space="0" w:color="auto"/>
              <w:bottom w:val="single" w:sz="4" w:space="0" w:color="000000"/>
              <w:right w:val="single" w:sz="4" w:space="0" w:color="auto"/>
            </w:tcBorders>
            <w:shd w:val="clear" w:color="000000" w:fill="F6EA98"/>
            <w:noWrap/>
            <w:vAlign w:val="center"/>
          </w:tcPr>
          <w:p w14:paraId="7577426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18.411.900</w:t>
            </w:r>
          </w:p>
        </w:tc>
      </w:tr>
      <w:tr w:rsidR="00FA2707" w14:paraId="7D5FCDB2" w14:textId="77777777">
        <w:trPr>
          <w:trHeight w:val="43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4943169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2DC6269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25C2A41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371D627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7D5748D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1892699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43E9F86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01EBA83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48A1182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67295A2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387478E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674F6E5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6D47F3F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7C66283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76217A5A"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31152FA5" w14:textId="77777777" w:rsidTr="009B7CE4">
        <w:trPr>
          <w:trHeight w:val="43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5F63215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79040F2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2BC63C9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auto"/>
              <w:right w:val="single" w:sz="4" w:space="0" w:color="auto"/>
            </w:tcBorders>
            <w:vAlign w:val="center"/>
          </w:tcPr>
          <w:p w14:paraId="6F1006C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auto"/>
              <w:right w:val="single" w:sz="4" w:space="0" w:color="auto"/>
            </w:tcBorders>
            <w:vAlign w:val="center"/>
          </w:tcPr>
          <w:p w14:paraId="54E220B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020F087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15C3B4B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auto"/>
              <w:right w:val="single" w:sz="4" w:space="0" w:color="auto"/>
            </w:tcBorders>
            <w:vAlign w:val="center"/>
          </w:tcPr>
          <w:p w14:paraId="0FF885E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auto"/>
              <w:right w:val="single" w:sz="4" w:space="0" w:color="auto"/>
            </w:tcBorders>
            <w:vAlign w:val="center"/>
          </w:tcPr>
          <w:p w14:paraId="4C35F35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auto"/>
              <w:right w:val="single" w:sz="4" w:space="0" w:color="auto"/>
            </w:tcBorders>
            <w:vAlign w:val="center"/>
          </w:tcPr>
          <w:p w14:paraId="4CC442B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auto"/>
              <w:right w:val="single" w:sz="4" w:space="0" w:color="auto"/>
            </w:tcBorders>
            <w:vAlign w:val="center"/>
          </w:tcPr>
          <w:p w14:paraId="203F591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auto"/>
              <w:right w:val="single" w:sz="4" w:space="0" w:color="auto"/>
            </w:tcBorders>
            <w:vAlign w:val="center"/>
          </w:tcPr>
          <w:p w14:paraId="3949AA9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auto"/>
              <w:right w:val="single" w:sz="4" w:space="0" w:color="auto"/>
            </w:tcBorders>
            <w:vAlign w:val="center"/>
          </w:tcPr>
          <w:p w14:paraId="5A211CA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auto"/>
              <w:right w:val="single" w:sz="4" w:space="0" w:color="auto"/>
            </w:tcBorders>
            <w:vAlign w:val="center"/>
          </w:tcPr>
          <w:p w14:paraId="4355BB7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auto"/>
              <w:right w:val="single" w:sz="4" w:space="0" w:color="auto"/>
            </w:tcBorders>
            <w:vAlign w:val="center"/>
          </w:tcPr>
          <w:p w14:paraId="4B059AEC"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7BE6FC88" w14:textId="77777777" w:rsidTr="009B7CE4">
        <w:trPr>
          <w:trHeight w:val="430"/>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B4F5A9"/>
            <w:vAlign w:val="center"/>
          </w:tcPr>
          <w:p w14:paraId="14D1939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Rekomendasi dan Koordinasi Pembinaan dan Pengawasan Pemerintahan Desa</w:t>
            </w:r>
          </w:p>
        </w:tc>
        <w:tc>
          <w:tcPr>
            <w:tcW w:w="2317" w:type="dxa"/>
            <w:gridSpan w:val="2"/>
            <w:vMerge w:val="restart"/>
            <w:tcBorders>
              <w:top w:val="single" w:sz="4" w:space="0" w:color="auto"/>
              <w:left w:val="single" w:sz="4" w:space="0" w:color="auto"/>
              <w:bottom w:val="single" w:sz="4" w:space="0" w:color="auto"/>
              <w:right w:val="single" w:sz="4" w:space="0" w:color="auto"/>
            </w:tcBorders>
            <w:shd w:val="clear" w:color="000000" w:fill="B4F5A9"/>
            <w:vAlign w:val="center"/>
          </w:tcPr>
          <w:p w14:paraId="4718396F"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Persentase pembinaan dan Pengawasan  yang difasiitasi,  direkomendasi,  dikoordinasikan</w:t>
            </w:r>
          </w:p>
        </w:tc>
        <w:tc>
          <w:tcPr>
            <w:tcW w:w="865" w:type="dxa"/>
            <w:vMerge w:val="restart"/>
            <w:tcBorders>
              <w:top w:val="single" w:sz="4" w:space="0" w:color="auto"/>
              <w:left w:val="single" w:sz="4" w:space="0" w:color="auto"/>
              <w:bottom w:val="single" w:sz="4" w:space="0" w:color="auto"/>
              <w:right w:val="single" w:sz="4" w:space="0" w:color="auto"/>
            </w:tcBorders>
            <w:shd w:val="clear" w:color="000000" w:fill="B4F5A9"/>
            <w:noWrap/>
            <w:vAlign w:val="center"/>
          </w:tcPr>
          <w:p w14:paraId="076043E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80</w:t>
            </w:r>
          </w:p>
        </w:tc>
        <w:tc>
          <w:tcPr>
            <w:tcW w:w="844" w:type="dxa"/>
            <w:gridSpan w:val="2"/>
            <w:vMerge w:val="restart"/>
            <w:tcBorders>
              <w:top w:val="single" w:sz="4" w:space="0" w:color="auto"/>
              <w:left w:val="single" w:sz="4" w:space="0" w:color="auto"/>
              <w:bottom w:val="single" w:sz="4" w:space="0" w:color="auto"/>
              <w:right w:val="single" w:sz="4" w:space="0" w:color="auto"/>
            </w:tcBorders>
            <w:shd w:val="clear" w:color="000000" w:fill="B4F5A9"/>
            <w:noWrap/>
            <w:vAlign w:val="center"/>
          </w:tcPr>
          <w:p w14:paraId="1319899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07" w:type="dxa"/>
            <w:vMerge w:val="restart"/>
            <w:tcBorders>
              <w:top w:val="single" w:sz="4" w:space="0" w:color="auto"/>
              <w:left w:val="single" w:sz="4" w:space="0" w:color="auto"/>
              <w:bottom w:val="single" w:sz="4" w:space="0" w:color="auto"/>
              <w:right w:val="single" w:sz="4" w:space="0" w:color="auto"/>
            </w:tcBorders>
            <w:shd w:val="clear" w:color="000000" w:fill="B4F5A9"/>
            <w:noWrap/>
            <w:vAlign w:val="center"/>
          </w:tcPr>
          <w:p w14:paraId="55C0918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705" w:type="dxa"/>
            <w:vMerge w:val="restart"/>
            <w:tcBorders>
              <w:top w:val="single" w:sz="4" w:space="0" w:color="auto"/>
              <w:left w:val="single" w:sz="4" w:space="0" w:color="auto"/>
              <w:bottom w:val="single" w:sz="4" w:space="0" w:color="auto"/>
              <w:right w:val="single" w:sz="4" w:space="0" w:color="auto"/>
            </w:tcBorders>
            <w:shd w:val="clear" w:color="000000" w:fill="B4F5A9"/>
            <w:noWrap/>
            <w:vAlign w:val="center"/>
          </w:tcPr>
          <w:p w14:paraId="579B541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83</w:t>
            </w:r>
          </w:p>
        </w:tc>
        <w:tc>
          <w:tcPr>
            <w:tcW w:w="1171" w:type="dxa"/>
            <w:vMerge w:val="restart"/>
            <w:tcBorders>
              <w:top w:val="single" w:sz="4" w:space="0" w:color="auto"/>
              <w:left w:val="single" w:sz="4" w:space="0" w:color="auto"/>
              <w:bottom w:val="single" w:sz="4" w:space="0" w:color="auto"/>
              <w:right w:val="single" w:sz="4" w:space="0" w:color="auto"/>
            </w:tcBorders>
            <w:shd w:val="clear" w:color="000000" w:fill="B4F5A9"/>
            <w:noWrap/>
            <w:vAlign w:val="center"/>
          </w:tcPr>
          <w:p w14:paraId="7CF6AA3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17.909.000</w:t>
            </w:r>
          </w:p>
        </w:tc>
        <w:tc>
          <w:tcPr>
            <w:tcW w:w="617" w:type="dxa"/>
            <w:vMerge w:val="restart"/>
            <w:tcBorders>
              <w:top w:val="single" w:sz="4" w:space="0" w:color="auto"/>
              <w:left w:val="single" w:sz="4" w:space="0" w:color="auto"/>
              <w:bottom w:val="single" w:sz="4" w:space="0" w:color="auto"/>
              <w:right w:val="single" w:sz="4" w:space="0" w:color="auto"/>
            </w:tcBorders>
            <w:shd w:val="clear" w:color="000000" w:fill="B4F5A9"/>
            <w:noWrap/>
            <w:vAlign w:val="center"/>
          </w:tcPr>
          <w:p w14:paraId="1DEDA78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85</w:t>
            </w:r>
          </w:p>
        </w:tc>
        <w:tc>
          <w:tcPr>
            <w:tcW w:w="1505" w:type="dxa"/>
            <w:vMerge w:val="restart"/>
            <w:tcBorders>
              <w:top w:val="single" w:sz="4" w:space="0" w:color="auto"/>
              <w:left w:val="single" w:sz="4" w:space="0" w:color="auto"/>
              <w:bottom w:val="single" w:sz="4" w:space="0" w:color="auto"/>
              <w:right w:val="single" w:sz="4" w:space="0" w:color="auto"/>
            </w:tcBorders>
            <w:shd w:val="clear" w:color="000000" w:fill="B4F5A9"/>
            <w:noWrap/>
            <w:vAlign w:val="center"/>
          </w:tcPr>
          <w:p w14:paraId="413F9BF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10.680.000</w:t>
            </w:r>
          </w:p>
        </w:tc>
        <w:tc>
          <w:tcPr>
            <w:tcW w:w="626" w:type="dxa"/>
            <w:vMerge w:val="restart"/>
            <w:tcBorders>
              <w:top w:val="single" w:sz="4" w:space="0" w:color="auto"/>
              <w:left w:val="single" w:sz="4" w:space="0" w:color="auto"/>
              <w:bottom w:val="single" w:sz="4" w:space="0" w:color="auto"/>
              <w:right w:val="single" w:sz="4" w:space="0" w:color="auto"/>
            </w:tcBorders>
            <w:shd w:val="clear" w:color="000000" w:fill="B4F5A9"/>
            <w:noWrap/>
            <w:vAlign w:val="center"/>
          </w:tcPr>
          <w:p w14:paraId="404F0AA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90</w:t>
            </w:r>
          </w:p>
        </w:tc>
        <w:tc>
          <w:tcPr>
            <w:tcW w:w="1130" w:type="dxa"/>
            <w:vMerge w:val="restart"/>
            <w:tcBorders>
              <w:top w:val="single" w:sz="4" w:space="0" w:color="auto"/>
              <w:left w:val="single" w:sz="4" w:space="0" w:color="auto"/>
              <w:bottom w:val="single" w:sz="4" w:space="0" w:color="auto"/>
              <w:right w:val="single" w:sz="4" w:space="0" w:color="auto"/>
            </w:tcBorders>
            <w:shd w:val="clear" w:color="000000" w:fill="B4F5A9"/>
            <w:noWrap/>
            <w:vAlign w:val="center"/>
          </w:tcPr>
          <w:p w14:paraId="3357894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13.108.800</w:t>
            </w:r>
          </w:p>
        </w:tc>
        <w:tc>
          <w:tcPr>
            <w:tcW w:w="674" w:type="dxa"/>
            <w:vMerge w:val="restart"/>
            <w:tcBorders>
              <w:top w:val="single" w:sz="4" w:space="0" w:color="auto"/>
              <w:left w:val="single" w:sz="4" w:space="0" w:color="auto"/>
              <w:bottom w:val="single" w:sz="4" w:space="0" w:color="auto"/>
              <w:right w:val="single" w:sz="4" w:space="0" w:color="auto"/>
            </w:tcBorders>
            <w:shd w:val="clear" w:color="000000" w:fill="B4F5A9"/>
            <w:noWrap/>
            <w:vAlign w:val="center"/>
          </w:tcPr>
          <w:p w14:paraId="403AF50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95</w:t>
            </w:r>
          </w:p>
        </w:tc>
        <w:tc>
          <w:tcPr>
            <w:tcW w:w="1062" w:type="dxa"/>
            <w:gridSpan w:val="2"/>
            <w:vMerge w:val="restart"/>
            <w:tcBorders>
              <w:top w:val="single" w:sz="4" w:space="0" w:color="auto"/>
              <w:left w:val="single" w:sz="4" w:space="0" w:color="auto"/>
              <w:bottom w:val="single" w:sz="4" w:space="0" w:color="auto"/>
              <w:right w:val="single" w:sz="4" w:space="0" w:color="auto"/>
            </w:tcBorders>
            <w:shd w:val="clear" w:color="000000" w:fill="B4F5A9"/>
            <w:noWrap/>
            <w:vAlign w:val="center"/>
          </w:tcPr>
          <w:p w14:paraId="30D73E9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15.327.900</w:t>
            </w:r>
          </w:p>
        </w:tc>
        <w:tc>
          <w:tcPr>
            <w:tcW w:w="659" w:type="dxa"/>
            <w:vMerge w:val="restart"/>
            <w:tcBorders>
              <w:top w:val="single" w:sz="4" w:space="0" w:color="auto"/>
              <w:left w:val="single" w:sz="4" w:space="0" w:color="auto"/>
              <w:bottom w:val="single" w:sz="4" w:space="0" w:color="auto"/>
              <w:right w:val="single" w:sz="4" w:space="0" w:color="auto"/>
            </w:tcBorders>
            <w:shd w:val="clear" w:color="000000" w:fill="B4F5A9"/>
            <w:noWrap/>
            <w:vAlign w:val="center"/>
          </w:tcPr>
          <w:p w14:paraId="4C8955B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97</w:t>
            </w:r>
          </w:p>
        </w:tc>
        <w:tc>
          <w:tcPr>
            <w:tcW w:w="1265" w:type="dxa"/>
            <w:vMerge w:val="restart"/>
            <w:tcBorders>
              <w:top w:val="single" w:sz="4" w:space="0" w:color="auto"/>
              <w:left w:val="single" w:sz="4" w:space="0" w:color="auto"/>
              <w:bottom w:val="single" w:sz="4" w:space="0" w:color="auto"/>
              <w:right w:val="single" w:sz="4" w:space="0" w:color="auto"/>
            </w:tcBorders>
            <w:shd w:val="clear" w:color="000000" w:fill="B4F5A9"/>
            <w:noWrap/>
            <w:vAlign w:val="center"/>
          </w:tcPr>
          <w:p w14:paraId="4BAB0B8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18.411.900</w:t>
            </w:r>
          </w:p>
        </w:tc>
      </w:tr>
      <w:tr w:rsidR="00FA2707" w14:paraId="0C69683F" w14:textId="77777777" w:rsidTr="009B7CE4">
        <w:trPr>
          <w:trHeight w:val="43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6772E53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3DD059E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single" w:sz="4" w:space="0" w:color="auto"/>
              <w:left w:val="single" w:sz="4" w:space="0" w:color="auto"/>
              <w:bottom w:val="single" w:sz="4" w:space="0" w:color="auto"/>
              <w:right w:val="single" w:sz="4" w:space="0" w:color="auto"/>
            </w:tcBorders>
            <w:vAlign w:val="center"/>
          </w:tcPr>
          <w:p w14:paraId="7D15D47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single" w:sz="4" w:space="0" w:color="auto"/>
              <w:left w:val="single" w:sz="4" w:space="0" w:color="auto"/>
              <w:bottom w:val="single" w:sz="4" w:space="0" w:color="auto"/>
              <w:right w:val="single" w:sz="4" w:space="0" w:color="auto"/>
            </w:tcBorders>
            <w:vAlign w:val="center"/>
          </w:tcPr>
          <w:p w14:paraId="498512D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single" w:sz="4" w:space="0" w:color="auto"/>
              <w:left w:val="single" w:sz="4" w:space="0" w:color="auto"/>
              <w:bottom w:val="single" w:sz="4" w:space="0" w:color="auto"/>
              <w:right w:val="single" w:sz="4" w:space="0" w:color="auto"/>
            </w:tcBorders>
            <w:vAlign w:val="center"/>
          </w:tcPr>
          <w:p w14:paraId="1130260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single" w:sz="4" w:space="0" w:color="auto"/>
              <w:left w:val="single" w:sz="4" w:space="0" w:color="auto"/>
              <w:bottom w:val="single" w:sz="4" w:space="0" w:color="auto"/>
              <w:right w:val="single" w:sz="4" w:space="0" w:color="auto"/>
            </w:tcBorders>
            <w:vAlign w:val="center"/>
          </w:tcPr>
          <w:p w14:paraId="7F2EF02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6BF97F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single" w:sz="4" w:space="0" w:color="auto"/>
              <w:left w:val="single" w:sz="4" w:space="0" w:color="auto"/>
              <w:bottom w:val="single" w:sz="4" w:space="0" w:color="auto"/>
              <w:right w:val="single" w:sz="4" w:space="0" w:color="auto"/>
            </w:tcBorders>
            <w:vAlign w:val="center"/>
          </w:tcPr>
          <w:p w14:paraId="3F36383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single" w:sz="4" w:space="0" w:color="auto"/>
              <w:left w:val="single" w:sz="4" w:space="0" w:color="auto"/>
              <w:bottom w:val="single" w:sz="4" w:space="0" w:color="auto"/>
              <w:right w:val="single" w:sz="4" w:space="0" w:color="auto"/>
            </w:tcBorders>
            <w:vAlign w:val="center"/>
          </w:tcPr>
          <w:p w14:paraId="1E18AE5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single" w:sz="4" w:space="0" w:color="auto"/>
              <w:left w:val="single" w:sz="4" w:space="0" w:color="auto"/>
              <w:bottom w:val="single" w:sz="4" w:space="0" w:color="auto"/>
              <w:right w:val="single" w:sz="4" w:space="0" w:color="auto"/>
            </w:tcBorders>
            <w:vAlign w:val="center"/>
          </w:tcPr>
          <w:p w14:paraId="33E5173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single" w:sz="4" w:space="0" w:color="auto"/>
              <w:left w:val="single" w:sz="4" w:space="0" w:color="auto"/>
              <w:bottom w:val="single" w:sz="4" w:space="0" w:color="auto"/>
              <w:right w:val="single" w:sz="4" w:space="0" w:color="auto"/>
            </w:tcBorders>
            <w:vAlign w:val="center"/>
          </w:tcPr>
          <w:p w14:paraId="76B7BFF6"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024C48A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single" w:sz="4" w:space="0" w:color="auto"/>
              <w:left w:val="single" w:sz="4" w:space="0" w:color="auto"/>
              <w:bottom w:val="single" w:sz="4" w:space="0" w:color="auto"/>
              <w:right w:val="single" w:sz="4" w:space="0" w:color="auto"/>
            </w:tcBorders>
            <w:vAlign w:val="center"/>
          </w:tcPr>
          <w:p w14:paraId="438C64D2"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single" w:sz="4" w:space="0" w:color="auto"/>
              <w:left w:val="single" w:sz="4" w:space="0" w:color="auto"/>
              <w:bottom w:val="single" w:sz="4" w:space="0" w:color="auto"/>
              <w:right w:val="single" w:sz="4" w:space="0" w:color="auto"/>
            </w:tcBorders>
            <w:vAlign w:val="center"/>
          </w:tcPr>
          <w:p w14:paraId="7C04959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single" w:sz="4" w:space="0" w:color="auto"/>
              <w:left w:val="single" w:sz="4" w:space="0" w:color="auto"/>
              <w:bottom w:val="single" w:sz="4" w:space="0" w:color="auto"/>
              <w:right w:val="single" w:sz="4" w:space="0" w:color="auto"/>
            </w:tcBorders>
            <w:vAlign w:val="center"/>
          </w:tcPr>
          <w:p w14:paraId="56EAE53E"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76B1C0D3" w14:textId="77777777" w:rsidTr="009B7CE4">
        <w:trPr>
          <w:trHeight w:val="43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42D101D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6741785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single" w:sz="4" w:space="0" w:color="auto"/>
              <w:left w:val="single" w:sz="4" w:space="0" w:color="auto"/>
              <w:bottom w:val="single" w:sz="4" w:space="0" w:color="auto"/>
              <w:right w:val="single" w:sz="4" w:space="0" w:color="auto"/>
            </w:tcBorders>
            <w:vAlign w:val="center"/>
          </w:tcPr>
          <w:p w14:paraId="55B2818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single" w:sz="4" w:space="0" w:color="auto"/>
              <w:left w:val="single" w:sz="4" w:space="0" w:color="auto"/>
              <w:bottom w:val="single" w:sz="4" w:space="0" w:color="auto"/>
              <w:right w:val="single" w:sz="4" w:space="0" w:color="auto"/>
            </w:tcBorders>
            <w:vAlign w:val="center"/>
          </w:tcPr>
          <w:p w14:paraId="3C1F6B9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single" w:sz="4" w:space="0" w:color="auto"/>
              <w:left w:val="single" w:sz="4" w:space="0" w:color="auto"/>
              <w:bottom w:val="single" w:sz="4" w:space="0" w:color="auto"/>
              <w:right w:val="single" w:sz="4" w:space="0" w:color="auto"/>
            </w:tcBorders>
            <w:vAlign w:val="center"/>
          </w:tcPr>
          <w:p w14:paraId="1C70248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single" w:sz="4" w:space="0" w:color="auto"/>
              <w:left w:val="single" w:sz="4" w:space="0" w:color="auto"/>
              <w:bottom w:val="single" w:sz="4" w:space="0" w:color="auto"/>
              <w:right w:val="single" w:sz="4" w:space="0" w:color="auto"/>
            </w:tcBorders>
            <w:vAlign w:val="center"/>
          </w:tcPr>
          <w:p w14:paraId="1536154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6DA19A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single" w:sz="4" w:space="0" w:color="auto"/>
              <w:left w:val="single" w:sz="4" w:space="0" w:color="auto"/>
              <w:bottom w:val="single" w:sz="4" w:space="0" w:color="auto"/>
              <w:right w:val="single" w:sz="4" w:space="0" w:color="auto"/>
            </w:tcBorders>
            <w:vAlign w:val="center"/>
          </w:tcPr>
          <w:p w14:paraId="081720F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single" w:sz="4" w:space="0" w:color="auto"/>
              <w:left w:val="single" w:sz="4" w:space="0" w:color="auto"/>
              <w:bottom w:val="single" w:sz="4" w:space="0" w:color="auto"/>
              <w:right w:val="single" w:sz="4" w:space="0" w:color="auto"/>
            </w:tcBorders>
            <w:vAlign w:val="center"/>
          </w:tcPr>
          <w:p w14:paraId="7A5882E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single" w:sz="4" w:space="0" w:color="auto"/>
              <w:left w:val="single" w:sz="4" w:space="0" w:color="auto"/>
              <w:bottom w:val="single" w:sz="4" w:space="0" w:color="auto"/>
              <w:right w:val="single" w:sz="4" w:space="0" w:color="auto"/>
            </w:tcBorders>
            <w:vAlign w:val="center"/>
          </w:tcPr>
          <w:p w14:paraId="30A23288"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single" w:sz="4" w:space="0" w:color="auto"/>
              <w:left w:val="single" w:sz="4" w:space="0" w:color="auto"/>
              <w:bottom w:val="single" w:sz="4" w:space="0" w:color="auto"/>
              <w:right w:val="single" w:sz="4" w:space="0" w:color="auto"/>
            </w:tcBorders>
            <w:vAlign w:val="center"/>
          </w:tcPr>
          <w:p w14:paraId="59794CD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1D84DDB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single" w:sz="4" w:space="0" w:color="auto"/>
              <w:left w:val="single" w:sz="4" w:space="0" w:color="auto"/>
              <w:bottom w:val="single" w:sz="4" w:space="0" w:color="auto"/>
              <w:right w:val="single" w:sz="4" w:space="0" w:color="auto"/>
            </w:tcBorders>
            <w:vAlign w:val="center"/>
          </w:tcPr>
          <w:p w14:paraId="0D3AB5FC"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single" w:sz="4" w:space="0" w:color="auto"/>
              <w:left w:val="single" w:sz="4" w:space="0" w:color="auto"/>
              <w:bottom w:val="single" w:sz="4" w:space="0" w:color="auto"/>
              <w:right w:val="single" w:sz="4" w:space="0" w:color="auto"/>
            </w:tcBorders>
            <w:vAlign w:val="center"/>
          </w:tcPr>
          <w:p w14:paraId="20644BB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single" w:sz="4" w:space="0" w:color="auto"/>
              <w:left w:val="single" w:sz="4" w:space="0" w:color="auto"/>
              <w:bottom w:val="single" w:sz="4" w:space="0" w:color="auto"/>
              <w:right w:val="single" w:sz="4" w:space="0" w:color="auto"/>
            </w:tcBorders>
            <w:vAlign w:val="center"/>
          </w:tcPr>
          <w:p w14:paraId="42BA0DD7"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386DF983" w14:textId="77777777" w:rsidTr="009B7CE4">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C3F690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Penyusunan Peraturan Desa dan Peraturan Kepala Desa</w:t>
            </w:r>
          </w:p>
        </w:tc>
        <w:tc>
          <w:tcPr>
            <w:tcW w:w="2317" w:type="dxa"/>
            <w:gridSpan w:val="2"/>
            <w:tcBorders>
              <w:top w:val="single" w:sz="4" w:space="0" w:color="auto"/>
              <w:left w:val="nil"/>
              <w:bottom w:val="single" w:sz="4" w:space="0" w:color="auto"/>
              <w:right w:val="single" w:sz="4" w:space="0" w:color="auto"/>
            </w:tcBorders>
            <w:vAlign w:val="center"/>
          </w:tcPr>
          <w:p w14:paraId="47ADB7B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yang Difasilitasi dalam rangka Penyusunan Peraturan Desa dan PeraturanKepala Desa (Dokumen) </w:t>
            </w:r>
          </w:p>
        </w:tc>
        <w:tc>
          <w:tcPr>
            <w:tcW w:w="865" w:type="dxa"/>
            <w:tcBorders>
              <w:top w:val="single" w:sz="4" w:space="0" w:color="auto"/>
              <w:left w:val="nil"/>
              <w:bottom w:val="single" w:sz="4" w:space="0" w:color="auto"/>
              <w:right w:val="single" w:sz="4" w:space="0" w:color="auto"/>
            </w:tcBorders>
            <w:noWrap/>
            <w:vAlign w:val="center"/>
          </w:tcPr>
          <w:p w14:paraId="6E6DD6D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single" w:sz="4" w:space="0" w:color="auto"/>
              <w:left w:val="nil"/>
              <w:bottom w:val="single" w:sz="4" w:space="0" w:color="auto"/>
              <w:right w:val="single" w:sz="4" w:space="0" w:color="auto"/>
            </w:tcBorders>
            <w:noWrap/>
            <w:vAlign w:val="center"/>
          </w:tcPr>
          <w:p w14:paraId="06D7335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single" w:sz="4" w:space="0" w:color="auto"/>
              <w:left w:val="nil"/>
              <w:bottom w:val="single" w:sz="4" w:space="0" w:color="auto"/>
              <w:right w:val="single" w:sz="4" w:space="0" w:color="auto"/>
            </w:tcBorders>
            <w:noWrap/>
            <w:vAlign w:val="center"/>
          </w:tcPr>
          <w:p w14:paraId="08D996F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single" w:sz="4" w:space="0" w:color="auto"/>
              <w:left w:val="nil"/>
              <w:bottom w:val="single" w:sz="4" w:space="0" w:color="auto"/>
              <w:right w:val="single" w:sz="4" w:space="0" w:color="auto"/>
            </w:tcBorders>
            <w:noWrap/>
            <w:vAlign w:val="center"/>
          </w:tcPr>
          <w:p w14:paraId="1E80DC4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single" w:sz="4" w:space="0" w:color="auto"/>
              <w:left w:val="nil"/>
              <w:bottom w:val="single" w:sz="4" w:space="0" w:color="auto"/>
              <w:right w:val="single" w:sz="4" w:space="0" w:color="auto"/>
            </w:tcBorders>
            <w:noWrap/>
            <w:vAlign w:val="center"/>
          </w:tcPr>
          <w:p w14:paraId="508EFD6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single" w:sz="4" w:space="0" w:color="auto"/>
              <w:left w:val="nil"/>
              <w:bottom w:val="single" w:sz="4" w:space="0" w:color="auto"/>
              <w:right w:val="single" w:sz="4" w:space="0" w:color="auto"/>
            </w:tcBorders>
            <w:noWrap/>
            <w:vAlign w:val="center"/>
          </w:tcPr>
          <w:p w14:paraId="189D784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single" w:sz="4" w:space="0" w:color="auto"/>
              <w:left w:val="nil"/>
              <w:bottom w:val="single" w:sz="4" w:space="0" w:color="auto"/>
              <w:right w:val="single" w:sz="4" w:space="0" w:color="auto"/>
            </w:tcBorders>
            <w:noWrap/>
            <w:vAlign w:val="center"/>
          </w:tcPr>
          <w:p w14:paraId="6C1BCCF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single" w:sz="4" w:space="0" w:color="auto"/>
              <w:left w:val="nil"/>
              <w:bottom w:val="single" w:sz="4" w:space="0" w:color="auto"/>
              <w:right w:val="single" w:sz="4" w:space="0" w:color="auto"/>
            </w:tcBorders>
            <w:noWrap/>
            <w:vAlign w:val="center"/>
          </w:tcPr>
          <w:p w14:paraId="019276F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single" w:sz="4" w:space="0" w:color="auto"/>
              <w:left w:val="nil"/>
              <w:bottom w:val="single" w:sz="4" w:space="0" w:color="auto"/>
              <w:right w:val="single" w:sz="4" w:space="0" w:color="auto"/>
            </w:tcBorders>
            <w:noWrap/>
            <w:vAlign w:val="center"/>
          </w:tcPr>
          <w:p w14:paraId="6AEAE92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single" w:sz="4" w:space="0" w:color="auto"/>
              <w:left w:val="nil"/>
              <w:bottom w:val="single" w:sz="4" w:space="0" w:color="auto"/>
              <w:right w:val="single" w:sz="4" w:space="0" w:color="auto"/>
            </w:tcBorders>
            <w:noWrap/>
            <w:vAlign w:val="center"/>
          </w:tcPr>
          <w:p w14:paraId="50FE531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single" w:sz="4" w:space="0" w:color="auto"/>
              <w:left w:val="nil"/>
              <w:bottom w:val="single" w:sz="4" w:space="0" w:color="auto"/>
              <w:right w:val="single" w:sz="4" w:space="0" w:color="auto"/>
            </w:tcBorders>
            <w:noWrap/>
            <w:vAlign w:val="center"/>
          </w:tcPr>
          <w:p w14:paraId="47C6259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single" w:sz="4" w:space="0" w:color="auto"/>
              <w:left w:val="nil"/>
              <w:bottom w:val="single" w:sz="4" w:space="0" w:color="auto"/>
              <w:right w:val="single" w:sz="4" w:space="0" w:color="auto"/>
            </w:tcBorders>
            <w:noWrap/>
            <w:vAlign w:val="center"/>
          </w:tcPr>
          <w:p w14:paraId="179C1CD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single" w:sz="4" w:space="0" w:color="auto"/>
              <w:left w:val="nil"/>
              <w:bottom w:val="single" w:sz="4" w:space="0" w:color="auto"/>
              <w:right w:val="single" w:sz="4" w:space="0" w:color="auto"/>
            </w:tcBorders>
            <w:noWrap/>
            <w:vAlign w:val="center"/>
          </w:tcPr>
          <w:p w14:paraId="5B0A626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68ADDF3B" w14:textId="77777777" w:rsidTr="009B7CE4">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E09E63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lastRenderedPageBreak/>
              <w:t>Fasilitasi Administrasi Tata Pemerintahan Desa</w:t>
            </w:r>
          </w:p>
        </w:tc>
        <w:tc>
          <w:tcPr>
            <w:tcW w:w="2317" w:type="dxa"/>
            <w:gridSpan w:val="2"/>
            <w:tcBorders>
              <w:top w:val="single" w:sz="4" w:space="0" w:color="auto"/>
              <w:left w:val="nil"/>
              <w:bottom w:val="single" w:sz="4" w:space="0" w:color="auto"/>
              <w:right w:val="single" w:sz="4" w:space="0" w:color="auto"/>
            </w:tcBorders>
            <w:vAlign w:val="center"/>
          </w:tcPr>
          <w:p w14:paraId="0CD28F39"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yang Difasilitasi dalam rangka Administrasi Tata Pemerintahan Desa (Dokumen) </w:t>
            </w:r>
          </w:p>
        </w:tc>
        <w:tc>
          <w:tcPr>
            <w:tcW w:w="865" w:type="dxa"/>
            <w:tcBorders>
              <w:top w:val="single" w:sz="4" w:space="0" w:color="auto"/>
              <w:left w:val="nil"/>
              <w:bottom w:val="single" w:sz="4" w:space="0" w:color="auto"/>
              <w:right w:val="single" w:sz="4" w:space="0" w:color="auto"/>
            </w:tcBorders>
            <w:noWrap/>
            <w:vAlign w:val="center"/>
          </w:tcPr>
          <w:p w14:paraId="04CD484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single" w:sz="4" w:space="0" w:color="auto"/>
              <w:left w:val="nil"/>
              <w:bottom w:val="single" w:sz="4" w:space="0" w:color="auto"/>
              <w:right w:val="single" w:sz="4" w:space="0" w:color="auto"/>
            </w:tcBorders>
            <w:noWrap/>
            <w:vAlign w:val="center"/>
          </w:tcPr>
          <w:p w14:paraId="525A01E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single" w:sz="4" w:space="0" w:color="auto"/>
              <w:left w:val="nil"/>
              <w:bottom w:val="single" w:sz="4" w:space="0" w:color="auto"/>
              <w:right w:val="single" w:sz="4" w:space="0" w:color="auto"/>
            </w:tcBorders>
            <w:noWrap/>
            <w:vAlign w:val="center"/>
          </w:tcPr>
          <w:p w14:paraId="6208441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single" w:sz="4" w:space="0" w:color="auto"/>
              <w:left w:val="nil"/>
              <w:bottom w:val="single" w:sz="4" w:space="0" w:color="auto"/>
              <w:right w:val="single" w:sz="4" w:space="0" w:color="auto"/>
            </w:tcBorders>
            <w:noWrap/>
            <w:vAlign w:val="center"/>
          </w:tcPr>
          <w:p w14:paraId="722967F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single" w:sz="4" w:space="0" w:color="auto"/>
              <w:left w:val="nil"/>
              <w:bottom w:val="single" w:sz="4" w:space="0" w:color="auto"/>
              <w:right w:val="single" w:sz="4" w:space="0" w:color="auto"/>
            </w:tcBorders>
            <w:noWrap/>
            <w:vAlign w:val="center"/>
          </w:tcPr>
          <w:p w14:paraId="39867CB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single" w:sz="4" w:space="0" w:color="auto"/>
              <w:left w:val="nil"/>
              <w:bottom w:val="single" w:sz="4" w:space="0" w:color="auto"/>
              <w:right w:val="single" w:sz="4" w:space="0" w:color="auto"/>
            </w:tcBorders>
            <w:noWrap/>
            <w:vAlign w:val="center"/>
          </w:tcPr>
          <w:p w14:paraId="776B80C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single" w:sz="4" w:space="0" w:color="auto"/>
              <w:left w:val="nil"/>
              <w:bottom w:val="single" w:sz="4" w:space="0" w:color="auto"/>
              <w:right w:val="single" w:sz="4" w:space="0" w:color="auto"/>
            </w:tcBorders>
            <w:noWrap/>
            <w:vAlign w:val="center"/>
          </w:tcPr>
          <w:p w14:paraId="7238154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single" w:sz="4" w:space="0" w:color="auto"/>
              <w:left w:val="nil"/>
              <w:bottom w:val="single" w:sz="4" w:space="0" w:color="auto"/>
              <w:right w:val="single" w:sz="4" w:space="0" w:color="auto"/>
            </w:tcBorders>
            <w:noWrap/>
            <w:vAlign w:val="center"/>
          </w:tcPr>
          <w:p w14:paraId="6C952D9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single" w:sz="4" w:space="0" w:color="auto"/>
              <w:left w:val="nil"/>
              <w:bottom w:val="single" w:sz="4" w:space="0" w:color="auto"/>
              <w:right w:val="single" w:sz="4" w:space="0" w:color="auto"/>
            </w:tcBorders>
            <w:noWrap/>
            <w:vAlign w:val="center"/>
          </w:tcPr>
          <w:p w14:paraId="3203E4B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single" w:sz="4" w:space="0" w:color="auto"/>
              <w:left w:val="nil"/>
              <w:bottom w:val="single" w:sz="4" w:space="0" w:color="auto"/>
              <w:right w:val="single" w:sz="4" w:space="0" w:color="auto"/>
            </w:tcBorders>
            <w:noWrap/>
            <w:vAlign w:val="center"/>
          </w:tcPr>
          <w:p w14:paraId="5A6ACE2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single" w:sz="4" w:space="0" w:color="auto"/>
              <w:left w:val="nil"/>
              <w:bottom w:val="single" w:sz="4" w:space="0" w:color="auto"/>
              <w:right w:val="single" w:sz="4" w:space="0" w:color="auto"/>
            </w:tcBorders>
            <w:noWrap/>
            <w:vAlign w:val="center"/>
          </w:tcPr>
          <w:p w14:paraId="4E73571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single" w:sz="4" w:space="0" w:color="auto"/>
              <w:left w:val="nil"/>
              <w:bottom w:val="single" w:sz="4" w:space="0" w:color="auto"/>
              <w:right w:val="single" w:sz="4" w:space="0" w:color="auto"/>
            </w:tcBorders>
            <w:noWrap/>
            <w:vAlign w:val="center"/>
          </w:tcPr>
          <w:p w14:paraId="39E07AD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single" w:sz="4" w:space="0" w:color="auto"/>
              <w:left w:val="nil"/>
              <w:bottom w:val="single" w:sz="4" w:space="0" w:color="auto"/>
              <w:right w:val="single" w:sz="4" w:space="0" w:color="auto"/>
            </w:tcBorders>
            <w:noWrap/>
            <w:vAlign w:val="center"/>
          </w:tcPr>
          <w:p w14:paraId="73D5B5D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2AED8682"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159CA73"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Pengelolaan Keuangan Desa dan Pendayagunaan Aset Desa</w:t>
            </w:r>
          </w:p>
        </w:tc>
        <w:tc>
          <w:tcPr>
            <w:tcW w:w="2317" w:type="dxa"/>
            <w:gridSpan w:val="2"/>
            <w:tcBorders>
              <w:top w:val="single" w:sz="4" w:space="0" w:color="auto"/>
              <w:left w:val="nil"/>
              <w:bottom w:val="single" w:sz="4" w:space="0" w:color="auto"/>
              <w:right w:val="single" w:sz="4" w:space="0" w:color="auto"/>
            </w:tcBorders>
            <w:vAlign w:val="center"/>
          </w:tcPr>
          <w:p w14:paraId="1CB88CD3"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yang Difasilitasi dalam rangka Pengelolaan Keuangan Desa dan PendayagunaanAset Desa (Dokumen) </w:t>
            </w:r>
          </w:p>
        </w:tc>
        <w:tc>
          <w:tcPr>
            <w:tcW w:w="865" w:type="dxa"/>
            <w:tcBorders>
              <w:top w:val="nil"/>
              <w:left w:val="nil"/>
              <w:bottom w:val="single" w:sz="4" w:space="0" w:color="auto"/>
              <w:right w:val="single" w:sz="4" w:space="0" w:color="auto"/>
            </w:tcBorders>
            <w:noWrap/>
            <w:vAlign w:val="center"/>
          </w:tcPr>
          <w:p w14:paraId="6EFF359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844" w:type="dxa"/>
            <w:gridSpan w:val="2"/>
            <w:tcBorders>
              <w:top w:val="nil"/>
              <w:left w:val="nil"/>
              <w:bottom w:val="single" w:sz="4" w:space="0" w:color="auto"/>
              <w:right w:val="single" w:sz="4" w:space="0" w:color="auto"/>
            </w:tcBorders>
            <w:noWrap/>
            <w:vAlign w:val="center"/>
          </w:tcPr>
          <w:p w14:paraId="4FB8ECB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045E7F0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383AFE4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71" w:type="dxa"/>
            <w:tcBorders>
              <w:top w:val="nil"/>
              <w:left w:val="nil"/>
              <w:bottom w:val="single" w:sz="4" w:space="0" w:color="auto"/>
              <w:right w:val="single" w:sz="4" w:space="0" w:color="auto"/>
            </w:tcBorders>
            <w:noWrap/>
            <w:vAlign w:val="center"/>
          </w:tcPr>
          <w:p w14:paraId="4A39335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0F72A89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3CBB17A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7087373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0E5EE34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6941AC4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1779F97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3D63A7B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3324EEE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19D1912A"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54DEF5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Penerapan dan Penegakan Peraturan Perundang-Undangan</w:t>
            </w:r>
          </w:p>
        </w:tc>
        <w:tc>
          <w:tcPr>
            <w:tcW w:w="2317" w:type="dxa"/>
            <w:gridSpan w:val="2"/>
            <w:tcBorders>
              <w:top w:val="single" w:sz="4" w:space="0" w:color="auto"/>
              <w:left w:val="nil"/>
              <w:bottom w:val="single" w:sz="4" w:space="0" w:color="auto"/>
              <w:right w:val="single" w:sz="4" w:space="0" w:color="auto"/>
            </w:tcBorders>
            <w:vAlign w:val="center"/>
          </w:tcPr>
          <w:p w14:paraId="49E476D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Fasilitasi dalam rangkaPenerapan dan Penegakan Peraturan Perundang- Undangan (Laporan) </w:t>
            </w:r>
          </w:p>
        </w:tc>
        <w:tc>
          <w:tcPr>
            <w:tcW w:w="865" w:type="dxa"/>
            <w:tcBorders>
              <w:top w:val="nil"/>
              <w:left w:val="nil"/>
              <w:bottom w:val="single" w:sz="4" w:space="0" w:color="auto"/>
              <w:right w:val="single" w:sz="4" w:space="0" w:color="auto"/>
            </w:tcBorders>
            <w:noWrap/>
            <w:vAlign w:val="center"/>
          </w:tcPr>
          <w:p w14:paraId="5CB0B90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02B80D7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9E9CE6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49A0DB8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3B13AAA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7C86C13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58AFB1E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6747B61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45226B4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547A361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6F7B06F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5DC8464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673C929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7C6BCA3" w14:textId="77777777">
        <w:trPr>
          <w:trHeight w:val="430"/>
        </w:trPr>
        <w:tc>
          <w:tcPr>
            <w:tcW w:w="1985" w:type="dxa"/>
            <w:gridSpan w:val="2"/>
            <w:vMerge w:val="restart"/>
            <w:tcBorders>
              <w:top w:val="single" w:sz="4" w:space="0" w:color="auto"/>
              <w:left w:val="single" w:sz="4" w:space="0" w:color="auto"/>
              <w:bottom w:val="single" w:sz="4" w:space="0" w:color="auto"/>
              <w:right w:val="single" w:sz="4" w:space="0" w:color="auto"/>
            </w:tcBorders>
            <w:vAlign w:val="center"/>
          </w:tcPr>
          <w:p w14:paraId="17BAC2F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Pelaksanaan Tugas Kepala Desa dan Perangkat Desa</w:t>
            </w:r>
          </w:p>
        </w:tc>
        <w:tc>
          <w:tcPr>
            <w:tcW w:w="2317" w:type="dxa"/>
            <w:gridSpan w:val="2"/>
            <w:vMerge w:val="restart"/>
            <w:tcBorders>
              <w:top w:val="single" w:sz="4" w:space="0" w:color="auto"/>
              <w:left w:val="single" w:sz="4" w:space="0" w:color="auto"/>
              <w:bottom w:val="single" w:sz="4" w:space="0" w:color="auto"/>
              <w:right w:val="single" w:sz="4" w:space="0" w:color="auto"/>
            </w:tcBorders>
            <w:vAlign w:val="center"/>
          </w:tcPr>
          <w:p w14:paraId="72D634E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Fasilitasi dalam rangkaPelaksanaan Tugas Kepala Desa dan Perangkat Desa (Dokumen) </w:t>
            </w:r>
          </w:p>
        </w:tc>
        <w:tc>
          <w:tcPr>
            <w:tcW w:w="865" w:type="dxa"/>
            <w:vMerge w:val="restart"/>
            <w:tcBorders>
              <w:top w:val="nil"/>
              <w:left w:val="single" w:sz="4" w:space="0" w:color="auto"/>
              <w:bottom w:val="single" w:sz="4" w:space="0" w:color="auto"/>
              <w:right w:val="single" w:sz="4" w:space="0" w:color="auto"/>
            </w:tcBorders>
            <w:noWrap/>
            <w:vAlign w:val="center"/>
          </w:tcPr>
          <w:p w14:paraId="1EB7699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vMerge w:val="restart"/>
            <w:tcBorders>
              <w:top w:val="nil"/>
              <w:left w:val="single" w:sz="4" w:space="0" w:color="auto"/>
              <w:bottom w:val="single" w:sz="4" w:space="0" w:color="000000"/>
              <w:right w:val="single" w:sz="4" w:space="0" w:color="auto"/>
            </w:tcBorders>
            <w:noWrap/>
            <w:vAlign w:val="center"/>
          </w:tcPr>
          <w:p w14:paraId="7D5A953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vMerge w:val="restart"/>
            <w:tcBorders>
              <w:top w:val="nil"/>
              <w:left w:val="single" w:sz="4" w:space="0" w:color="auto"/>
              <w:bottom w:val="single" w:sz="4" w:space="0" w:color="000000"/>
              <w:right w:val="single" w:sz="4" w:space="0" w:color="auto"/>
            </w:tcBorders>
            <w:noWrap/>
            <w:vAlign w:val="center"/>
          </w:tcPr>
          <w:p w14:paraId="171AD37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vMerge w:val="restart"/>
            <w:tcBorders>
              <w:top w:val="nil"/>
              <w:left w:val="single" w:sz="4" w:space="0" w:color="auto"/>
              <w:bottom w:val="single" w:sz="4" w:space="0" w:color="auto"/>
              <w:right w:val="single" w:sz="4" w:space="0" w:color="auto"/>
            </w:tcBorders>
            <w:noWrap/>
            <w:vAlign w:val="center"/>
          </w:tcPr>
          <w:p w14:paraId="7B2E711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vMerge w:val="restart"/>
            <w:tcBorders>
              <w:top w:val="nil"/>
              <w:left w:val="single" w:sz="4" w:space="0" w:color="auto"/>
              <w:bottom w:val="single" w:sz="4" w:space="0" w:color="auto"/>
              <w:right w:val="single" w:sz="4" w:space="0" w:color="auto"/>
            </w:tcBorders>
            <w:noWrap/>
            <w:vAlign w:val="center"/>
          </w:tcPr>
          <w:p w14:paraId="3FB54D6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vMerge w:val="restart"/>
            <w:tcBorders>
              <w:top w:val="nil"/>
              <w:left w:val="single" w:sz="4" w:space="0" w:color="auto"/>
              <w:bottom w:val="single" w:sz="4" w:space="0" w:color="000000"/>
              <w:right w:val="single" w:sz="4" w:space="0" w:color="auto"/>
            </w:tcBorders>
            <w:noWrap/>
            <w:vAlign w:val="center"/>
          </w:tcPr>
          <w:p w14:paraId="2968594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vMerge w:val="restart"/>
            <w:tcBorders>
              <w:top w:val="nil"/>
              <w:left w:val="single" w:sz="4" w:space="0" w:color="auto"/>
              <w:bottom w:val="single" w:sz="4" w:space="0" w:color="000000"/>
              <w:right w:val="single" w:sz="4" w:space="0" w:color="auto"/>
            </w:tcBorders>
            <w:noWrap/>
            <w:vAlign w:val="center"/>
          </w:tcPr>
          <w:p w14:paraId="23364E0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vMerge w:val="restart"/>
            <w:tcBorders>
              <w:top w:val="nil"/>
              <w:left w:val="single" w:sz="4" w:space="0" w:color="auto"/>
              <w:bottom w:val="single" w:sz="4" w:space="0" w:color="000000"/>
              <w:right w:val="single" w:sz="4" w:space="0" w:color="auto"/>
            </w:tcBorders>
            <w:noWrap/>
            <w:vAlign w:val="center"/>
          </w:tcPr>
          <w:p w14:paraId="755CAD8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vMerge w:val="restart"/>
            <w:tcBorders>
              <w:top w:val="nil"/>
              <w:left w:val="single" w:sz="4" w:space="0" w:color="auto"/>
              <w:bottom w:val="single" w:sz="4" w:space="0" w:color="000000"/>
              <w:right w:val="single" w:sz="4" w:space="0" w:color="auto"/>
            </w:tcBorders>
            <w:noWrap/>
            <w:vAlign w:val="center"/>
          </w:tcPr>
          <w:p w14:paraId="7F79C9F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vMerge w:val="restart"/>
            <w:tcBorders>
              <w:top w:val="nil"/>
              <w:left w:val="single" w:sz="4" w:space="0" w:color="auto"/>
              <w:bottom w:val="single" w:sz="4" w:space="0" w:color="000000"/>
              <w:right w:val="single" w:sz="4" w:space="0" w:color="auto"/>
            </w:tcBorders>
            <w:noWrap/>
            <w:vAlign w:val="center"/>
          </w:tcPr>
          <w:p w14:paraId="7E46E6B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vMerge w:val="restart"/>
            <w:tcBorders>
              <w:top w:val="nil"/>
              <w:left w:val="single" w:sz="4" w:space="0" w:color="auto"/>
              <w:bottom w:val="single" w:sz="4" w:space="0" w:color="000000"/>
              <w:right w:val="single" w:sz="4" w:space="0" w:color="auto"/>
            </w:tcBorders>
            <w:noWrap/>
            <w:vAlign w:val="center"/>
          </w:tcPr>
          <w:p w14:paraId="010E0BC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vMerge w:val="restart"/>
            <w:tcBorders>
              <w:top w:val="nil"/>
              <w:left w:val="single" w:sz="4" w:space="0" w:color="auto"/>
              <w:bottom w:val="single" w:sz="4" w:space="0" w:color="000000"/>
              <w:right w:val="single" w:sz="4" w:space="0" w:color="auto"/>
            </w:tcBorders>
            <w:noWrap/>
            <w:vAlign w:val="center"/>
          </w:tcPr>
          <w:p w14:paraId="12E63FD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vMerge w:val="restart"/>
            <w:tcBorders>
              <w:top w:val="nil"/>
              <w:left w:val="single" w:sz="4" w:space="0" w:color="auto"/>
              <w:bottom w:val="single" w:sz="4" w:space="0" w:color="000000"/>
              <w:right w:val="single" w:sz="4" w:space="0" w:color="auto"/>
            </w:tcBorders>
            <w:noWrap/>
            <w:vAlign w:val="center"/>
          </w:tcPr>
          <w:p w14:paraId="262BC23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5AF640ED" w14:textId="77777777">
        <w:trPr>
          <w:trHeight w:val="43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1E3FBD0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2317" w:type="dxa"/>
            <w:gridSpan w:val="2"/>
            <w:vMerge/>
            <w:tcBorders>
              <w:top w:val="single" w:sz="4" w:space="0" w:color="auto"/>
              <w:left w:val="single" w:sz="4" w:space="0" w:color="auto"/>
              <w:bottom w:val="single" w:sz="4" w:space="0" w:color="auto"/>
              <w:right w:val="single" w:sz="4" w:space="0" w:color="auto"/>
            </w:tcBorders>
            <w:vAlign w:val="center"/>
          </w:tcPr>
          <w:p w14:paraId="0E44795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65" w:type="dxa"/>
            <w:vMerge/>
            <w:tcBorders>
              <w:top w:val="nil"/>
              <w:left w:val="single" w:sz="4" w:space="0" w:color="auto"/>
              <w:bottom w:val="single" w:sz="4" w:space="0" w:color="auto"/>
              <w:right w:val="single" w:sz="4" w:space="0" w:color="auto"/>
            </w:tcBorders>
            <w:vAlign w:val="center"/>
          </w:tcPr>
          <w:p w14:paraId="73EEA084"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844" w:type="dxa"/>
            <w:gridSpan w:val="2"/>
            <w:vMerge/>
            <w:tcBorders>
              <w:top w:val="nil"/>
              <w:left w:val="single" w:sz="4" w:space="0" w:color="auto"/>
              <w:bottom w:val="single" w:sz="4" w:space="0" w:color="000000"/>
              <w:right w:val="single" w:sz="4" w:space="0" w:color="auto"/>
            </w:tcBorders>
            <w:vAlign w:val="center"/>
          </w:tcPr>
          <w:p w14:paraId="2490D979"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07" w:type="dxa"/>
            <w:vMerge/>
            <w:tcBorders>
              <w:top w:val="nil"/>
              <w:left w:val="single" w:sz="4" w:space="0" w:color="auto"/>
              <w:bottom w:val="single" w:sz="4" w:space="0" w:color="000000"/>
              <w:right w:val="single" w:sz="4" w:space="0" w:color="auto"/>
            </w:tcBorders>
            <w:vAlign w:val="center"/>
          </w:tcPr>
          <w:p w14:paraId="63F3B1A0"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705" w:type="dxa"/>
            <w:vMerge/>
            <w:tcBorders>
              <w:top w:val="nil"/>
              <w:left w:val="single" w:sz="4" w:space="0" w:color="auto"/>
              <w:bottom w:val="single" w:sz="4" w:space="0" w:color="auto"/>
              <w:right w:val="single" w:sz="4" w:space="0" w:color="auto"/>
            </w:tcBorders>
            <w:vAlign w:val="center"/>
          </w:tcPr>
          <w:p w14:paraId="16F22995"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71" w:type="dxa"/>
            <w:vMerge/>
            <w:tcBorders>
              <w:top w:val="nil"/>
              <w:left w:val="single" w:sz="4" w:space="0" w:color="auto"/>
              <w:bottom w:val="single" w:sz="4" w:space="0" w:color="auto"/>
              <w:right w:val="single" w:sz="4" w:space="0" w:color="auto"/>
            </w:tcBorders>
            <w:vAlign w:val="center"/>
          </w:tcPr>
          <w:p w14:paraId="63320687"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17" w:type="dxa"/>
            <w:vMerge/>
            <w:tcBorders>
              <w:top w:val="nil"/>
              <w:left w:val="single" w:sz="4" w:space="0" w:color="auto"/>
              <w:bottom w:val="single" w:sz="4" w:space="0" w:color="000000"/>
              <w:right w:val="single" w:sz="4" w:space="0" w:color="auto"/>
            </w:tcBorders>
            <w:vAlign w:val="center"/>
          </w:tcPr>
          <w:p w14:paraId="11315B3D"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505" w:type="dxa"/>
            <w:vMerge/>
            <w:tcBorders>
              <w:top w:val="nil"/>
              <w:left w:val="single" w:sz="4" w:space="0" w:color="auto"/>
              <w:bottom w:val="single" w:sz="4" w:space="0" w:color="000000"/>
              <w:right w:val="single" w:sz="4" w:space="0" w:color="auto"/>
            </w:tcBorders>
            <w:vAlign w:val="center"/>
          </w:tcPr>
          <w:p w14:paraId="2D85DFBE"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26" w:type="dxa"/>
            <w:vMerge/>
            <w:tcBorders>
              <w:top w:val="nil"/>
              <w:left w:val="single" w:sz="4" w:space="0" w:color="auto"/>
              <w:bottom w:val="single" w:sz="4" w:space="0" w:color="000000"/>
              <w:right w:val="single" w:sz="4" w:space="0" w:color="auto"/>
            </w:tcBorders>
            <w:vAlign w:val="center"/>
          </w:tcPr>
          <w:p w14:paraId="03E558CA"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130" w:type="dxa"/>
            <w:vMerge/>
            <w:tcBorders>
              <w:top w:val="nil"/>
              <w:left w:val="single" w:sz="4" w:space="0" w:color="auto"/>
              <w:bottom w:val="single" w:sz="4" w:space="0" w:color="000000"/>
              <w:right w:val="single" w:sz="4" w:space="0" w:color="auto"/>
            </w:tcBorders>
            <w:vAlign w:val="center"/>
          </w:tcPr>
          <w:p w14:paraId="108BEBEB"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74" w:type="dxa"/>
            <w:vMerge/>
            <w:tcBorders>
              <w:top w:val="nil"/>
              <w:left w:val="single" w:sz="4" w:space="0" w:color="auto"/>
              <w:bottom w:val="single" w:sz="4" w:space="0" w:color="000000"/>
              <w:right w:val="single" w:sz="4" w:space="0" w:color="auto"/>
            </w:tcBorders>
            <w:vAlign w:val="center"/>
          </w:tcPr>
          <w:p w14:paraId="62E64221"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062" w:type="dxa"/>
            <w:gridSpan w:val="2"/>
            <w:vMerge/>
            <w:tcBorders>
              <w:top w:val="nil"/>
              <w:left w:val="single" w:sz="4" w:space="0" w:color="auto"/>
              <w:bottom w:val="single" w:sz="4" w:space="0" w:color="000000"/>
              <w:right w:val="single" w:sz="4" w:space="0" w:color="auto"/>
            </w:tcBorders>
            <w:vAlign w:val="center"/>
          </w:tcPr>
          <w:p w14:paraId="3683C8D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659" w:type="dxa"/>
            <w:vMerge/>
            <w:tcBorders>
              <w:top w:val="nil"/>
              <w:left w:val="single" w:sz="4" w:space="0" w:color="auto"/>
              <w:bottom w:val="single" w:sz="4" w:space="0" w:color="000000"/>
              <w:right w:val="single" w:sz="4" w:space="0" w:color="auto"/>
            </w:tcBorders>
            <w:vAlign w:val="center"/>
          </w:tcPr>
          <w:p w14:paraId="78BC2283"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1265" w:type="dxa"/>
            <w:vMerge/>
            <w:tcBorders>
              <w:top w:val="nil"/>
              <w:left w:val="single" w:sz="4" w:space="0" w:color="auto"/>
              <w:bottom w:val="single" w:sz="4" w:space="0" w:color="000000"/>
              <w:right w:val="single" w:sz="4" w:space="0" w:color="auto"/>
            </w:tcBorders>
            <w:vAlign w:val="center"/>
          </w:tcPr>
          <w:p w14:paraId="6484EFF4" w14:textId="77777777" w:rsidR="00FA2707" w:rsidRDefault="00FA2707">
            <w:pPr>
              <w:widowControl/>
              <w:autoSpaceDE/>
              <w:autoSpaceDN/>
              <w:rPr>
                <w:rFonts w:ascii="Arial Narrow" w:eastAsia="Times New Roman" w:hAnsi="Arial Narrow" w:cs="Calibri"/>
                <w:color w:val="000000"/>
                <w:sz w:val="16"/>
                <w:szCs w:val="16"/>
                <w:lang w:val="zh-CN" w:eastAsia="zh-CN"/>
              </w:rPr>
            </w:pPr>
          </w:p>
        </w:tc>
      </w:tr>
      <w:tr w:rsidR="00FA2707" w14:paraId="33C4AB5B"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425A368"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Pelaksanaan Pemilihan Kepala Desa</w:t>
            </w:r>
          </w:p>
        </w:tc>
        <w:tc>
          <w:tcPr>
            <w:tcW w:w="2317" w:type="dxa"/>
            <w:gridSpan w:val="2"/>
            <w:tcBorders>
              <w:top w:val="single" w:sz="4" w:space="0" w:color="auto"/>
              <w:left w:val="nil"/>
              <w:bottom w:val="single" w:sz="4" w:space="0" w:color="auto"/>
              <w:right w:val="single" w:sz="4" w:space="0" w:color="auto"/>
            </w:tcBorders>
            <w:vAlign w:val="center"/>
          </w:tcPr>
          <w:p w14:paraId="22FAA86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Fasilitasi dalam rangkaPelaksanaan Pemilihan Kepala Desa (Dokumen) </w:t>
            </w:r>
          </w:p>
        </w:tc>
        <w:tc>
          <w:tcPr>
            <w:tcW w:w="865" w:type="dxa"/>
            <w:tcBorders>
              <w:top w:val="nil"/>
              <w:left w:val="nil"/>
              <w:bottom w:val="single" w:sz="4" w:space="0" w:color="auto"/>
              <w:right w:val="single" w:sz="4" w:space="0" w:color="auto"/>
            </w:tcBorders>
            <w:noWrap/>
            <w:vAlign w:val="center"/>
          </w:tcPr>
          <w:p w14:paraId="051BF05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1BDFB01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F73399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3274805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3A6D400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0C3E615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5029897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648C91C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7FC11B1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2E392A1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6211254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46CEE11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099EFFB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31525259"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AEE8B6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Pelaksanaan Tugas dan Fungsi Badan Permusyawaratan Desa</w:t>
            </w:r>
          </w:p>
        </w:tc>
        <w:tc>
          <w:tcPr>
            <w:tcW w:w="2317" w:type="dxa"/>
            <w:gridSpan w:val="2"/>
            <w:tcBorders>
              <w:top w:val="single" w:sz="4" w:space="0" w:color="auto"/>
              <w:left w:val="nil"/>
              <w:bottom w:val="single" w:sz="4" w:space="0" w:color="auto"/>
              <w:right w:val="single" w:sz="4" w:space="0" w:color="auto"/>
            </w:tcBorders>
            <w:vAlign w:val="center"/>
          </w:tcPr>
          <w:p w14:paraId="4C6734A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Fasilitasi dalam rangkaPelaksanaan Tugas dan Fungsi Badan Permusyawaratan Desa (Dokumen) </w:t>
            </w:r>
          </w:p>
        </w:tc>
        <w:tc>
          <w:tcPr>
            <w:tcW w:w="865" w:type="dxa"/>
            <w:tcBorders>
              <w:top w:val="nil"/>
              <w:left w:val="nil"/>
              <w:bottom w:val="single" w:sz="4" w:space="0" w:color="auto"/>
              <w:right w:val="single" w:sz="4" w:space="0" w:color="auto"/>
            </w:tcBorders>
            <w:noWrap/>
            <w:vAlign w:val="center"/>
          </w:tcPr>
          <w:p w14:paraId="2E5CC28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379F0A7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6B620A4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B31B18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2C73FFE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792C15E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2B52385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0C47EBE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3E309F6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6A611B7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2A68BD7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0F3A42E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492526E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1224C663"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E2DDF6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Rekomendasi Pengangkatan dan Pemberhentian Perangkat Desa</w:t>
            </w:r>
          </w:p>
        </w:tc>
        <w:tc>
          <w:tcPr>
            <w:tcW w:w="2317" w:type="dxa"/>
            <w:gridSpan w:val="2"/>
            <w:tcBorders>
              <w:top w:val="single" w:sz="4" w:space="0" w:color="auto"/>
              <w:left w:val="nil"/>
              <w:bottom w:val="single" w:sz="4" w:space="0" w:color="auto"/>
              <w:right w:val="single" w:sz="4" w:space="0" w:color="auto"/>
            </w:tcBorders>
            <w:vAlign w:val="center"/>
          </w:tcPr>
          <w:p w14:paraId="00E109D4"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Rekomendasi Pengangkatan dan Pemberhentian Perangkat Desa (Dokumen) </w:t>
            </w:r>
          </w:p>
        </w:tc>
        <w:tc>
          <w:tcPr>
            <w:tcW w:w="865" w:type="dxa"/>
            <w:tcBorders>
              <w:top w:val="nil"/>
              <w:left w:val="nil"/>
              <w:bottom w:val="single" w:sz="4" w:space="0" w:color="auto"/>
              <w:right w:val="single" w:sz="4" w:space="0" w:color="auto"/>
            </w:tcBorders>
            <w:noWrap/>
            <w:vAlign w:val="center"/>
          </w:tcPr>
          <w:p w14:paraId="5442CA7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215DA61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20B8F55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72A95E5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669588A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11A9109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1DED5B9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35DFDD0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682EB38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62AA0A0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30505D8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1621D95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2B9BC6C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1271FB4D"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27DB898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Sinkronisasi Perencanaan Pembangunan Daerah dengan Pembangunan Desa</w:t>
            </w:r>
          </w:p>
        </w:tc>
        <w:tc>
          <w:tcPr>
            <w:tcW w:w="2317" w:type="dxa"/>
            <w:gridSpan w:val="2"/>
            <w:tcBorders>
              <w:top w:val="single" w:sz="4" w:space="0" w:color="auto"/>
              <w:left w:val="nil"/>
              <w:bottom w:val="single" w:sz="4" w:space="0" w:color="auto"/>
              <w:right w:val="single" w:sz="4" w:space="0" w:color="auto"/>
            </w:tcBorders>
            <w:vAlign w:val="center"/>
          </w:tcPr>
          <w:p w14:paraId="2C36BC8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Sinkronisasi Perencanaan Pembangunan Daerah dengan PembangunanDesa (Dokumen) </w:t>
            </w:r>
          </w:p>
        </w:tc>
        <w:tc>
          <w:tcPr>
            <w:tcW w:w="865" w:type="dxa"/>
            <w:tcBorders>
              <w:top w:val="nil"/>
              <w:left w:val="nil"/>
              <w:bottom w:val="single" w:sz="4" w:space="0" w:color="auto"/>
              <w:right w:val="single" w:sz="4" w:space="0" w:color="auto"/>
            </w:tcBorders>
            <w:noWrap/>
            <w:vAlign w:val="center"/>
          </w:tcPr>
          <w:p w14:paraId="4AEC713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6BC159A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739A08E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7753811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598B679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5411831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3EDED98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064BF78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2B637D3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22C8516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79E861E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63014B5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43B5044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2E6C89A8" w14:textId="77777777" w:rsidTr="009B7CE4">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9C274D7"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Penetapan Lokasi PembangunanKawasan Perdesaan</w:t>
            </w:r>
          </w:p>
        </w:tc>
        <w:tc>
          <w:tcPr>
            <w:tcW w:w="2317" w:type="dxa"/>
            <w:gridSpan w:val="2"/>
            <w:tcBorders>
              <w:top w:val="single" w:sz="4" w:space="0" w:color="auto"/>
              <w:left w:val="nil"/>
              <w:bottom w:val="single" w:sz="4" w:space="0" w:color="auto"/>
              <w:right w:val="single" w:sz="4" w:space="0" w:color="auto"/>
            </w:tcBorders>
            <w:vAlign w:val="center"/>
          </w:tcPr>
          <w:p w14:paraId="74093AF6"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Fasilitasi Lokasi PembangunanKawasan Perdesaan (Dokumen) </w:t>
            </w:r>
          </w:p>
        </w:tc>
        <w:tc>
          <w:tcPr>
            <w:tcW w:w="865" w:type="dxa"/>
            <w:tcBorders>
              <w:top w:val="nil"/>
              <w:left w:val="nil"/>
              <w:bottom w:val="single" w:sz="4" w:space="0" w:color="auto"/>
              <w:right w:val="single" w:sz="4" w:space="0" w:color="auto"/>
            </w:tcBorders>
            <w:noWrap/>
            <w:vAlign w:val="center"/>
          </w:tcPr>
          <w:p w14:paraId="2127EDE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13DF48A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77F236C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222C7EE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200C710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1859EE7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4D1E36E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1B2D166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2BC263F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5B82953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3BA30A3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78CBB26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3987EBC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40D9CBA" w14:textId="77777777" w:rsidTr="009B7CE4">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4E9C88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lastRenderedPageBreak/>
              <w:t>Fasilitasi Penyelenggaraan Ketenteraman dan Ketertiban Umum</w:t>
            </w:r>
          </w:p>
        </w:tc>
        <w:tc>
          <w:tcPr>
            <w:tcW w:w="2317" w:type="dxa"/>
            <w:gridSpan w:val="2"/>
            <w:tcBorders>
              <w:top w:val="single" w:sz="4" w:space="0" w:color="auto"/>
              <w:left w:val="nil"/>
              <w:bottom w:val="single" w:sz="4" w:space="0" w:color="auto"/>
              <w:right w:val="single" w:sz="4" w:space="0" w:color="auto"/>
            </w:tcBorders>
            <w:vAlign w:val="center"/>
          </w:tcPr>
          <w:p w14:paraId="67BDA18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Fasilitasi dalam rangka Penyelenggaraan Ketenteraman dan KetertibanUmum (Dokumen) </w:t>
            </w:r>
          </w:p>
        </w:tc>
        <w:tc>
          <w:tcPr>
            <w:tcW w:w="865" w:type="dxa"/>
            <w:tcBorders>
              <w:top w:val="single" w:sz="4" w:space="0" w:color="auto"/>
              <w:left w:val="nil"/>
              <w:bottom w:val="single" w:sz="4" w:space="0" w:color="auto"/>
              <w:right w:val="single" w:sz="4" w:space="0" w:color="auto"/>
            </w:tcBorders>
            <w:noWrap/>
            <w:vAlign w:val="center"/>
          </w:tcPr>
          <w:p w14:paraId="70E9A4E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single" w:sz="4" w:space="0" w:color="auto"/>
              <w:left w:val="nil"/>
              <w:bottom w:val="single" w:sz="4" w:space="0" w:color="auto"/>
              <w:right w:val="single" w:sz="4" w:space="0" w:color="auto"/>
            </w:tcBorders>
            <w:noWrap/>
            <w:vAlign w:val="center"/>
          </w:tcPr>
          <w:p w14:paraId="4E6755D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single" w:sz="4" w:space="0" w:color="auto"/>
              <w:left w:val="nil"/>
              <w:bottom w:val="single" w:sz="4" w:space="0" w:color="auto"/>
              <w:right w:val="single" w:sz="4" w:space="0" w:color="auto"/>
            </w:tcBorders>
            <w:noWrap/>
            <w:vAlign w:val="center"/>
          </w:tcPr>
          <w:p w14:paraId="6D549D3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single" w:sz="4" w:space="0" w:color="auto"/>
              <w:left w:val="nil"/>
              <w:bottom w:val="single" w:sz="4" w:space="0" w:color="auto"/>
              <w:right w:val="single" w:sz="4" w:space="0" w:color="auto"/>
            </w:tcBorders>
            <w:noWrap/>
            <w:vAlign w:val="center"/>
          </w:tcPr>
          <w:p w14:paraId="6220938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single" w:sz="4" w:space="0" w:color="auto"/>
              <w:left w:val="nil"/>
              <w:bottom w:val="single" w:sz="4" w:space="0" w:color="auto"/>
              <w:right w:val="single" w:sz="4" w:space="0" w:color="auto"/>
            </w:tcBorders>
            <w:noWrap/>
            <w:vAlign w:val="center"/>
          </w:tcPr>
          <w:p w14:paraId="16C8C41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single" w:sz="4" w:space="0" w:color="auto"/>
              <w:left w:val="nil"/>
              <w:bottom w:val="single" w:sz="4" w:space="0" w:color="auto"/>
              <w:right w:val="single" w:sz="4" w:space="0" w:color="auto"/>
            </w:tcBorders>
            <w:noWrap/>
            <w:vAlign w:val="center"/>
          </w:tcPr>
          <w:p w14:paraId="2F18621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single" w:sz="4" w:space="0" w:color="auto"/>
              <w:left w:val="nil"/>
              <w:bottom w:val="single" w:sz="4" w:space="0" w:color="auto"/>
              <w:right w:val="single" w:sz="4" w:space="0" w:color="auto"/>
            </w:tcBorders>
            <w:noWrap/>
            <w:vAlign w:val="center"/>
          </w:tcPr>
          <w:p w14:paraId="557869E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single" w:sz="4" w:space="0" w:color="auto"/>
              <w:left w:val="nil"/>
              <w:bottom w:val="single" w:sz="4" w:space="0" w:color="auto"/>
              <w:right w:val="single" w:sz="4" w:space="0" w:color="auto"/>
            </w:tcBorders>
            <w:noWrap/>
            <w:vAlign w:val="center"/>
          </w:tcPr>
          <w:p w14:paraId="07843A7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single" w:sz="4" w:space="0" w:color="auto"/>
              <w:left w:val="nil"/>
              <w:bottom w:val="single" w:sz="4" w:space="0" w:color="auto"/>
              <w:right w:val="single" w:sz="4" w:space="0" w:color="auto"/>
            </w:tcBorders>
            <w:noWrap/>
            <w:vAlign w:val="center"/>
          </w:tcPr>
          <w:p w14:paraId="76C45FE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single" w:sz="4" w:space="0" w:color="auto"/>
              <w:left w:val="nil"/>
              <w:bottom w:val="single" w:sz="4" w:space="0" w:color="auto"/>
              <w:right w:val="single" w:sz="4" w:space="0" w:color="auto"/>
            </w:tcBorders>
            <w:noWrap/>
            <w:vAlign w:val="center"/>
          </w:tcPr>
          <w:p w14:paraId="66A08F0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single" w:sz="4" w:space="0" w:color="auto"/>
              <w:left w:val="nil"/>
              <w:bottom w:val="single" w:sz="4" w:space="0" w:color="auto"/>
              <w:right w:val="single" w:sz="4" w:space="0" w:color="auto"/>
            </w:tcBorders>
            <w:noWrap/>
            <w:vAlign w:val="center"/>
          </w:tcPr>
          <w:p w14:paraId="389C565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single" w:sz="4" w:space="0" w:color="auto"/>
              <w:left w:val="nil"/>
              <w:bottom w:val="single" w:sz="4" w:space="0" w:color="auto"/>
              <w:right w:val="single" w:sz="4" w:space="0" w:color="auto"/>
            </w:tcBorders>
            <w:noWrap/>
            <w:vAlign w:val="center"/>
          </w:tcPr>
          <w:p w14:paraId="60A9FE8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single" w:sz="4" w:space="0" w:color="auto"/>
              <w:left w:val="nil"/>
              <w:bottom w:val="single" w:sz="4" w:space="0" w:color="auto"/>
              <w:right w:val="single" w:sz="4" w:space="0" w:color="auto"/>
            </w:tcBorders>
            <w:noWrap/>
            <w:vAlign w:val="center"/>
          </w:tcPr>
          <w:p w14:paraId="7497867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21A161AE"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4942793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Pelaksanaan Tugas, Fungsi, dan Kewajiban Lembaga Kemasyarakatan</w:t>
            </w:r>
          </w:p>
        </w:tc>
        <w:tc>
          <w:tcPr>
            <w:tcW w:w="2317" w:type="dxa"/>
            <w:gridSpan w:val="2"/>
            <w:tcBorders>
              <w:top w:val="single" w:sz="4" w:space="0" w:color="auto"/>
              <w:left w:val="nil"/>
              <w:bottom w:val="single" w:sz="4" w:space="0" w:color="auto"/>
              <w:right w:val="single" w:sz="4" w:space="0" w:color="auto"/>
            </w:tcBorders>
            <w:vAlign w:val="center"/>
          </w:tcPr>
          <w:p w14:paraId="16301CC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Fasilitasi dalam rangka Pelaksanaan Tugas, Fungsi, dan KewajibanLembaga Kemasyarakatan (Dokumen) </w:t>
            </w:r>
          </w:p>
        </w:tc>
        <w:tc>
          <w:tcPr>
            <w:tcW w:w="865" w:type="dxa"/>
            <w:tcBorders>
              <w:top w:val="nil"/>
              <w:left w:val="nil"/>
              <w:bottom w:val="single" w:sz="4" w:space="0" w:color="auto"/>
              <w:right w:val="single" w:sz="4" w:space="0" w:color="auto"/>
            </w:tcBorders>
            <w:noWrap/>
            <w:vAlign w:val="center"/>
          </w:tcPr>
          <w:p w14:paraId="4ECBC45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7A375E1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3920C20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38C0C9E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570DAB2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426CF9D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69BACB0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3E0AF44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4549240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21F6EB4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18AD672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4F5BF56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15E231E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1BF63AF7"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472D263A"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Penyusunan PerencanaanPembangunan Partisipatif</w:t>
            </w:r>
          </w:p>
        </w:tc>
        <w:tc>
          <w:tcPr>
            <w:tcW w:w="2317" w:type="dxa"/>
            <w:gridSpan w:val="2"/>
            <w:tcBorders>
              <w:top w:val="single" w:sz="4" w:space="0" w:color="auto"/>
              <w:left w:val="nil"/>
              <w:bottom w:val="single" w:sz="4" w:space="0" w:color="auto"/>
              <w:right w:val="single" w:sz="4" w:space="0" w:color="auto"/>
            </w:tcBorders>
            <w:vAlign w:val="center"/>
          </w:tcPr>
          <w:p w14:paraId="2A206CFE"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Fasilitasi dalam rangkaPerencanaan Pembangunan Partisipatif (Dokumen) </w:t>
            </w:r>
          </w:p>
        </w:tc>
        <w:tc>
          <w:tcPr>
            <w:tcW w:w="865" w:type="dxa"/>
            <w:tcBorders>
              <w:top w:val="nil"/>
              <w:left w:val="nil"/>
              <w:bottom w:val="single" w:sz="4" w:space="0" w:color="auto"/>
              <w:right w:val="single" w:sz="4" w:space="0" w:color="auto"/>
            </w:tcBorders>
            <w:noWrap/>
            <w:vAlign w:val="center"/>
          </w:tcPr>
          <w:p w14:paraId="390211A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844" w:type="dxa"/>
            <w:gridSpan w:val="2"/>
            <w:tcBorders>
              <w:top w:val="nil"/>
              <w:left w:val="nil"/>
              <w:bottom w:val="single" w:sz="4" w:space="0" w:color="auto"/>
              <w:right w:val="single" w:sz="4" w:space="0" w:color="auto"/>
            </w:tcBorders>
            <w:noWrap/>
            <w:vAlign w:val="center"/>
          </w:tcPr>
          <w:p w14:paraId="1F6C3B8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07" w:type="dxa"/>
            <w:tcBorders>
              <w:top w:val="nil"/>
              <w:left w:val="nil"/>
              <w:bottom w:val="single" w:sz="4" w:space="0" w:color="auto"/>
              <w:right w:val="single" w:sz="4" w:space="0" w:color="auto"/>
            </w:tcBorders>
            <w:noWrap/>
            <w:vAlign w:val="center"/>
          </w:tcPr>
          <w:p w14:paraId="1633F67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705" w:type="dxa"/>
            <w:tcBorders>
              <w:top w:val="nil"/>
              <w:left w:val="nil"/>
              <w:bottom w:val="single" w:sz="4" w:space="0" w:color="auto"/>
              <w:right w:val="single" w:sz="4" w:space="0" w:color="auto"/>
            </w:tcBorders>
            <w:noWrap/>
            <w:vAlign w:val="center"/>
          </w:tcPr>
          <w:p w14:paraId="62841AC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71" w:type="dxa"/>
            <w:tcBorders>
              <w:top w:val="nil"/>
              <w:left w:val="nil"/>
              <w:bottom w:val="single" w:sz="4" w:space="0" w:color="auto"/>
              <w:right w:val="single" w:sz="4" w:space="0" w:color="auto"/>
            </w:tcBorders>
            <w:noWrap/>
            <w:vAlign w:val="center"/>
          </w:tcPr>
          <w:p w14:paraId="01056BA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17.909.000</w:t>
            </w:r>
          </w:p>
        </w:tc>
        <w:tc>
          <w:tcPr>
            <w:tcW w:w="617" w:type="dxa"/>
            <w:tcBorders>
              <w:top w:val="nil"/>
              <w:left w:val="nil"/>
              <w:bottom w:val="single" w:sz="4" w:space="0" w:color="auto"/>
              <w:right w:val="single" w:sz="4" w:space="0" w:color="auto"/>
            </w:tcBorders>
            <w:noWrap/>
            <w:vAlign w:val="center"/>
          </w:tcPr>
          <w:p w14:paraId="47FF306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505" w:type="dxa"/>
            <w:tcBorders>
              <w:top w:val="nil"/>
              <w:left w:val="nil"/>
              <w:bottom w:val="single" w:sz="4" w:space="0" w:color="auto"/>
              <w:right w:val="single" w:sz="4" w:space="0" w:color="auto"/>
            </w:tcBorders>
            <w:noWrap/>
            <w:vAlign w:val="center"/>
          </w:tcPr>
          <w:p w14:paraId="23F066E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9.978.500</w:t>
            </w:r>
          </w:p>
        </w:tc>
        <w:tc>
          <w:tcPr>
            <w:tcW w:w="626" w:type="dxa"/>
            <w:tcBorders>
              <w:top w:val="nil"/>
              <w:left w:val="nil"/>
              <w:bottom w:val="single" w:sz="4" w:space="0" w:color="auto"/>
              <w:right w:val="single" w:sz="4" w:space="0" w:color="auto"/>
            </w:tcBorders>
            <w:noWrap/>
            <w:vAlign w:val="center"/>
          </w:tcPr>
          <w:p w14:paraId="58A8E43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vAlign w:val="center"/>
          </w:tcPr>
          <w:p w14:paraId="6248F21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13.108.800</w:t>
            </w:r>
          </w:p>
        </w:tc>
        <w:tc>
          <w:tcPr>
            <w:tcW w:w="674" w:type="dxa"/>
            <w:tcBorders>
              <w:top w:val="nil"/>
              <w:left w:val="nil"/>
              <w:bottom w:val="single" w:sz="4" w:space="0" w:color="auto"/>
              <w:right w:val="single" w:sz="4" w:space="0" w:color="auto"/>
            </w:tcBorders>
            <w:noWrap/>
            <w:vAlign w:val="center"/>
          </w:tcPr>
          <w:p w14:paraId="237B645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vAlign w:val="center"/>
          </w:tcPr>
          <w:p w14:paraId="4FC4781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15.327.900</w:t>
            </w:r>
          </w:p>
        </w:tc>
        <w:tc>
          <w:tcPr>
            <w:tcW w:w="659" w:type="dxa"/>
            <w:tcBorders>
              <w:top w:val="nil"/>
              <w:left w:val="nil"/>
              <w:bottom w:val="single" w:sz="4" w:space="0" w:color="auto"/>
              <w:right w:val="single" w:sz="4" w:space="0" w:color="auto"/>
            </w:tcBorders>
            <w:noWrap/>
            <w:vAlign w:val="center"/>
          </w:tcPr>
          <w:p w14:paraId="3F3F6C6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vAlign w:val="center"/>
          </w:tcPr>
          <w:p w14:paraId="7F2DD2A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18.411.900</w:t>
            </w:r>
          </w:p>
        </w:tc>
      </w:tr>
      <w:tr w:rsidR="00FA2707" w14:paraId="43E3F9B5" w14:textId="77777777">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040CC8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Kerja Sama Antar Desa dan Kerja Sama Desa dengan Pihak Ketiga</w:t>
            </w:r>
          </w:p>
        </w:tc>
        <w:tc>
          <w:tcPr>
            <w:tcW w:w="2317" w:type="dxa"/>
            <w:gridSpan w:val="2"/>
            <w:tcBorders>
              <w:top w:val="single" w:sz="4" w:space="0" w:color="auto"/>
              <w:left w:val="nil"/>
              <w:bottom w:val="single" w:sz="4" w:space="0" w:color="auto"/>
              <w:right w:val="single" w:sz="4" w:space="0" w:color="auto"/>
            </w:tcBorders>
            <w:vAlign w:val="center"/>
          </w:tcPr>
          <w:p w14:paraId="60F2423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Fasilitasi dalam rangka Kerja Sama Antar Desa dan Kerja Sama Desa denganPihak Ketiga (Dokumen) </w:t>
            </w:r>
          </w:p>
        </w:tc>
        <w:tc>
          <w:tcPr>
            <w:tcW w:w="865" w:type="dxa"/>
            <w:tcBorders>
              <w:top w:val="nil"/>
              <w:left w:val="nil"/>
              <w:bottom w:val="single" w:sz="4" w:space="0" w:color="auto"/>
              <w:right w:val="single" w:sz="4" w:space="0" w:color="auto"/>
            </w:tcBorders>
            <w:noWrap/>
            <w:vAlign w:val="center"/>
          </w:tcPr>
          <w:p w14:paraId="48E3DBA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686F5A8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12F1EA3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65B2A6F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11BBC53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6B89C25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1EF285D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5906308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5D814CB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4468EAD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0806E6B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0BCDF0C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769B6E5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3B097E7D" w14:textId="77777777">
        <w:trPr>
          <w:trHeight w:val="12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BEF7E55"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Penataan, Pemanfaatan, dan Pendayagunaan Ruang Desa serta Penetapan dan Penegasan Batas Desa</w:t>
            </w:r>
          </w:p>
        </w:tc>
        <w:tc>
          <w:tcPr>
            <w:tcW w:w="2317" w:type="dxa"/>
            <w:gridSpan w:val="2"/>
            <w:tcBorders>
              <w:top w:val="single" w:sz="4" w:space="0" w:color="auto"/>
              <w:left w:val="nil"/>
              <w:bottom w:val="single" w:sz="4" w:space="0" w:color="auto"/>
              <w:right w:val="single" w:sz="4" w:space="0" w:color="auto"/>
            </w:tcBorders>
            <w:vAlign w:val="center"/>
          </w:tcPr>
          <w:p w14:paraId="4DCE33B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Fasilitasi dalam rangka Penataan, Pemanfaatan, dan Pendayagunaan Ruang Desa serta Penetapan dan PenegasanBatas Desa (Dokumen) </w:t>
            </w:r>
          </w:p>
        </w:tc>
        <w:tc>
          <w:tcPr>
            <w:tcW w:w="865" w:type="dxa"/>
            <w:tcBorders>
              <w:top w:val="nil"/>
              <w:left w:val="nil"/>
              <w:bottom w:val="single" w:sz="4" w:space="0" w:color="auto"/>
              <w:right w:val="single" w:sz="4" w:space="0" w:color="auto"/>
            </w:tcBorders>
            <w:noWrap/>
            <w:vAlign w:val="center"/>
          </w:tcPr>
          <w:p w14:paraId="7AA3774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6C22EF2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133D6C6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367599E5"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589DA92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33700C0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6C8A128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07F4ADE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50C0B5C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0C09C5D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6DF6C3C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2EC2B0B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7E02587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7B0CDED7"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6465B8C"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Fasilitasi Penyusunan Program dan Pelaksanaan Pemberdayaan Masyarakat Desa</w:t>
            </w:r>
          </w:p>
        </w:tc>
        <w:tc>
          <w:tcPr>
            <w:tcW w:w="2317" w:type="dxa"/>
            <w:gridSpan w:val="2"/>
            <w:tcBorders>
              <w:top w:val="single" w:sz="4" w:space="0" w:color="auto"/>
              <w:left w:val="nil"/>
              <w:bottom w:val="single" w:sz="4" w:space="0" w:color="auto"/>
              <w:right w:val="single" w:sz="4" w:space="0" w:color="auto"/>
            </w:tcBorders>
            <w:vAlign w:val="center"/>
          </w:tcPr>
          <w:p w14:paraId="0432F769"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Dokumen Fasilitasi dalam rangkaProgram dan Pelaksanaan Pemberdayaan Masyarakat Desa (Dokumen) </w:t>
            </w:r>
          </w:p>
        </w:tc>
        <w:tc>
          <w:tcPr>
            <w:tcW w:w="865" w:type="dxa"/>
            <w:tcBorders>
              <w:top w:val="nil"/>
              <w:left w:val="nil"/>
              <w:bottom w:val="single" w:sz="4" w:space="0" w:color="auto"/>
              <w:right w:val="single" w:sz="4" w:space="0" w:color="auto"/>
            </w:tcBorders>
            <w:noWrap/>
            <w:vAlign w:val="center"/>
          </w:tcPr>
          <w:p w14:paraId="324A19D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5FCE046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7D8BBF3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75331B4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44AAA0D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60E9A33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7E281F0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643BD89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130" w:type="dxa"/>
            <w:tcBorders>
              <w:top w:val="nil"/>
              <w:left w:val="nil"/>
              <w:bottom w:val="single" w:sz="4" w:space="0" w:color="auto"/>
              <w:right w:val="single" w:sz="4" w:space="0" w:color="auto"/>
            </w:tcBorders>
            <w:noWrap/>
            <w:vAlign w:val="center"/>
          </w:tcPr>
          <w:p w14:paraId="66EFF7F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1F09591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062" w:type="dxa"/>
            <w:gridSpan w:val="2"/>
            <w:tcBorders>
              <w:top w:val="nil"/>
              <w:left w:val="nil"/>
              <w:bottom w:val="single" w:sz="4" w:space="0" w:color="auto"/>
              <w:right w:val="single" w:sz="4" w:space="0" w:color="auto"/>
            </w:tcBorders>
            <w:noWrap/>
            <w:vAlign w:val="center"/>
          </w:tcPr>
          <w:p w14:paraId="44AA7E7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5BC2C29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0</w:t>
            </w:r>
          </w:p>
        </w:tc>
        <w:tc>
          <w:tcPr>
            <w:tcW w:w="1265" w:type="dxa"/>
            <w:tcBorders>
              <w:top w:val="nil"/>
              <w:left w:val="nil"/>
              <w:bottom w:val="single" w:sz="4" w:space="0" w:color="auto"/>
              <w:right w:val="single" w:sz="4" w:space="0" w:color="auto"/>
            </w:tcBorders>
            <w:noWrap/>
            <w:vAlign w:val="center"/>
          </w:tcPr>
          <w:p w14:paraId="59B11F5B"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4FE17F12" w14:textId="77777777">
        <w:trPr>
          <w:trHeight w:val="72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7CDD6D1"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Koordinasi Pendampingan Desa di Wilayahnya</w:t>
            </w:r>
          </w:p>
        </w:tc>
        <w:tc>
          <w:tcPr>
            <w:tcW w:w="2317" w:type="dxa"/>
            <w:gridSpan w:val="2"/>
            <w:tcBorders>
              <w:top w:val="single" w:sz="4" w:space="0" w:color="auto"/>
              <w:left w:val="nil"/>
              <w:bottom w:val="single" w:sz="4" w:space="0" w:color="auto"/>
              <w:right w:val="single" w:sz="4" w:space="0" w:color="auto"/>
            </w:tcBorders>
            <w:vAlign w:val="center"/>
          </w:tcPr>
          <w:p w14:paraId="6EB6DB60"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Hasil Koordinasi PendampinganDesa di Wilayahnya (Laporan) </w:t>
            </w:r>
          </w:p>
        </w:tc>
        <w:tc>
          <w:tcPr>
            <w:tcW w:w="865" w:type="dxa"/>
            <w:tcBorders>
              <w:top w:val="nil"/>
              <w:left w:val="nil"/>
              <w:bottom w:val="single" w:sz="4" w:space="0" w:color="auto"/>
              <w:right w:val="single" w:sz="4" w:space="0" w:color="auto"/>
            </w:tcBorders>
            <w:noWrap/>
            <w:vAlign w:val="center"/>
          </w:tcPr>
          <w:p w14:paraId="780AEEB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844" w:type="dxa"/>
            <w:gridSpan w:val="2"/>
            <w:tcBorders>
              <w:top w:val="nil"/>
              <w:left w:val="nil"/>
              <w:bottom w:val="single" w:sz="4" w:space="0" w:color="auto"/>
              <w:right w:val="single" w:sz="4" w:space="0" w:color="auto"/>
            </w:tcBorders>
            <w:noWrap/>
            <w:vAlign w:val="center"/>
          </w:tcPr>
          <w:p w14:paraId="567460E8"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49B68550"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7A253084"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71" w:type="dxa"/>
            <w:tcBorders>
              <w:top w:val="nil"/>
              <w:left w:val="nil"/>
              <w:bottom w:val="single" w:sz="4" w:space="0" w:color="auto"/>
              <w:right w:val="single" w:sz="4" w:space="0" w:color="auto"/>
            </w:tcBorders>
            <w:noWrap/>
            <w:vAlign w:val="center"/>
          </w:tcPr>
          <w:p w14:paraId="7FC32BB7"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7D70FDB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505" w:type="dxa"/>
            <w:tcBorders>
              <w:top w:val="nil"/>
              <w:left w:val="nil"/>
              <w:bottom w:val="single" w:sz="4" w:space="0" w:color="auto"/>
              <w:right w:val="single" w:sz="4" w:space="0" w:color="auto"/>
            </w:tcBorders>
            <w:noWrap/>
            <w:vAlign w:val="center"/>
          </w:tcPr>
          <w:p w14:paraId="72C3625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1.500.000</w:t>
            </w:r>
          </w:p>
        </w:tc>
        <w:tc>
          <w:tcPr>
            <w:tcW w:w="626" w:type="dxa"/>
            <w:tcBorders>
              <w:top w:val="nil"/>
              <w:left w:val="nil"/>
              <w:bottom w:val="single" w:sz="4" w:space="0" w:color="auto"/>
              <w:right w:val="single" w:sz="4" w:space="0" w:color="auto"/>
            </w:tcBorders>
            <w:noWrap/>
            <w:vAlign w:val="center"/>
          </w:tcPr>
          <w:p w14:paraId="4CA1DC8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130" w:type="dxa"/>
            <w:tcBorders>
              <w:top w:val="nil"/>
              <w:left w:val="nil"/>
              <w:bottom w:val="single" w:sz="4" w:space="0" w:color="auto"/>
              <w:right w:val="single" w:sz="4" w:space="0" w:color="auto"/>
            </w:tcBorders>
            <w:noWrap/>
            <w:vAlign w:val="center"/>
          </w:tcPr>
          <w:p w14:paraId="78973223"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1.500.000</w:t>
            </w:r>
          </w:p>
        </w:tc>
        <w:tc>
          <w:tcPr>
            <w:tcW w:w="674" w:type="dxa"/>
            <w:tcBorders>
              <w:top w:val="nil"/>
              <w:left w:val="nil"/>
              <w:bottom w:val="single" w:sz="4" w:space="0" w:color="auto"/>
              <w:right w:val="single" w:sz="4" w:space="0" w:color="auto"/>
            </w:tcBorders>
            <w:noWrap/>
            <w:vAlign w:val="center"/>
          </w:tcPr>
          <w:p w14:paraId="5B6B60E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062" w:type="dxa"/>
            <w:gridSpan w:val="2"/>
            <w:tcBorders>
              <w:top w:val="nil"/>
              <w:left w:val="nil"/>
              <w:bottom w:val="single" w:sz="4" w:space="0" w:color="auto"/>
              <w:right w:val="single" w:sz="4" w:space="0" w:color="auto"/>
            </w:tcBorders>
            <w:noWrap/>
            <w:vAlign w:val="center"/>
          </w:tcPr>
          <w:p w14:paraId="41713EE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1.500.000</w:t>
            </w:r>
          </w:p>
        </w:tc>
        <w:tc>
          <w:tcPr>
            <w:tcW w:w="659" w:type="dxa"/>
            <w:tcBorders>
              <w:top w:val="nil"/>
              <w:left w:val="nil"/>
              <w:bottom w:val="single" w:sz="4" w:space="0" w:color="auto"/>
              <w:right w:val="single" w:sz="4" w:space="0" w:color="auto"/>
            </w:tcBorders>
            <w:noWrap/>
            <w:vAlign w:val="center"/>
          </w:tcPr>
          <w:p w14:paraId="30862A1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w:t>
            </w:r>
          </w:p>
        </w:tc>
        <w:tc>
          <w:tcPr>
            <w:tcW w:w="1265" w:type="dxa"/>
            <w:tcBorders>
              <w:top w:val="nil"/>
              <w:left w:val="nil"/>
              <w:bottom w:val="single" w:sz="4" w:space="0" w:color="auto"/>
              <w:right w:val="single" w:sz="4" w:space="0" w:color="auto"/>
            </w:tcBorders>
            <w:noWrap/>
            <w:vAlign w:val="center"/>
          </w:tcPr>
          <w:p w14:paraId="26095A7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1.500.000</w:t>
            </w:r>
          </w:p>
        </w:tc>
      </w:tr>
      <w:tr w:rsidR="00FA2707" w14:paraId="119FC70E" w14:textId="77777777" w:rsidTr="009B7CE4">
        <w:trPr>
          <w:trHeight w:val="9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8D4B394"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Koordinasi Pelaksanaan Pembangunan Kawasan Perdesaan di Wilayah Kecamatan</w:t>
            </w:r>
          </w:p>
        </w:tc>
        <w:tc>
          <w:tcPr>
            <w:tcW w:w="2317" w:type="dxa"/>
            <w:gridSpan w:val="2"/>
            <w:tcBorders>
              <w:top w:val="single" w:sz="4" w:space="0" w:color="auto"/>
              <w:left w:val="nil"/>
              <w:bottom w:val="single" w:sz="4" w:space="0" w:color="auto"/>
              <w:right w:val="single" w:sz="4" w:space="0" w:color="auto"/>
            </w:tcBorders>
            <w:vAlign w:val="center"/>
          </w:tcPr>
          <w:p w14:paraId="32F9E6AB" w14:textId="77777777" w:rsidR="00FA2707" w:rsidRDefault="00000000">
            <w:pPr>
              <w:widowControl/>
              <w:autoSpaceDE/>
              <w:autoSpaceDN/>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xml:space="preserve">Jumlah Laporan Hasil Koordinasi Pelaksanaan Pembangunan Kawasan Perdesaan di WilayahKecamatan (Laporan) </w:t>
            </w:r>
          </w:p>
        </w:tc>
        <w:tc>
          <w:tcPr>
            <w:tcW w:w="865" w:type="dxa"/>
            <w:tcBorders>
              <w:top w:val="nil"/>
              <w:left w:val="nil"/>
              <w:bottom w:val="single" w:sz="4" w:space="0" w:color="auto"/>
              <w:right w:val="single" w:sz="4" w:space="0" w:color="auto"/>
            </w:tcBorders>
            <w:noWrap/>
            <w:vAlign w:val="center"/>
          </w:tcPr>
          <w:p w14:paraId="381306E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844" w:type="dxa"/>
            <w:gridSpan w:val="2"/>
            <w:tcBorders>
              <w:top w:val="nil"/>
              <w:left w:val="nil"/>
              <w:bottom w:val="single" w:sz="4" w:space="0" w:color="auto"/>
              <w:right w:val="single" w:sz="4" w:space="0" w:color="auto"/>
            </w:tcBorders>
            <w:noWrap/>
            <w:vAlign w:val="center"/>
          </w:tcPr>
          <w:p w14:paraId="4CFCFBD9"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07" w:type="dxa"/>
            <w:tcBorders>
              <w:top w:val="nil"/>
              <w:left w:val="nil"/>
              <w:bottom w:val="single" w:sz="4" w:space="0" w:color="auto"/>
              <w:right w:val="single" w:sz="4" w:space="0" w:color="auto"/>
            </w:tcBorders>
            <w:noWrap/>
            <w:vAlign w:val="center"/>
          </w:tcPr>
          <w:p w14:paraId="2056A08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705" w:type="dxa"/>
            <w:tcBorders>
              <w:top w:val="nil"/>
              <w:left w:val="nil"/>
              <w:bottom w:val="single" w:sz="4" w:space="0" w:color="auto"/>
              <w:right w:val="single" w:sz="4" w:space="0" w:color="auto"/>
            </w:tcBorders>
            <w:noWrap/>
            <w:vAlign w:val="center"/>
          </w:tcPr>
          <w:p w14:paraId="365A3091"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71" w:type="dxa"/>
            <w:tcBorders>
              <w:top w:val="nil"/>
              <w:left w:val="nil"/>
              <w:bottom w:val="single" w:sz="4" w:space="0" w:color="auto"/>
              <w:right w:val="single" w:sz="4" w:space="0" w:color="auto"/>
            </w:tcBorders>
            <w:noWrap/>
            <w:vAlign w:val="center"/>
          </w:tcPr>
          <w:p w14:paraId="3D06015E"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17" w:type="dxa"/>
            <w:tcBorders>
              <w:top w:val="nil"/>
              <w:left w:val="nil"/>
              <w:bottom w:val="single" w:sz="4" w:space="0" w:color="auto"/>
              <w:right w:val="single" w:sz="4" w:space="0" w:color="auto"/>
            </w:tcBorders>
            <w:noWrap/>
            <w:vAlign w:val="center"/>
          </w:tcPr>
          <w:p w14:paraId="2A6F530F"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505" w:type="dxa"/>
            <w:tcBorders>
              <w:top w:val="nil"/>
              <w:left w:val="nil"/>
              <w:bottom w:val="single" w:sz="4" w:space="0" w:color="auto"/>
              <w:right w:val="single" w:sz="4" w:space="0" w:color="auto"/>
            </w:tcBorders>
            <w:noWrap/>
            <w:vAlign w:val="center"/>
          </w:tcPr>
          <w:p w14:paraId="0BD22D1C"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26" w:type="dxa"/>
            <w:tcBorders>
              <w:top w:val="nil"/>
              <w:left w:val="nil"/>
              <w:bottom w:val="single" w:sz="4" w:space="0" w:color="auto"/>
              <w:right w:val="single" w:sz="4" w:space="0" w:color="auto"/>
            </w:tcBorders>
            <w:noWrap/>
            <w:vAlign w:val="center"/>
          </w:tcPr>
          <w:p w14:paraId="191949A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130" w:type="dxa"/>
            <w:tcBorders>
              <w:top w:val="nil"/>
              <w:left w:val="nil"/>
              <w:bottom w:val="single" w:sz="4" w:space="0" w:color="auto"/>
              <w:right w:val="single" w:sz="4" w:space="0" w:color="auto"/>
            </w:tcBorders>
            <w:noWrap/>
            <w:vAlign w:val="center"/>
          </w:tcPr>
          <w:p w14:paraId="7A2BC4F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74" w:type="dxa"/>
            <w:tcBorders>
              <w:top w:val="nil"/>
              <w:left w:val="nil"/>
              <w:bottom w:val="single" w:sz="4" w:space="0" w:color="auto"/>
              <w:right w:val="single" w:sz="4" w:space="0" w:color="auto"/>
            </w:tcBorders>
            <w:noWrap/>
            <w:vAlign w:val="center"/>
          </w:tcPr>
          <w:p w14:paraId="7C301922"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062" w:type="dxa"/>
            <w:gridSpan w:val="2"/>
            <w:tcBorders>
              <w:top w:val="nil"/>
              <w:left w:val="nil"/>
              <w:bottom w:val="single" w:sz="4" w:space="0" w:color="auto"/>
              <w:right w:val="single" w:sz="4" w:space="0" w:color="auto"/>
            </w:tcBorders>
            <w:noWrap/>
            <w:vAlign w:val="center"/>
          </w:tcPr>
          <w:p w14:paraId="5C4132A6"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659" w:type="dxa"/>
            <w:tcBorders>
              <w:top w:val="nil"/>
              <w:left w:val="nil"/>
              <w:bottom w:val="single" w:sz="4" w:space="0" w:color="auto"/>
              <w:right w:val="single" w:sz="4" w:space="0" w:color="auto"/>
            </w:tcBorders>
            <w:noWrap/>
            <w:vAlign w:val="center"/>
          </w:tcPr>
          <w:p w14:paraId="4C40E98A"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c>
          <w:tcPr>
            <w:tcW w:w="1265" w:type="dxa"/>
            <w:tcBorders>
              <w:top w:val="nil"/>
              <w:left w:val="nil"/>
              <w:bottom w:val="single" w:sz="4" w:space="0" w:color="auto"/>
              <w:right w:val="single" w:sz="4" w:space="0" w:color="auto"/>
            </w:tcBorders>
            <w:noWrap/>
            <w:vAlign w:val="center"/>
          </w:tcPr>
          <w:p w14:paraId="714C27CD" w14:textId="77777777" w:rsidR="00FA2707" w:rsidRDefault="00000000">
            <w:pPr>
              <w:widowControl/>
              <w:autoSpaceDE/>
              <w:autoSpaceDN/>
              <w:jc w:val="center"/>
              <w:rPr>
                <w:rFonts w:ascii="Arial Narrow" w:eastAsia="Times New Roman" w:hAnsi="Arial Narrow" w:cs="Calibri"/>
                <w:color w:val="000000"/>
                <w:sz w:val="16"/>
                <w:szCs w:val="16"/>
                <w:lang w:val="zh-CN" w:eastAsia="zh-CN"/>
              </w:rPr>
            </w:pPr>
            <w:r>
              <w:rPr>
                <w:rFonts w:ascii="Arial Narrow" w:eastAsia="Times New Roman" w:hAnsi="Arial Narrow" w:cs="Calibri"/>
                <w:color w:val="000000"/>
                <w:sz w:val="16"/>
                <w:szCs w:val="16"/>
                <w:lang w:val="zh-CN" w:eastAsia="zh-CN"/>
              </w:rPr>
              <w:t> </w:t>
            </w:r>
          </w:p>
        </w:tc>
      </w:tr>
      <w:tr w:rsidR="00FA2707" w14:paraId="370EA784" w14:textId="77777777" w:rsidTr="009B7CE4">
        <w:trPr>
          <w:trHeight w:val="330"/>
        </w:trPr>
        <w:tc>
          <w:tcPr>
            <w:tcW w:w="1604" w:type="dxa"/>
            <w:tcBorders>
              <w:top w:val="single" w:sz="4" w:space="0" w:color="auto"/>
              <w:left w:val="single" w:sz="4" w:space="0" w:color="auto"/>
              <w:bottom w:val="single" w:sz="4" w:space="0" w:color="auto"/>
            </w:tcBorders>
            <w:shd w:val="clear" w:color="auto" w:fill="0070C0"/>
            <w:noWrap/>
            <w:vAlign w:val="bottom"/>
          </w:tcPr>
          <w:p w14:paraId="39A426FF" w14:textId="77777777" w:rsidR="00FA2707" w:rsidRDefault="00FA2707">
            <w:pPr>
              <w:widowControl/>
              <w:autoSpaceDE/>
              <w:autoSpaceDN/>
              <w:rPr>
                <w:rFonts w:ascii="Arial Narrow" w:eastAsia="Times New Roman" w:hAnsi="Arial Narrow" w:cs="Calibri"/>
                <w:color w:val="000000"/>
                <w:sz w:val="16"/>
                <w:szCs w:val="16"/>
                <w:lang w:val="zh-CN" w:eastAsia="zh-CN"/>
              </w:rPr>
            </w:pPr>
          </w:p>
        </w:tc>
        <w:tc>
          <w:tcPr>
            <w:tcW w:w="381" w:type="dxa"/>
            <w:tcBorders>
              <w:top w:val="single" w:sz="4" w:space="0" w:color="auto"/>
              <w:bottom w:val="single" w:sz="4" w:space="0" w:color="auto"/>
              <w:right w:val="single" w:sz="4" w:space="0" w:color="auto"/>
            </w:tcBorders>
            <w:shd w:val="clear" w:color="auto" w:fill="0070C0"/>
            <w:noWrap/>
            <w:vAlign w:val="bottom"/>
          </w:tcPr>
          <w:p w14:paraId="6978E657" w14:textId="77777777" w:rsidR="00FA2707" w:rsidRDefault="00FA2707">
            <w:pPr>
              <w:widowControl/>
              <w:autoSpaceDE/>
              <w:autoSpaceDN/>
              <w:rPr>
                <w:rFonts w:ascii="Arial Narrow" w:eastAsia="Times New Roman" w:hAnsi="Arial Narrow" w:cs="Times New Roman"/>
                <w:sz w:val="16"/>
                <w:szCs w:val="16"/>
                <w:lang w:val="zh-CN" w:eastAsia="zh-CN"/>
              </w:rPr>
            </w:pPr>
          </w:p>
        </w:tc>
        <w:tc>
          <w:tcPr>
            <w:tcW w:w="1984" w:type="dxa"/>
            <w:tcBorders>
              <w:top w:val="single" w:sz="4" w:space="0" w:color="auto"/>
              <w:left w:val="single" w:sz="4" w:space="0" w:color="auto"/>
              <w:bottom w:val="single" w:sz="4" w:space="0" w:color="auto"/>
            </w:tcBorders>
            <w:shd w:val="clear" w:color="auto" w:fill="0070C0"/>
            <w:noWrap/>
            <w:vAlign w:val="center"/>
          </w:tcPr>
          <w:p w14:paraId="5E299269" w14:textId="77777777" w:rsidR="00FA2707" w:rsidRDefault="00000000">
            <w:pPr>
              <w:widowControl/>
              <w:autoSpaceDE/>
              <w:autoSpaceDN/>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 </w:t>
            </w:r>
          </w:p>
        </w:tc>
        <w:tc>
          <w:tcPr>
            <w:tcW w:w="333" w:type="dxa"/>
            <w:tcBorders>
              <w:top w:val="single" w:sz="4" w:space="0" w:color="auto"/>
              <w:bottom w:val="single" w:sz="4" w:space="0" w:color="auto"/>
              <w:right w:val="single" w:sz="4" w:space="0" w:color="auto"/>
            </w:tcBorders>
            <w:shd w:val="clear" w:color="auto" w:fill="0070C0"/>
            <w:noWrap/>
            <w:vAlign w:val="center"/>
          </w:tcPr>
          <w:p w14:paraId="7BE2BB2E" w14:textId="77777777" w:rsidR="00FA2707" w:rsidRDefault="00000000">
            <w:pPr>
              <w:widowControl/>
              <w:autoSpaceDE/>
              <w:autoSpaceDN/>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 </w:t>
            </w:r>
          </w:p>
        </w:tc>
        <w:tc>
          <w:tcPr>
            <w:tcW w:w="909" w:type="dxa"/>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14:paraId="4433C946" w14:textId="77777777" w:rsidR="00FA2707" w:rsidRDefault="00000000">
            <w:pPr>
              <w:widowControl/>
              <w:autoSpaceDE/>
              <w:autoSpaceDN/>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 </w:t>
            </w:r>
          </w:p>
        </w:tc>
        <w:tc>
          <w:tcPr>
            <w:tcW w:w="800"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11BD5C1F" w14:textId="77777777" w:rsidR="00FA2707" w:rsidRDefault="00000000">
            <w:pPr>
              <w:widowControl/>
              <w:autoSpaceDE/>
              <w:autoSpaceDN/>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 </w:t>
            </w:r>
          </w:p>
        </w:tc>
        <w:tc>
          <w:tcPr>
            <w:tcW w:w="1107"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2883D500" w14:textId="77777777" w:rsidR="00FA2707" w:rsidRDefault="00000000">
            <w:pPr>
              <w:widowControl/>
              <w:autoSpaceDE/>
              <w:autoSpaceDN/>
              <w:jc w:val="right"/>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2.008.524.000</w:t>
            </w:r>
          </w:p>
        </w:tc>
        <w:tc>
          <w:tcPr>
            <w:tcW w:w="705"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648F1C44" w14:textId="77777777" w:rsidR="00FA2707" w:rsidRDefault="00000000">
            <w:pPr>
              <w:widowControl/>
              <w:autoSpaceDE/>
              <w:autoSpaceDN/>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 </w:t>
            </w:r>
          </w:p>
        </w:tc>
        <w:tc>
          <w:tcPr>
            <w:tcW w:w="1171"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613C508A" w14:textId="77777777" w:rsidR="00FA2707" w:rsidRDefault="00000000">
            <w:pPr>
              <w:widowControl/>
              <w:autoSpaceDE/>
              <w:autoSpaceDN/>
              <w:jc w:val="right"/>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1.784.282.000</w:t>
            </w:r>
          </w:p>
        </w:tc>
        <w:tc>
          <w:tcPr>
            <w:tcW w:w="617"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61EAB74A" w14:textId="77777777" w:rsidR="00FA2707" w:rsidRDefault="00000000">
            <w:pPr>
              <w:widowControl/>
              <w:autoSpaceDE/>
              <w:autoSpaceDN/>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 </w:t>
            </w:r>
          </w:p>
        </w:tc>
        <w:tc>
          <w:tcPr>
            <w:tcW w:w="1505"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04868713" w14:textId="77777777" w:rsidR="00FA2707" w:rsidRDefault="00000000">
            <w:pPr>
              <w:widowControl/>
              <w:autoSpaceDE/>
              <w:autoSpaceDN/>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2,399,700,00</w:t>
            </w:r>
          </w:p>
        </w:tc>
        <w:tc>
          <w:tcPr>
            <w:tcW w:w="626"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37F89AAD" w14:textId="77777777" w:rsidR="00FA2707" w:rsidRDefault="00000000">
            <w:pPr>
              <w:widowControl/>
              <w:autoSpaceDE/>
              <w:autoSpaceDN/>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 </w:t>
            </w:r>
          </w:p>
        </w:tc>
        <w:tc>
          <w:tcPr>
            <w:tcW w:w="1130"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5752B038"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2,399,700,00</w:t>
            </w:r>
          </w:p>
        </w:tc>
        <w:tc>
          <w:tcPr>
            <w:tcW w:w="684" w:type="dxa"/>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14:paraId="1A3F383A"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 </w:t>
            </w:r>
          </w:p>
        </w:tc>
        <w:tc>
          <w:tcPr>
            <w:tcW w:w="1052"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065CC16C" w14:textId="77777777" w:rsidR="00FA2707" w:rsidRDefault="00000000">
            <w:pPr>
              <w:widowControl/>
              <w:autoSpaceDE/>
              <w:autoSpaceDN/>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2,399,700,00</w:t>
            </w:r>
          </w:p>
        </w:tc>
        <w:tc>
          <w:tcPr>
            <w:tcW w:w="659"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2F74F020" w14:textId="77777777" w:rsidR="00FA2707" w:rsidRDefault="00000000">
            <w:pPr>
              <w:widowControl/>
              <w:autoSpaceDE/>
              <w:autoSpaceDN/>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 xml:space="preserve">     </w:t>
            </w:r>
          </w:p>
        </w:tc>
        <w:tc>
          <w:tcPr>
            <w:tcW w:w="1265"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342CD5B1" w14:textId="77777777" w:rsidR="00FA2707" w:rsidRDefault="00000000">
            <w:pPr>
              <w:widowControl/>
              <w:autoSpaceDE/>
              <w:autoSpaceDN/>
              <w:jc w:val="center"/>
              <w:rPr>
                <w:rFonts w:ascii="Arial Narrow" w:eastAsia="Times New Roman" w:hAnsi="Arial Narrow" w:cs="Calibri"/>
                <w:b/>
                <w:bCs/>
                <w:color w:val="000000"/>
                <w:sz w:val="16"/>
                <w:szCs w:val="16"/>
                <w:lang w:val="zh-CN" w:eastAsia="zh-CN"/>
              </w:rPr>
            </w:pPr>
            <w:r>
              <w:rPr>
                <w:rFonts w:ascii="Arial Narrow" w:eastAsia="Times New Roman" w:hAnsi="Arial Narrow" w:cs="Calibri"/>
                <w:b/>
                <w:bCs/>
                <w:color w:val="000000"/>
                <w:sz w:val="16"/>
                <w:szCs w:val="16"/>
                <w:lang w:val="zh-CN" w:eastAsia="zh-CN"/>
              </w:rPr>
              <w:t>2,399,700,00</w:t>
            </w:r>
          </w:p>
        </w:tc>
      </w:tr>
    </w:tbl>
    <w:p w14:paraId="483D3FFB" w14:textId="77777777" w:rsidR="00FA2707" w:rsidRDefault="00FA2707"/>
    <w:p w14:paraId="70CC4F88" w14:textId="77777777" w:rsidR="00FA2707" w:rsidRDefault="00FA2707">
      <w:pPr>
        <w:rPr>
          <w:rFonts w:ascii="Bookman Old Style" w:hAnsi="Bookman Old Style"/>
        </w:rPr>
        <w:sectPr w:rsidR="00FA2707">
          <w:footerReference w:type="default" r:id="rId28"/>
          <w:pgSz w:w="20160" w:h="12240" w:orient="landscape"/>
          <w:pgMar w:top="1639" w:right="919" w:bottom="1140" w:left="2041" w:header="0" w:footer="1942" w:gutter="0"/>
          <w:pgNumType w:chapStyle="1"/>
          <w:cols w:space="720"/>
        </w:sectPr>
      </w:pPr>
    </w:p>
    <w:p w14:paraId="6913FBF4" w14:textId="77777777" w:rsidR="00FA2707" w:rsidRDefault="00000000">
      <w:pPr>
        <w:pStyle w:val="BodyText"/>
        <w:tabs>
          <w:tab w:val="left" w:pos="851"/>
        </w:tabs>
        <w:spacing w:line="360" w:lineRule="auto"/>
        <w:ind w:left="709" w:right="49" w:hanging="709"/>
        <w:jc w:val="both"/>
        <w:rPr>
          <w:rFonts w:ascii="Bookman Old Style" w:hAnsi="Bookman Old Style"/>
          <w:b/>
          <w:sz w:val="22"/>
          <w:szCs w:val="22"/>
        </w:rPr>
      </w:pPr>
      <w:r>
        <w:rPr>
          <w:rFonts w:ascii="Bookman Old Style" w:hAnsi="Bookman Old Style"/>
          <w:b/>
          <w:sz w:val="22"/>
          <w:szCs w:val="22"/>
        </w:rPr>
        <w:lastRenderedPageBreak/>
        <w:t>4.4.</w:t>
      </w:r>
      <w:r>
        <w:rPr>
          <w:rFonts w:ascii="Bookman Old Style" w:hAnsi="Bookman Old Style"/>
          <w:b/>
          <w:sz w:val="22"/>
          <w:szCs w:val="22"/>
        </w:rPr>
        <w:tab/>
        <w:t xml:space="preserve">Uraian </w:t>
      </w:r>
      <w:r>
        <w:rPr>
          <w:rFonts w:ascii="Bookman Old Style" w:hAnsi="Bookman Old Style"/>
          <w:b/>
          <w:bCs/>
          <w:sz w:val="22"/>
          <w:szCs w:val="22"/>
        </w:rPr>
        <w:t>Sub</w:t>
      </w:r>
      <w:r>
        <w:rPr>
          <w:rFonts w:ascii="Bookman Old Style" w:hAnsi="Bookman Old Style"/>
          <w:b/>
          <w:bCs/>
          <w:spacing w:val="40"/>
          <w:sz w:val="22"/>
          <w:szCs w:val="22"/>
        </w:rPr>
        <w:t xml:space="preserve"> </w:t>
      </w:r>
      <w:r>
        <w:rPr>
          <w:rFonts w:ascii="Bookman Old Style" w:hAnsi="Bookman Old Style"/>
          <w:b/>
          <w:bCs/>
          <w:sz w:val="22"/>
          <w:szCs w:val="22"/>
        </w:rPr>
        <w:t>Kegiatan</w:t>
      </w:r>
      <w:r>
        <w:rPr>
          <w:rFonts w:ascii="Bookman Old Style" w:hAnsi="Bookman Old Style"/>
          <w:b/>
          <w:bCs/>
          <w:spacing w:val="40"/>
          <w:sz w:val="22"/>
          <w:szCs w:val="22"/>
        </w:rPr>
        <w:t xml:space="preserve"> </w:t>
      </w:r>
      <w:r>
        <w:rPr>
          <w:rFonts w:ascii="Bookman Old Style" w:hAnsi="Bookman Old Style"/>
          <w:b/>
          <w:bCs/>
          <w:sz w:val="22"/>
          <w:szCs w:val="22"/>
        </w:rPr>
        <w:t>dalam</w:t>
      </w:r>
      <w:r>
        <w:rPr>
          <w:rFonts w:ascii="Bookman Old Style" w:hAnsi="Bookman Old Style"/>
          <w:b/>
          <w:bCs/>
          <w:spacing w:val="40"/>
          <w:sz w:val="22"/>
          <w:szCs w:val="22"/>
        </w:rPr>
        <w:t xml:space="preserve"> </w:t>
      </w:r>
      <w:r>
        <w:rPr>
          <w:rFonts w:ascii="Bookman Old Style" w:hAnsi="Bookman Old Style"/>
          <w:b/>
          <w:bCs/>
          <w:sz w:val="22"/>
          <w:szCs w:val="22"/>
        </w:rPr>
        <w:t>rangka</w:t>
      </w:r>
      <w:r>
        <w:rPr>
          <w:rFonts w:ascii="Bookman Old Style" w:hAnsi="Bookman Old Style"/>
          <w:b/>
          <w:bCs/>
          <w:spacing w:val="40"/>
          <w:sz w:val="22"/>
          <w:szCs w:val="22"/>
        </w:rPr>
        <w:t xml:space="preserve"> </w:t>
      </w:r>
      <w:r>
        <w:rPr>
          <w:rFonts w:ascii="Bookman Old Style" w:hAnsi="Bookman Old Style"/>
          <w:b/>
          <w:bCs/>
          <w:sz w:val="22"/>
          <w:szCs w:val="22"/>
        </w:rPr>
        <w:t>mendukung</w:t>
      </w:r>
      <w:r>
        <w:rPr>
          <w:rFonts w:ascii="Bookman Old Style" w:hAnsi="Bookman Old Style"/>
          <w:b/>
          <w:bCs/>
          <w:spacing w:val="40"/>
          <w:sz w:val="22"/>
          <w:szCs w:val="22"/>
        </w:rPr>
        <w:t xml:space="preserve"> </w:t>
      </w:r>
      <w:r>
        <w:rPr>
          <w:rFonts w:ascii="Bookman Old Style" w:hAnsi="Bookman Old Style"/>
          <w:b/>
          <w:bCs/>
          <w:sz w:val="22"/>
          <w:szCs w:val="22"/>
        </w:rPr>
        <w:t>program</w:t>
      </w:r>
      <w:r>
        <w:rPr>
          <w:rFonts w:ascii="Bookman Old Style" w:hAnsi="Bookman Old Style"/>
          <w:b/>
          <w:bCs/>
          <w:spacing w:val="40"/>
          <w:sz w:val="22"/>
          <w:szCs w:val="22"/>
        </w:rPr>
        <w:t xml:space="preserve"> </w:t>
      </w:r>
      <w:r>
        <w:rPr>
          <w:rFonts w:ascii="Bookman Old Style" w:hAnsi="Bookman Old Style"/>
          <w:b/>
          <w:bCs/>
          <w:sz w:val="22"/>
          <w:szCs w:val="22"/>
        </w:rPr>
        <w:t xml:space="preserve">prioritas Pembangunan </w:t>
      </w:r>
      <w:r>
        <w:rPr>
          <w:rFonts w:ascii="Bookman Old Style" w:hAnsi="Bookman Old Style"/>
          <w:b/>
          <w:bCs/>
          <w:spacing w:val="-2"/>
          <w:sz w:val="22"/>
          <w:szCs w:val="22"/>
        </w:rPr>
        <w:t>Daerah</w:t>
      </w:r>
      <w:r>
        <w:rPr>
          <w:rFonts w:ascii="Bookman Old Style" w:hAnsi="Bookman Old Style"/>
          <w:spacing w:val="40"/>
          <w:sz w:val="22"/>
          <w:szCs w:val="22"/>
        </w:rPr>
        <w:t xml:space="preserve"> </w:t>
      </w:r>
    </w:p>
    <w:p w14:paraId="3EB5C10B" w14:textId="77777777" w:rsidR="00FA2707" w:rsidRDefault="00000000">
      <w:pPr>
        <w:pStyle w:val="BodyText"/>
        <w:spacing w:line="360" w:lineRule="auto"/>
        <w:ind w:left="709" w:right="49" w:firstLine="992"/>
        <w:jc w:val="both"/>
        <w:rPr>
          <w:rFonts w:ascii="Bookman Old Style" w:hAnsi="Bookman Old Style"/>
          <w:sz w:val="22"/>
          <w:szCs w:val="22"/>
        </w:rPr>
      </w:pPr>
      <w:r>
        <w:rPr>
          <w:rFonts w:ascii="Bookman Old Style" w:hAnsi="Bookman Old Style"/>
          <w:sz w:val="22"/>
          <w:szCs w:val="22"/>
        </w:rPr>
        <w:t>Sub Kegiatan Prioritas dalam Mendukung Program Prioritas Pembangunan Daerah merupakan Rangkaian aktivitas teknis atau operasional yang paling strategis, terpilih, dan berdampak langsung dalam mendukung pencapaian program prioritas pembangunan daerah, yang ditetapkan berdasarkan isu strategis, sasaran utama</w:t>
      </w:r>
      <w:r>
        <w:rPr>
          <w:rFonts w:ascii="Bookman Old Style" w:hAnsi="Bookman Old Style"/>
          <w:spacing w:val="40"/>
          <w:sz w:val="22"/>
          <w:szCs w:val="22"/>
        </w:rPr>
        <w:t xml:space="preserve"> </w:t>
      </w:r>
      <w:r>
        <w:rPr>
          <w:rFonts w:ascii="Bookman Old Style" w:hAnsi="Bookman Old Style"/>
          <w:sz w:val="22"/>
          <w:szCs w:val="22"/>
        </w:rPr>
        <w:t>RPJMD, dan kemampuan pendanaan daerah</w:t>
      </w:r>
      <w:r>
        <w:rPr>
          <w:rFonts w:ascii="Bookman Old Style" w:hAnsi="Bookman Old Style"/>
          <w:b/>
          <w:sz w:val="22"/>
          <w:szCs w:val="22"/>
        </w:rPr>
        <w:t xml:space="preserve">. </w:t>
      </w:r>
      <w:r>
        <w:rPr>
          <w:rFonts w:ascii="Bookman Old Style" w:hAnsi="Bookman Old Style"/>
          <w:sz w:val="22"/>
          <w:szCs w:val="22"/>
        </w:rPr>
        <w:t>Daftar Sub Kegiatan Prioritas dalam Mendukung Program Prioritas Pembangunan Daerah sebagaimana dijelaskan pada tabel dibawah ini :</w:t>
      </w:r>
    </w:p>
    <w:p w14:paraId="5DBB9112" w14:textId="77777777" w:rsidR="00FA2707" w:rsidRDefault="00FA2707">
      <w:pPr>
        <w:jc w:val="center"/>
        <w:rPr>
          <w:rFonts w:ascii="Bookman Old Style" w:hAnsi="Bookman Old Style"/>
          <w:b/>
          <w:lang w:val="zh-CN"/>
        </w:rPr>
      </w:pPr>
    </w:p>
    <w:p w14:paraId="7FB943B7" w14:textId="77777777" w:rsidR="00FA2707" w:rsidRDefault="00000000">
      <w:pPr>
        <w:jc w:val="center"/>
        <w:rPr>
          <w:rFonts w:ascii="Bookman Old Style" w:hAnsi="Bookman Old Style"/>
          <w:lang w:val="zh-CN"/>
        </w:rPr>
      </w:pPr>
      <w:bookmarkStart w:id="22" w:name="_Hlk208608334"/>
      <w:r>
        <w:rPr>
          <w:rFonts w:ascii="Bookman Old Style" w:hAnsi="Bookman Old Style"/>
          <w:b/>
          <w:lang w:val="zh-CN"/>
        </w:rPr>
        <w:t>Tabel 4.3</w:t>
      </w:r>
    </w:p>
    <w:p w14:paraId="03F34BF3" w14:textId="4D451BD8" w:rsidR="00FA2707" w:rsidRPr="003D12A1" w:rsidRDefault="00000000" w:rsidP="003D12A1">
      <w:pPr>
        <w:jc w:val="center"/>
        <w:rPr>
          <w:rFonts w:ascii="Bookman Old Style" w:hAnsi="Bookman Old Style"/>
          <w:b/>
          <w:lang w:val="en-US"/>
        </w:rPr>
      </w:pPr>
      <w:r>
        <w:rPr>
          <w:rFonts w:ascii="Bookman Old Style" w:hAnsi="Bookman Old Style"/>
          <w:b/>
          <w:lang w:val="zh-CN"/>
        </w:rPr>
        <w:t>Daftar Sub kegiatan Prioritas dalam mendukung Program Prioritas Pembangunan Daerah</w:t>
      </w:r>
      <w:bookmarkStart w:id="23" w:name="_Hlk208562497"/>
    </w:p>
    <w:tbl>
      <w:tblPr>
        <w:tblpPr w:leftFromText="180" w:rightFromText="180" w:vertAnchor="text" w:horzAnchor="margin" w:tblpX="279" w:tblpY="395"/>
        <w:tblOverlap w:val="never"/>
        <w:tblW w:w="8472" w:type="dxa"/>
        <w:tblLayout w:type="fixed"/>
        <w:tblLook w:val="04A0" w:firstRow="1" w:lastRow="0" w:firstColumn="1" w:lastColumn="0" w:noHBand="0" w:noVBand="1"/>
      </w:tblPr>
      <w:tblGrid>
        <w:gridCol w:w="534"/>
        <w:gridCol w:w="1701"/>
        <w:gridCol w:w="2126"/>
        <w:gridCol w:w="3260"/>
        <w:gridCol w:w="851"/>
      </w:tblGrid>
      <w:tr w:rsidR="00FA2707" w14:paraId="254A8E1E" w14:textId="77777777">
        <w:trPr>
          <w:trHeight w:val="1120"/>
        </w:trPr>
        <w:tc>
          <w:tcPr>
            <w:tcW w:w="534" w:type="dxa"/>
            <w:tcBorders>
              <w:top w:val="single" w:sz="4" w:space="0" w:color="auto"/>
              <w:left w:val="single" w:sz="4" w:space="0" w:color="000000"/>
              <w:bottom w:val="single" w:sz="4" w:space="0" w:color="000000"/>
              <w:right w:val="single" w:sz="4" w:space="0" w:color="000000"/>
            </w:tcBorders>
            <w:vAlign w:val="center"/>
          </w:tcPr>
          <w:p w14:paraId="27B55E7B" w14:textId="77777777" w:rsidR="00FA2707" w:rsidRDefault="00000000">
            <w:pPr>
              <w:jc w:val="center"/>
              <w:rPr>
                <w:rFonts w:ascii="Bookman Old Style" w:eastAsia="Times New Roman" w:hAnsi="Bookman Old Style" w:cs="Times New Roman"/>
                <w:b/>
                <w:bCs/>
                <w:color w:val="000000"/>
                <w:lang w:val="zh-CN" w:eastAsia="zh-CN"/>
              </w:rPr>
            </w:pPr>
            <w:bookmarkStart w:id="24" w:name="_Hlk208485535"/>
            <w:bookmarkEnd w:id="23"/>
            <w:r>
              <w:rPr>
                <w:rFonts w:ascii="Bookman Old Style" w:eastAsia="Times New Roman" w:hAnsi="Bookman Old Style" w:cs="Times New Roman"/>
                <w:b/>
                <w:bCs/>
                <w:color w:val="000000"/>
                <w:lang w:val="zh-CN" w:eastAsia="zh-CN"/>
              </w:rPr>
              <w:t>No.</w:t>
            </w:r>
          </w:p>
        </w:tc>
        <w:tc>
          <w:tcPr>
            <w:tcW w:w="1701" w:type="dxa"/>
            <w:tcBorders>
              <w:top w:val="single" w:sz="4" w:space="0" w:color="auto"/>
              <w:left w:val="single" w:sz="4" w:space="0" w:color="000000"/>
              <w:bottom w:val="single" w:sz="4" w:space="0" w:color="000000"/>
              <w:right w:val="single" w:sz="4" w:space="0" w:color="000000"/>
            </w:tcBorders>
            <w:vAlign w:val="center"/>
          </w:tcPr>
          <w:p w14:paraId="73F6524E" w14:textId="77777777" w:rsidR="00FA2707" w:rsidRDefault="00000000">
            <w:pPr>
              <w:jc w:val="center"/>
              <w:rPr>
                <w:rFonts w:ascii="Bookman Old Style" w:eastAsia="Times New Roman" w:hAnsi="Bookman Old Style" w:cs="Times New Roman"/>
                <w:color w:val="000000"/>
                <w:lang w:val="zh-CN" w:eastAsia="zh-CN"/>
              </w:rPr>
            </w:pPr>
            <w:r>
              <w:rPr>
                <w:rFonts w:ascii="Bookman Old Style" w:eastAsia="Times New Roman" w:hAnsi="Bookman Old Style" w:cs="Times New Roman"/>
                <w:b/>
                <w:bCs/>
                <w:color w:val="000000"/>
                <w:lang w:val="zh-CN" w:eastAsia="zh-CN"/>
              </w:rPr>
              <w:t>Program Prioritas</w:t>
            </w:r>
          </w:p>
        </w:tc>
        <w:tc>
          <w:tcPr>
            <w:tcW w:w="2126" w:type="dxa"/>
            <w:tcBorders>
              <w:top w:val="single" w:sz="4" w:space="0" w:color="auto"/>
              <w:left w:val="single" w:sz="4" w:space="0" w:color="000000"/>
              <w:bottom w:val="single" w:sz="4" w:space="0" w:color="000000"/>
              <w:right w:val="single" w:sz="4" w:space="0" w:color="auto"/>
            </w:tcBorders>
            <w:vAlign w:val="center"/>
          </w:tcPr>
          <w:p w14:paraId="4BC06F09" w14:textId="77777777" w:rsidR="00FA2707" w:rsidRDefault="00000000">
            <w:pPr>
              <w:jc w:val="center"/>
              <w:rPr>
                <w:rFonts w:ascii="Bookman Old Style" w:eastAsia="Times New Roman" w:hAnsi="Bookman Old Style" w:cs="Times New Roman"/>
                <w:b/>
                <w:bCs/>
                <w:color w:val="000000"/>
                <w:lang w:val="zh-CN" w:eastAsia="zh-CN"/>
              </w:rPr>
            </w:pPr>
            <w:r>
              <w:rPr>
                <w:rFonts w:ascii="Bookman Old Style" w:eastAsia="Times New Roman" w:hAnsi="Bookman Old Style" w:cs="Times New Roman"/>
                <w:b/>
                <w:bCs/>
                <w:color w:val="000000"/>
                <w:lang w:val="zh-CN" w:eastAsia="zh-CN"/>
              </w:rPr>
              <w:t>Outcome</w:t>
            </w:r>
          </w:p>
        </w:tc>
        <w:tc>
          <w:tcPr>
            <w:tcW w:w="3260" w:type="dxa"/>
            <w:tcBorders>
              <w:top w:val="single" w:sz="4" w:space="0" w:color="auto"/>
              <w:left w:val="single" w:sz="4" w:space="0" w:color="auto"/>
              <w:bottom w:val="single" w:sz="4" w:space="0" w:color="000000"/>
              <w:right w:val="single" w:sz="4" w:space="0" w:color="000000"/>
            </w:tcBorders>
            <w:vAlign w:val="center"/>
          </w:tcPr>
          <w:p w14:paraId="307095B2"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b/>
                <w:bCs/>
                <w:color w:val="000000"/>
                <w:lang w:val="zh-CN" w:eastAsia="zh-CN"/>
              </w:rPr>
              <w:t>Kegiatan/Subkegiatan</w:t>
            </w:r>
          </w:p>
        </w:tc>
        <w:tc>
          <w:tcPr>
            <w:tcW w:w="851" w:type="dxa"/>
            <w:tcBorders>
              <w:top w:val="single" w:sz="4" w:space="0" w:color="auto"/>
              <w:left w:val="nil"/>
              <w:bottom w:val="single" w:sz="4" w:space="0" w:color="000000"/>
              <w:right w:val="single" w:sz="4" w:space="0" w:color="000000"/>
            </w:tcBorders>
            <w:noWrap/>
            <w:vAlign w:val="center"/>
          </w:tcPr>
          <w:p w14:paraId="6A2B96F1" w14:textId="77777777" w:rsidR="00FA2707" w:rsidRDefault="00000000">
            <w:pPr>
              <w:jc w:val="center"/>
              <w:rPr>
                <w:rFonts w:ascii="Bookman Old Style" w:eastAsia="Times New Roman" w:hAnsi="Bookman Old Style" w:cs="Times New Roman"/>
                <w:color w:val="000000"/>
                <w:lang w:val="zh-CN" w:eastAsia="zh-CN"/>
              </w:rPr>
            </w:pPr>
            <w:r>
              <w:rPr>
                <w:rFonts w:ascii="Bookman Old Style" w:eastAsia="Times New Roman" w:hAnsi="Bookman Old Style" w:cs="Times New Roman"/>
                <w:b/>
                <w:bCs/>
                <w:color w:val="000000"/>
                <w:lang w:val="zh-CN" w:eastAsia="zh-CN"/>
              </w:rPr>
              <w:t>Ket</w:t>
            </w:r>
          </w:p>
        </w:tc>
      </w:tr>
      <w:tr w:rsidR="00FA2707" w14:paraId="253051DB" w14:textId="77777777">
        <w:trPr>
          <w:trHeight w:val="1051"/>
        </w:trPr>
        <w:tc>
          <w:tcPr>
            <w:tcW w:w="534" w:type="dxa"/>
            <w:tcBorders>
              <w:top w:val="nil"/>
              <w:left w:val="single" w:sz="4" w:space="0" w:color="000000"/>
              <w:bottom w:val="single" w:sz="4" w:space="0" w:color="auto"/>
              <w:right w:val="single" w:sz="4" w:space="0" w:color="000000"/>
            </w:tcBorders>
            <w:shd w:val="clear" w:color="auto" w:fill="D6E3BC" w:themeFill="accent3" w:themeFillTint="66"/>
          </w:tcPr>
          <w:p w14:paraId="383AE453"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1</w:t>
            </w:r>
          </w:p>
        </w:tc>
        <w:tc>
          <w:tcPr>
            <w:tcW w:w="1701" w:type="dxa"/>
            <w:tcBorders>
              <w:top w:val="nil"/>
              <w:left w:val="single" w:sz="4" w:space="0" w:color="000000"/>
              <w:bottom w:val="single" w:sz="4" w:space="0" w:color="auto"/>
              <w:right w:val="single" w:sz="4" w:space="0" w:color="000000"/>
            </w:tcBorders>
            <w:shd w:val="clear" w:color="auto" w:fill="D6E3BC" w:themeFill="accent3" w:themeFillTint="66"/>
          </w:tcPr>
          <w:p w14:paraId="46560C4F" w14:textId="77777777" w:rsidR="00FA2707" w:rsidRDefault="00000000">
            <w:pPr>
              <w:pStyle w:val="Default"/>
              <w:rPr>
                <w:sz w:val="22"/>
                <w:szCs w:val="22"/>
              </w:rPr>
            </w:pPr>
            <w:r>
              <w:rPr>
                <w:sz w:val="22"/>
                <w:szCs w:val="22"/>
              </w:rPr>
              <w:t>Program Penyelenggaraan Pemerintahan Dan Pelayanan Publik</w:t>
            </w:r>
          </w:p>
        </w:tc>
        <w:tc>
          <w:tcPr>
            <w:tcW w:w="2126" w:type="dxa"/>
            <w:tcBorders>
              <w:top w:val="nil"/>
              <w:left w:val="nil"/>
              <w:bottom w:val="single" w:sz="4" w:space="0" w:color="auto"/>
              <w:right w:val="single" w:sz="4" w:space="0" w:color="auto"/>
            </w:tcBorders>
            <w:shd w:val="clear" w:color="auto" w:fill="D6E3BC" w:themeFill="accent3" w:themeFillTint="66"/>
          </w:tcPr>
          <w:p w14:paraId="6E230977" w14:textId="77777777" w:rsidR="00FA2707" w:rsidRDefault="00000000">
            <w:pPr>
              <w:pStyle w:val="Default"/>
              <w:rPr>
                <w:sz w:val="22"/>
                <w:szCs w:val="22"/>
              </w:rPr>
            </w:pPr>
            <w:r>
              <w:rPr>
                <w:sz w:val="22"/>
                <w:szCs w:val="22"/>
              </w:rPr>
              <w:t xml:space="preserve">Meningkatnya pelayanan publik yang akuntabel dan transparan </w:t>
            </w:r>
          </w:p>
        </w:tc>
        <w:tc>
          <w:tcPr>
            <w:tcW w:w="3260" w:type="dxa"/>
            <w:tcBorders>
              <w:top w:val="nil"/>
              <w:left w:val="single" w:sz="4" w:space="0" w:color="auto"/>
              <w:bottom w:val="single" w:sz="4" w:space="0" w:color="auto"/>
              <w:right w:val="single" w:sz="4" w:space="0" w:color="000000"/>
            </w:tcBorders>
            <w:shd w:val="clear" w:color="auto" w:fill="D6E3BC" w:themeFill="accent3" w:themeFillTint="66"/>
          </w:tcPr>
          <w:p w14:paraId="512F011B" w14:textId="77777777" w:rsidR="00FA2707" w:rsidRDefault="00000000">
            <w:pPr>
              <w:pStyle w:val="Default"/>
              <w:rPr>
                <w:rFonts w:cs="Times New Roman"/>
                <w:sz w:val="22"/>
                <w:szCs w:val="22"/>
              </w:rPr>
            </w:pPr>
            <w:r>
              <w:rPr>
                <w:rFonts w:eastAsia="Times New Roman" w:cs="Times New Roman"/>
                <w:sz w:val="22"/>
                <w:szCs w:val="22"/>
                <w:lang w:val="zh-CN"/>
              </w:rPr>
              <w:t>Koordinasi           Penyelenggaraan           Kegiatan</w:t>
            </w:r>
            <w:r>
              <w:rPr>
                <w:rFonts w:eastAsia="Times New Roman" w:cs="Times New Roman"/>
                <w:sz w:val="22"/>
                <w:szCs w:val="22"/>
                <w:lang w:val="zh-CN"/>
              </w:rPr>
              <w:br/>
              <w:t>Pemerintahan di Tingkat Kecamatan</w:t>
            </w:r>
          </w:p>
        </w:tc>
        <w:tc>
          <w:tcPr>
            <w:tcW w:w="851" w:type="dxa"/>
            <w:tcBorders>
              <w:top w:val="nil"/>
              <w:left w:val="nil"/>
              <w:bottom w:val="single" w:sz="4" w:space="0" w:color="auto"/>
              <w:right w:val="single" w:sz="4" w:space="0" w:color="000000"/>
            </w:tcBorders>
            <w:shd w:val="clear" w:color="auto" w:fill="D6E3BC" w:themeFill="accent3" w:themeFillTint="66"/>
            <w:noWrap/>
          </w:tcPr>
          <w:p w14:paraId="134A51C9" w14:textId="77777777" w:rsidR="00FA2707" w:rsidRDefault="00FA2707">
            <w:pPr>
              <w:jc w:val="center"/>
              <w:rPr>
                <w:rFonts w:ascii="Bookman Old Style" w:eastAsia="Times New Roman" w:hAnsi="Bookman Old Style" w:cs="Times New Roman"/>
                <w:color w:val="000000"/>
                <w:lang w:val="zh-CN" w:eastAsia="zh-CN"/>
              </w:rPr>
            </w:pPr>
          </w:p>
        </w:tc>
      </w:tr>
      <w:tr w:rsidR="00FA2707" w14:paraId="7CF7517D" w14:textId="77777777">
        <w:trPr>
          <w:trHeight w:val="977"/>
        </w:trPr>
        <w:tc>
          <w:tcPr>
            <w:tcW w:w="534" w:type="dxa"/>
            <w:tcBorders>
              <w:top w:val="single" w:sz="4" w:space="0" w:color="auto"/>
              <w:left w:val="single" w:sz="4" w:space="0" w:color="000000"/>
              <w:bottom w:val="single" w:sz="4" w:space="0" w:color="auto"/>
              <w:right w:val="single" w:sz="4" w:space="0" w:color="000000"/>
            </w:tcBorders>
          </w:tcPr>
          <w:p w14:paraId="49C0FD20"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0BBB81CE"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vAlign w:val="center"/>
          </w:tcPr>
          <w:p w14:paraId="336F72C2"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vAlign w:val="center"/>
          </w:tcPr>
          <w:p w14:paraId="55925BC9"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Koordinasi/Sinergi Perencanaan dan Pelaksanaan Kegiatan Pemerintahan dengan Perangkat Daerah dan Instansi Vertikal Terkait</w:t>
            </w:r>
          </w:p>
        </w:tc>
        <w:tc>
          <w:tcPr>
            <w:tcW w:w="851" w:type="dxa"/>
            <w:tcBorders>
              <w:top w:val="single" w:sz="4" w:space="0" w:color="auto"/>
              <w:left w:val="nil"/>
              <w:bottom w:val="single" w:sz="4" w:space="0" w:color="auto"/>
              <w:right w:val="single" w:sz="4" w:space="0" w:color="000000"/>
            </w:tcBorders>
            <w:noWrap/>
            <w:vAlign w:val="center"/>
          </w:tcPr>
          <w:p w14:paraId="6AD809A8" w14:textId="77777777" w:rsidR="00FA2707" w:rsidRDefault="00FA2707">
            <w:pPr>
              <w:jc w:val="center"/>
              <w:rPr>
                <w:rFonts w:ascii="Bookman Old Style" w:eastAsia="Times New Roman" w:hAnsi="Bookman Old Style" w:cs="Times New Roman"/>
                <w:color w:val="000000"/>
                <w:lang w:val="zh-CN" w:eastAsia="zh-CN"/>
              </w:rPr>
            </w:pPr>
          </w:p>
        </w:tc>
      </w:tr>
      <w:tr w:rsidR="00FA2707" w14:paraId="12FB49CB" w14:textId="77777777">
        <w:trPr>
          <w:trHeight w:val="844"/>
        </w:trPr>
        <w:tc>
          <w:tcPr>
            <w:tcW w:w="534" w:type="dxa"/>
            <w:tcBorders>
              <w:top w:val="single" w:sz="4" w:space="0" w:color="auto"/>
              <w:left w:val="single" w:sz="4" w:space="0" w:color="000000"/>
              <w:bottom w:val="single" w:sz="4" w:space="0" w:color="auto"/>
              <w:right w:val="single" w:sz="4" w:space="0" w:color="000000"/>
            </w:tcBorders>
          </w:tcPr>
          <w:p w14:paraId="36FE1223"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4C0A8794"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4B0021D1"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vAlign w:val="center"/>
          </w:tcPr>
          <w:p w14:paraId="5F1E1BBA"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Peningkatan Efektifitas Kegiatan Pemerintahan di Tingkat Kecamatan</w:t>
            </w:r>
          </w:p>
        </w:tc>
        <w:tc>
          <w:tcPr>
            <w:tcW w:w="851" w:type="dxa"/>
            <w:tcBorders>
              <w:top w:val="single" w:sz="4" w:space="0" w:color="auto"/>
              <w:left w:val="nil"/>
              <w:bottom w:val="single" w:sz="4" w:space="0" w:color="auto"/>
              <w:right w:val="single" w:sz="4" w:space="0" w:color="000000"/>
            </w:tcBorders>
            <w:noWrap/>
            <w:vAlign w:val="center"/>
          </w:tcPr>
          <w:p w14:paraId="211A8F61" w14:textId="77777777" w:rsidR="00FA2707" w:rsidRDefault="00FA2707">
            <w:pPr>
              <w:jc w:val="center"/>
              <w:rPr>
                <w:rFonts w:ascii="Bookman Old Style" w:eastAsia="Times New Roman" w:hAnsi="Bookman Old Style" w:cs="Times New Roman"/>
                <w:color w:val="000000"/>
                <w:lang w:val="zh-CN" w:eastAsia="zh-CN"/>
              </w:rPr>
            </w:pPr>
          </w:p>
        </w:tc>
      </w:tr>
      <w:tr w:rsidR="00FA2707" w14:paraId="0B6796DF" w14:textId="77777777">
        <w:trPr>
          <w:trHeight w:val="697"/>
        </w:trPr>
        <w:tc>
          <w:tcPr>
            <w:tcW w:w="534" w:type="dxa"/>
            <w:tcBorders>
              <w:top w:val="single" w:sz="4" w:space="0" w:color="auto"/>
              <w:left w:val="single" w:sz="4" w:space="0" w:color="000000"/>
              <w:bottom w:val="single" w:sz="4" w:space="0" w:color="000000"/>
              <w:right w:val="single" w:sz="4" w:space="0" w:color="000000"/>
            </w:tcBorders>
            <w:shd w:val="clear" w:color="auto" w:fill="D6E3BC" w:themeFill="accent3" w:themeFillTint="66"/>
          </w:tcPr>
          <w:p w14:paraId="4D4AA425"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000000"/>
              <w:right w:val="single" w:sz="4" w:space="0" w:color="000000"/>
            </w:tcBorders>
            <w:shd w:val="clear" w:color="auto" w:fill="D6E3BC" w:themeFill="accent3" w:themeFillTint="66"/>
            <w:vAlign w:val="center"/>
          </w:tcPr>
          <w:p w14:paraId="43881082"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000000"/>
              <w:right w:val="single" w:sz="4" w:space="0" w:color="auto"/>
            </w:tcBorders>
            <w:shd w:val="clear" w:color="auto" w:fill="D6E3BC" w:themeFill="accent3" w:themeFillTint="66"/>
          </w:tcPr>
          <w:p w14:paraId="55EE28BC"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000000"/>
              <w:right w:val="single" w:sz="4" w:space="0" w:color="000000"/>
            </w:tcBorders>
            <w:shd w:val="clear" w:color="auto" w:fill="D6E3BC" w:themeFill="accent3" w:themeFillTint="66"/>
            <w:vAlign w:val="center"/>
          </w:tcPr>
          <w:p w14:paraId="2C9DA883"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Penyelenggaraan Urusan Pemerintahan yang tidak</w:t>
            </w:r>
            <w:r>
              <w:rPr>
                <w:rFonts w:ascii="Bookman Old Style" w:eastAsia="Times New Roman" w:hAnsi="Bookman Old Style" w:cs="Times New Roman"/>
                <w:color w:val="000000"/>
                <w:lang w:val="zh-CN" w:eastAsia="zh-CN"/>
              </w:rPr>
              <w:br/>
              <w:t>Dilaksanakan oleh Unit Kerja Perangkat Daerah yang Ada di Kecamatan</w:t>
            </w:r>
          </w:p>
        </w:tc>
        <w:tc>
          <w:tcPr>
            <w:tcW w:w="851" w:type="dxa"/>
            <w:tcBorders>
              <w:top w:val="single" w:sz="4" w:space="0" w:color="auto"/>
              <w:left w:val="nil"/>
              <w:bottom w:val="single" w:sz="4" w:space="0" w:color="000000"/>
              <w:right w:val="single" w:sz="4" w:space="0" w:color="000000"/>
            </w:tcBorders>
            <w:shd w:val="clear" w:color="auto" w:fill="D6E3BC" w:themeFill="accent3" w:themeFillTint="66"/>
            <w:noWrap/>
            <w:vAlign w:val="center"/>
          </w:tcPr>
          <w:p w14:paraId="375678DD" w14:textId="77777777" w:rsidR="00FA2707" w:rsidRDefault="00FA2707">
            <w:pPr>
              <w:jc w:val="center"/>
              <w:rPr>
                <w:rFonts w:ascii="Bookman Old Style" w:eastAsia="Times New Roman" w:hAnsi="Bookman Old Style" w:cs="Times New Roman"/>
                <w:color w:val="000000"/>
                <w:lang w:val="zh-CN" w:eastAsia="zh-CN"/>
              </w:rPr>
            </w:pPr>
          </w:p>
        </w:tc>
      </w:tr>
      <w:tr w:rsidR="00FA2707" w14:paraId="13F88925" w14:textId="77777777">
        <w:trPr>
          <w:trHeight w:val="849"/>
        </w:trPr>
        <w:tc>
          <w:tcPr>
            <w:tcW w:w="534" w:type="dxa"/>
            <w:tcBorders>
              <w:top w:val="nil"/>
              <w:left w:val="single" w:sz="4" w:space="0" w:color="000000"/>
              <w:bottom w:val="single" w:sz="4" w:space="0" w:color="000000"/>
              <w:right w:val="single" w:sz="4" w:space="0" w:color="000000"/>
            </w:tcBorders>
          </w:tcPr>
          <w:p w14:paraId="2013A1A9"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nil"/>
              <w:left w:val="single" w:sz="4" w:space="0" w:color="000000"/>
              <w:bottom w:val="single" w:sz="4" w:space="0" w:color="000000"/>
              <w:right w:val="single" w:sz="4" w:space="0" w:color="000000"/>
            </w:tcBorders>
            <w:vAlign w:val="center"/>
          </w:tcPr>
          <w:p w14:paraId="2C2D9029"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nil"/>
              <w:left w:val="nil"/>
              <w:bottom w:val="single" w:sz="4" w:space="0" w:color="000000"/>
              <w:right w:val="single" w:sz="4" w:space="0" w:color="auto"/>
            </w:tcBorders>
          </w:tcPr>
          <w:p w14:paraId="6B003E79"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nil"/>
              <w:left w:val="single" w:sz="4" w:space="0" w:color="auto"/>
              <w:bottom w:val="single" w:sz="4" w:space="0" w:color="000000"/>
              <w:right w:val="single" w:sz="4" w:space="0" w:color="000000"/>
            </w:tcBorders>
            <w:vAlign w:val="center"/>
          </w:tcPr>
          <w:p w14:paraId="03699009"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Perencanaan Kegiatan Pelayanan kepada Masyarakat di Kecamatan</w:t>
            </w:r>
          </w:p>
        </w:tc>
        <w:tc>
          <w:tcPr>
            <w:tcW w:w="851" w:type="dxa"/>
            <w:tcBorders>
              <w:top w:val="nil"/>
              <w:left w:val="nil"/>
              <w:bottom w:val="single" w:sz="4" w:space="0" w:color="000000"/>
              <w:right w:val="single" w:sz="4" w:space="0" w:color="000000"/>
            </w:tcBorders>
            <w:noWrap/>
            <w:vAlign w:val="center"/>
          </w:tcPr>
          <w:p w14:paraId="03C7684A" w14:textId="77777777" w:rsidR="00FA2707" w:rsidRDefault="00FA2707">
            <w:pPr>
              <w:jc w:val="center"/>
              <w:rPr>
                <w:rFonts w:ascii="Bookman Old Style" w:eastAsia="Times New Roman" w:hAnsi="Bookman Old Style" w:cs="Times New Roman"/>
                <w:color w:val="000000"/>
                <w:lang w:val="zh-CN" w:eastAsia="zh-CN"/>
              </w:rPr>
            </w:pPr>
          </w:p>
        </w:tc>
      </w:tr>
      <w:tr w:rsidR="00FA2707" w14:paraId="4CD7C03B" w14:textId="77777777">
        <w:trPr>
          <w:trHeight w:val="1039"/>
        </w:trPr>
        <w:tc>
          <w:tcPr>
            <w:tcW w:w="534" w:type="dxa"/>
            <w:tcBorders>
              <w:top w:val="nil"/>
              <w:left w:val="single" w:sz="4" w:space="0" w:color="000000"/>
              <w:bottom w:val="single" w:sz="4" w:space="0" w:color="000000"/>
              <w:right w:val="single" w:sz="4" w:space="0" w:color="000000"/>
            </w:tcBorders>
            <w:shd w:val="clear" w:color="auto" w:fill="FFFFFF" w:themeFill="background1"/>
          </w:tcPr>
          <w:p w14:paraId="40B21500"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nil"/>
              <w:left w:val="single" w:sz="4" w:space="0" w:color="000000"/>
              <w:bottom w:val="single" w:sz="4" w:space="0" w:color="000000"/>
              <w:right w:val="single" w:sz="4" w:space="0" w:color="000000"/>
            </w:tcBorders>
            <w:shd w:val="clear" w:color="auto" w:fill="FFFFFF" w:themeFill="background1"/>
            <w:vAlign w:val="center"/>
          </w:tcPr>
          <w:p w14:paraId="0ADC828F"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nil"/>
              <w:left w:val="nil"/>
              <w:bottom w:val="single" w:sz="4" w:space="0" w:color="000000"/>
              <w:right w:val="single" w:sz="4" w:space="0" w:color="auto"/>
            </w:tcBorders>
            <w:shd w:val="clear" w:color="auto" w:fill="FFFFFF" w:themeFill="background1"/>
          </w:tcPr>
          <w:p w14:paraId="48896E75"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nil"/>
              <w:left w:val="single" w:sz="4" w:space="0" w:color="auto"/>
              <w:bottom w:val="single" w:sz="4" w:space="0" w:color="000000"/>
              <w:right w:val="single" w:sz="4" w:space="0" w:color="000000"/>
            </w:tcBorders>
            <w:shd w:val="clear" w:color="auto" w:fill="FFFFFF" w:themeFill="background1"/>
            <w:vAlign w:val="center"/>
          </w:tcPr>
          <w:p w14:paraId="5B5F556B"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Percepatan Pencapaian Standar Pelayanan Minimal di Wilayah Kecamatan</w:t>
            </w:r>
          </w:p>
        </w:tc>
        <w:tc>
          <w:tcPr>
            <w:tcW w:w="851" w:type="dxa"/>
            <w:tcBorders>
              <w:top w:val="nil"/>
              <w:left w:val="nil"/>
              <w:bottom w:val="single" w:sz="4" w:space="0" w:color="000000"/>
              <w:right w:val="single" w:sz="4" w:space="0" w:color="000000"/>
            </w:tcBorders>
            <w:shd w:val="clear" w:color="auto" w:fill="FFFFFF" w:themeFill="background1"/>
            <w:noWrap/>
            <w:vAlign w:val="center"/>
          </w:tcPr>
          <w:p w14:paraId="735CDEAE" w14:textId="77777777" w:rsidR="00FA2707" w:rsidRDefault="00FA2707">
            <w:pPr>
              <w:jc w:val="center"/>
              <w:rPr>
                <w:rFonts w:ascii="Bookman Old Style" w:eastAsia="Times New Roman" w:hAnsi="Bookman Old Style" w:cs="Times New Roman"/>
                <w:color w:val="000000"/>
                <w:lang w:val="zh-CN" w:eastAsia="zh-CN"/>
              </w:rPr>
            </w:pPr>
          </w:p>
        </w:tc>
      </w:tr>
      <w:tr w:rsidR="00FA2707" w14:paraId="10C91778" w14:textId="77777777">
        <w:trPr>
          <w:trHeight w:val="1080"/>
        </w:trPr>
        <w:tc>
          <w:tcPr>
            <w:tcW w:w="534" w:type="dxa"/>
            <w:tcBorders>
              <w:top w:val="nil"/>
              <w:left w:val="single" w:sz="4" w:space="0" w:color="000000"/>
              <w:bottom w:val="single" w:sz="4" w:space="0" w:color="auto"/>
              <w:right w:val="single" w:sz="4" w:space="0" w:color="000000"/>
            </w:tcBorders>
          </w:tcPr>
          <w:p w14:paraId="0BF67D90"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nil"/>
              <w:left w:val="single" w:sz="4" w:space="0" w:color="000000"/>
              <w:bottom w:val="single" w:sz="4" w:space="0" w:color="auto"/>
              <w:right w:val="single" w:sz="4" w:space="0" w:color="000000"/>
            </w:tcBorders>
            <w:vAlign w:val="center"/>
          </w:tcPr>
          <w:p w14:paraId="0A3BC6E5"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nil"/>
              <w:left w:val="nil"/>
              <w:bottom w:val="single" w:sz="4" w:space="0" w:color="auto"/>
              <w:right w:val="single" w:sz="4" w:space="0" w:color="auto"/>
            </w:tcBorders>
            <w:vAlign w:val="center"/>
          </w:tcPr>
          <w:p w14:paraId="324A00E8"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nil"/>
              <w:left w:val="single" w:sz="4" w:space="0" w:color="auto"/>
              <w:bottom w:val="single" w:sz="4" w:space="0" w:color="auto"/>
              <w:right w:val="single" w:sz="4" w:space="0" w:color="000000"/>
            </w:tcBorders>
            <w:vAlign w:val="center"/>
          </w:tcPr>
          <w:p w14:paraId="5C118338"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Peningkatan Efektifitas Pelaksanaan Pelayanan kepada Masyarakat di Wilayah Kecamatan</w:t>
            </w:r>
          </w:p>
        </w:tc>
        <w:tc>
          <w:tcPr>
            <w:tcW w:w="851" w:type="dxa"/>
            <w:tcBorders>
              <w:top w:val="nil"/>
              <w:left w:val="nil"/>
              <w:bottom w:val="single" w:sz="4" w:space="0" w:color="auto"/>
              <w:right w:val="single" w:sz="4" w:space="0" w:color="000000"/>
            </w:tcBorders>
            <w:noWrap/>
            <w:vAlign w:val="center"/>
          </w:tcPr>
          <w:p w14:paraId="26E3EB5D" w14:textId="77777777" w:rsidR="00FA2707" w:rsidRDefault="00FA2707">
            <w:pPr>
              <w:jc w:val="center"/>
              <w:rPr>
                <w:rFonts w:ascii="Bookman Old Style" w:eastAsia="Times New Roman" w:hAnsi="Bookman Old Style" w:cs="Times New Roman"/>
                <w:color w:val="000000"/>
                <w:lang w:val="zh-CN" w:eastAsia="zh-CN"/>
              </w:rPr>
            </w:pPr>
          </w:p>
        </w:tc>
      </w:tr>
      <w:tr w:rsidR="00FA2707" w14:paraId="420A1C80" w14:textId="77777777">
        <w:trPr>
          <w:trHeight w:val="789"/>
        </w:trPr>
        <w:tc>
          <w:tcPr>
            <w:tcW w:w="534" w:type="dxa"/>
            <w:tcBorders>
              <w:top w:val="single" w:sz="4" w:space="0" w:color="auto"/>
              <w:left w:val="single" w:sz="4" w:space="0" w:color="000000"/>
              <w:bottom w:val="single" w:sz="4" w:space="0" w:color="000000"/>
              <w:right w:val="single" w:sz="4" w:space="0" w:color="000000"/>
            </w:tcBorders>
            <w:shd w:val="clear" w:color="auto" w:fill="D6E3BC" w:themeFill="accent3" w:themeFillTint="66"/>
          </w:tcPr>
          <w:p w14:paraId="0D96116A"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000000"/>
              <w:right w:val="single" w:sz="4" w:space="0" w:color="000000"/>
            </w:tcBorders>
            <w:shd w:val="clear" w:color="auto" w:fill="D6E3BC" w:themeFill="accent3" w:themeFillTint="66"/>
            <w:vAlign w:val="center"/>
          </w:tcPr>
          <w:p w14:paraId="5126D989"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000000"/>
              <w:right w:val="single" w:sz="4" w:space="0" w:color="auto"/>
            </w:tcBorders>
            <w:shd w:val="clear" w:color="auto" w:fill="D6E3BC" w:themeFill="accent3" w:themeFillTint="66"/>
          </w:tcPr>
          <w:p w14:paraId="5A74484A"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000000"/>
              <w:right w:val="single" w:sz="4" w:space="0" w:color="000000"/>
            </w:tcBorders>
            <w:shd w:val="clear" w:color="auto" w:fill="D6E3BC" w:themeFill="accent3" w:themeFillTint="66"/>
            <w:vAlign w:val="center"/>
          </w:tcPr>
          <w:p w14:paraId="3A0631D3"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Koordinasi  Pemeliharaan  Prasarana  dan  Sarana</w:t>
            </w:r>
            <w:r>
              <w:rPr>
                <w:rFonts w:ascii="Bookman Old Style" w:eastAsia="Times New Roman" w:hAnsi="Bookman Old Style" w:cs="Times New Roman"/>
                <w:color w:val="000000"/>
                <w:lang w:val="zh-CN" w:eastAsia="zh-CN"/>
              </w:rPr>
              <w:br/>
              <w:t>Pelayanan Umum</w:t>
            </w:r>
          </w:p>
        </w:tc>
        <w:tc>
          <w:tcPr>
            <w:tcW w:w="851" w:type="dxa"/>
            <w:tcBorders>
              <w:top w:val="single" w:sz="4" w:space="0" w:color="auto"/>
              <w:left w:val="nil"/>
              <w:bottom w:val="single" w:sz="4" w:space="0" w:color="000000"/>
              <w:right w:val="single" w:sz="4" w:space="0" w:color="000000"/>
            </w:tcBorders>
            <w:shd w:val="clear" w:color="auto" w:fill="D6E3BC" w:themeFill="accent3" w:themeFillTint="66"/>
            <w:noWrap/>
            <w:vAlign w:val="center"/>
          </w:tcPr>
          <w:p w14:paraId="1AB2378F" w14:textId="77777777" w:rsidR="00FA2707" w:rsidRDefault="00FA2707">
            <w:pPr>
              <w:jc w:val="center"/>
              <w:rPr>
                <w:rFonts w:ascii="Bookman Old Style" w:eastAsia="Times New Roman" w:hAnsi="Bookman Old Style" w:cs="Times New Roman"/>
                <w:color w:val="000000"/>
                <w:lang w:val="zh-CN" w:eastAsia="zh-CN"/>
              </w:rPr>
            </w:pPr>
          </w:p>
        </w:tc>
      </w:tr>
      <w:tr w:rsidR="00FA2707" w14:paraId="5FE488EF" w14:textId="77777777">
        <w:trPr>
          <w:trHeight w:val="1143"/>
        </w:trPr>
        <w:tc>
          <w:tcPr>
            <w:tcW w:w="534" w:type="dxa"/>
            <w:tcBorders>
              <w:top w:val="nil"/>
              <w:left w:val="single" w:sz="4" w:space="0" w:color="000000"/>
              <w:bottom w:val="single" w:sz="4" w:space="0" w:color="auto"/>
              <w:right w:val="single" w:sz="4" w:space="0" w:color="000000"/>
            </w:tcBorders>
          </w:tcPr>
          <w:p w14:paraId="18F43325"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nil"/>
              <w:left w:val="single" w:sz="4" w:space="0" w:color="000000"/>
              <w:bottom w:val="single" w:sz="4" w:space="0" w:color="auto"/>
              <w:right w:val="single" w:sz="4" w:space="0" w:color="000000"/>
            </w:tcBorders>
            <w:vAlign w:val="center"/>
          </w:tcPr>
          <w:p w14:paraId="6B5AC158"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nil"/>
              <w:left w:val="nil"/>
              <w:bottom w:val="single" w:sz="4" w:space="0" w:color="auto"/>
              <w:right w:val="single" w:sz="4" w:space="0" w:color="auto"/>
            </w:tcBorders>
          </w:tcPr>
          <w:p w14:paraId="13B841EF"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nil"/>
              <w:left w:val="single" w:sz="4" w:space="0" w:color="auto"/>
              <w:bottom w:val="single" w:sz="4" w:space="0" w:color="auto"/>
              <w:right w:val="single" w:sz="4" w:space="0" w:color="000000"/>
            </w:tcBorders>
            <w:vAlign w:val="center"/>
          </w:tcPr>
          <w:p w14:paraId="1EC63622"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Koordinasi/Sinergi dengan Perangkat Daerah dan/atau Instansi Vertikal yang Terkait dalam Pemeliharaan Sarana dan Prasarana Pelayanan Umum</w:t>
            </w:r>
          </w:p>
        </w:tc>
        <w:tc>
          <w:tcPr>
            <w:tcW w:w="851" w:type="dxa"/>
            <w:tcBorders>
              <w:top w:val="nil"/>
              <w:left w:val="nil"/>
              <w:bottom w:val="single" w:sz="4" w:space="0" w:color="auto"/>
              <w:right w:val="single" w:sz="4" w:space="0" w:color="000000"/>
            </w:tcBorders>
            <w:noWrap/>
            <w:vAlign w:val="center"/>
          </w:tcPr>
          <w:p w14:paraId="351774B1" w14:textId="77777777" w:rsidR="00FA2707" w:rsidRDefault="00FA2707">
            <w:pPr>
              <w:jc w:val="center"/>
              <w:rPr>
                <w:rFonts w:ascii="Bookman Old Style" w:eastAsia="Times New Roman" w:hAnsi="Bookman Old Style" w:cs="Times New Roman"/>
                <w:color w:val="000000"/>
                <w:lang w:val="zh-CN" w:eastAsia="zh-CN"/>
              </w:rPr>
            </w:pPr>
          </w:p>
        </w:tc>
      </w:tr>
      <w:tr w:rsidR="00FA2707" w14:paraId="506539CC" w14:textId="77777777">
        <w:trPr>
          <w:trHeight w:val="692"/>
        </w:trPr>
        <w:tc>
          <w:tcPr>
            <w:tcW w:w="534" w:type="dxa"/>
            <w:tcBorders>
              <w:top w:val="single" w:sz="4" w:space="0" w:color="auto"/>
              <w:left w:val="single" w:sz="4" w:space="0" w:color="000000"/>
              <w:bottom w:val="single" w:sz="4" w:space="0" w:color="000000"/>
              <w:right w:val="single" w:sz="4" w:space="0" w:color="000000"/>
            </w:tcBorders>
          </w:tcPr>
          <w:p w14:paraId="5D662279"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000000"/>
              <w:right w:val="single" w:sz="4" w:space="0" w:color="000000"/>
            </w:tcBorders>
            <w:vAlign w:val="center"/>
          </w:tcPr>
          <w:p w14:paraId="32455A25"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000000"/>
              <w:right w:val="single" w:sz="4" w:space="0" w:color="auto"/>
            </w:tcBorders>
          </w:tcPr>
          <w:p w14:paraId="299FFD48"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000000"/>
              <w:right w:val="single" w:sz="4" w:space="0" w:color="000000"/>
            </w:tcBorders>
            <w:vAlign w:val="center"/>
          </w:tcPr>
          <w:p w14:paraId="79C483B3"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Pelaksanaan Pemeliharaan Prasarana dan Fasilitas Pelayanan Umum yang MelibatkanPihak Swasta</w:t>
            </w:r>
          </w:p>
        </w:tc>
        <w:tc>
          <w:tcPr>
            <w:tcW w:w="851" w:type="dxa"/>
            <w:tcBorders>
              <w:top w:val="single" w:sz="4" w:space="0" w:color="auto"/>
              <w:left w:val="nil"/>
              <w:bottom w:val="single" w:sz="4" w:space="0" w:color="000000"/>
              <w:right w:val="single" w:sz="4" w:space="0" w:color="000000"/>
            </w:tcBorders>
            <w:noWrap/>
            <w:vAlign w:val="center"/>
          </w:tcPr>
          <w:p w14:paraId="02FD7459" w14:textId="77777777" w:rsidR="00FA2707" w:rsidRDefault="00FA2707">
            <w:pPr>
              <w:jc w:val="center"/>
              <w:rPr>
                <w:rFonts w:ascii="Bookman Old Style" w:eastAsia="Times New Roman" w:hAnsi="Bookman Old Style" w:cs="Times New Roman"/>
                <w:color w:val="000000"/>
                <w:lang w:val="zh-CN" w:eastAsia="zh-CN"/>
              </w:rPr>
            </w:pPr>
          </w:p>
        </w:tc>
      </w:tr>
      <w:tr w:rsidR="00FA2707" w14:paraId="5B57D032" w14:textId="77777777">
        <w:trPr>
          <w:trHeight w:val="905"/>
        </w:trPr>
        <w:tc>
          <w:tcPr>
            <w:tcW w:w="534" w:type="dxa"/>
            <w:tcBorders>
              <w:top w:val="nil"/>
              <w:left w:val="single" w:sz="4" w:space="0" w:color="000000"/>
              <w:bottom w:val="single" w:sz="4" w:space="0" w:color="auto"/>
              <w:right w:val="single" w:sz="4" w:space="0" w:color="000000"/>
            </w:tcBorders>
            <w:shd w:val="clear" w:color="auto" w:fill="D6E3BC" w:themeFill="accent3" w:themeFillTint="66"/>
          </w:tcPr>
          <w:p w14:paraId="56671B2E"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nil"/>
              <w:left w:val="single" w:sz="4" w:space="0" w:color="000000"/>
              <w:bottom w:val="single" w:sz="4" w:space="0" w:color="auto"/>
              <w:right w:val="single" w:sz="4" w:space="0" w:color="000000"/>
            </w:tcBorders>
            <w:shd w:val="clear" w:color="auto" w:fill="D6E3BC" w:themeFill="accent3" w:themeFillTint="66"/>
            <w:vAlign w:val="center"/>
          </w:tcPr>
          <w:p w14:paraId="4C8A9CE9"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nil"/>
              <w:left w:val="nil"/>
              <w:bottom w:val="single" w:sz="4" w:space="0" w:color="auto"/>
              <w:right w:val="single" w:sz="4" w:space="0" w:color="auto"/>
            </w:tcBorders>
            <w:shd w:val="clear" w:color="auto" w:fill="D6E3BC" w:themeFill="accent3" w:themeFillTint="66"/>
          </w:tcPr>
          <w:p w14:paraId="7CB27161"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nil"/>
              <w:left w:val="single" w:sz="4" w:space="0" w:color="auto"/>
              <w:bottom w:val="single" w:sz="4" w:space="0" w:color="auto"/>
              <w:right w:val="single" w:sz="4" w:space="0" w:color="000000"/>
            </w:tcBorders>
            <w:shd w:val="clear" w:color="auto" w:fill="D6E3BC" w:themeFill="accent3" w:themeFillTint="66"/>
            <w:vAlign w:val="center"/>
          </w:tcPr>
          <w:p w14:paraId="64B4952A"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Pelaksanaan      Urusan      Pemerintahan      yang</w:t>
            </w:r>
            <w:r>
              <w:rPr>
                <w:rFonts w:ascii="Bookman Old Style" w:eastAsia="Times New Roman" w:hAnsi="Bookman Old Style" w:cs="Times New Roman"/>
                <w:color w:val="000000"/>
                <w:lang w:val="zh-CN" w:eastAsia="zh-CN"/>
              </w:rPr>
              <w:br/>
              <w:t>Dilimpahkan kepada Camat</w:t>
            </w:r>
          </w:p>
        </w:tc>
        <w:tc>
          <w:tcPr>
            <w:tcW w:w="851" w:type="dxa"/>
            <w:tcBorders>
              <w:top w:val="nil"/>
              <w:left w:val="nil"/>
              <w:bottom w:val="single" w:sz="4" w:space="0" w:color="auto"/>
              <w:right w:val="single" w:sz="4" w:space="0" w:color="000000"/>
            </w:tcBorders>
            <w:shd w:val="clear" w:color="auto" w:fill="D6E3BC" w:themeFill="accent3" w:themeFillTint="66"/>
            <w:noWrap/>
            <w:vAlign w:val="center"/>
          </w:tcPr>
          <w:p w14:paraId="7ECB6111" w14:textId="77777777" w:rsidR="00FA2707" w:rsidRDefault="00FA2707">
            <w:pPr>
              <w:jc w:val="center"/>
              <w:rPr>
                <w:rFonts w:ascii="Bookman Old Style" w:eastAsia="Times New Roman" w:hAnsi="Bookman Old Style" w:cs="Times New Roman"/>
                <w:color w:val="000000"/>
                <w:lang w:val="zh-CN" w:eastAsia="zh-CN"/>
              </w:rPr>
            </w:pPr>
          </w:p>
        </w:tc>
      </w:tr>
      <w:tr w:rsidR="00FA2707" w14:paraId="27965697" w14:textId="77777777">
        <w:trPr>
          <w:trHeight w:val="907"/>
        </w:trPr>
        <w:tc>
          <w:tcPr>
            <w:tcW w:w="534" w:type="dxa"/>
            <w:tcBorders>
              <w:top w:val="single" w:sz="4" w:space="0" w:color="auto"/>
              <w:left w:val="single" w:sz="4" w:space="0" w:color="000000"/>
              <w:bottom w:val="single" w:sz="4" w:space="0" w:color="000000"/>
              <w:right w:val="single" w:sz="4" w:space="0" w:color="000000"/>
            </w:tcBorders>
          </w:tcPr>
          <w:p w14:paraId="52DAF44A"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000000"/>
              <w:right w:val="single" w:sz="4" w:space="0" w:color="000000"/>
            </w:tcBorders>
            <w:vAlign w:val="center"/>
          </w:tcPr>
          <w:p w14:paraId="34DAAAD4"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000000"/>
              <w:right w:val="single" w:sz="4" w:space="0" w:color="auto"/>
            </w:tcBorders>
          </w:tcPr>
          <w:p w14:paraId="43D848BA"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000000"/>
              <w:right w:val="single" w:sz="4" w:space="0" w:color="000000"/>
            </w:tcBorders>
            <w:vAlign w:val="center"/>
          </w:tcPr>
          <w:p w14:paraId="5B6AECDF"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Pelaksanaan Urusan Pemerintahan yang Terkait dengan Pelayanan Perizinan Non Usaha</w:t>
            </w:r>
          </w:p>
        </w:tc>
        <w:tc>
          <w:tcPr>
            <w:tcW w:w="851" w:type="dxa"/>
            <w:tcBorders>
              <w:top w:val="single" w:sz="4" w:space="0" w:color="auto"/>
              <w:left w:val="nil"/>
              <w:bottom w:val="single" w:sz="4" w:space="0" w:color="000000"/>
              <w:right w:val="single" w:sz="4" w:space="0" w:color="000000"/>
            </w:tcBorders>
            <w:noWrap/>
            <w:vAlign w:val="center"/>
          </w:tcPr>
          <w:p w14:paraId="300E1708" w14:textId="77777777" w:rsidR="00FA2707" w:rsidRDefault="00FA2707">
            <w:pPr>
              <w:jc w:val="center"/>
              <w:rPr>
                <w:rFonts w:ascii="Bookman Old Style" w:eastAsia="Times New Roman" w:hAnsi="Bookman Old Style" w:cs="Times New Roman"/>
                <w:color w:val="000000"/>
                <w:lang w:val="zh-CN" w:eastAsia="zh-CN"/>
              </w:rPr>
            </w:pPr>
          </w:p>
        </w:tc>
      </w:tr>
      <w:tr w:rsidR="00FA2707" w14:paraId="2CBFE06B" w14:textId="77777777">
        <w:trPr>
          <w:trHeight w:val="850"/>
        </w:trPr>
        <w:tc>
          <w:tcPr>
            <w:tcW w:w="534" w:type="dxa"/>
            <w:tcBorders>
              <w:top w:val="nil"/>
              <w:left w:val="single" w:sz="4" w:space="0" w:color="000000"/>
              <w:bottom w:val="single" w:sz="4" w:space="0" w:color="auto"/>
              <w:right w:val="single" w:sz="4" w:space="0" w:color="000000"/>
            </w:tcBorders>
          </w:tcPr>
          <w:p w14:paraId="4D8499AC"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nil"/>
              <w:left w:val="single" w:sz="4" w:space="0" w:color="000000"/>
              <w:bottom w:val="single" w:sz="4" w:space="0" w:color="auto"/>
              <w:right w:val="single" w:sz="4" w:space="0" w:color="000000"/>
            </w:tcBorders>
            <w:vAlign w:val="center"/>
          </w:tcPr>
          <w:p w14:paraId="73084BE0"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nil"/>
              <w:left w:val="nil"/>
              <w:bottom w:val="single" w:sz="4" w:space="0" w:color="auto"/>
              <w:right w:val="single" w:sz="4" w:space="0" w:color="auto"/>
            </w:tcBorders>
          </w:tcPr>
          <w:p w14:paraId="2053BBE6"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nil"/>
              <w:left w:val="single" w:sz="4" w:space="0" w:color="auto"/>
              <w:bottom w:val="single" w:sz="4" w:space="0" w:color="auto"/>
              <w:right w:val="single" w:sz="4" w:space="0" w:color="000000"/>
            </w:tcBorders>
            <w:vAlign w:val="center"/>
          </w:tcPr>
          <w:p w14:paraId="475C3335"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Pelaksanaan Urusan Pemerintahan yang Terkaitdengan Non Perizinan</w:t>
            </w:r>
          </w:p>
        </w:tc>
        <w:tc>
          <w:tcPr>
            <w:tcW w:w="851" w:type="dxa"/>
            <w:tcBorders>
              <w:top w:val="nil"/>
              <w:left w:val="nil"/>
              <w:bottom w:val="single" w:sz="4" w:space="0" w:color="auto"/>
              <w:right w:val="single" w:sz="4" w:space="0" w:color="000000"/>
            </w:tcBorders>
            <w:noWrap/>
            <w:vAlign w:val="center"/>
          </w:tcPr>
          <w:p w14:paraId="37254B20" w14:textId="77777777" w:rsidR="00FA2707" w:rsidRDefault="00FA2707">
            <w:pPr>
              <w:jc w:val="center"/>
              <w:rPr>
                <w:rFonts w:ascii="Bookman Old Style" w:eastAsia="Times New Roman" w:hAnsi="Bookman Old Style" w:cs="Times New Roman"/>
                <w:color w:val="000000"/>
                <w:lang w:val="zh-CN" w:eastAsia="zh-CN"/>
              </w:rPr>
            </w:pPr>
          </w:p>
        </w:tc>
      </w:tr>
      <w:tr w:rsidR="00FA2707" w14:paraId="03A37F88" w14:textId="77777777">
        <w:trPr>
          <w:trHeight w:val="1042"/>
        </w:trPr>
        <w:tc>
          <w:tcPr>
            <w:tcW w:w="534" w:type="dxa"/>
            <w:tcBorders>
              <w:top w:val="single" w:sz="4" w:space="0" w:color="auto"/>
              <w:left w:val="single" w:sz="4" w:space="0" w:color="000000"/>
              <w:bottom w:val="single" w:sz="4" w:space="0" w:color="auto"/>
              <w:right w:val="single" w:sz="4" w:space="0" w:color="000000"/>
            </w:tcBorders>
          </w:tcPr>
          <w:p w14:paraId="581141E2"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29197337"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5065BEF9"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vAlign w:val="center"/>
          </w:tcPr>
          <w:p w14:paraId="6A5C46EC"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Pelaksanaan Urusan Pemerintahan yang Terkait dengan Kewenangan Lain yang Dilimpahkan</w:t>
            </w:r>
          </w:p>
        </w:tc>
        <w:tc>
          <w:tcPr>
            <w:tcW w:w="851" w:type="dxa"/>
            <w:tcBorders>
              <w:top w:val="single" w:sz="4" w:space="0" w:color="auto"/>
              <w:left w:val="nil"/>
              <w:bottom w:val="single" w:sz="4" w:space="0" w:color="auto"/>
              <w:right w:val="single" w:sz="4" w:space="0" w:color="000000"/>
            </w:tcBorders>
            <w:noWrap/>
            <w:vAlign w:val="center"/>
          </w:tcPr>
          <w:p w14:paraId="7119BE39" w14:textId="77777777" w:rsidR="00FA2707" w:rsidRDefault="00FA2707">
            <w:pPr>
              <w:jc w:val="center"/>
              <w:rPr>
                <w:rFonts w:ascii="Bookman Old Style" w:eastAsia="Times New Roman" w:hAnsi="Bookman Old Style" w:cs="Times New Roman"/>
                <w:color w:val="000000"/>
                <w:lang w:val="zh-CN" w:eastAsia="zh-CN"/>
              </w:rPr>
            </w:pPr>
          </w:p>
        </w:tc>
      </w:tr>
      <w:tr w:rsidR="00FA2707" w14:paraId="1F2E9E13" w14:textId="77777777">
        <w:trPr>
          <w:trHeight w:val="640"/>
        </w:trPr>
        <w:tc>
          <w:tcPr>
            <w:tcW w:w="534" w:type="dxa"/>
            <w:tcBorders>
              <w:top w:val="single" w:sz="4" w:space="0" w:color="auto"/>
              <w:left w:val="single" w:sz="4" w:space="0" w:color="000000"/>
              <w:bottom w:val="single" w:sz="4" w:space="0" w:color="auto"/>
              <w:right w:val="single" w:sz="4" w:space="0" w:color="000000"/>
            </w:tcBorders>
            <w:shd w:val="clear" w:color="auto" w:fill="D6E3BC" w:themeFill="accent3" w:themeFillTint="66"/>
          </w:tcPr>
          <w:p w14:paraId="32602A65"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2.</w:t>
            </w:r>
          </w:p>
        </w:tc>
        <w:tc>
          <w:tcPr>
            <w:tcW w:w="1701" w:type="dxa"/>
            <w:tcBorders>
              <w:top w:val="single" w:sz="4" w:space="0" w:color="auto"/>
              <w:left w:val="single" w:sz="4" w:space="0" w:color="000000"/>
              <w:bottom w:val="single" w:sz="4" w:space="0" w:color="auto"/>
              <w:right w:val="single" w:sz="4" w:space="0" w:color="000000"/>
            </w:tcBorders>
            <w:shd w:val="clear" w:color="auto" w:fill="D6E3BC" w:themeFill="accent3" w:themeFillTint="66"/>
          </w:tcPr>
          <w:p w14:paraId="2E47420E" w14:textId="7CFC97A2" w:rsidR="00FA2707" w:rsidRDefault="00000000">
            <w:pPr>
              <w:pStyle w:val="Default"/>
              <w:rPr>
                <w:sz w:val="22"/>
                <w:szCs w:val="22"/>
              </w:rPr>
            </w:pPr>
            <w:r>
              <w:rPr>
                <w:sz w:val="22"/>
                <w:szCs w:val="22"/>
              </w:rPr>
              <w:t>Program Pemb</w:t>
            </w:r>
            <w:r w:rsidR="00C31CC7">
              <w:rPr>
                <w:sz w:val="22"/>
                <w:szCs w:val="22"/>
              </w:rPr>
              <w:t>e</w:t>
            </w:r>
            <w:r>
              <w:rPr>
                <w:sz w:val="22"/>
                <w:szCs w:val="22"/>
              </w:rPr>
              <w:t>rdayaan Masyarakat Desa dan Kelurahan</w:t>
            </w:r>
          </w:p>
        </w:tc>
        <w:tc>
          <w:tcPr>
            <w:tcW w:w="2126" w:type="dxa"/>
            <w:tcBorders>
              <w:top w:val="single" w:sz="4" w:space="0" w:color="auto"/>
              <w:left w:val="nil"/>
              <w:bottom w:val="single" w:sz="4" w:space="0" w:color="auto"/>
              <w:right w:val="single" w:sz="4" w:space="0" w:color="auto"/>
            </w:tcBorders>
            <w:shd w:val="clear" w:color="auto" w:fill="D6E3BC" w:themeFill="accent3" w:themeFillTint="66"/>
          </w:tcPr>
          <w:p w14:paraId="7EBDD2FF" w14:textId="77777777" w:rsidR="00FA2707" w:rsidRDefault="00000000">
            <w:pPr>
              <w:pStyle w:val="Default"/>
              <w:rPr>
                <w:sz w:val="22"/>
                <w:szCs w:val="22"/>
              </w:rPr>
            </w:pPr>
            <w:r>
              <w:rPr>
                <w:sz w:val="22"/>
                <w:szCs w:val="22"/>
              </w:rPr>
              <w:t>Meningkatnya pemberdayaan masyarakat desa/kelurahan</w:t>
            </w:r>
          </w:p>
        </w:tc>
        <w:tc>
          <w:tcPr>
            <w:tcW w:w="3260" w:type="dxa"/>
            <w:tcBorders>
              <w:top w:val="single" w:sz="4" w:space="0" w:color="auto"/>
              <w:left w:val="single" w:sz="4" w:space="0" w:color="auto"/>
              <w:bottom w:val="single" w:sz="4" w:space="0" w:color="auto"/>
              <w:right w:val="single" w:sz="4" w:space="0" w:color="000000"/>
            </w:tcBorders>
            <w:shd w:val="clear" w:color="auto" w:fill="D6E3BC" w:themeFill="accent3" w:themeFillTint="66"/>
          </w:tcPr>
          <w:p w14:paraId="53547E84"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Koordinasi Kegiatan Pemberdayaan Desa</w:t>
            </w:r>
          </w:p>
        </w:tc>
        <w:tc>
          <w:tcPr>
            <w:tcW w:w="851" w:type="dxa"/>
            <w:tcBorders>
              <w:top w:val="single" w:sz="4" w:space="0" w:color="auto"/>
              <w:left w:val="nil"/>
              <w:bottom w:val="single" w:sz="4" w:space="0" w:color="auto"/>
              <w:right w:val="single" w:sz="4" w:space="0" w:color="000000"/>
            </w:tcBorders>
            <w:shd w:val="clear" w:color="auto" w:fill="D6E3BC" w:themeFill="accent3" w:themeFillTint="66"/>
            <w:noWrap/>
            <w:vAlign w:val="center"/>
          </w:tcPr>
          <w:p w14:paraId="6B866DC9" w14:textId="77777777" w:rsidR="00FA2707" w:rsidRDefault="00FA2707">
            <w:pPr>
              <w:jc w:val="center"/>
              <w:rPr>
                <w:rFonts w:ascii="Bookman Old Style" w:eastAsia="Times New Roman" w:hAnsi="Bookman Old Style" w:cs="Times New Roman"/>
                <w:color w:val="000000"/>
                <w:lang w:val="zh-CN" w:eastAsia="zh-CN"/>
              </w:rPr>
            </w:pPr>
          </w:p>
        </w:tc>
      </w:tr>
      <w:tr w:rsidR="00FA2707" w14:paraId="1430E5B9" w14:textId="77777777">
        <w:trPr>
          <w:trHeight w:val="854"/>
        </w:trPr>
        <w:tc>
          <w:tcPr>
            <w:tcW w:w="534" w:type="dxa"/>
            <w:tcBorders>
              <w:top w:val="single" w:sz="4" w:space="0" w:color="auto"/>
              <w:left w:val="single" w:sz="4" w:space="0" w:color="000000"/>
              <w:bottom w:val="single" w:sz="4" w:space="0" w:color="auto"/>
              <w:right w:val="single" w:sz="4" w:space="0" w:color="000000"/>
            </w:tcBorders>
          </w:tcPr>
          <w:p w14:paraId="5A7301AA"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0913AA88"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5281D9BA"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5A8AA8DC"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Peningkatan Partisipasi Masyarakat dalam Forum Musyawarah Perencanaan Pembangunandi Desa</w:t>
            </w:r>
          </w:p>
        </w:tc>
        <w:tc>
          <w:tcPr>
            <w:tcW w:w="851" w:type="dxa"/>
            <w:tcBorders>
              <w:top w:val="single" w:sz="4" w:space="0" w:color="auto"/>
              <w:left w:val="nil"/>
              <w:bottom w:val="single" w:sz="4" w:space="0" w:color="auto"/>
              <w:right w:val="single" w:sz="4" w:space="0" w:color="000000"/>
            </w:tcBorders>
            <w:noWrap/>
            <w:vAlign w:val="center"/>
          </w:tcPr>
          <w:p w14:paraId="147CD62B" w14:textId="77777777" w:rsidR="00FA2707" w:rsidRDefault="00FA2707">
            <w:pPr>
              <w:jc w:val="center"/>
              <w:rPr>
                <w:rFonts w:ascii="Bookman Old Style" w:eastAsia="Times New Roman" w:hAnsi="Bookman Old Style" w:cs="Times New Roman"/>
                <w:color w:val="000000"/>
                <w:lang w:val="zh-CN" w:eastAsia="zh-CN"/>
              </w:rPr>
            </w:pPr>
          </w:p>
        </w:tc>
      </w:tr>
      <w:tr w:rsidR="00FA2707" w14:paraId="18F0CB2C" w14:textId="77777777">
        <w:trPr>
          <w:trHeight w:val="1042"/>
        </w:trPr>
        <w:tc>
          <w:tcPr>
            <w:tcW w:w="534" w:type="dxa"/>
            <w:tcBorders>
              <w:top w:val="single" w:sz="4" w:space="0" w:color="auto"/>
              <w:left w:val="single" w:sz="4" w:space="0" w:color="000000"/>
              <w:bottom w:val="single" w:sz="4" w:space="0" w:color="auto"/>
              <w:right w:val="single" w:sz="4" w:space="0" w:color="000000"/>
            </w:tcBorders>
          </w:tcPr>
          <w:p w14:paraId="32E9A33B"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4827CAAD"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39972A30"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773A3705"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Sinkronisasi Program Kerja dan Kegiatan Pemberdayaan Masyarakat yang Dilakukan oleh Pemerintah dan Swasta di Wilayah Kerja Kecamatan</w:t>
            </w:r>
          </w:p>
        </w:tc>
        <w:tc>
          <w:tcPr>
            <w:tcW w:w="851" w:type="dxa"/>
            <w:tcBorders>
              <w:top w:val="single" w:sz="4" w:space="0" w:color="auto"/>
              <w:left w:val="nil"/>
              <w:bottom w:val="single" w:sz="4" w:space="0" w:color="auto"/>
              <w:right w:val="single" w:sz="4" w:space="0" w:color="000000"/>
            </w:tcBorders>
            <w:noWrap/>
            <w:vAlign w:val="center"/>
          </w:tcPr>
          <w:p w14:paraId="0F5DB4E1" w14:textId="77777777" w:rsidR="00FA2707" w:rsidRDefault="00FA2707">
            <w:pPr>
              <w:jc w:val="center"/>
              <w:rPr>
                <w:rFonts w:ascii="Bookman Old Style" w:eastAsia="Times New Roman" w:hAnsi="Bookman Old Style" w:cs="Times New Roman"/>
                <w:color w:val="000000"/>
                <w:lang w:val="zh-CN" w:eastAsia="zh-CN"/>
              </w:rPr>
            </w:pPr>
          </w:p>
        </w:tc>
      </w:tr>
      <w:tr w:rsidR="00FA2707" w14:paraId="48E66C47" w14:textId="77777777">
        <w:trPr>
          <w:trHeight w:val="916"/>
        </w:trPr>
        <w:tc>
          <w:tcPr>
            <w:tcW w:w="534" w:type="dxa"/>
            <w:tcBorders>
              <w:top w:val="single" w:sz="4" w:space="0" w:color="auto"/>
              <w:left w:val="single" w:sz="4" w:space="0" w:color="000000"/>
              <w:bottom w:val="single" w:sz="4" w:space="0" w:color="auto"/>
              <w:right w:val="single" w:sz="4" w:space="0" w:color="000000"/>
            </w:tcBorders>
          </w:tcPr>
          <w:p w14:paraId="68AF09A2"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1E1183F7"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210054BA"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24BF2DAD" w14:textId="77777777" w:rsidR="00FA2707" w:rsidRDefault="00000000">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Peningkatan Efektifitas Kegiatan Pemberdayaan Masyarakat di Wilayah Kecamatan</w:t>
            </w:r>
          </w:p>
        </w:tc>
        <w:tc>
          <w:tcPr>
            <w:tcW w:w="851" w:type="dxa"/>
            <w:tcBorders>
              <w:top w:val="single" w:sz="4" w:space="0" w:color="auto"/>
              <w:left w:val="nil"/>
              <w:bottom w:val="single" w:sz="4" w:space="0" w:color="auto"/>
              <w:right w:val="single" w:sz="4" w:space="0" w:color="000000"/>
            </w:tcBorders>
            <w:noWrap/>
            <w:vAlign w:val="center"/>
          </w:tcPr>
          <w:p w14:paraId="554811F9" w14:textId="77777777" w:rsidR="00FA2707" w:rsidRDefault="00FA2707">
            <w:pPr>
              <w:jc w:val="center"/>
              <w:rPr>
                <w:rFonts w:ascii="Bookman Old Style" w:eastAsia="Times New Roman" w:hAnsi="Bookman Old Style" w:cs="Times New Roman"/>
                <w:color w:val="000000"/>
                <w:lang w:val="zh-CN" w:eastAsia="zh-CN"/>
              </w:rPr>
            </w:pPr>
          </w:p>
        </w:tc>
      </w:tr>
      <w:tr w:rsidR="00FA2707" w14:paraId="7A6D79EA" w14:textId="77777777">
        <w:trPr>
          <w:trHeight w:val="712"/>
        </w:trPr>
        <w:tc>
          <w:tcPr>
            <w:tcW w:w="534" w:type="dxa"/>
            <w:tcBorders>
              <w:top w:val="single" w:sz="4" w:space="0" w:color="auto"/>
              <w:left w:val="single" w:sz="4" w:space="0" w:color="000000"/>
              <w:bottom w:val="single" w:sz="4" w:space="0" w:color="auto"/>
              <w:right w:val="single" w:sz="4" w:space="0" w:color="000000"/>
            </w:tcBorders>
            <w:shd w:val="clear" w:color="auto" w:fill="D6E3BC" w:themeFill="accent3" w:themeFillTint="66"/>
          </w:tcPr>
          <w:p w14:paraId="4AD4AC12"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shd w:val="clear" w:color="auto" w:fill="D6E3BC" w:themeFill="accent3" w:themeFillTint="66"/>
            <w:vAlign w:val="center"/>
          </w:tcPr>
          <w:p w14:paraId="5BDA04EE"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shd w:val="clear" w:color="auto" w:fill="D6E3BC" w:themeFill="accent3" w:themeFillTint="66"/>
          </w:tcPr>
          <w:p w14:paraId="55FC08DC"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shd w:val="clear" w:color="auto" w:fill="D6E3BC" w:themeFill="accent3" w:themeFillTint="66"/>
          </w:tcPr>
          <w:p w14:paraId="40ECB710" w14:textId="7EC99498"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Pemberdayaan Lembaga Kemasyarakatan Tingkat Kecamata</w:t>
            </w:r>
            <w:r w:rsidR="009B7CE4">
              <w:rPr>
                <w:rFonts w:ascii="Bookman Old Style" w:hAnsi="Bookman Old Style" w:cs="Times New Roman"/>
              </w:rPr>
              <w:t>n</w:t>
            </w:r>
          </w:p>
        </w:tc>
        <w:tc>
          <w:tcPr>
            <w:tcW w:w="851" w:type="dxa"/>
            <w:tcBorders>
              <w:top w:val="single" w:sz="4" w:space="0" w:color="auto"/>
              <w:left w:val="nil"/>
              <w:bottom w:val="single" w:sz="4" w:space="0" w:color="auto"/>
              <w:right w:val="single" w:sz="4" w:space="0" w:color="000000"/>
            </w:tcBorders>
            <w:shd w:val="clear" w:color="auto" w:fill="D6E3BC" w:themeFill="accent3" w:themeFillTint="66"/>
            <w:noWrap/>
            <w:vAlign w:val="center"/>
          </w:tcPr>
          <w:p w14:paraId="5437C42B" w14:textId="77777777" w:rsidR="00FA2707" w:rsidRDefault="00FA2707">
            <w:pPr>
              <w:jc w:val="center"/>
              <w:rPr>
                <w:rFonts w:ascii="Bookman Old Style" w:eastAsia="Times New Roman" w:hAnsi="Bookman Old Style" w:cs="Times New Roman"/>
                <w:color w:val="000000"/>
                <w:lang w:val="zh-CN" w:eastAsia="zh-CN"/>
              </w:rPr>
            </w:pPr>
          </w:p>
        </w:tc>
      </w:tr>
      <w:tr w:rsidR="00FA2707" w14:paraId="4462CF57" w14:textId="77777777">
        <w:trPr>
          <w:trHeight w:val="566"/>
        </w:trPr>
        <w:tc>
          <w:tcPr>
            <w:tcW w:w="534" w:type="dxa"/>
            <w:tcBorders>
              <w:top w:val="single" w:sz="4" w:space="0" w:color="auto"/>
              <w:left w:val="single" w:sz="4" w:space="0" w:color="000000"/>
              <w:bottom w:val="single" w:sz="4" w:space="0" w:color="auto"/>
              <w:right w:val="single" w:sz="4" w:space="0" w:color="000000"/>
            </w:tcBorders>
          </w:tcPr>
          <w:p w14:paraId="54EAED1C"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5397229D"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6817B9E6"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714396BA"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Penyelenggaraan Lembaga Kemasyarakatan</w:t>
            </w:r>
          </w:p>
        </w:tc>
        <w:tc>
          <w:tcPr>
            <w:tcW w:w="851" w:type="dxa"/>
            <w:tcBorders>
              <w:top w:val="single" w:sz="4" w:space="0" w:color="auto"/>
              <w:left w:val="nil"/>
              <w:bottom w:val="single" w:sz="4" w:space="0" w:color="auto"/>
              <w:right w:val="single" w:sz="4" w:space="0" w:color="000000"/>
            </w:tcBorders>
            <w:noWrap/>
            <w:vAlign w:val="center"/>
          </w:tcPr>
          <w:p w14:paraId="48FA462C" w14:textId="77777777" w:rsidR="00FA2707" w:rsidRDefault="00FA2707">
            <w:pPr>
              <w:jc w:val="center"/>
              <w:rPr>
                <w:rFonts w:ascii="Bookman Old Style" w:eastAsia="Times New Roman" w:hAnsi="Bookman Old Style" w:cs="Times New Roman"/>
                <w:color w:val="000000"/>
                <w:lang w:val="zh-CN" w:eastAsia="zh-CN"/>
              </w:rPr>
            </w:pPr>
          </w:p>
        </w:tc>
      </w:tr>
      <w:tr w:rsidR="00FA2707" w14:paraId="562311BD" w14:textId="77777777">
        <w:trPr>
          <w:trHeight w:val="560"/>
        </w:trPr>
        <w:tc>
          <w:tcPr>
            <w:tcW w:w="534" w:type="dxa"/>
            <w:tcBorders>
              <w:top w:val="single" w:sz="4" w:space="0" w:color="auto"/>
              <w:left w:val="single" w:sz="4" w:space="0" w:color="000000"/>
              <w:bottom w:val="single" w:sz="4" w:space="0" w:color="auto"/>
              <w:right w:val="single" w:sz="4" w:space="0" w:color="000000"/>
            </w:tcBorders>
          </w:tcPr>
          <w:p w14:paraId="1DB90FC7"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5F9F1098"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744C861C"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36C1D9C8"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Peningkatan Kapasitas Lembaga Kemasyarakatan</w:t>
            </w:r>
          </w:p>
        </w:tc>
        <w:tc>
          <w:tcPr>
            <w:tcW w:w="851" w:type="dxa"/>
            <w:tcBorders>
              <w:top w:val="single" w:sz="4" w:space="0" w:color="auto"/>
              <w:left w:val="nil"/>
              <w:bottom w:val="single" w:sz="4" w:space="0" w:color="auto"/>
              <w:right w:val="single" w:sz="4" w:space="0" w:color="000000"/>
            </w:tcBorders>
            <w:noWrap/>
            <w:vAlign w:val="center"/>
          </w:tcPr>
          <w:p w14:paraId="45CCA001" w14:textId="77777777" w:rsidR="00FA2707" w:rsidRDefault="00FA2707">
            <w:pPr>
              <w:jc w:val="center"/>
              <w:rPr>
                <w:rFonts w:ascii="Bookman Old Style" w:eastAsia="Times New Roman" w:hAnsi="Bookman Old Style" w:cs="Times New Roman"/>
                <w:color w:val="000000"/>
                <w:lang w:val="zh-CN" w:eastAsia="zh-CN"/>
              </w:rPr>
            </w:pPr>
          </w:p>
        </w:tc>
      </w:tr>
      <w:tr w:rsidR="00FA2707" w14:paraId="7FD04F40" w14:textId="77777777">
        <w:trPr>
          <w:trHeight w:val="682"/>
        </w:trPr>
        <w:tc>
          <w:tcPr>
            <w:tcW w:w="534" w:type="dxa"/>
            <w:tcBorders>
              <w:top w:val="single" w:sz="4" w:space="0" w:color="auto"/>
              <w:left w:val="single" w:sz="4" w:space="0" w:color="000000"/>
              <w:bottom w:val="single" w:sz="4" w:space="0" w:color="auto"/>
              <w:right w:val="single" w:sz="4" w:space="0" w:color="000000"/>
            </w:tcBorders>
          </w:tcPr>
          <w:p w14:paraId="1A6C7586"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4DE564CE"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7459057B"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163426F0"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Penyediaan Sarana dan Prasarana Lembaga Kemasyarakatan</w:t>
            </w:r>
          </w:p>
        </w:tc>
        <w:tc>
          <w:tcPr>
            <w:tcW w:w="851" w:type="dxa"/>
            <w:tcBorders>
              <w:top w:val="single" w:sz="4" w:space="0" w:color="auto"/>
              <w:left w:val="nil"/>
              <w:bottom w:val="single" w:sz="4" w:space="0" w:color="auto"/>
              <w:right w:val="single" w:sz="4" w:space="0" w:color="000000"/>
            </w:tcBorders>
            <w:noWrap/>
            <w:vAlign w:val="center"/>
          </w:tcPr>
          <w:p w14:paraId="69C6845A" w14:textId="77777777" w:rsidR="00FA2707" w:rsidRDefault="00FA2707">
            <w:pPr>
              <w:jc w:val="center"/>
              <w:rPr>
                <w:rFonts w:ascii="Bookman Old Style" w:eastAsia="Times New Roman" w:hAnsi="Bookman Old Style" w:cs="Times New Roman"/>
                <w:color w:val="000000"/>
                <w:lang w:val="zh-CN" w:eastAsia="zh-CN"/>
              </w:rPr>
            </w:pPr>
          </w:p>
        </w:tc>
      </w:tr>
      <w:tr w:rsidR="00FA2707" w14:paraId="1CEF10EE" w14:textId="77777777">
        <w:trPr>
          <w:trHeight w:val="565"/>
        </w:trPr>
        <w:tc>
          <w:tcPr>
            <w:tcW w:w="534" w:type="dxa"/>
            <w:tcBorders>
              <w:top w:val="single" w:sz="4" w:space="0" w:color="auto"/>
              <w:left w:val="single" w:sz="4" w:space="0" w:color="000000"/>
              <w:bottom w:val="single" w:sz="4" w:space="0" w:color="auto"/>
              <w:right w:val="single" w:sz="4" w:space="0" w:color="000000"/>
            </w:tcBorders>
          </w:tcPr>
          <w:p w14:paraId="757D534A"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63F146A0"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3A2F54FF"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44DC918E"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Fasilitasi Pengembangan Usaha Ekonomi Masyaraka</w:t>
            </w:r>
          </w:p>
        </w:tc>
        <w:tc>
          <w:tcPr>
            <w:tcW w:w="851" w:type="dxa"/>
            <w:tcBorders>
              <w:top w:val="single" w:sz="4" w:space="0" w:color="auto"/>
              <w:left w:val="nil"/>
              <w:bottom w:val="single" w:sz="4" w:space="0" w:color="auto"/>
              <w:right w:val="single" w:sz="4" w:space="0" w:color="000000"/>
            </w:tcBorders>
            <w:noWrap/>
            <w:vAlign w:val="center"/>
          </w:tcPr>
          <w:p w14:paraId="5CC8C309" w14:textId="77777777" w:rsidR="00FA2707" w:rsidRDefault="00FA2707">
            <w:pPr>
              <w:jc w:val="center"/>
              <w:rPr>
                <w:rFonts w:ascii="Bookman Old Style" w:eastAsia="Times New Roman" w:hAnsi="Bookman Old Style" w:cs="Times New Roman"/>
                <w:color w:val="000000"/>
                <w:lang w:val="zh-CN" w:eastAsia="zh-CN"/>
              </w:rPr>
            </w:pPr>
          </w:p>
        </w:tc>
      </w:tr>
      <w:tr w:rsidR="00FA2707" w14:paraId="0853D2C8" w14:textId="77777777">
        <w:trPr>
          <w:trHeight w:val="559"/>
        </w:trPr>
        <w:tc>
          <w:tcPr>
            <w:tcW w:w="534" w:type="dxa"/>
            <w:tcBorders>
              <w:top w:val="single" w:sz="4" w:space="0" w:color="auto"/>
              <w:left w:val="single" w:sz="4" w:space="0" w:color="000000"/>
              <w:bottom w:val="single" w:sz="4" w:space="0" w:color="auto"/>
              <w:right w:val="single" w:sz="4" w:space="0" w:color="000000"/>
            </w:tcBorders>
          </w:tcPr>
          <w:p w14:paraId="1A693A14"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51E5CCE8"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77F2D098"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39396223"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Fasilitasi Pemanfaatan Teknologi Tepat Gun</w:t>
            </w:r>
            <w:r>
              <w:rPr>
                <w:rFonts w:ascii="Bookman Old Style" w:hAnsi="Bookman Old Style" w:cs="Times New Roman"/>
                <w:lang w:val="en-US"/>
              </w:rPr>
              <w:t>a</w:t>
            </w:r>
          </w:p>
        </w:tc>
        <w:tc>
          <w:tcPr>
            <w:tcW w:w="851" w:type="dxa"/>
            <w:tcBorders>
              <w:top w:val="single" w:sz="4" w:space="0" w:color="auto"/>
              <w:left w:val="nil"/>
              <w:bottom w:val="single" w:sz="4" w:space="0" w:color="auto"/>
              <w:right w:val="single" w:sz="4" w:space="0" w:color="000000"/>
            </w:tcBorders>
            <w:noWrap/>
            <w:vAlign w:val="center"/>
          </w:tcPr>
          <w:p w14:paraId="6976A98F" w14:textId="77777777" w:rsidR="00FA2707" w:rsidRDefault="00FA2707">
            <w:pPr>
              <w:jc w:val="center"/>
              <w:rPr>
                <w:rFonts w:ascii="Bookman Old Style" w:eastAsia="Times New Roman" w:hAnsi="Bookman Old Style" w:cs="Times New Roman"/>
                <w:color w:val="000000"/>
                <w:lang w:val="zh-CN" w:eastAsia="zh-CN"/>
              </w:rPr>
            </w:pPr>
          </w:p>
        </w:tc>
      </w:tr>
      <w:tr w:rsidR="00FA2707" w14:paraId="776D9647" w14:textId="77777777">
        <w:trPr>
          <w:trHeight w:val="880"/>
        </w:trPr>
        <w:tc>
          <w:tcPr>
            <w:tcW w:w="534" w:type="dxa"/>
            <w:tcBorders>
              <w:top w:val="single" w:sz="4" w:space="0" w:color="auto"/>
              <w:left w:val="single" w:sz="4" w:space="0" w:color="000000"/>
              <w:bottom w:val="single" w:sz="4" w:space="0" w:color="auto"/>
              <w:right w:val="single" w:sz="4" w:space="0" w:color="000000"/>
            </w:tcBorders>
            <w:shd w:val="clear" w:color="auto" w:fill="D6E3BC" w:themeFill="accent3" w:themeFillTint="66"/>
          </w:tcPr>
          <w:p w14:paraId="12C9F17D"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shd w:val="clear" w:color="auto" w:fill="D6E3BC" w:themeFill="accent3" w:themeFillTint="66"/>
            <w:vAlign w:val="center"/>
          </w:tcPr>
          <w:p w14:paraId="6842100A"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shd w:val="clear" w:color="auto" w:fill="D6E3BC" w:themeFill="accent3" w:themeFillTint="66"/>
          </w:tcPr>
          <w:p w14:paraId="496E4259"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shd w:val="clear" w:color="auto" w:fill="D6E3BC" w:themeFill="accent3" w:themeFillTint="66"/>
          </w:tcPr>
          <w:p w14:paraId="25F42DB2"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Koordinasi dan Sinkronisasi Pemberlakuan Pembatasan Kegiatan Masyarakat (PPKM</w:t>
            </w:r>
            <w:r>
              <w:rPr>
                <w:rFonts w:ascii="Bookman Old Style" w:hAnsi="Bookman Old Style" w:cs="Times New Roman"/>
                <w:lang w:val="en-US"/>
              </w:rPr>
              <w:t>)</w:t>
            </w:r>
          </w:p>
        </w:tc>
        <w:tc>
          <w:tcPr>
            <w:tcW w:w="851" w:type="dxa"/>
            <w:tcBorders>
              <w:top w:val="single" w:sz="4" w:space="0" w:color="auto"/>
              <w:left w:val="nil"/>
              <w:bottom w:val="single" w:sz="4" w:space="0" w:color="auto"/>
              <w:right w:val="single" w:sz="4" w:space="0" w:color="000000"/>
            </w:tcBorders>
            <w:shd w:val="clear" w:color="auto" w:fill="D6E3BC" w:themeFill="accent3" w:themeFillTint="66"/>
            <w:noWrap/>
            <w:vAlign w:val="center"/>
          </w:tcPr>
          <w:p w14:paraId="2389C594" w14:textId="77777777" w:rsidR="00FA2707" w:rsidRDefault="00FA2707">
            <w:pPr>
              <w:jc w:val="center"/>
              <w:rPr>
                <w:rFonts w:ascii="Bookman Old Style" w:eastAsia="Times New Roman" w:hAnsi="Bookman Old Style" w:cs="Times New Roman"/>
                <w:color w:val="000000"/>
                <w:lang w:val="zh-CN" w:eastAsia="zh-CN"/>
              </w:rPr>
            </w:pPr>
          </w:p>
        </w:tc>
      </w:tr>
      <w:tr w:rsidR="00FA2707" w14:paraId="4D2C51D5" w14:textId="77777777">
        <w:trPr>
          <w:trHeight w:val="644"/>
        </w:trPr>
        <w:tc>
          <w:tcPr>
            <w:tcW w:w="534" w:type="dxa"/>
            <w:tcBorders>
              <w:top w:val="single" w:sz="4" w:space="0" w:color="auto"/>
              <w:left w:val="single" w:sz="4" w:space="0" w:color="000000"/>
              <w:bottom w:val="single" w:sz="4" w:space="0" w:color="auto"/>
              <w:right w:val="single" w:sz="4" w:space="0" w:color="000000"/>
            </w:tcBorders>
          </w:tcPr>
          <w:p w14:paraId="422B27FD"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0CA9FB0A"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70107836"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42E097B1"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Pencegahan Covid-19 di Tingkat Desa dan Kelurahan</w:t>
            </w:r>
          </w:p>
        </w:tc>
        <w:tc>
          <w:tcPr>
            <w:tcW w:w="851" w:type="dxa"/>
            <w:tcBorders>
              <w:top w:val="single" w:sz="4" w:space="0" w:color="auto"/>
              <w:left w:val="nil"/>
              <w:bottom w:val="single" w:sz="4" w:space="0" w:color="auto"/>
              <w:right w:val="single" w:sz="4" w:space="0" w:color="000000"/>
            </w:tcBorders>
            <w:noWrap/>
            <w:vAlign w:val="center"/>
          </w:tcPr>
          <w:p w14:paraId="3D2846AE" w14:textId="77777777" w:rsidR="00FA2707" w:rsidRDefault="00FA2707">
            <w:pPr>
              <w:jc w:val="center"/>
              <w:rPr>
                <w:rFonts w:ascii="Bookman Old Style" w:eastAsia="Times New Roman" w:hAnsi="Bookman Old Style" w:cs="Times New Roman"/>
                <w:color w:val="000000"/>
                <w:lang w:val="zh-CN" w:eastAsia="zh-CN"/>
              </w:rPr>
            </w:pPr>
          </w:p>
        </w:tc>
      </w:tr>
      <w:tr w:rsidR="00FA2707" w14:paraId="45EB2997" w14:textId="77777777">
        <w:trPr>
          <w:trHeight w:val="554"/>
        </w:trPr>
        <w:tc>
          <w:tcPr>
            <w:tcW w:w="534" w:type="dxa"/>
            <w:tcBorders>
              <w:top w:val="single" w:sz="4" w:space="0" w:color="auto"/>
              <w:left w:val="single" w:sz="4" w:space="0" w:color="000000"/>
              <w:bottom w:val="single" w:sz="4" w:space="0" w:color="auto"/>
              <w:right w:val="single" w:sz="4" w:space="0" w:color="000000"/>
            </w:tcBorders>
          </w:tcPr>
          <w:p w14:paraId="384C434D"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60BEC287"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1139A1EB"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6B0564EC" w14:textId="77777777" w:rsidR="00FA2707" w:rsidRDefault="00000000">
            <w:pPr>
              <w:rPr>
                <w:rFonts w:ascii="Bookman Old Style" w:hAnsi="Bookman Old Style" w:cs="Times New Roman"/>
              </w:rPr>
            </w:pPr>
            <w:r>
              <w:rPr>
                <w:rFonts w:ascii="Bookman Old Style" w:hAnsi="Bookman Old Style" w:cs="Times New Roman"/>
              </w:rPr>
              <w:t>Penanganan Covid-19 di Tingkat Desa dan Kelurahan</w:t>
            </w:r>
          </w:p>
        </w:tc>
        <w:tc>
          <w:tcPr>
            <w:tcW w:w="851" w:type="dxa"/>
            <w:tcBorders>
              <w:top w:val="single" w:sz="4" w:space="0" w:color="auto"/>
              <w:left w:val="nil"/>
              <w:bottom w:val="single" w:sz="4" w:space="0" w:color="auto"/>
              <w:right w:val="single" w:sz="4" w:space="0" w:color="000000"/>
            </w:tcBorders>
            <w:noWrap/>
            <w:vAlign w:val="center"/>
          </w:tcPr>
          <w:p w14:paraId="48FDA68C" w14:textId="77777777" w:rsidR="00FA2707" w:rsidRDefault="00FA2707">
            <w:pPr>
              <w:jc w:val="center"/>
              <w:rPr>
                <w:rFonts w:ascii="Bookman Old Style" w:eastAsia="Times New Roman" w:hAnsi="Bookman Old Style" w:cs="Times New Roman"/>
                <w:color w:val="000000"/>
                <w:lang w:val="zh-CN" w:eastAsia="zh-CN"/>
              </w:rPr>
            </w:pPr>
          </w:p>
        </w:tc>
      </w:tr>
      <w:tr w:rsidR="00FA2707" w14:paraId="726EE9EF" w14:textId="77777777">
        <w:trPr>
          <w:trHeight w:val="690"/>
        </w:trPr>
        <w:tc>
          <w:tcPr>
            <w:tcW w:w="534" w:type="dxa"/>
            <w:tcBorders>
              <w:top w:val="single" w:sz="4" w:space="0" w:color="auto"/>
              <w:left w:val="single" w:sz="4" w:space="0" w:color="000000"/>
              <w:bottom w:val="single" w:sz="4" w:space="0" w:color="auto"/>
              <w:right w:val="single" w:sz="4" w:space="0" w:color="000000"/>
            </w:tcBorders>
          </w:tcPr>
          <w:p w14:paraId="69A772CD"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57EC005B"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13D693C1"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29EF0DC9"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Pembinaan Penanganan Covid-19 di Tingkat Desa dan Kelurahan</w:t>
            </w:r>
          </w:p>
        </w:tc>
        <w:tc>
          <w:tcPr>
            <w:tcW w:w="851" w:type="dxa"/>
            <w:tcBorders>
              <w:top w:val="single" w:sz="4" w:space="0" w:color="auto"/>
              <w:left w:val="nil"/>
              <w:bottom w:val="single" w:sz="4" w:space="0" w:color="auto"/>
              <w:right w:val="single" w:sz="4" w:space="0" w:color="000000"/>
            </w:tcBorders>
            <w:noWrap/>
            <w:vAlign w:val="center"/>
          </w:tcPr>
          <w:p w14:paraId="52F0941C" w14:textId="77777777" w:rsidR="00FA2707" w:rsidRDefault="00FA2707">
            <w:pPr>
              <w:jc w:val="center"/>
              <w:rPr>
                <w:rFonts w:ascii="Bookman Old Style" w:eastAsia="Times New Roman" w:hAnsi="Bookman Old Style" w:cs="Times New Roman"/>
                <w:color w:val="000000"/>
                <w:lang w:val="zh-CN" w:eastAsia="zh-CN"/>
              </w:rPr>
            </w:pPr>
          </w:p>
        </w:tc>
      </w:tr>
      <w:tr w:rsidR="00FA2707" w14:paraId="31427DFB" w14:textId="77777777">
        <w:trPr>
          <w:trHeight w:val="845"/>
        </w:trPr>
        <w:tc>
          <w:tcPr>
            <w:tcW w:w="534" w:type="dxa"/>
            <w:tcBorders>
              <w:top w:val="single" w:sz="4" w:space="0" w:color="auto"/>
              <w:left w:val="single" w:sz="4" w:space="0" w:color="000000"/>
              <w:bottom w:val="single" w:sz="4" w:space="0" w:color="auto"/>
              <w:right w:val="single" w:sz="4" w:space="0" w:color="000000"/>
            </w:tcBorders>
          </w:tcPr>
          <w:p w14:paraId="24116804"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4AD03466"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307709D1"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61C06BD1"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Pengadaan Pendukung Pelaksanaan Penanganan Covid</w:t>
            </w:r>
            <w:r>
              <w:rPr>
                <w:rFonts w:ascii="Bookman Old Style" w:hAnsi="Bookman Old Style" w:cs="Times New Roman"/>
                <w:lang w:val="en-US"/>
              </w:rPr>
              <w:t>-</w:t>
            </w:r>
            <w:r>
              <w:rPr>
                <w:rFonts w:ascii="Bookman Old Style" w:hAnsi="Bookman Old Style" w:cs="Times New Roman"/>
              </w:rPr>
              <w:t>19 di Tingkat</w:t>
            </w:r>
          </w:p>
        </w:tc>
        <w:tc>
          <w:tcPr>
            <w:tcW w:w="851" w:type="dxa"/>
            <w:tcBorders>
              <w:top w:val="single" w:sz="4" w:space="0" w:color="auto"/>
              <w:left w:val="nil"/>
              <w:bottom w:val="single" w:sz="4" w:space="0" w:color="auto"/>
              <w:right w:val="single" w:sz="4" w:space="0" w:color="000000"/>
            </w:tcBorders>
            <w:noWrap/>
            <w:vAlign w:val="center"/>
          </w:tcPr>
          <w:p w14:paraId="2DF52969" w14:textId="77777777" w:rsidR="00FA2707" w:rsidRDefault="00FA2707">
            <w:pPr>
              <w:jc w:val="center"/>
              <w:rPr>
                <w:rFonts w:ascii="Bookman Old Style" w:eastAsia="Times New Roman" w:hAnsi="Bookman Old Style" w:cs="Times New Roman"/>
                <w:color w:val="000000"/>
                <w:lang w:val="zh-CN" w:eastAsia="zh-CN"/>
              </w:rPr>
            </w:pPr>
          </w:p>
        </w:tc>
      </w:tr>
      <w:tr w:rsidR="00FA2707" w14:paraId="71255CFC" w14:textId="77777777">
        <w:trPr>
          <w:trHeight w:val="845"/>
        </w:trPr>
        <w:tc>
          <w:tcPr>
            <w:tcW w:w="534" w:type="dxa"/>
            <w:tcBorders>
              <w:top w:val="single" w:sz="4" w:space="0" w:color="auto"/>
              <w:left w:val="single" w:sz="4" w:space="0" w:color="000000"/>
              <w:bottom w:val="single" w:sz="4" w:space="0" w:color="auto"/>
              <w:right w:val="single" w:sz="4" w:space="0" w:color="000000"/>
            </w:tcBorders>
            <w:shd w:val="clear" w:color="auto" w:fill="D6E3BC" w:themeFill="accent3" w:themeFillTint="66"/>
          </w:tcPr>
          <w:p w14:paraId="5EE7E20B"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shd w:val="clear" w:color="auto" w:fill="D6E3BC" w:themeFill="accent3" w:themeFillTint="66"/>
            <w:vAlign w:val="center"/>
          </w:tcPr>
          <w:p w14:paraId="00D7B45D"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shd w:val="clear" w:color="auto" w:fill="D6E3BC" w:themeFill="accent3" w:themeFillTint="66"/>
          </w:tcPr>
          <w:p w14:paraId="6E2F0AA1"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shd w:val="clear" w:color="auto" w:fill="D6E3BC" w:themeFill="accent3" w:themeFillTint="66"/>
          </w:tcPr>
          <w:p w14:paraId="1DB7C132"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Pemberdayaan dan Kesejahteraan Keluarga Tingkat Kecamatan dan Kelurahan</w:t>
            </w:r>
          </w:p>
        </w:tc>
        <w:tc>
          <w:tcPr>
            <w:tcW w:w="851" w:type="dxa"/>
            <w:tcBorders>
              <w:top w:val="single" w:sz="4" w:space="0" w:color="auto"/>
              <w:left w:val="nil"/>
              <w:bottom w:val="single" w:sz="4" w:space="0" w:color="auto"/>
              <w:right w:val="single" w:sz="4" w:space="0" w:color="000000"/>
            </w:tcBorders>
            <w:shd w:val="clear" w:color="auto" w:fill="D6E3BC" w:themeFill="accent3" w:themeFillTint="66"/>
            <w:noWrap/>
            <w:vAlign w:val="center"/>
          </w:tcPr>
          <w:p w14:paraId="2D7B602D" w14:textId="77777777" w:rsidR="00FA2707" w:rsidRDefault="00FA2707">
            <w:pPr>
              <w:jc w:val="center"/>
              <w:rPr>
                <w:rFonts w:ascii="Bookman Old Style" w:eastAsia="Times New Roman" w:hAnsi="Bookman Old Style" w:cs="Times New Roman"/>
                <w:color w:val="000000"/>
                <w:lang w:val="zh-CN" w:eastAsia="zh-CN"/>
              </w:rPr>
            </w:pPr>
          </w:p>
        </w:tc>
      </w:tr>
      <w:tr w:rsidR="00FA2707" w14:paraId="5B4A041A" w14:textId="77777777">
        <w:trPr>
          <w:trHeight w:val="1042"/>
        </w:trPr>
        <w:tc>
          <w:tcPr>
            <w:tcW w:w="534" w:type="dxa"/>
            <w:tcBorders>
              <w:top w:val="single" w:sz="4" w:space="0" w:color="auto"/>
              <w:left w:val="single" w:sz="4" w:space="0" w:color="000000"/>
              <w:bottom w:val="single" w:sz="4" w:space="0" w:color="auto"/>
              <w:right w:val="single" w:sz="4" w:space="0" w:color="000000"/>
            </w:tcBorders>
          </w:tcPr>
          <w:p w14:paraId="416D2A0E"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13F33454"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742B3ACD"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397BC4D5"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Pembentukan dan Penumbuhan Karakter Keluarga Melalui Peningkatan Kesadaran Masyarakat akan Pentingnya Penghayatan dan Pengamalan Pancasila dalam Semua Aspek Kehidupan Bermasyarakat, Berbangsa, dan Bernegara</w:t>
            </w:r>
            <w:r>
              <w:rPr>
                <w:rFonts w:ascii="Bookman Old Style" w:hAnsi="Bookman Old Style" w:cs="Times New Roman"/>
                <w:lang w:val="en-US"/>
              </w:rPr>
              <w:t xml:space="preserve"> </w:t>
            </w:r>
          </w:p>
        </w:tc>
        <w:tc>
          <w:tcPr>
            <w:tcW w:w="851" w:type="dxa"/>
            <w:tcBorders>
              <w:top w:val="single" w:sz="4" w:space="0" w:color="auto"/>
              <w:left w:val="nil"/>
              <w:bottom w:val="single" w:sz="4" w:space="0" w:color="auto"/>
              <w:right w:val="single" w:sz="4" w:space="0" w:color="000000"/>
            </w:tcBorders>
            <w:noWrap/>
            <w:vAlign w:val="center"/>
          </w:tcPr>
          <w:p w14:paraId="5C3AEAAE" w14:textId="77777777" w:rsidR="00FA2707" w:rsidRDefault="00FA2707">
            <w:pPr>
              <w:jc w:val="center"/>
              <w:rPr>
                <w:rFonts w:ascii="Bookman Old Style" w:eastAsia="Times New Roman" w:hAnsi="Bookman Old Style" w:cs="Times New Roman"/>
                <w:color w:val="000000"/>
                <w:lang w:val="zh-CN" w:eastAsia="zh-CN"/>
              </w:rPr>
            </w:pPr>
          </w:p>
        </w:tc>
      </w:tr>
      <w:tr w:rsidR="00FA2707" w14:paraId="4FCDDBEB" w14:textId="77777777">
        <w:trPr>
          <w:trHeight w:val="1042"/>
        </w:trPr>
        <w:tc>
          <w:tcPr>
            <w:tcW w:w="534" w:type="dxa"/>
            <w:tcBorders>
              <w:top w:val="single" w:sz="4" w:space="0" w:color="auto"/>
              <w:left w:val="single" w:sz="4" w:space="0" w:color="000000"/>
              <w:bottom w:val="single" w:sz="4" w:space="0" w:color="auto"/>
              <w:right w:val="single" w:sz="4" w:space="0" w:color="000000"/>
            </w:tcBorders>
          </w:tcPr>
          <w:p w14:paraId="418C530E"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3F5B125C"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23DC17D5"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4D8B1A00"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Peningkatan Kesadaran Keluarga dalam Membangun Kerja Sama antar-Keluarga, Warga, dan Kelompok Masyarakat</w:t>
            </w:r>
            <w:r>
              <w:rPr>
                <w:rFonts w:ascii="Bookman Old Style" w:hAnsi="Bookman Old Style" w:cs="Times New Roman"/>
                <w:lang w:val="en-US"/>
              </w:rPr>
              <w:t xml:space="preserve"> </w:t>
            </w:r>
          </w:p>
        </w:tc>
        <w:tc>
          <w:tcPr>
            <w:tcW w:w="851" w:type="dxa"/>
            <w:tcBorders>
              <w:top w:val="single" w:sz="4" w:space="0" w:color="auto"/>
              <w:left w:val="nil"/>
              <w:bottom w:val="single" w:sz="4" w:space="0" w:color="auto"/>
              <w:right w:val="single" w:sz="4" w:space="0" w:color="000000"/>
            </w:tcBorders>
            <w:noWrap/>
            <w:vAlign w:val="center"/>
          </w:tcPr>
          <w:p w14:paraId="6C7140BF" w14:textId="77777777" w:rsidR="00FA2707" w:rsidRDefault="00FA2707">
            <w:pPr>
              <w:jc w:val="center"/>
              <w:rPr>
                <w:rFonts w:ascii="Bookman Old Style" w:eastAsia="Times New Roman" w:hAnsi="Bookman Old Style" w:cs="Times New Roman"/>
                <w:color w:val="000000"/>
                <w:lang w:val="zh-CN" w:eastAsia="zh-CN"/>
              </w:rPr>
            </w:pPr>
          </w:p>
        </w:tc>
      </w:tr>
      <w:tr w:rsidR="00FA2707" w14:paraId="3BDF4C3D" w14:textId="77777777">
        <w:trPr>
          <w:trHeight w:val="422"/>
        </w:trPr>
        <w:tc>
          <w:tcPr>
            <w:tcW w:w="534" w:type="dxa"/>
            <w:tcBorders>
              <w:top w:val="single" w:sz="4" w:space="0" w:color="auto"/>
              <w:left w:val="single" w:sz="4" w:space="0" w:color="000000"/>
              <w:bottom w:val="single" w:sz="4" w:space="0" w:color="auto"/>
              <w:right w:val="single" w:sz="4" w:space="0" w:color="000000"/>
            </w:tcBorders>
          </w:tcPr>
          <w:p w14:paraId="277A9C04"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25C01088"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54470B65"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448D014D"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Peningkatan Ketahanan Pangan Keluarg</w:t>
            </w:r>
            <w:r>
              <w:rPr>
                <w:rFonts w:ascii="Bookman Old Style" w:hAnsi="Bookman Old Style" w:cs="Times New Roman"/>
                <w:lang w:val="en-US"/>
              </w:rPr>
              <w:t>a</w:t>
            </w:r>
          </w:p>
        </w:tc>
        <w:tc>
          <w:tcPr>
            <w:tcW w:w="851" w:type="dxa"/>
            <w:tcBorders>
              <w:top w:val="single" w:sz="4" w:space="0" w:color="auto"/>
              <w:left w:val="nil"/>
              <w:bottom w:val="single" w:sz="4" w:space="0" w:color="auto"/>
              <w:right w:val="single" w:sz="4" w:space="0" w:color="000000"/>
            </w:tcBorders>
            <w:noWrap/>
            <w:vAlign w:val="center"/>
          </w:tcPr>
          <w:p w14:paraId="7077B81E" w14:textId="77777777" w:rsidR="00FA2707" w:rsidRDefault="00FA2707">
            <w:pPr>
              <w:jc w:val="center"/>
              <w:rPr>
                <w:rFonts w:ascii="Bookman Old Style" w:eastAsia="Times New Roman" w:hAnsi="Bookman Old Style" w:cs="Times New Roman"/>
                <w:color w:val="000000"/>
                <w:lang w:val="zh-CN" w:eastAsia="zh-CN"/>
              </w:rPr>
            </w:pPr>
          </w:p>
        </w:tc>
      </w:tr>
      <w:tr w:rsidR="00FA2707" w14:paraId="360D8258" w14:textId="77777777">
        <w:trPr>
          <w:trHeight w:val="1042"/>
        </w:trPr>
        <w:tc>
          <w:tcPr>
            <w:tcW w:w="534" w:type="dxa"/>
            <w:tcBorders>
              <w:top w:val="single" w:sz="4" w:space="0" w:color="auto"/>
              <w:left w:val="single" w:sz="4" w:space="0" w:color="000000"/>
              <w:bottom w:val="single" w:sz="4" w:space="0" w:color="auto"/>
              <w:right w:val="single" w:sz="4" w:space="0" w:color="000000"/>
            </w:tcBorders>
          </w:tcPr>
          <w:p w14:paraId="007C8506"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4407E7E2"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7E57A57C"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0374904B"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Pemberdayaan Masyarakat dalam Peningkatan Penggunaan dan Pemanfaatan Sandang Produksi Dalam Negeri</w:t>
            </w:r>
          </w:p>
        </w:tc>
        <w:tc>
          <w:tcPr>
            <w:tcW w:w="851" w:type="dxa"/>
            <w:tcBorders>
              <w:top w:val="single" w:sz="4" w:space="0" w:color="auto"/>
              <w:left w:val="nil"/>
              <w:bottom w:val="single" w:sz="4" w:space="0" w:color="auto"/>
              <w:right w:val="single" w:sz="4" w:space="0" w:color="000000"/>
            </w:tcBorders>
            <w:noWrap/>
            <w:vAlign w:val="center"/>
          </w:tcPr>
          <w:p w14:paraId="29D045AB" w14:textId="77777777" w:rsidR="00FA2707" w:rsidRDefault="00FA2707">
            <w:pPr>
              <w:jc w:val="center"/>
              <w:rPr>
                <w:rFonts w:ascii="Bookman Old Style" w:eastAsia="Times New Roman" w:hAnsi="Bookman Old Style" w:cs="Times New Roman"/>
                <w:color w:val="000000"/>
                <w:lang w:val="zh-CN" w:eastAsia="zh-CN"/>
              </w:rPr>
            </w:pPr>
          </w:p>
        </w:tc>
      </w:tr>
      <w:tr w:rsidR="00FA2707" w14:paraId="63892881" w14:textId="77777777">
        <w:trPr>
          <w:trHeight w:val="1042"/>
        </w:trPr>
        <w:tc>
          <w:tcPr>
            <w:tcW w:w="534" w:type="dxa"/>
            <w:tcBorders>
              <w:top w:val="single" w:sz="4" w:space="0" w:color="auto"/>
              <w:left w:val="single" w:sz="4" w:space="0" w:color="000000"/>
              <w:bottom w:val="single" w:sz="4" w:space="0" w:color="auto"/>
              <w:right w:val="single" w:sz="4" w:space="0" w:color="000000"/>
            </w:tcBorders>
          </w:tcPr>
          <w:p w14:paraId="3F4E3FE9"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37F6B499"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0E7B1B17"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23CAFC1A"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Peningkatan Kesadaran Keluarga dalam Mewujudkan Rumah Sehat dan Layak Huni serta Kesadaran Hukum tentang Kepemilikan Ruma</w:t>
            </w:r>
          </w:p>
        </w:tc>
        <w:tc>
          <w:tcPr>
            <w:tcW w:w="851" w:type="dxa"/>
            <w:tcBorders>
              <w:top w:val="single" w:sz="4" w:space="0" w:color="auto"/>
              <w:left w:val="nil"/>
              <w:bottom w:val="single" w:sz="4" w:space="0" w:color="auto"/>
              <w:right w:val="single" w:sz="4" w:space="0" w:color="000000"/>
            </w:tcBorders>
            <w:noWrap/>
            <w:vAlign w:val="center"/>
          </w:tcPr>
          <w:p w14:paraId="3D363482" w14:textId="77777777" w:rsidR="00FA2707" w:rsidRDefault="00FA2707">
            <w:pPr>
              <w:jc w:val="center"/>
              <w:rPr>
                <w:rFonts w:ascii="Bookman Old Style" w:eastAsia="Times New Roman" w:hAnsi="Bookman Old Style" w:cs="Times New Roman"/>
                <w:color w:val="000000"/>
                <w:lang w:val="zh-CN" w:eastAsia="zh-CN"/>
              </w:rPr>
            </w:pPr>
          </w:p>
        </w:tc>
      </w:tr>
      <w:tr w:rsidR="00FA2707" w14:paraId="553D34DB" w14:textId="77777777">
        <w:trPr>
          <w:trHeight w:val="1042"/>
        </w:trPr>
        <w:tc>
          <w:tcPr>
            <w:tcW w:w="534" w:type="dxa"/>
            <w:tcBorders>
              <w:top w:val="single" w:sz="4" w:space="0" w:color="auto"/>
              <w:left w:val="single" w:sz="4" w:space="0" w:color="000000"/>
              <w:bottom w:val="single" w:sz="4" w:space="0" w:color="auto"/>
              <w:right w:val="single" w:sz="4" w:space="0" w:color="000000"/>
            </w:tcBorders>
          </w:tcPr>
          <w:p w14:paraId="1FE3CF6E"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01997E64"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7892641E"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2317D008"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Peningkatan Kesadaran Keluarga dalam Peningkatan Pendidikan dan Keterampilan untuk Mewujudkan Sumber Daya Manusia yang Berkualitas dan Berdaya Saing</w:t>
            </w:r>
          </w:p>
        </w:tc>
        <w:tc>
          <w:tcPr>
            <w:tcW w:w="851" w:type="dxa"/>
            <w:tcBorders>
              <w:top w:val="single" w:sz="4" w:space="0" w:color="auto"/>
              <w:left w:val="nil"/>
              <w:bottom w:val="single" w:sz="4" w:space="0" w:color="auto"/>
              <w:right w:val="single" w:sz="4" w:space="0" w:color="000000"/>
            </w:tcBorders>
            <w:noWrap/>
            <w:vAlign w:val="center"/>
          </w:tcPr>
          <w:p w14:paraId="63948EF5" w14:textId="77777777" w:rsidR="00FA2707" w:rsidRDefault="00FA2707">
            <w:pPr>
              <w:jc w:val="center"/>
              <w:rPr>
                <w:rFonts w:ascii="Bookman Old Style" w:eastAsia="Times New Roman" w:hAnsi="Bookman Old Style" w:cs="Times New Roman"/>
                <w:color w:val="000000"/>
                <w:lang w:val="zh-CN" w:eastAsia="zh-CN"/>
              </w:rPr>
            </w:pPr>
          </w:p>
        </w:tc>
      </w:tr>
      <w:tr w:rsidR="00FA2707" w14:paraId="64BBB039" w14:textId="77777777">
        <w:trPr>
          <w:trHeight w:val="1042"/>
        </w:trPr>
        <w:tc>
          <w:tcPr>
            <w:tcW w:w="534" w:type="dxa"/>
            <w:tcBorders>
              <w:top w:val="single" w:sz="4" w:space="0" w:color="auto"/>
              <w:left w:val="single" w:sz="4" w:space="0" w:color="000000"/>
              <w:bottom w:val="single" w:sz="4" w:space="0" w:color="auto"/>
              <w:right w:val="single" w:sz="4" w:space="0" w:color="000000"/>
            </w:tcBorders>
          </w:tcPr>
          <w:p w14:paraId="282185F5"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291CDE06"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537E53BC"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305F3F0C"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Penumbuhan Kesadaran Keluarga dalam Peningkatan Derajat Kesehatan Keluarga dan Lingkungan dengan Menerapkan Perilaku Hidup Bersih dan Sehat</w:t>
            </w:r>
          </w:p>
        </w:tc>
        <w:tc>
          <w:tcPr>
            <w:tcW w:w="851" w:type="dxa"/>
            <w:tcBorders>
              <w:top w:val="single" w:sz="4" w:space="0" w:color="auto"/>
              <w:left w:val="nil"/>
              <w:bottom w:val="single" w:sz="4" w:space="0" w:color="auto"/>
              <w:right w:val="single" w:sz="4" w:space="0" w:color="000000"/>
            </w:tcBorders>
            <w:noWrap/>
            <w:vAlign w:val="center"/>
          </w:tcPr>
          <w:p w14:paraId="51026A7A" w14:textId="77777777" w:rsidR="00FA2707" w:rsidRDefault="00FA2707">
            <w:pPr>
              <w:jc w:val="center"/>
              <w:rPr>
                <w:rFonts w:ascii="Bookman Old Style" w:eastAsia="Times New Roman" w:hAnsi="Bookman Old Style" w:cs="Times New Roman"/>
                <w:color w:val="000000"/>
                <w:lang w:val="zh-CN" w:eastAsia="zh-CN"/>
              </w:rPr>
            </w:pPr>
          </w:p>
        </w:tc>
      </w:tr>
      <w:tr w:rsidR="00FA2707" w14:paraId="54E13931" w14:textId="77777777">
        <w:trPr>
          <w:trHeight w:val="1042"/>
        </w:trPr>
        <w:tc>
          <w:tcPr>
            <w:tcW w:w="534" w:type="dxa"/>
            <w:tcBorders>
              <w:top w:val="single" w:sz="4" w:space="0" w:color="auto"/>
              <w:left w:val="single" w:sz="4" w:space="0" w:color="000000"/>
              <w:bottom w:val="single" w:sz="4" w:space="0" w:color="auto"/>
              <w:right w:val="single" w:sz="4" w:space="0" w:color="000000"/>
            </w:tcBorders>
          </w:tcPr>
          <w:p w14:paraId="0F6455C0"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173A4E77"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32E0E90C"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79594593"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Penumbuhan Kesadaran Keluarga dalam Peningkatan Taraf Hidup Keluarga melalui Kehidupan Berkoperasi dan Pengembangan Ekonomi Lainnya</w:t>
            </w:r>
          </w:p>
        </w:tc>
        <w:tc>
          <w:tcPr>
            <w:tcW w:w="851" w:type="dxa"/>
            <w:tcBorders>
              <w:top w:val="single" w:sz="4" w:space="0" w:color="auto"/>
              <w:left w:val="nil"/>
              <w:bottom w:val="single" w:sz="4" w:space="0" w:color="auto"/>
              <w:right w:val="single" w:sz="4" w:space="0" w:color="000000"/>
            </w:tcBorders>
            <w:noWrap/>
            <w:vAlign w:val="center"/>
          </w:tcPr>
          <w:p w14:paraId="70CF1EE5" w14:textId="77777777" w:rsidR="00FA2707" w:rsidRDefault="00FA2707">
            <w:pPr>
              <w:jc w:val="center"/>
              <w:rPr>
                <w:rFonts w:ascii="Bookman Old Style" w:eastAsia="Times New Roman" w:hAnsi="Bookman Old Style" w:cs="Times New Roman"/>
                <w:color w:val="000000"/>
                <w:lang w:val="zh-CN" w:eastAsia="zh-CN"/>
              </w:rPr>
            </w:pPr>
          </w:p>
        </w:tc>
      </w:tr>
      <w:tr w:rsidR="00FA2707" w14:paraId="08A4C7BA" w14:textId="77777777">
        <w:trPr>
          <w:trHeight w:val="1042"/>
        </w:trPr>
        <w:tc>
          <w:tcPr>
            <w:tcW w:w="534" w:type="dxa"/>
            <w:tcBorders>
              <w:top w:val="single" w:sz="4" w:space="0" w:color="auto"/>
              <w:left w:val="single" w:sz="4" w:space="0" w:color="000000"/>
              <w:bottom w:val="single" w:sz="4" w:space="0" w:color="auto"/>
              <w:right w:val="single" w:sz="4" w:space="0" w:color="000000"/>
            </w:tcBorders>
          </w:tcPr>
          <w:p w14:paraId="5F5BEC55"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6486696B"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13872755"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42FCAC37"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Penumbuhan Kesadaran Keluarga dalam Peningkatan Kualitas Kelestarian Lingkungan Hidup</w:t>
            </w:r>
          </w:p>
        </w:tc>
        <w:tc>
          <w:tcPr>
            <w:tcW w:w="851" w:type="dxa"/>
            <w:tcBorders>
              <w:top w:val="single" w:sz="4" w:space="0" w:color="auto"/>
              <w:left w:val="nil"/>
              <w:bottom w:val="single" w:sz="4" w:space="0" w:color="auto"/>
              <w:right w:val="single" w:sz="4" w:space="0" w:color="000000"/>
            </w:tcBorders>
            <w:noWrap/>
            <w:vAlign w:val="center"/>
          </w:tcPr>
          <w:p w14:paraId="726786A1" w14:textId="77777777" w:rsidR="00FA2707" w:rsidRDefault="00FA2707">
            <w:pPr>
              <w:jc w:val="center"/>
              <w:rPr>
                <w:rFonts w:ascii="Bookman Old Style" w:eastAsia="Times New Roman" w:hAnsi="Bookman Old Style" w:cs="Times New Roman"/>
                <w:color w:val="000000"/>
                <w:lang w:val="zh-CN" w:eastAsia="zh-CN"/>
              </w:rPr>
            </w:pPr>
          </w:p>
        </w:tc>
      </w:tr>
      <w:tr w:rsidR="00FA2707" w14:paraId="3412BEFB" w14:textId="77777777">
        <w:trPr>
          <w:trHeight w:val="397"/>
        </w:trPr>
        <w:tc>
          <w:tcPr>
            <w:tcW w:w="534" w:type="dxa"/>
            <w:tcBorders>
              <w:top w:val="single" w:sz="4" w:space="0" w:color="auto"/>
              <w:left w:val="single" w:sz="4" w:space="0" w:color="000000"/>
              <w:bottom w:val="single" w:sz="4" w:space="0" w:color="auto"/>
              <w:right w:val="single" w:sz="4" w:space="0" w:color="000000"/>
            </w:tcBorders>
          </w:tcPr>
          <w:p w14:paraId="348EDA27"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6753CAC1"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14963DFC"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62D4A74A"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Pelatihan Keluarga Tanggap Bencana Alam</w:t>
            </w:r>
          </w:p>
        </w:tc>
        <w:tc>
          <w:tcPr>
            <w:tcW w:w="851" w:type="dxa"/>
            <w:tcBorders>
              <w:top w:val="single" w:sz="4" w:space="0" w:color="auto"/>
              <w:left w:val="nil"/>
              <w:bottom w:val="single" w:sz="4" w:space="0" w:color="auto"/>
              <w:right w:val="single" w:sz="4" w:space="0" w:color="000000"/>
            </w:tcBorders>
            <w:noWrap/>
            <w:vAlign w:val="center"/>
          </w:tcPr>
          <w:p w14:paraId="1322AB4F" w14:textId="77777777" w:rsidR="00FA2707" w:rsidRDefault="00FA2707">
            <w:pPr>
              <w:jc w:val="center"/>
              <w:rPr>
                <w:rFonts w:ascii="Bookman Old Style" w:eastAsia="Times New Roman" w:hAnsi="Bookman Old Style" w:cs="Times New Roman"/>
                <w:color w:val="000000"/>
                <w:lang w:val="zh-CN" w:eastAsia="zh-CN"/>
              </w:rPr>
            </w:pPr>
          </w:p>
        </w:tc>
      </w:tr>
      <w:tr w:rsidR="00FA2707" w14:paraId="0257F47B" w14:textId="77777777">
        <w:trPr>
          <w:trHeight w:val="566"/>
        </w:trPr>
        <w:tc>
          <w:tcPr>
            <w:tcW w:w="534" w:type="dxa"/>
            <w:tcBorders>
              <w:top w:val="single" w:sz="4" w:space="0" w:color="auto"/>
              <w:left w:val="single" w:sz="4" w:space="0" w:color="000000"/>
              <w:bottom w:val="single" w:sz="4" w:space="0" w:color="auto"/>
              <w:right w:val="single" w:sz="4" w:space="0" w:color="000000"/>
            </w:tcBorders>
          </w:tcPr>
          <w:p w14:paraId="4E356F63"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72FEF863"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3A8BDC7C"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229657E4"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Pelatihan Keluarga Tanggap Bencana Rumah Tangga</w:t>
            </w:r>
          </w:p>
        </w:tc>
        <w:tc>
          <w:tcPr>
            <w:tcW w:w="851" w:type="dxa"/>
            <w:tcBorders>
              <w:top w:val="single" w:sz="4" w:space="0" w:color="auto"/>
              <w:left w:val="nil"/>
              <w:bottom w:val="single" w:sz="4" w:space="0" w:color="auto"/>
              <w:right w:val="single" w:sz="4" w:space="0" w:color="000000"/>
            </w:tcBorders>
            <w:noWrap/>
            <w:vAlign w:val="center"/>
          </w:tcPr>
          <w:p w14:paraId="7CB68D4E" w14:textId="77777777" w:rsidR="00FA2707" w:rsidRDefault="00FA2707">
            <w:pPr>
              <w:jc w:val="center"/>
              <w:rPr>
                <w:rFonts w:ascii="Bookman Old Style" w:eastAsia="Times New Roman" w:hAnsi="Bookman Old Style" w:cs="Times New Roman"/>
                <w:color w:val="000000"/>
                <w:lang w:val="zh-CN" w:eastAsia="zh-CN"/>
              </w:rPr>
            </w:pPr>
          </w:p>
        </w:tc>
      </w:tr>
      <w:tr w:rsidR="00FA2707" w14:paraId="12B90591" w14:textId="77777777">
        <w:trPr>
          <w:trHeight w:val="1042"/>
        </w:trPr>
        <w:tc>
          <w:tcPr>
            <w:tcW w:w="534" w:type="dxa"/>
            <w:tcBorders>
              <w:top w:val="single" w:sz="4" w:space="0" w:color="auto"/>
              <w:left w:val="single" w:sz="4" w:space="0" w:color="000000"/>
              <w:bottom w:val="single" w:sz="4" w:space="0" w:color="auto"/>
              <w:right w:val="single" w:sz="4" w:space="0" w:color="000000"/>
            </w:tcBorders>
          </w:tcPr>
          <w:p w14:paraId="034AD201" w14:textId="77777777" w:rsidR="00FA2707" w:rsidRDefault="00FA270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68671022" w14:textId="77777777" w:rsidR="00FA2707" w:rsidRDefault="00FA270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54E2D9CA" w14:textId="77777777" w:rsidR="00FA2707" w:rsidRDefault="00FA270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1DC9ECBB" w14:textId="77777777" w:rsidR="00FA2707" w:rsidRDefault="00000000">
            <w:pPr>
              <w:rPr>
                <w:rFonts w:ascii="Bookman Old Style" w:eastAsia="Times New Roman" w:hAnsi="Bookman Old Style" w:cs="Times New Roman"/>
                <w:color w:val="000000"/>
                <w:lang w:val="zh-CN" w:eastAsia="zh-CN"/>
              </w:rPr>
            </w:pPr>
            <w:r>
              <w:rPr>
                <w:rFonts w:ascii="Bookman Old Style" w:hAnsi="Bookman Old Style" w:cs="Times New Roman"/>
              </w:rPr>
              <w:t>Penumbuhan dan Peningkatan Kesadaran Keluarga dalam Keterlibatan Perencanaan Kehidupan Menuju Keluarga Berkualitas</w:t>
            </w:r>
          </w:p>
        </w:tc>
        <w:tc>
          <w:tcPr>
            <w:tcW w:w="851" w:type="dxa"/>
            <w:tcBorders>
              <w:top w:val="single" w:sz="4" w:space="0" w:color="auto"/>
              <w:left w:val="nil"/>
              <w:bottom w:val="single" w:sz="4" w:space="0" w:color="auto"/>
              <w:right w:val="single" w:sz="4" w:space="0" w:color="000000"/>
            </w:tcBorders>
            <w:noWrap/>
            <w:vAlign w:val="center"/>
          </w:tcPr>
          <w:p w14:paraId="668B8D4F" w14:textId="77777777" w:rsidR="00FA2707" w:rsidRDefault="00FA2707">
            <w:pPr>
              <w:jc w:val="center"/>
              <w:rPr>
                <w:rFonts w:ascii="Bookman Old Style" w:eastAsia="Times New Roman" w:hAnsi="Bookman Old Style" w:cs="Times New Roman"/>
                <w:color w:val="000000"/>
                <w:lang w:val="zh-CN" w:eastAsia="zh-CN"/>
              </w:rPr>
            </w:pPr>
          </w:p>
        </w:tc>
      </w:tr>
      <w:tr w:rsidR="00C31CC7" w14:paraId="0782EB4B" w14:textId="77777777">
        <w:trPr>
          <w:trHeight w:val="1042"/>
        </w:trPr>
        <w:tc>
          <w:tcPr>
            <w:tcW w:w="534" w:type="dxa"/>
            <w:tcBorders>
              <w:top w:val="single" w:sz="4" w:space="0" w:color="auto"/>
              <w:left w:val="single" w:sz="4" w:space="0" w:color="000000"/>
              <w:bottom w:val="single" w:sz="4" w:space="0" w:color="auto"/>
              <w:right w:val="single" w:sz="4" w:space="0" w:color="000000"/>
            </w:tcBorders>
            <w:shd w:val="clear" w:color="auto" w:fill="D6E3BC" w:themeFill="accent3" w:themeFillTint="66"/>
          </w:tcPr>
          <w:p w14:paraId="05E1B61E" w14:textId="4F28655B" w:rsidR="00C31CC7" w:rsidRPr="00C31CC7" w:rsidRDefault="00C31CC7" w:rsidP="00C31CC7">
            <w:pPr>
              <w:rPr>
                <w:rFonts w:ascii="Bookman Old Style" w:eastAsia="Times New Roman" w:hAnsi="Bookman Old Style" w:cs="Times New Roman"/>
                <w:color w:val="000000"/>
                <w:lang w:val="en-US" w:eastAsia="zh-CN"/>
              </w:rPr>
            </w:pPr>
            <w:r>
              <w:rPr>
                <w:rFonts w:ascii="Bookman Old Style" w:eastAsia="Times New Roman" w:hAnsi="Bookman Old Style" w:cs="Times New Roman"/>
                <w:color w:val="000000"/>
                <w:lang w:val="en-US" w:eastAsia="zh-CN"/>
              </w:rPr>
              <w:t>3</w:t>
            </w:r>
          </w:p>
        </w:tc>
        <w:tc>
          <w:tcPr>
            <w:tcW w:w="1701" w:type="dxa"/>
            <w:tcBorders>
              <w:top w:val="single" w:sz="4" w:space="0" w:color="auto"/>
              <w:left w:val="single" w:sz="4" w:space="0" w:color="000000"/>
              <w:bottom w:val="single" w:sz="4" w:space="0" w:color="auto"/>
              <w:right w:val="single" w:sz="4" w:space="0" w:color="000000"/>
            </w:tcBorders>
            <w:shd w:val="clear" w:color="auto" w:fill="D6E3BC" w:themeFill="accent3" w:themeFillTint="66"/>
          </w:tcPr>
          <w:p w14:paraId="3F145ED6" w14:textId="77777777" w:rsidR="00C31CC7" w:rsidRDefault="00C31CC7" w:rsidP="00C31CC7">
            <w:pPr>
              <w:pStyle w:val="Default"/>
              <w:rPr>
                <w:sz w:val="22"/>
                <w:szCs w:val="22"/>
              </w:rPr>
            </w:pPr>
            <w:r>
              <w:rPr>
                <w:sz w:val="22"/>
                <w:szCs w:val="22"/>
              </w:rPr>
              <w:t xml:space="preserve">Program Koordinasi Ketentraman dan ketertiban umum </w:t>
            </w:r>
          </w:p>
        </w:tc>
        <w:tc>
          <w:tcPr>
            <w:tcW w:w="2126" w:type="dxa"/>
            <w:tcBorders>
              <w:top w:val="single" w:sz="4" w:space="0" w:color="auto"/>
              <w:left w:val="nil"/>
              <w:bottom w:val="single" w:sz="4" w:space="0" w:color="auto"/>
              <w:right w:val="single" w:sz="4" w:space="0" w:color="auto"/>
            </w:tcBorders>
            <w:shd w:val="clear" w:color="auto" w:fill="D6E3BC" w:themeFill="accent3" w:themeFillTint="66"/>
          </w:tcPr>
          <w:p w14:paraId="0B870B97" w14:textId="77777777" w:rsidR="00C31CC7" w:rsidRDefault="00C31CC7" w:rsidP="00C31CC7">
            <w:pPr>
              <w:pStyle w:val="Default"/>
              <w:rPr>
                <w:sz w:val="22"/>
                <w:szCs w:val="22"/>
              </w:rPr>
            </w:pPr>
            <w:r>
              <w:rPr>
                <w:sz w:val="22"/>
                <w:szCs w:val="22"/>
              </w:rPr>
              <w:t>Menurunnya Tingkat Kriminalitas di wilayah kecamatan</w:t>
            </w:r>
          </w:p>
        </w:tc>
        <w:tc>
          <w:tcPr>
            <w:tcW w:w="3260" w:type="dxa"/>
            <w:tcBorders>
              <w:top w:val="single" w:sz="4" w:space="0" w:color="auto"/>
              <w:left w:val="single" w:sz="4" w:space="0" w:color="auto"/>
              <w:bottom w:val="single" w:sz="4" w:space="0" w:color="auto"/>
              <w:right w:val="single" w:sz="4" w:space="0" w:color="000000"/>
            </w:tcBorders>
            <w:shd w:val="clear" w:color="auto" w:fill="D6E3BC" w:themeFill="accent3" w:themeFillTint="66"/>
          </w:tcPr>
          <w:p w14:paraId="56D45D25" w14:textId="77777777"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Koordinasi Upaya Penyelenggaraan Ketenteraman dan Ketertiban Umum</w:t>
            </w:r>
          </w:p>
        </w:tc>
        <w:tc>
          <w:tcPr>
            <w:tcW w:w="851" w:type="dxa"/>
            <w:tcBorders>
              <w:top w:val="single" w:sz="4" w:space="0" w:color="auto"/>
              <w:left w:val="nil"/>
              <w:bottom w:val="single" w:sz="4" w:space="0" w:color="auto"/>
              <w:right w:val="single" w:sz="4" w:space="0" w:color="000000"/>
            </w:tcBorders>
            <w:shd w:val="clear" w:color="auto" w:fill="D6E3BC" w:themeFill="accent3" w:themeFillTint="66"/>
            <w:noWrap/>
            <w:vAlign w:val="center"/>
          </w:tcPr>
          <w:p w14:paraId="2C06449C"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6AF97C65" w14:textId="77777777">
        <w:trPr>
          <w:trHeight w:val="1042"/>
        </w:trPr>
        <w:tc>
          <w:tcPr>
            <w:tcW w:w="534" w:type="dxa"/>
            <w:tcBorders>
              <w:top w:val="single" w:sz="4" w:space="0" w:color="auto"/>
              <w:left w:val="single" w:sz="4" w:space="0" w:color="000000"/>
              <w:bottom w:val="single" w:sz="4" w:space="0" w:color="auto"/>
              <w:right w:val="single" w:sz="4" w:space="0" w:color="000000"/>
            </w:tcBorders>
          </w:tcPr>
          <w:p w14:paraId="44894ED3"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62A1BF6E"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7239C370" w14:textId="77777777" w:rsidR="00C31CC7" w:rsidRDefault="00C31CC7" w:rsidP="00C31CC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2D0B8FC8" w14:textId="77777777"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Sinergitas dengan Kepolisian Negara Republik Indonesia, Tentara Nasional Indonesia dan Instansi Vertikal di Wilayah Kecamatan</w:t>
            </w:r>
          </w:p>
        </w:tc>
        <w:tc>
          <w:tcPr>
            <w:tcW w:w="851" w:type="dxa"/>
            <w:tcBorders>
              <w:top w:val="single" w:sz="4" w:space="0" w:color="auto"/>
              <w:left w:val="nil"/>
              <w:bottom w:val="single" w:sz="4" w:space="0" w:color="auto"/>
              <w:right w:val="single" w:sz="4" w:space="0" w:color="000000"/>
            </w:tcBorders>
            <w:noWrap/>
            <w:vAlign w:val="center"/>
          </w:tcPr>
          <w:p w14:paraId="2F97BB4E"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08F1F6A9" w14:textId="77777777">
        <w:trPr>
          <w:trHeight w:val="630"/>
        </w:trPr>
        <w:tc>
          <w:tcPr>
            <w:tcW w:w="534" w:type="dxa"/>
            <w:tcBorders>
              <w:top w:val="single" w:sz="4" w:space="0" w:color="auto"/>
              <w:left w:val="single" w:sz="4" w:space="0" w:color="000000"/>
              <w:bottom w:val="single" w:sz="4" w:space="0" w:color="auto"/>
              <w:right w:val="single" w:sz="4" w:space="0" w:color="000000"/>
            </w:tcBorders>
          </w:tcPr>
          <w:p w14:paraId="00261F76"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5191B394"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5DA31A12" w14:textId="77777777" w:rsidR="00C31CC7" w:rsidRDefault="00C31CC7" w:rsidP="00C31CC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552BFC94" w14:textId="77777777"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Harmonisasi Hubungan dengan Tokoh Agama dan Tokoh Masyarakat</w:t>
            </w:r>
          </w:p>
        </w:tc>
        <w:tc>
          <w:tcPr>
            <w:tcW w:w="851" w:type="dxa"/>
            <w:tcBorders>
              <w:top w:val="single" w:sz="4" w:space="0" w:color="auto"/>
              <w:left w:val="nil"/>
              <w:bottom w:val="single" w:sz="4" w:space="0" w:color="auto"/>
              <w:right w:val="single" w:sz="4" w:space="0" w:color="000000"/>
            </w:tcBorders>
            <w:noWrap/>
            <w:vAlign w:val="center"/>
          </w:tcPr>
          <w:p w14:paraId="1385A404"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035B0C49" w14:textId="77777777">
        <w:trPr>
          <w:trHeight w:val="1042"/>
        </w:trPr>
        <w:tc>
          <w:tcPr>
            <w:tcW w:w="534" w:type="dxa"/>
            <w:tcBorders>
              <w:top w:val="single" w:sz="4" w:space="0" w:color="auto"/>
              <w:left w:val="single" w:sz="4" w:space="0" w:color="000000"/>
              <w:bottom w:val="single" w:sz="4" w:space="0" w:color="auto"/>
              <w:right w:val="single" w:sz="4" w:space="0" w:color="000000"/>
            </w:tcBorders>
            <w:shd w:val="clear" w:color="auto" w:fill="D6E3BC" w:themeFill="accent3" w:themeFillTint="66"/>
          </w:tcPr>
          <w:p w14:paraId="459076A1"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shd w:val="clear" w:color="auto" w:fill="D6E3BC" w:themeFill="accent3" w:themeFillTint="66"/>
            <w:vAlign w:val="center"/>
          </w:tcPr>
          <w:p w14:paraId="5223D208"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shd w:val="clear" w:color="auto" w:fill="D6E3BC" w:themeFill="accent3" w:themeFillTint="66"/>
          </w:tcPr>
          <w:p w14:paraId="433D6B0D" w14:textId="77777777" w:rsidR="00C31CC7" w:rsidRDefault="00C31CC7" w:rsidP="00C31CC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shd w:val="clear" w:color="auto" w:fill="D6E3BC" w:themeFill="accent3" w:themeFillTint="66"/>
          </w:tcPr>
          <w:p w14:paraId="2640AC03" w14:textId="77777777"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Koordinasi Penerapan dan Penegakan Peraturan</w:t>
            </w:r>
            <w:r>
              <w:rPr>
                <w:rFonts w:ascii="Bookman Old Style" w:eastAsia="Times New Roman" w:hAnsi="Bookman Old Style" w:cs="Times New Roman"/>
                <w:color w:val="000000"/>
                <w:lang w:val="zh-CN" w:eastAsia="zh-CN"/>
              </w:rPr>
              <w:br/>
              <w:t>Daerah dan Peraturan Kepala Daerah</w:t>
            </w:r>
          </w:p>
        </w:tc>
        <w:tc>
          <w:tcPr>
            <w:tcW w:w="851" w:type="dxa"/>
            <w:tcBorders>
              <w:top w:val="single" w:sz="4" w:space="0" w:color="auto"/>
              <w:left w:val="nil"/>
              <w:bottom w:val="single" w:sz="4" w:space="0" w:color="auto"/>
              <w:right w:val="single" w:sz="4" w:space="0" w:color="000000"/>
            </w:tcBorders>
            <w:shd w:val="clear" w:color="auto" w:fill="D6E3BC" w:themeFill="accent3" w:themeFillTint="66"/>
            <w:noWrap/>
            <w:vAlign w:val="center"/>
          </w:tcPr>
          <w:p w14:paraId="1A13C436"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34B58CC6" w14:textId="77777777">
        <w:trPr>
          <w:trHeight w:val="1042"/>
        </w:trPr>
        <w:tc>
          <w:tcPr>
            <w:tcW w:w="534" w:type="dxa"/>
            <w:tcBorders>
              <w:top w:val="single" w:sz="4" w:space="0" w:color="auto"/>
              <w:left w:val="single" w:sz="4" w:space="0" w:color="000000"/>
              <w:bottom w:val="single" w:sz="4" w:space="0" w:color="auto"/>
              <w:right w:val="single" w:sz="4" w:space="0" w:color="000000"/>
            </w:tcBorders>
          </w:tcPr>
          <w:p w14:paraId="56F2F6A1"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41EC5B79"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237E1AC2" w14:textId="77777777" w:rsidR="00C31CC7" w:rsidRDefault="00C31CC7" w:rsidP="00C31CC7">
            <w:pPr>
              <w:rPr>
                <w:rFonts w:ascii="Bookman Old Style" w:eastAsia="Times New Roman" w:hAnsi="Bookman Old Style" w:cs="Times New Roman"/>
                <w:color w:val="000000"/>
                <w:lang w:val="zh-CN" w:eastAsia="zh-CN"/>
              </w:rPr>
            </w:pPr>
          </w:p>
        </w:tc>
        <w:tc>
          <w:tcPr>
            <w:tcW w:w="3260" w:type="dxa"/>
            <w:tcBorders>
              <w:top w:val="single" w:sz="4" w:space="0" w:color="auto"/>
              <w:left w:val="single" w:sz="4" w:space="0" w:color="auto"/>
              <w:bottom w:val="single" w:sz="4" w:space="0" w:color="auto"/>
              <w:right w:val="single" w:sz="4" w:space="0" w:color="000000"/>
            </w:tcBorders>
          </w:tcPr>
          <w:p w14:paraId="37D54A3C" w14:textId="77777777"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Koordinasi/Sinergi dengan Perangkat Daerah yang Tugas dan Fungsinya di Bidang Penegakan Peraturan Perundang-Undangan dan/atau Kepolisian Negara Republik Indonesia</w:t>
            </w:r>
          </w:p>
        </w:tc>
        <w:tc>
          <w:tcPr>
            <w:tcW w:w="851" w:type="dxa"/>
            <w:tcBorders>
              <w:top w:val="single" w:sz="4" w:space="0" w:color="auto"/>
              <w:left w:val="nil"/>
              <w:bottom w:val="single" w:sz="4" w:space="0" w:color="auto"/>
              <w:right w:val="single" w:sz="4" w:space="0" w:color="000000"/>
            </w:tcBorders>
            <w:noWrap/>
            <w:vAlign w:val="center"/>
          </w:tcPr>
          <w:p w14:paraId="0C8DBDC3"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3E313F74" w14:textId="77777777" w:rsidTr="003D12A1">
        <w:trPr>
          <w:trHeight w:val="1042"/>
        </w:trPr>
        <w:tc>
          <w:tcPr>
            <w:tcW w:w="534" w:type="dxa"/>
            <w:tcBorders>
              <w:top w:val="single" w:sz="4" w:space="0" w:color="auto"/>
              <w:left w:val="single" w:sz="4" w:space="0" w:color="000000"/>
              <w:bottom w:val="single" w:sz="4" w:space="0" w:color="auto"/>
              <w:right w:val="single" w:sz="4" w:space="0" w:color="000000"/>
            </w:tcBorders>
            <w:shd w:val="clear" w:color="auto" w:fill="DDD9C3" w:themeFill="background2" w:themeFillShade="E6"/>
          </w:tcPr>
          <w:p w14:paraId="7765E224" w14:textId="3639A555"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en-US" w:eastAsia="zh-CN"/>
              </w:rPr>
              <w:lastRenderedPageBreak/>
              <w:t>4</w:t>
            </w:r>
          </w:p>
        </w:tc>
        <w:tc>
          <w:tcPr>
            <w:tcW w:w="1701" w:type="dxa"/>
            <w:tcBorders>
              <w:top w:val="single" w:sz="4" w:space="0" w:color="auto"/>
              <w:left w:val="single" w:sz="4" w:space="0" w:color="000000"/>
              <w:bottom w:val="single" w:sz="4" w:space="0" w:color="auto"/>
              <w:right w:val="single" w:sz="4" w:space="0" w:color="000000"/>
            </w:tcBorders>
            <w:shd w:val="clear" w:color="auto" w:fill="DDD9C3" w:themeFill="background2" w:themeFillShade="E6"/>
          </w:tcPr>
          <w:p w14:paraId="1AA179BD" w14:textId="6779D082" w:rsidR="00C31CC7" w:rsidRDefault="00C31CC7" w:rsidP="00C31CC7">
            <w:pPr>
              <w:rPr>
                <w:rFonts w:ascii="Bookman Old Style" w:eastAsia="Times New Roman" w:hAnsi="Bookman Old Style" w:cs="Times New Roman"/>
                <w:color w:val="000000"/>
                <w:lang w:val="zh-CN" w:eastAsia="zh-CN"/>
              </w:rPr>
            </w:pPr>
            <w:r>
              <w:t>Program Penyelenggaraan Urusan Pemerintahan Umum</w:t>
            </w:r>
          </w:p>
        </w:tc>
        <w:tc>
          <w:tcPr>
            <w:tcW w:w="2126" w:type="dxa"/>
            <w:tcBorders>
              <w:top w:val="single" w:sz="4" w:space="0" w:color="auto"/>
              <w:left w:val="nil"/>
              <w:bottom w:val="single" w:sz="4" w:space="0" w:color="auto"/>
              <w:right w:val="single" w:sz="4" w:space="0" w:color="auto"/>
            </w:tcBorders>
            <w:shd w:val="clear" w:color="auto" w:fill="DDD9C3" w:themeFill="background2" w:themeFillShade="E6"/>
          </w:tcPr>
          <w:p w14:paraId="3FC80879" w14:textId="4740ED4F" w:rsidR="00C31CC7" w:rsidRDefault="00C31CC7" w:rsidP="00C31CC7">
            <w:pPr>
              <w:rPr>
                <w:rFonts w:ascii="Bookman Old Style" w:eastAsia="Times New Roman" w:hAnsi="Bookman Old Style" w:cs="Times New Roman"/>
                <w:color w:val="000000"/>
                <w:lang w:val="zh-CN" w:eastAsia="zh-CN"/>
              </w:rPr>
            </w:pPr>
            <w:r>
              <w:t xml:space="preserve">Menurunnya Konflik Sosial dan Keagamaan </w:t>
            </w:r>
          </w:p>
        </w:tc>
        <w:tc>
          <w:tcPr>
            <w:tcW w:w="3260" w:type="dxa"/>
            <w:tcBorders>
              <w:top w:val="single" w:sz="4" w:space="0" w:color="auto"/>
              <w:left w:val="single" w:sz="4" w:space="0" w:color="auto"/>
              <w:bottom w:val="single" w:sz="4" w:space="0" w:color="auto"/>
              <w:right w:val="single" w:sz="4" w:space="0" w:color="000000"/>
            </w:tcBorders>
            <w:shd w:val="clear" w:color="auto" w:fill="DDD9C3" w:themeFill="background2" w:themeFillShade="E6"/>
          </w:tcPr>
          <w:p w14:paraId="77F9E85D" w14:textId="20DCC0A0"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Penyelenggaraan   Urusan   Pemerintahan  Umum sesuai Penugasan Kepala Daerah</w:t>
            </w:r>
          </w:p>
        </w:tc>
        <w:tc>
          <w:tcPr>
            <w:tcW w:w="851" w:type="dxa"/>
            <w:tcBorders>
              <w:top w:val="single" w:sz="4" w:space="0" w:color="auto"/>
              <w:left w:val="nil"/>
              <w:bottom w:val="single" w:sz="4" w:space="0" w:color="auto"/>
              <w:right w:val="single" w:sz="4" w:space="0" w:color="000000"/>
            </w:tcBorders>
            <w:shd w:val="clear" w:color="auto" w:fill="DDD9C3" w:themeFill="background2" w:themeFillShade="E6"/>
            <w:noWrap/>
            <w:vAlign w:val="center"/>
          </w:tcPr>
          <w:p w14:paraId="495432E4"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13C5B28B" w14:textId="77777777" w:rsidTr="001A3CF7">
        <w:trPr>
          <w:trHeight w:val="1042"/>
        </w:trPr>
        <w:tc>
          <w:tcPr>
            <w:tcW w:w="534" w:type="dxa"/>
            <w:tcBorders>
              <w:top w:val="single" w:sz="4" w:space="0" w:color="auto"/>
              <w:left w:val="single" w:sz="4" w:space="0" w:color="000000"/>
              <w:bottom w:val="single" w:sz="4" w:space="0" w:color="auto"/>
              <w:right w:val="single" w:sz="4" w:space="0" w:color="000000"/>
            </w:tcBorders>
          </w:tcPr>
          <w:p w14:paraId="2975EE3C" w14:textId="77777777" w:rsidR="00C31CC7" w:rsidRDefault="00C31CC7" w:rsidP="00C31CC7">
            <w:pPr>
              <w:rPr>
                <w:rFonts w:ascii="Bookman Old Style" w:eastAsia="Times New Roman" w:hAnsi="Bookman Old Style" w:cs="Times New Roman"/>
                <w:color w:val="000000"/>
                <w:lang w:val="en-US" w:eastAsia="zh-CN"/>
              </w:rPr>
            </w:pPr>
          </w:p>
        </w:tc>
        <w:tc>
          <w:tcPr>
            <w:tcW w:w="1701" w:type="dxa"/>
            <w:tcBorders>
              <w:top w:val="single" w:sz="4" w:space="0" w:color="auto"/>
              <w:left w:val="single" w:sz="4" w:space="0" w:color="000000"/>
              <w:bottom w:val="single" w:sz="4" w:space="0" w:color="auto"/>
              <w:right w:val="single" w:sz="4" w:space="0" w:color="000000"/>
            </w:tcBorders>
          </w:tcPr>
          <w:p w14:paraId="2C413A15" w14:textId="77777777" w:rsidR="00C31CC7" w:rsidRDefault="00C31CC7" w:rsidP="00C31CC7"/>
        </w:tc>
        <w:tc>
          <w:tcPr>
            <w:tcW w:w="2126" w:type="dxa"/>
            <w:tcBorders>
              <w:top w:val="single" w:sz="4" w:space="0" w:color="auto"/>
              <w:left w:val="nil"/>
              <w:bottom w:val="single" w:sz="4" w:space="0" w:color="auto"/>
              <w:right w:val="single" w:sz="4" w:space="0" w:color="auto"/>
            </w:tcBorders>
          </w:tcPr>
          <w:p w14:paraId="5D5DF9A4" w14:textId="77777777" w:rsidR="00C31CC7" w:rsidRDefault="00C31CC7" w:rsidP="00C31CC7"/>
        </w:tc>
        <w:tc>
          <w:tcPr>
            <w:tcW w:w="3260" w:type="dxa"/>
            <w:tcBorders>
              <w:top w:val="single" w:sz="4" w:space="0" w:color="auto"/>
              <w:left w:val="single" w:sz="4" w:space="0" w:color="auto"/>
              <w:bottom w:val="single" w:sz="4" w:space="0" w:color="auto"/>
              <w:right w:val="single" w:sz="4" w:space="0" w:color="000000"/>
            </w:tcBorders>
          </w:tcPr>
          <w:p w14:paraId="793EE363" w14:textId="225F3246"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851" w:type="dxa"/>
            <w:tcBorders>
              <w:top w:val="single" w:sz="4" w:space="0" w:color="auto"/>
              <w:left w:val="nil"/>
              <w:bottom w:val="single" w:sz="4" w:space="0" w:color="auto"/>
              <w:right w:val="single" w:sz="4" w:space="0" w:color="000000"/>
            </w:tcBorders>
            <w:noWrap/>
            <w:vAlign w:val="center"/>
          </w:tcPr>
          <w:p w14:paraId="7CA652DC"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7D6B3C9B" w14:textId="77777777" w:rsidTr="001A3CF7">
        <w:trPr>
          <w:trHeight w:val="1042"/>
        </w:trPr>
        <w:tc>
          <w:tcPr>
            <w:tcW w:w="534" w:type="dxa"/>
            <w:tcBorders>
              <w:top w:val="single" w:sz="4" w:space="0" w:color="auto"/>
              <w:left w:val="single" w:sz="4" w:space="0" w:color="000000"/>
              <w:bottom w:val="single" w:sz="4" w:space="0" w:color="auto"/>
              <w:right w:val="single" w:sz="4" w:space="0" w:color="000000"/>
            </w:tcBorders>
          </w:tcPr>
          <w:p w14:paraId="2E693A2E" w14:textId="77777777" w:rsidR="00C31CC7" w:rsidRDefault="00C31CC7" w:rsidP="00C31CC7">
            <w:pPr>
              <w:rPr>
                <w:rFonts w:ascii="Bookman Old Style" w:eastAsia="Times New Roman" w:hAnsi="Bookman Old Style" w:cs="Times New Roman"/>
                <w:color w:val="000000"/>
                <w:lang w:val="en-US" w:eastAsia="zh-CN"/>
              </w:rPr>
            </w:pPr>
          </w:p>
        </w:tc>
        <w:tc>
          <w:tcPr>
            <w:tcW w:w="1701" w:type="dxa"/>
            <w:tcBorders>
              <w:top w:val="single" w:sz="4" w:space="0" w:color="auto"/>
              <w:left w:val="single" w:sz="4" w:space="0" w:color="000000"/>
              <w:bottom w:val="single" w:sz="4" w:space="0" w:color="auto"/>
              <w:right w:val="single" w:sz="4" w:space="0" w:color="000000"/>
            </w:tcBorders>
          </w:tcPr>
          <w:p w14:paraId="15E9D187" w14:textId="77777777" w:rsidR="00C31CC7" w:rsidRDefault="00C31CC7" w:rsidP="00C31CC7"/>
        </w:tc>
        <w:tc>
          <w:tcPr>
            <w:tcW w:w="2126" w:type="dxa"/>
            <w:tcBorders>
              <w:top w:val="single" w:sz="4" w:space="0" w:color="auto"/>
              <w:left w:val="nil"/>
              <w:bottom w:val="single" w:sz="4" w:space="0" w:color="auto"/>
              <w:right w:val="single" w:sz="4" w:space="0" w:color="auto"/>
            </w:tcBorders>
          </w:tcPr>
          <w:p w14:paraId="4617E137" w14:textId="77777777" w:rsidR="00C31CC7" w:rsidRDefault="00C31CC7" w:rsidP="00C31CC7"/>
        </w:tc>
        <w:tc>
          <w:tcPr>
            <w:tcW w:w="3260" w:type="dxa"/>
            <w:tcBorders>
              <w:top w:val="single" w:sz="4" w:space="0" w:color="auto"/>
              <w:left w:val="single" w:sz="4" w:space="0" w:color="auto"/>
              <w:bottom w:val="single" w:sz="4" w:space="0" w:color="auto"/>
              <w:right w:val="single" w:sz="4" w:space="0" w:color="000000"/>
            </w:tcBorders>
          </w:tcPr>
          <w:p w14:paraId="1D27C529" w14:textId="1600F954"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Koordinasi dan Pembinaan (Bimtek, Sosialisasi, Konsultasi) Wawasan Kebangsaan dan Ketahanan Nasional</w:t>
            </w:r>
          </w:p>
        </w:tc>
        <w:tc>
          <w:tcPr>
            <w:tcW w:w="851" w:type="dxa"/>
            <w:tcBorders>
              <w:top w:val="single" w:sz="4" w:space="0" w:color="auto"/>
              <w:left w:val="nil"/>
              <w:bottom w:val="single" w:sz="4" w:space="0" w:color="auto"/>
              <w:right w:val="single" w:sz="4" w:space="0" w:color="000000"/>
            </w:tcBorders>
            <w:noWrap/>
            <w:vAlign w:val="center"/>
          </w:tcPr>
          <w:p w14:paraId="19C388FE"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0A5A42BF" w14:textId="77777777" w:rsidTr="003D12A1">
        <w:trPr>
          <w:trHeight w:val="300"/>
        </w:trPr>
        <w:tc>
          <w:tcPr>
            <w:tcW w:w="534" w:type="dxa"/>
            <w:tcBorders>
              <w:top w:val="single" w:sz="4" w:space="0" w:color="auto"/>
              <w:left w:val="single" w:sz="4" w:space="0" w:color="000000"/>
              <w:bottom w:val="single" w:sz="4" w:space="0" w:color="auto"/>
              <w:right w:val="single" w:sz="4" w:space="0" w:color="000000"/>
            </w:tcBorders>
          </w:tcPr>
          <w:p w14:paraId="05AEACA8" w14:textId="77777777" w:rsidR="00C31CC7" w:rsidRDefault="00C31CC7" w:rsidP="00C31CC7">
            <w:pPr>
              <w:rPr>
                <w:rFonts w:ascii="Bookman Old Style" w:eastAsia="Times New Roman" w:hAnsi="Bookman Old Style" w:cs="Times New Roman"/>
                <w:color w:val="000000"/>
                <w:lang w:val="en-US" w:eastAsia="zh-CN"/>
              </w:rPr>
            </w:pPr>
          </w:p>
        </w:tc>
        <w:tc>
          <w:tcPr>
            <w:tcW w:w="1701" w:type="dxa"/>
            <w:tcBorders>
              <w:top w:val="single" w:sz="4" w:space="0" w:color="auto"/>
              <w:left w:val="single" w:sz="4" w:space="0" w:color="000000"/>
              <w:bottom w:val="single" w:sz="4" w:space="0" w:color="auto"/>
              <w:right w:val="single" w:sz="4" w:space="0" w:color="000000"/>
            </w:tcBorders>
          </w:tcPr>
          <w:p w14:paraId="1922511F" w14:textId="77777777" w:rsidR="00C31CC7" w:rsidRDefault="00C31CC7" w:rsidP="00C31CC7"/>
        </w:tc>
        <w:tc>
          <w:tcPr>
            <w:tcW w:w="2126" w:type="dxa"/>
            <w:tcBorders>
              <w:top w:val="single" w:sz="4" w:space="0" w:color="auto"/>
              <w:left w:val="nil"/>
              <w:bottom w:val="single" w:sz="4" w:space="0" w:color="auto"/>
              <w:right w:val="single" w:sz="4" w:space="0" w:color="auto"/>
            </w:tcBorders>
          </w:tcPr>
          <w:p w14:paraId="548ECC8E" w14:textId="77777777" w:rsidR="00C31CC7" w:rsidRDefault="00C31CC7" w:rsidP="00C31CC7"/>
        </w:tc>
        <w:tc>
          <w:tcPr>
            <w:tcW w:w="3260" w:type="dxa"/>
            <w:tcBorders>
              <w:top w:val="single" w:sz="4" w:space="0" w:color="auto"/>
              <w:left w:val="single" w:sz="4" w:space="0" w:color="auto"/>
              <w:bottom w:val="single" w:sz="4" w:space="0" w:color="auto"/>
              <w:right w:val="single" w:sz="4" w:space="0" w:color="000000"/>
            </w:tcBorders>
          </w:tcPr>
          <w:p w14:paraId="054A4991" w14:textId="43BF5794"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Pembinaan Persatuan dan Kesatuan Bangsa</w:t>
            </w:r>
          </w:p>
        </w:tc>
        <w:tc>
          <w:tcPr>
            <w:tcW w:w="851" w:type="dxa"/>
            <w:tcBorders>
              <w:top w:val="single" w:sz="4" w:space="0" w:color="auto"/>
              <w:left w:val="nil"/>
              <w:bottom w:val="single" w:sz="4" w:space="0" w:color="auto"/>
              <w:right w:val="single" w:sz="4" w:space="0" w:color="000000"/>
            </w:tcBorders>
            <w:noWrap/>
            <w:vAlign w:val="center"/>
          </w:tcPr>
          <w:p w14:paraId="0DF4FB52" w14:textId="77777777" w:rsidR="00C31CC7" w:rsidRPr="003D12A1" w:rsidRDefault="00C31CC7" w:rsidP="003D12A1">
            <w:pPr>
              <w:rPr>
                <w:rFonts w:ascii="Bookman Old Style" w:eastAsia="Times New Roman" w:hAnsi="Bookman Old Style" w:cs="Times New Roman"/>
                <w:color w:val="000000"/>
                <w:lang w:val="en-US" w:eastAsia="zh-CN"/>
              </w:rPr>
            </w:pPr>
          </w:p>
        </w:tc>
      </w:tr>
      <w:tr w:rsidR="00C31CC7" w14:paraId="6775B2A9" w14:textId="77777777" w:rsidTr="001A3CF7">
        <w:trPr>
          <w:trHeight w:val="1042"/>
        </w:trPr>
        <w:tc>
          <w:tcPr>
            <w:tcW w:w="534" w:type="dxa"/>
            <w:tcBorders>
              <w:top w:val="single" w:sz="4" w:space="0" w:color="auto"/>
              <w:left w:val="single" w:sz="4" w:space="0" w:color="000000"/>
              <w:bottom w:val="single" w:sz="4" w:space="0" w:color="auto"/>
              <w:right w:val="single" w:sz="4" w:space="0" w:color="000000"/>
            </w:tcBorders>
          </w:tcPr>
          <w:p w14:paraId="035D6FEB" w14:textId="77777777" w:rsidR="00C31CC7" w:rsidRDefault="00C31CC7" w:rsidP="00C31CC7">
            <w:pPr>
              <w:rPr>
                <w:rFonts w:ascii="Bookman Old Style" w:eastAsia="Times New Roman" w:hAnsi="Bookman Old Style" w:cs="Times New Roman"/>
                <w:color w:val="000000"/>
                <w:lang w:val="en-US" w:eastAsia="zh-CN"/>
              </w:rPr>
            </w:pPr>
          </w:p>
        </w:tc>
        <w:tc>
          <w:tcPr>
            <w:tcW w:w="1701" w:type="dxa"/>
            <w:tcBorders>
              <w:top w:val="single" w:sz="4" w:space="0" w:color="auto"/>
              <w:left w:val="single" w:sz="4" w:space="0" w:color="000000"/>
              <w:bottom w:val="single" w:sz="4" w:space="0" w:color="auto"/>
              <w:right w:val="single" w:sz="4" w:space="0" w:color="000000"/>
            </w:tcBorders>
          </w:tcPr>
          <w:p w14:paraId="329B468A" w14:textId="77777777" w:rsidR="00C31CC7" w:rsidRDefault="00C31CC7" w:rsidP="00C31CC7"/>
        </w:tc>
        <w:tc>
          <w:tcPr>
            <w:tcW w:w="2126" w:type="dxa"/>
            <w:tcBorders>
              <w:top w:val="single" w:sz="4" w:space="0" w:color="auto"/>
              <w:left w:val="nil"/>
              <w:bottom w:val="single" w:sz="4" w:space="0" w:color="auto"/>
              <w:right w:val="single" w:sz="4" w:space="0" w:color="auto"/>
            </w:tcBorders>
          </w:tcPr>
          <w:p w14:paraId="09EDF081" w14:textId="77777777" w:rsidR="00C31CC7" w:rsidRDefault="00C31CC7" w:rsidP="00C31CC7"/>
        </w:tc>
        <w:tc>
          <w:tcPr>
            <w:tcW w:w="3260" w:type="dxa"/>
            <w:tcBorders>
              <w:top w:val="single" w:sz="4" w:space="0" w:color="auto"/>
              <w:left w:val="single" w:sz="4" w:space="0" w:color="auto"/>
              <w:bottom w:val="single" w:sz="4" w:space="0" w:color="auto"/>
              <w:right w:val="single" w:sz="4" w:space="0" w:color="000000"/>
            </w:tcBorders>
          </w:tcPr>
          <w:p w14:paraId="08304C93" w14:textId="2953E40C"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Pembinaan Kerukunan Antar Suku dan Intra Suku, Umat Beragama, Ras, dan Golongan Lainnya Guna Mewujudkan Stabilitas Keamanan Lokal, Regional, dan Nasional</w:t>
            </w:r>
          </w:p>
        </w:tc>
        <w:tc>
          <w:tcPr>
            <w:tcW w:w="851" w:type="dxa"/>
            <w:tcBorders>
              <w:top w:val="single" w:sz="4" w:space="0" w:color="auto"/>
              <w:left w:val="nil"/>
              <w:bottom w:val="single" w:sz="4" w:space="0" w:color="auto"/>
              <w:right w:val="single" w:sz="4" w:space="0" w:color="000000"/>
            </w:tcBorders>
            <w:noWrap/>
            <w:vAlign w:val="center"/>
          </w:tcPr>
          <w:p w14:paraId="3FF6505C"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6863880E" w14:textId="77777777" w:rsidTr="001A3CF7">
        <w:trPr>
          <w:trHeight w:val="1042"/>
        </w:trPr>
        <w:tc>
          <w:tcPr>
            <w:tcW w:w="534" w:type="dxa"/>
            <w:tcBorders>
              <w:top w:val="single" w:sz="4" w:space="0" w:color="auto"/>
              <w:left w:val="single" w:sz="4" w:space="0" w:color="000000"/>
              <w:bottom w:val="single" w:sz="4" w:space="0" w:color="auto"/>
              <w:right w:val="single" w:sz="4" w:space="0" w:color="000000"/>
            </w:tcBorders>
          </w:tcPr>
          <w:p w14:paraId="2CEC2785" w14:textId="77777777" w:rsidR="00C31CC7" w:rsidRDefault="00C31CC7" w:rsidP="00C31CC7">
            <w:pPr>
              <w:rPr>
                <w:rFonts w:ascii="Bookman Old Style" w:eastAsia="Times New Roman" w:hAnsi="Bookman Old Style" w:cs="Times New Roman"/>
                <w:color w:val="000000"/>
                <w:lang w:val="en-US" w:eastAsia="zh-CN"/>
              </w:rPr>
            </w:pPr>
          </w:p>
        </w:tc>
        <w:tc>
          <w:tcPr>
            <w:tcW w:w="1701" w:type="dxa"/>
            <w:tcBorders>
              <w:top w:val="single" w:sz="4" w:space="0" w:color="auto"/>
              <w:left w:val="single" w:sz="4" w:space="0" w:color="000000"/>
              <w:bottom w:val="single" w:sz="4" w:space="0" w:color="auto"/>
              <w:right w:val="single" w:sz="4" w:space="0" w:color="000000"/>
            </w:tcBorders>
          </w:tcPr>
          <w:p w14:paraId="7AB4DB2D" w14:textId="77777777" w:rsidR="00C31CC7" w:rsidRDefault="00C31CC7" w:rsidP="00C31CC7"/>
        </w:tc>
        <w:tc>
          <w:tcPr>
            <w:tcW w:w="2126" w:type="dxa"/>
            <w:tcBorders>
              <w:top w:val="single" w:sz="4" w:space="0" w:color="auto"/>
              <w:left w:val="nil"/>
              <w:bottom w:val="single" w:sz="4" w:space="0" w:color="auto"/>
              <w:right w:val="single" w:sz="4" w:space="0" w:color="auto"/>
            </w:tcBorders>
          </w:tcPr>
          <w:p w14:paraId="07494097" w14:textId="77777777" w:rsidR="00C31CC7" w:rsidRDefault="00C31CC7" w:rsidP="00C31CC7"/>
        </w:tc>
        <w:tc>
          <w:tcPr>
            <w:tcW w:w="3260" w:type="dxa"/>
            <w:tcBorders>
              <w:top w:val="single" w:sz="4" w:space="0" w:color="auto"/>
              <w:left w:val="single" w:sz="4" w:space="0" w:color="auto"/>
              <w:bottom w:val="single" w:sz="4" w:space="0" w:color="auto"/>
              <w:right w:val="single" w:sz="4" w:space="0" w:color="000000"/>
            </w:tcBorders>
          </w:tcPr>
          <w:p w14:paraId="203FA26C" w14:textId="4D676F61"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Penanganan Konflik Sosial Sesuai Ketentuan Peraturan Perundang-Undangan</w:t>
            </w:r>
          </w:p>
        </w:tc>
        <w:tc>
          <w:tcPr>
            <w:tcW w:w="851" w:type="dxa"/>
            <w:tcBorders>
              <w:top w:val="single" w:sz="4" w:space="0" w:color="auto"/>
              <w:left w:val="nil"/>
              <w:bottom w:val="single" w:sz="4" w:space="0" w:color="auto"/>
              <w:right w:val="single" w:sz="4" w:space="0" w:color="000000"/>
            </w:tcBorders>
            <w:noWrap/>
            <w:vAlign w:val="center"/>
          </w:tcPr>
          <w:p w14:paraId="4446BA3D"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6636038C" w14:textId="77777777" w:rsidTr="003D12A1">
        <w:trPr>
          <w:trHeight w:val="576"/>
        </w:trPr>
        <w:tc>
          <w:tcPr>
            <w:tcW w:w="534" w:type="dxa"/>
            <w:tcBorders>
              <w:top w:val="single" w:sz="4" w:space="0" w:color="auto"/>
              <w:left w:val="single" w:sz="4" w:space="0" w:color="000000"/>
              <w:bottom w:val="single" w:sz="4" w:space="0" w:color="auto"/>
              <w:right w:val="single" w:sz="4" w:space="0" w:color="000000"/>
            </w:tcBorders>
          </w:tcPr>
          <w:p w14:paraId="7D53CD72" w14:textId="77777777" w:rsidR="00C31CC7" w:rsidRDefault="00C31CC7" w:rsidP="00C31CC7">
            <w:pPr>
              <w:rPr>
                <w:rFonts w:ascii="Bookman Old Style" w:eastAsia="Times New Roman" w:hAnsi="Bookman Old Style" w:cs="Times New Roman"/>
                <w:color w:val="000000"/>
                <w:lang w:val="en-US" w:eastAsia="zh-CN"/>
              </w:rPr>
            </w:pPr>
          </w:p>
        </w:tc>
        <w:tc>
          <w:tcPr>
            <w:tcW w:w="1701" w:type="dxa"/>
            <w:tcBorders>
              <w:top w:val="single" w:sz="4" w:space="0" w:color="auto"/>
              <w:left w:val="single" w:sz="4" w:space="0" w:color="000000"/>
              <w:bottom w:val="single" w:sz="4" w:space="0" w:color="auto"/>
              <w:right w:val="single" w:sz="4" w:space="0" w:color="000000"/>
            </w:tcBorders>
          </w:tcPr>
          <w:p w14:paraId="12FD7E0F" w14:textId="77777777" w:rsidR="00C31CC7" w:rsidRDefault="00C31CC7" w:rsidP="00C31CC7"/>
        </w:tc>
        <w:tc>
          <w:tcPr>
            <w:tcW w:w="2126" w:type="dxa"/>
            <w:tcBorders>
              <w:top w:val="single" w:sz="4" w:space="0" w:color="auto"/>
              <w:left w:val="nil"/>
              <w:bottom w:val="single" w:sz="4" w:space="0" w:color="auto"/>
              <w:right w:val="single" w:sz="4" w:space="0" w:color="auto"/>
            </w:tcBorders>
          </w:tcPr>
          <w:p w14:paraId="21D9D1CE" w14:textId="77777777" w:rsidR="00C31CC7" w:rsidRDefault="00C31CC7" w:rsidP="00C31CC7"/>
        </w:tc>
        <w:tc>
          <w:tcPr>
            <w:tcW w:w="3260" w:type="dxa"/>
            <w:tcBorders>
              <w:top w:val="single" w:sz="4" w:space="0" w:color="auto"/>
              <w:left w:val="single" w:sz="4" w:space="0" w:color="auto"/>
              <w:bottom w:val="single" w:sz="4" w:space="0" w:color="auto"/>
              <w:right w:val="single" w:sz="4" w:space="0" w:color="000000"/>
            </w:tcBorders>
          </w:tcPr>
          <w:p w14:paraId="3C5282D5" w14:textId="4132F1B1"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Pengembangan Kehidupan Demokrasi berdasarkan Pancasila</w:t>
            </w:r>
          </w:p>
        </w:tc>
        <w:tc>
          <w:tcPr>
            <w:tcW w:w="851" w:type="dxa"/>
            <w:tcBorders>
              <w:top w:val="single" w:sz="4" w:space="0" w:color="auto"/>
              <w:left w:val="nil"/>
              <w:bottom w:val="single" w:sz="4" w:space="0" w:color="auto"/>
              <w:right w:val="single" w:sz="4" w:space="0" w:color="000000"/>
            </w:tcBorders>
            <w:noWrap/>
            <w:vAlign w:val="center"/>
          </w:tcPr>
          <w:p w14:paraId="44720BA8"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347BFD2A" w14:textId="77777777" w:rsidTr="001A3CF7">
        <w:trPr>
          <w:trHeight w:val="1042"/>
        </w:trPr>
        <w:tc>
          <w:tcPr>
            <w:tcW w:w="534" w:type="dxa"/>
            <w:tcBorders>
              <w:top w:val="single" w:sz="4" w:space="0" w:color="auto"/>
              <w:left w:val="single" w:sz="4" w:space="0" w:color="000000"/>
              <w:bottom w:val="single" w:sz="4" w:space="0" w:color="auto"/>
              <w:right w:val="single" w:sz="4" w:space="0" w:color="000000"/>
            </w:tcBorders>
          </w:tcPr>
          <w:p w14:paraId="77C88915" w14:textId="77777777" w:rsidR="00C31CC7" w:rsidRDefault="00C31CC7" w:rsidP="00C31CC7">
            <w:pPr>
              <w:rPr>
                <w:rFonts w:ascii="Bookman Old Style" w:eastAsia="Times New Roman" w:hAnsi="Bookman Old Style" w:cs="Times New Roman"/>
                <w:color w:val="000000"/>
                <w:lang w:val="en-US" w:eastAsia="zh-CN"/>
              </w:rPr>
            </w:pPr>
          </w:p>
        </w:tc>
        <w:tc>
          <w:tcPr>
            <w:tcW w:w="1701" w:type="dxa"/>
            <w:tcBorders>
              <w:top w:val="single" w:sz="4" w:space="0" w:color="auto"/>
              <w:left w:val="single" w:sz="4" w:space="0" w:color="000000"/>
              <w:bottom w:val="single" w:sz="4" w:space="0" w:color="auto"/>
              <w:right w:val="single" w:sz="4" w:space="0" w:color="000000"/>
            </w:tcBorders>
          </w:tcPr>
          <w:p w14:paraId="633FE0F0" w14:textId="77777777" w:rsidR="00C31CC7" w:rsidRDefault="00C31CC7" w:rsidP="00C31CC7"/>
        </w:tc>
        <w:tc>
          <w:tcPr>
            <w:tcW w:w="2126" w:type="dxa"/>
            <w:tcBorders>
              <w:top w:val="single" w:sz="4" w:space="0" w:color="auto"/>
              <w:left w:val="nil"/>
              <w:bottom w:val="single" w:sz="4" w:space="0" w:color="auto"/>
              <w:right w:val="single" w:sz="4" w:space="0" w:color="auto"/>
            </w:tcBorders>
          </w:tcPr>
          <w:p w14:paraId="24A55033" w14:textId="77777777" w:rsidR="00C31CC7" w:rsidRDefault="00C31CC7" w:rsidP="00C31CC7"/>
        </w:tc>
        <w:tc>
          <w:tcPr>
            <w:tcW w:w="3260" w:type="dxa"/>
            <w:tcBorders>
              <w:top w:val="single" w:sz="4" w:space="0" w:color="auto"/>
              <w:left w:val="single" w:sz="4" w:space="0" w:color="auto"/>
              <w:bottom w:val="single" w:sz="4" w:space="0" w:color="auto"/>
              <w:right w:val="single" w:sz="4" w:space="0" w:color="000000"/>
            </w:tcBorders>
          </w:tcPr>
          <w:p w14:paraId="7502756A" w14:textId="13ABFFDD"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Pelaksanaan Semua Urusan Pemerintahan yang Bukan Merupakan Kewenangan Daerah dan Tidak Dilaksanakan oleh Instansi Vertikal</w:t>
            </w:r>
          </w:p>
        </w:tc>
        <w:tc>
          <w:tcPr>
            <w:tcW w:w="851" w:type="dxa"/>
            <w:tcBorders>
              <w:top w:val="single" w:sz="4" w:space="0" w:color="auto"/>
              <w:left w:val="nil"/>
              <w:bottom w:val="single" w:sz="4" w:space="0" w:color="auto"/>
              <w:right w:val="single" w:sz="4" w:space="0" w:color="000000"/>
            </w:tcBorders>
            <w:noWrap/>
            <w:vAlign w:val="center"/>
          </w:tcPr>
          <w:p w14:paraId="7A5F48E2"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43A767AF" w14:textId="77777777" w:rsidTr="00C31CC7">
        <w:trPr>
          <w:trHeight w:val="422"/>
        </w:trPr>
        <w:tc>
          <w:tcPr>
            <w:tcW w:w="534" w:type="dxa"/>
            <w:tcBorders>
              <w:top w:val="single" w:sz="4" w:space="0" w:color="auto"/>
              <w:left w:val="single" w:sz="4" w:space="0" w:color="000000"/>
              <w:bottom w:val="single" w:sz="4" w:space="0" w:color="auto"/>
              <w:right w:val="single" w:sz="4" w:space="0" w:color="000000"/>
            </w:tcBorders>
          </w:tcPr>
          <w:p w14:paraId="253ACEFE" w14:textId="77777777" w:rsidR="00C31CC7" w:rsidRDefault="00C31CC7" w:rsidP="00C31CC7">
            <w:pPr>
              <w:rPr>
                <w:rFonts w:ascii="Bookman Old Style" w:eastAsia="Times New Roman" w:hAnsi="Bookman Old Style" w:cs="Times New Roman"/>
                <w:color w:val="000000"/>
                <w:lang w:val="en-US" w:eastAsia="zh-CN"/>
              </w:rPr>
            </w:pPr>
          </w:p>
        </w:tc>
        <w:tc>
          <w:tcPr>
            <w:tcW w:w="1701" w:type="dxa"/>
            <w:tcBorders>
              <w:top w:val="single" w:sz="4" w:space="0" w:color="auto"/>
              <w:left w:val="single" w:sz="4" w:space="0" w:color="000000"/>
              <w:bottom w:val="single" w:sz="4" w:space="0" w:color="auto"/>
              <w:right w:val="single" w:sz="4" w:space="0" w:color="000000"/>
            </w:tcBorders>
          </w:tcPr>
          <w:p w14:paraId="5C23BF5D" w14:textId="77777777" w:rsidR="00C31CC7" w:rsidRDefault="00C31CC7" w:rsidP="00C31CC7"/>
        </w:tc>
        <w:tc>
          <w:tcPr>
            <w:tcW w:w="2126" w:type="dxa"/>
            <w:tcBorders>
              <w:top w:val="single" w:sz="4" w:space="0" w:color="auto"/>
              <w:left w:val="nil"/>
              <w:bottom w:val="single" w:sz="4" w:space="0" w:color="auto"/>
              <w:right w:val="single" w:sz="4" w:space="0" w:color="auto"/>
            </w:tcBorders>
          </w:tcPr>
          <w:p w14:paraId="62712B80" w14:textId="77777777" w:rsidR="00C31CC7" w:rsidRDefault="00C31CC7" w:rsidP="00C31CC7"/>
        </w:tc>
        <w:tc>
          <w:tcPr>
            <w:tcW w:w="3260" w:type="dxa"/>
            <w:tcBorders>
              <w:top w:val="single" w:sz="4" w:space="0" w:color="auto"/>
              <w:left w:val="single" w:sz="4" w:space="0" w:color="auto"/>
              <w:bottom w:val="single" w:sz="4" w:space="0" w:color="auto"/>
              <w:right w:val="single" w:sz="4" w:space="0" w:color="000000"/>
            </w:tcBorders>
          </w:tcPr>
          <w:p w14:paraId="2A9EA9BD" w14:textId="08417ECB"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Pelaksanaan Tugas Forum Koordinasi Pimpinandi Kecamatan</w:t>
            </w:r>
          </w:p>
        </w:tc>
        <w:tc>
          <w:tcPr>
            <w:tcW w:w="851" w:type="dxa"/>
            <w:tcBorders>
              <w:top w:val="single" w:sz="4" w:space="0" w:color="auto"/>
              <w:left w:val="nil"/>
              <w:bottom w:val="single" w:sz="4" w:space="0" w:color="auto"/>
              <w:right w:val="single" w:sz="4" w:space="0" w:color="000000"/>
            </w:tcBorders>
            <w:noWrap/>
            <w:vAlign w:val="center"/>
          </w:tcPr>
          <w:p w14:paraId="23E28224"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67752D41" w14:textId="77777777" w:rsidTr="00C31CC7">
        <w:trPr>
          <w:trHeight w:val="1042"/>
        </w:trPr>
        <w:tc>
          <w:tcPr>
            <w:tcW w:w="534" w:type="dxa"/>
            <w:tcBorders>
              <w:top w:val="single" w:sz="4" w:space="0" w:color="auto"/>
              <w:left w:val="single" w:sz="4" w:space="0" w:color="000000"/>
              <w:bottom w:val="single" w:sz="4" w:space="0" w:color="auto"/>
              <w:right w:val="single" w:sz="4" w:space="0" w:color="000000"/>
            </w:tcBorders>
            <w:shd w:val="clear" w:color="auto" w:fill="DDD9C3" w:themeFill="background2" w:themeFillShade="E6"/>
          </w:tcPr>
          <w:p w14:paraId="3D68415F" w14:textId="2ECF3EDF" w:rsidR="00C31CC7" w:rsidRPr="00C31CC7" w:rsidRDefault="00C31CC7" w:rsidP="00C31CC7">
            <w:pPr>
              <w:rPr>
                <w:rFonts w:ascii="Bookman Old Style" w:eastAsia="Times New Roman" w:hAnsi="Bookman Old Style" w:cs="Times New Roman"/>
                <w:color w:val="000000"/>
                <w:lang w:val="en-US" w:eastAsia="zh-CN"/>
              </w:rPr>
            </w:pPr>
            <w:r>
              <w:rPr>
                <w:rFonts w:ascii="Bookman Old Style" w:eastAsia="Times New Roman" w:hAnsi="Bookman Old Style" w:cs="Times New Roman"/>
                <w:color w:val="000000"/>
                <w:lang w:val="en-US" w:eastAsia="zh-CN"/>
              </w:rPr>
              <w:t>5</w:t>
            </w:r>
          </w:p>
        </w:tc>
        <w:tc>
          <w:tcPr>
            <w:tcW w:w="1701" w:type="dxa"/>
            <w:tcBorders>
              <w:top w:val="single" w:sz="4" w:space="0" w:color="auto"/>
              <w:left w:val="single" w:sz="4" w:space="0" w:color="000000"/>
              <w:bottom w:val="single" w:sz="4" w:space="0" w:color="auto"/>
              <w:right w:val="single" w:sz="4" w:space="0" w:color="000000"/>
            </w:tcBorders>
            <w:shd w:val="clear" w:color="auto" w:fill="DDD9C3" w:themeFill="background2" w:themeFillShade="E6"/>
          </w:tcPr>
          <w:p w14:paraId="63A0A2B7" w14:textId="220109BF" w:rsidR="00C31CC7" w:rsidRDefault="00C31CC7" w:rsidP="00C31CC7">
            <w:r>
              <w:rPr>
                <w:rFonts w:ascii="Bookman Old Style" w:eastAsia="Times New Roman" w:hAnsi="Bookman Old Style" w:cs="Times New Roman"/>
                <w:color w:val="000000"/>
                <w:lang w:val="zh-CN" w:eastAsia="zh-CN"/>
              </w:rPr>
              <w:t>Program Pembinaan dan Pengawasan Desa</w:t>
            </w:r>
          </w:p>
        </w:tc>
        <w:tc>
          <w:tcPr>
            <w:tcW w:w="2126" w:type="dxa"/>
            <w:tcBorders>
              <w:top w:val="single" w:sz="4" w:space="0" w:color="auto"/>
              <w:left w:val="nil"/>
              <w:bottom w:val="single" w:sz="4" w:space="0" w:color="auto"/>
              <w:right w:val="single" w:sz="4" w:space="0" w:color="auto"/>
            </w:tcBorders>
            <w:shd w:val="clear" w:color="auto" w:fill="DDD9C3" w:themeFill="background2" w:themeFillShade="E6"/>
          </w:tcPr>
          <w:p w14:paraId="1CDFB4DD" w14:textId="77777777" w:rsidR="00C31CC7" w:rsidRDefault="00C31CC7" w:rsidP="00C31CC7">
            <w:pPr>
              <w:pStyle w:val="Default"/>
              <w:rPr>
                <w:sz w:val="22"/>
                <w:szCs w:val="22"/>
              </w:rPr>
            </w:pPr>
            <w:r>
              <w:rPr>
                <w:sz w:val="22"/>
                <w:szCs w:val="22"/>
              </w:rPr>
              <w:t xml:space="preserve">Meningkatnya dukungan pemerintah desa terhadap program pemerintah </w:t>
            </w:r>
          </w:p>
          <w:p w14:paraId="248F3214" w14:textId="77777777" w:rsidR="00C31CC7" w:rsidRDefault="00C31CC7" w:rsidP="00C31CC7"/>
        </w:tc>
        <w:tc>
          <w:tcPr>
            <w:tcW w:w="3260" w:type="dxa"/>
            <w:tcBorders>
              <w:top w:val="single" w:sz="4" w:space="0" w:color="auto"/>
              <w:left w:val="single" w:sz="4" w:space="0" w:color="auto"/>
              <w:bottom w:val="single" w:sz="4" w:space="0" w:color="auto"/>
              <w:right w:val="single" w:sz="4" w:space="0" w:color="000000"/>
            </w:tcBorders>
            <w:shd w:val="clear" w:color="auto" w:fill="DDD9C3" w:themeFill="background2" w:themeFillShade="E6"/>
          </w:tcPr>
          <w:p w14:paraId="2480FCD0" w14:textId="4D2A38E8"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Rekomendasi      dan      Koordinasi</w:t>
            </w:r>
            <w:r>
              <w:rPr>
                <w:rFonts w:ascii="Bookman Old Style" w:eastAsia="Times New Roman" w:hAnsi="Bookman Old Style" w:cs="Times New Roman"/>
                <w:color w:val="000000"/>
                <w:lang w:val="zh-CN" w:eastAsia="zh-CN"/>
              </w:rPr>
              <w:br/>
              <w:t>Pembinaan dan Pengawasan Pemerintahan Desa</w:t>
            </w:r>
          </w:p>
        </w:tc>
        <w:tc>
          <w:tcPr>
            <w:tcW w:w="851" w:type="dxa"/>
            <w:tcBorders>
              <w:top w:val="single" w:sz="4" w:space="0" w:color="auto"/>
              <w:left w:val="nil"/>
              <w:bottom w:val="single" w:sz="4" w:space="0" w:color="auto"/>
              <w:right w:val="single" w:sz="4" w:space="0" w:color="000000"/>
            </w:tcBorders>
            <w:shd w:val="clear" w:color="auto" w:fill="DDD9C3" w:themeFill="background2" w:themeFillShade="E6"/>
            <w:noWrap/>
            <w:vAlign w:val="center"/>
          </w:tcPr>
          <w:p w14:paraId="036F7F59"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7525B8DB" w14:textId="77777777" w:rsidTr="001A3CF7">
        <w:trPr>
          <w:trHeight w:val="1042"/>
        </w:trPr>
        <w:tc>
          <w:tcPr>
            <w:tcW w:w="534" w:type="dxa"/>
            <w:tcBorders>
              <w:top w:val="single" w:sz="4" w:space="0" w:color="auto"/>
              <w:left w:val="single" w:sz="4" w:space="0" w:color="000000"/>
              <w:bottom w:val="single" w:sz="4" w:space="0" w:color="auto"/>
              <w:right w:val="single" w:sz="4" w:space="0" w:color="000000"/>
            </w:tcBorders>
          </w:tcPr>
          <w:p w14:paraId="04573EC8"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2210222D"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5FFBCF91"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5A56E8DB" w14:textId="4331AB69"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Penyusunan Peraturan Desa dan Peraturan Kepala Desa</w:t>
            </w:r>
          </w:p>
        </w:tc>
        <w:tc>
          <w:tcPr>
            <w:tcW w:w="851" w:type="dxa"/>
            <w:tcBorders>
              <w:top w:val="single" w:sz="4" w:space="0" w:color="auto"/>
              <w:left w:val="nil"/>
              <w:bottom w:val="single" w:sz="4" w:space="0" w:color="auto"/>
              <w:right w:val="single" w:sz="4" w:space="0" w:color="000000"/>
            </w:tcBorders>
            <w:noWrap/>
            <w:vAlign w:val="center"/>
          </w:tcPr>
          <w:p w14:paraId="53300B13"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70DFBE6D" w14:textId="77777777" w:rsidTr="003D12A1">
        <w:trPr>
          <w:trHeight w:val="557"/>
        </w:trPr>
        <w:tc>
          <w:tcPr>
            <w:tcW w:w="534" w:type="dxa"/>
            <w:tcBorders>
              <w:top w:val="single" w:sz="4" w:space="0" w:color="auto"/>
              <w:left w:val="single" w:sz="4" w:space="0" w:color="000000"/>
              <w:bottom w:val="single" w:sz="4" w:space="0" w:color="auto"/>
              <w:right w:val="single" w:sz="4" w:space="0" w:color="000000"/>
            </w:tcBorders>
          </w:tcPr>
          <w:p w14:paraId="0818D2AC"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3B56C3BC"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0A9FE66E"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3357C95A" w14:textId="52993F07"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Administrasi Tata Pemerintahan Desa</w:t>
            </w:r>
          </w:p>
        </w:tc>
        <w:tc>
          <w:tcPr>
            <w:tcW w:w="851" w:type="dxa"/>
            <w:tcBorders>
              <w:top w:val="single" w:sz="4" w:space="0" w:color="auto"/>
              <w:left w:val="nil"/>
              <w:bottom w:val="single" w:sz="4" w:space="0" w:color="auto"/>
              <w:right w:val="single" w:sz="4" w:space="0" w:color="000000"/>
            </w:tcBorders>
            <w:noWrap/>
            <w:vAlign w:val="center"/>
          </w:tcPr>
          <w:p w14:paraId="49D44ECC"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6AC42B7B" w14:textId="77777777" w:rsidTr="003D12A1">
        <w:trPr>
          <w:trHeight w:val="693"/>
        </w:trPr>
        <w:tc>
          <w:tcPr>
            <w:tcW w:w="534" w:type="dxa"/>
            <w:tcBorders>
              <w:top w:val="single" w:sz="4" w:space="0" w:color="auto"/>
              <w:left w:val="single" w:sz="4" w:space="0" w:color="000000"/>
              <w:bottom w:val="single" w:sz="4" w:space="0" w:color="auto"/>
              <w:right w:val="single" w:sz="4" w:space="0" w:color="000000"/>
            </w:tcBorders>
          </w:tcPr>
          <w:p w14:paraId="7C7100BF"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1636A61C"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498F4A6D"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192711AA" w14:textId="02C50366"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Pengelolaan Keuangan Desa dan Pendayagunaan Aset Desa</w:t>
            </w:r>
          </w:p>
        </w:tc>
        <w:tc>
          <w:tcPr>
            <w:tcW w:w="851" w:type="dxa"/>
            <w:tcBorders>
              <w:top w:val="single" w:sz="4" w:space="0" w:color="auto"/>
              <w:left w:val="nil"/>
              <w:bottom w:val="single" w:sz="4" w:space="0" w:color="auto"/>
              <w:right w:val="single" w:sz="4" w:space="0" w:color="000000"/>
            </w:tcBorders>
            <w:noWrap/>
            <w:vAlign w:val="center"/>
          </w:tcPr>
          <w:p w14:paraId="0ADD66FA"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6464F2AE" w14:textId="77777777" w:rsidTr="003D12A1">
        <w:trPr>
          <w:trHeight w:val="761"/>
        </w:trPr>
        <w:tc>
          <w:tcPr>
            <w:tcW w:w="534" w:type="dxa"/>
            <w:tcBorders>
              <w:top w:val="single" w:sz="4" w:space="0" w:color="auto"/>
              <w:left w:val="single" w:sz="4" w:space="0" w:color="000000"/>
              <w:bottom w:val="single" w:sz="4" w:space="0" w:color="auto"/>
              <w:right w:val="single" w:sz="4" w:space="0" w:color="000000"/>
            </w:tcBorders>
          </w:tcPr>
          <w:p w14:paraId="14DA2EF3"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1147D33B"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0B7F45B2"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2CA1672D" w14:textId="0FBEE657"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Penerapan dan Penegakan Peraturan Perundang-Undangan</w:t>
            </w:r>
          </w:p>
        </w:tc>
        <w:tc>
          <w:tcPr>
            <w:tcW w:w="851" w:type="dxa"/>
            <w:tcBorders>
              <w:top w:val="single" w:sz="4" w:space="0" w:color="auto"/>
              <w:left w:val="nil"/>
              <w:bottom w:val="single" w:sz="4" w:space="0" w:color="auto"/>
              <w:right w:val="single" w:sz="4" w:space="0" w:color="000000"/>
            </w:tcBorders>
            <w:noWrap/>
            <w:vAlign w:val="center"/>
          </w:tcPr>
          <w:p w14:paraId="46FFF4F3"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267545D8" w14:textId="77777777" w:rsidTr="003D12A1">
        <w:trPr>
          <w:trHeight w:val="559"/>
        </w:trPr>
        <w:tc>
          <w:tcPr>
            <w:tcW w:w="534" w:type="dxa"/>
            <w:tcBorders>
              <w:top w:val="single" w:sz="4" w:space="0" w:color="auto"/>
              <w:left w:val="single" w:sz="4" w:space="0" w:color="000000"/>
              <w:bottom w:val="single" w:sz="4" w:space="0" w:color="auto"/>
              <w:right w:val="single" w:sz="4" w:space="0" w:color="000000"/>
            </w:tcBorders>
          </w:tcPr>
          <w:p w14:paraId="6E7AB806"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74F2A0C8"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1B0F1A5C"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2D72FF15" w14:textId="7C0541E3"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Pelaksanaan Tugas Kepala Desa dan Perangkat Desa</w:t>
            </w:r>
          </w:p>
        </w:tc>
        <w:tc>
          <w:tcPr>
            <w:tcW w:w="851" w:type="dxa"/>
            <w:tcBorders>
              <w:top w:val="single" w:sz="4" w:space="0" w:color="auto"/>
              <w:left w:val="nil"/>
              <w:bottom w:val="single" w:sz="4" w:space="0" w:color="auto"/>
              <w:right w:val="single" w:sz="4" w:space="0" w:color="000000"/>
            </w:tcBorders>
            <w:noWrap/>
            <w:vAlign w:val="center"/>
          </w:tcPr>
          <w:p w14:paraId="2FB0A34B"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4191D8A2" w14:textId="77777777" w:rsidTr="003D12A1">
        <w:trPr>
          <w:trHeight w:val="329"/>
        </w:trPr>
        <w:tc>
          <w:tcPr>
            <w:tcW w:w="534" w:type="dxa"/>
            <w:tcBorders>
              <w:top w:val="single" w:sz="4" w:space="0" w:color="auto"/>
              <w:left w:val="single" w:sz="4" w:space="0" w:color="000000"/>
              <w:bottom w:val="single" w:sz="4" w:space="0" w:color="auto"/>
              <w:right w:val="single" w:sz="4" w:space="0" w:color="000000"/>
            </w:tcBorders>
          </w:tcPr>
          <w:p w14:paraId="0ED9393F"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3E75CCC6"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483DAC2F"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01036244" w14:textId="13309F70"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Pelaksanaan Pemilihan Kepala Desa</w:t>
            </w:r>
          </w:p>
        </w:tc>
        <w:tc>
          <w:tcPr>
            <w:tcW w:w="851" w:type="dxa"/>
            <w:tcBorders>
              <w:top w:val="single" w:sz="4" w:space="0" w:color="auto"/>
              <w:left w:val="nil"/>
              <w:bottom w:val="single" w:sz="4" w:space="0" w:color="auto"/>
              <w:right w:val="single" w:sz="4" w:space="0" w:color="000000"/>
            </w:tcBorders>
            <w:noWrap/>
            <w:vAlign w:val="center"/>
          </w:tcPr>
          <w:p w14:paraId="79DD8059"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2944AB29" w14:textId="77777777" w:rsidTr="003D12A1">
        <w:trPr>
          <w:trHeight w:val="507"/>
        </w:trPr>
        <w:tc>
          <w:tcPr>
            <w:tcW w:w="534" w:type="dxa"/>
            <w:tcBorders>
              <w:top w:val="single" w:sz="4" w:space="0" w:color="auto"/>
              <w:left w:val="single" w:sz="4" w:space="0" w:color="000000"/>
              <w:bottom w:val="single" w:sz="4" w:space="0" w:color="auto"/>
              <w:right w:val="single" w:sz="4" w:space="0" w:color="000000"/>
            </w:tcBorders>
          </w:tcPr>
          <w:p w14:paraId="09720316"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75ED2873"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2635AC3B"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741D0F00" w14:textId="4A66FBCA"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Pelaksanaan Tugas dan Fungsi Badan Permusyawaratan Desa</w:t>
            </w:r>
          </w:p>
        </w:tc>
        <w:tc>
          <w:tcPr>
            <w:tcW w:w="851" w:type="dxa"/>
            <w:tcBorders>
              <w:top w:val="single" w:sz="4" w:space="0" w:color="auto"/>
              <w:left w:val="nil"/>
              <w:bottom w:val="single" w:sz="4" w:space="0" w:color="auto"/>
              <w:right w:val="single" w:sz="4" w:space="0" w:color="000000"/>
            </w:tcBorders>
            <w:noWrap/>
            <w:vAlign w:val="center"/>
          </w:tcPr>
          <w:p w14:paraId="19D55C5A"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12EE0296" w14:textId="77777777" w:rsidTr="003D12A1">
        <w:trPr>
          <w:trHeight w:val="308"/>
        </w:trPr>
        <w:tc>
          <w:tcPr>
            <w:tcW w:w="534" w:type="dxa"/>
            <w:tcBorders>
              <w:top w:val="single" w:sz="4" w:space="0" w:color="auto"/>
              <w:left w:val="single" w:sz="4" w:space="0" w:color="000000"/>
              <w:bottom w:val="single" w:sz="4" w:space="0" w:color="auto"/>
              <w:right w:val="single" w:sz="4" w:space="0" w:color="000000"/>
            </w:tcBorders>
          </w:tcPr>
          <w:p w14:paraId="2F01A9A3"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6DD5A3A9"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37F4753E"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3842A643" w14:textId="4FE5E0ED"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Rekomendasi Pengangkatan dan Pemberhentian Perangkat Desa</w:t>
            </w:r>
          </w:p>
        </w:tc>
        <w:tc>
          <w:tcPr>
            <w:tcW w:w="851" w:type="dxa"/>
            <w:tcBorders>
              <w:top w:val="single" w:sz="4" w:space="0" w:color="auto"/>
              <w:left w:val="nil"/>
              <w:bottom w:val="single" w:sz="4" w:space="0" w:color="auto"/>
              <w:right w:val="single" w:sz="4" w:space="0" w:color="000000"/>
            </w:tcBorders>
            <w:noWrap/>
            <w:vAlign w:val="center"/>
          </w:tcPr>
          <w:p w14:paraId="6FF130E7"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2CC85043" w14:textId="77777777" w:rsidTr="001A3CF7">
        <w:trPr>
          <w:trHeight w:val="1042"/>
        </w:trPr>
        <w:tc>
          <w:tcPr>
            <w:tcW w:w="534" w:type="dxa"/>
            <w:tcBorders>
              <w:top w:val="single" w:sz="4" w:space="0" w:color="auto"/>
              <w:left w:val="single" w:sz="4" w:space="0" w:color="000000"/>
              <w:bottom w:val="single" w:sz="4" w:space="0" w:color="auto"/>
              <w:right w:val="single" w:sz="4" w:space="0" w:color="000000"/>
            </w:tcBorders>
          </w:tcPr>
          <w:p w14:paraId="37F9A0F2"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7EA03DF9"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64768665"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320EC428" w14:textId="1BBBF5AE"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Sinkronisasi Perencanaan Pembangunan Daerah dengan Pembangunan Desa</w:t>
            </w:r>
          </w:p>
        </w:tc>
        <w:tc>
          <w:tcPr>
            <w:tcW w:w="851" w:type="dxa"/>
            <w:tcBorders>
              <w:top w:val="single" w:sz="4" w:space="0" w:color="auto"/>
              <w:left w:val="nil"/>
              <w:bottom w:val="single" w:sz="4" w:space="0" w:color="auto"/>
              <w:right w:val="single" w:sz="4" w:space="0" w:color="000000"/>
            </w:tcBorders>
            <w:noWrap/>
            <w:vAlign w:val="center"/>
          </w:tcPr>
          <w:p w14:paraId="7B8808D8"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01136C64" w14:textId="77777777" w:rsidTr="003D12A1">
        <w:trPr>
          <w:trHeight w:val="647"/>
        </w:trPr>
        <w:tc>
          <w:tcPr>
            <w:tcW w:w="534" w:type="dxa"/>
            <w:tcBorders>
              <w:top w:val="single" w:sz="4" w:space="0" w:color="auto"/>
              <w:left w:val="single" w:sz="4" w:space="0" w:color="000000"/>
              <w:bottom w:val="single" w:sz="4" w:space="0" w:color="auto"/>
              <w:right w:val="single" w:sz="4" w:space="0" w:color="000000"/>
            </w:tcBorders>
          </w:tcPr>
          <w:p w14:paraId="391843D4"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72EEE9A3"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5286194F"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7D85D8B7" w14:textId="6131DAF1"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Penetapan Lokasi PembangunanKawasan Perdesaan</w:t>
            </w:r>
          </w:p>
        </w:tc>
        <w:tc>
          <w:tcPr>
            <w:tcW w:w="851" w:type="dxa"/>
            <w:tcBorders>
              <w:top w:val="single" w:sz="4" w:space="0" w:color="auto"/>
              <w:left w:val="nil"/>
              <w:bottom w:val="single" w:sz="4" w:space="0" w:color="auto"/>
              <w:right w:val="single" w:sz="4" w:space="0" w:color="000000"/>
            </w:tcBorders>
            <w:noWrap/>
            <w:vAlign w:val="center"/>
          </w:tcPr>
          <w:p w14:paraId="12D7EFB3"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00F2A5DA" w14:textId="77777777" w:rsidTr="003D12A1">
        <w:trPr>
          <w:trHeight w:val="450"/>
        </w:trPr>
        <w:tc>
          <w:tcPr>
            <w:tcW w:w="534" w:type="dxa"/>
            <w:tcBorders>
              <w:top w:val="single" w:sz="4" w:space="0" w:color="auto"/>
              <w:left w:val="single" w:sz="4" w:space="0" w:color="000000"/>
              <w:bottom w:val="single" w:sz="4" w:space="0" w:color="auto"/>
              <w:right w:val="single" w:sz="4" w:space="0" w:color="000000"/>
            </w:tcBorders>
          </w:tcPr>
          <w:p w14:paraId="2C344411"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6C24185D"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3FC79FF8"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6850D46B" w14:textId="77D13AD7"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Penyelenggaraan Ketenteraman dan Ketertiban Umum</w:t>
            </w:r>
          </w:p>
        </w:tc>
        <w:tc>
          <w:tcPr>
            <w:tcW w:w="851" w:type="dxa"/>
            <w:tcBorders>
              <w:top w:val="single" w:sz="4" w:space="0" w:color="auto"/>
              <w:left w:val="nil"/>
              <w:bottom w:val="single" w:sz="4" w:space="0" w:color="auto"/>
              <w:right w:val="single" w:sz="4" w:space="0" w:color="000000"/>
            </w:tcBorders>
            <w:noWrap/>
            <w:vAlign w:val="center"/>
          </w:tcPr>
          <w:p w14:paraId="7FF1F937"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6BDF9C9B" w14:textId="77777777" w:rsidTr="001A3CF7">
        <w:trPr>
          <w:trHeight w:val="1042"/>
        </w:trPr>
        <w:tc>
          <w:tcPr>
            <w:tcW w:w="534" w:type="dxa"/>
            <w:tcBorders>
              <w:top w:val="single" w:sz="4" w:space="0" w:color="auto"/>
              <w:left w:val="single" w:sz="4" w:space="0" w:color="000000"/>
              <w:bottom w:val="single" w:sz="4" w:space="0" w:color="auto"/>
              <w:right w:val="single" w:sz="4" w:space="0" w:color="000000"/>
            </w:tcBorders>
          </w:tcPr>
          <w:p w14:paraId="389473EE"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3230417C"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004D0B97"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26C255A8" w14:textId="7C87E1B6"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Pelaksanaan Tugas, Fungsi, dan Kewajiban Lembaga Kemasyarakatan</w:t>
            </w:r>
          </w:p>
        </w:tc>
        <w:tc>
          <w:tcPr>
            <w:tcW w:w="851" w:type="dxa"/>
            <w:tcBorders>
              <w:top w:val="single" w:sz="4" w:space="0" w:color="auto"/>
              <w:left w:val="nil"/>
              <w:bottom w:val="single" w:sz="4" w:space="0" w:color="auto"/>
              <w:right w:val="single" w:sz="4" w:space="0" w:color="000000"/>
            </w:tcBorders>
            <w:noWrap/>
            <w:vAlign w:val="center"/>
          </w:tcPr>
          <w:p w14:paraId="085CD18C"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39B2D84F" w14:textId="77777777" w:rsidTr="003D12A1">
        <w:trPr>
          <w:trHeight w:val="622"/>
        </w:trPr>
        <w:tc>
          <w:tcPr>
            <w:tcW w:w="534" w:type="dxa"/>
            <w:tcBorders>
              <w:top w:val="single" w:sz="4" w:space="0" w:color="auto"/>
              <w:left w:val="single" w:sz="4" w:space="0" w:color="000000"/>
              <w:bottom w:val="single" w:sz="4" w:space="0" w:color="auto"/>
              <w:right w:val="single" w:sz="4" w:space="0" w:color="000000"/>
            </w:tcBorders>
          </w:tcPr>
          <w:p w14:paraId="4CD5DF36"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43E0EB8A"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26B8ED91"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1F7EA4C0" w14:textId="1D211775"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Penyusunan PerencanaanPembangunan Partisipatif</w:t>
            </w:r>
          </w:p>
        </w:tc>
        <w:tc>
          <w:tcPr>
            <w:tcW w:w="851" w:type="dxa"/>
            <w:tcBorders>
              <w:top w:val="single" w:sz="4" w:space="0" w:color="auto"/>
              <w:left w:val="nil"/>
              <w:bottom w:val="single" w:sz="4" w:space="0" w:color="auto"/>
              <w:right w:val="single" w:sz="4" w:space="0" w:color="000000"/>
            </w:tcBorders>
            <w:noWrap/>
            <w:vAlign w:val="center"/>
          </w:tcPr>
          <w:p w14:paraId="588321C1"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7DA44AD9" w14:textId="77777777" w:rsidTr="003D12A1">
        <w:trPr>
          <w:trHeight w:val="396"/>
        </w:trPr>
        <w:tc>
          <w:tcPr>
            <w:tcW w:w="534" w:type="dxa"/>
            <w:tcBorders>
              <w:top w:val="single" w:sz="4" w:space="0" w:color="auto"/>
              <w:left w:val="single" w:sz="4" w:space="0" w:color="000000"/>
              <w:bottom w:val="single" w:sz="4" w:space="0" w:color="auto"/>
              <w:right w:val="single" w:sz="4" w:space="0" w:color="000000"/>
            </w:tcBorders>
          </w:tcPr>
          <w:p w14:paraId="5E36FA81"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7E351441"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5557094F"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070CF3BE" w14:textId="22D8526E"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Kerja Sama Antar Desa dan Kerja Sama Desa dengan Pihak Ketiga</w:t>
            </w:r>
          </w:p>
        </w:tc>
        <w:tc>
          <w:tcPr>
            <w:tcW w:w="851" w:type="dxa"/>
            <w:tcBorders>
              <w:top w:val="single" w:sz="4" w:space="0" w:color="auto"/>
              <w:left w:val="nil"/>
              <w:bottom w:val="single" w:sz="4" w:space="0" w:color="auto"/>
              <w:right w:val="single" w:sz="4" w:space="0" w:color="000000"/>
            </w:tcBorders>
            <w:noWrap/>
            <w:vAlign w:val="center"/>
          </w:tcPr>
          <w:p w14:paraId="16EF83E9"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0A35B868" w14:textId="77777777" w:rsidTr="001A3CF7">
        <w:trPr>
          <w:trHeight w:val="1042"/>
        </w:trPr>
        <w:tc>
          <w:tcPr>
            <w:tcW w:w="534" w:type="dxa"/>
            <w:tcBorders>
              <w:top w:val="single" w:sz="4" w:space="0" w:color="auto"/>
              <w:left w:val="single" w:sz="4" w:space="0" w:color="000000"/>
              <w:bottom w:val="single" w:sz="4" w:space="0" w:color="auto"/>
              <w:right w:val="single" w:sz="4" w:space="0" w:color="000000"/>
            </w:tcBorders>
          </w:tcPr>
          <w:p w14:paraId="630EFDA6"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5125A64A"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2C694EAF"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5EFC5555" w14:textId="49F02454"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Penataan, Pemanfaatan, dan Pendayagunaan Ruang Desa serta Penetapan dan Penegasan Batas Desa</w:t>
            </w:r>
          </w:p>
        </w:tc>
        <w:tc>
          <w:tcPr>
            <w:tcW w:w="851" w:type="dxa"/>
            <w:tcBorders>
              <w:top w:val="single" w:sz="4" w:space="0" w:color="auto"/>
              <w:left w:val="nil"/>
              <w:bottom w:val="single" w:sz="4" w:space="0" w:color="auto"/>
              <w:right w:val="single" w:sz="4" w:space="0" w:color="000000"/>
            </w:tcBorders>
            <w:noWrap/>
            <w:vAlign w:val="center"/>
          </w:tcPr>
          <w:p w14:paraId="11627BD8"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54745767" w14:textId="77777777" w:rsidTr="001A3CF7">
        <w:trPr>
          <w:trHeight w:val="1042"/>
        </w:trPr>
        <w:tc>
          <w:tcPr>
            <w:tcW w:w="534" w:type="dxa"/>
            <w:tcBorders>
              <w:top w:val="single" w:sz="4" w:space="0" w:color="auto"/>
              <w:left w:val="single" w:sz="4" w:space="0" w:color="000000"/>
              <w:bottom w:val="single" w:sz="4" w:space="0" w:color="auto"/>
              <w:right w:val="single" w:sz="4" w:space="0" w:color="000000"/>
            </w:tcBorders>
          </w:tcPr>
          <w:p w14:paraId="032F17EB"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40B547DF"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05930405"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740DDB4D" w14:textId="0E49F75E"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Fasilitasi Penyusunan Program dan Pelaksanaan Pemberdayaan Masyarakat Desa</w:t>
            </w:r>
          </w:p>
        </w:tc>
        <w:tc>
          <w:tcPr>
            <w:tcW w:w="851" w:type="dxa"/>
            <w:tcBorders>
              <w:top w:val="single" w:sz="4" w:space="0" w:color="auto"/>
              <w:left w:val="nil"/>
              <w:bottom w:val="single" w:sz="4" w:space="0" w:color="auto"/>
              <w:right w:val="single" w:sz="4" w:space="0" w:color="000000"/>
            </w:tcBorders>
            <w:noWrap/>
            <w:vAlign w:val="center"/>
          </w:tcPr>
          <w:p w14:paraId="52A30E9C"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38D399C6" w14:textId="77777777" w:rsidTr="00C31CC7">
        <w:trPr>
          <w:trHeight w:val="70"/>
        </w:trPr>
        <w:tc>
          <w:tcPr>
            <w:tcW w:w="534" w:type="dxa"/>
            <w:tcBorders>
              <w:top w:val="single" w:sz="4" w:space="0" w:color="auto"/>
              <w:left w:val="single" w:sz="4" w:space="0" w:color="000000"/>
              <w:bottom w:val="single" w:sz="4" w:space="0" w:color="auto"/>
              <w:right w:val="single" w:sz="4" w:space="0" w:color="000000"/>
            </w:tcBorders>
          </w:tcPr>
          <w:p w14:paraId="62755A27"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4B106415"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4EDC5245"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754CF655" w14:textId="28BF25A3"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Koordinasi Pendampingan Desa di Wilayahnya</w:t>
            </w:r>
          </w:p>
        </w:tc>
        <w:tc>
          <w:tcPr>
            <w:tcW w:w="851" w:type="dxa"/>
            <w:tcBorders>
              <w:top w:val="single" w:sz="4" w:space="0" w:color="auto"/>
              <w:left w:val="nil"/>
              <w:bottom w:val="single" w:sz="4" w:space="0" w:color="auto"/>
              <w:right w:val="single" w:sz="4" w:space="0" w:color="000000"/>
            </w:tcBorders>
            <w:noWrap/>
            <w:vAlign w:val="center"/>
          </w:tcPr>
          <w:p w14:paraId="24930FD8" w14:textId="77777777" w:rsidR="00C31CC7" w:rsidRDefault="00C31CC7" w:rsidP="00C31CC7">
            <w:pPr>
              <w:jc w:val="center"/>
              <w:rPr>
                <w:rFonts w:ascii="Bookman Old Style" w:eastAsia="Times New Roman" w:hAnsi="Bookman Old Style" w:cs="Times New Roman"/>
                <w:color w:val="000000"/>
                <w:lang w:val="zh-CN" w:eastAsia="zh-CN"/>
              </w:rPr>
            </w:pPr>
          </w:p>
        </w:tc>
      </w:tr>
      <w:tr w:rsidR="00C31CC7" w14:paraId="54E34FFA" w14:textId="77777777" w:rsidTr="001A3CF7">
        <w:trPr>
          <w:trHeight w:val="1042"/>
        </w:trPr>
        <w:tc>
          <w:tcPr>
            <w:tcW w:w="534" w:type="dxa"/>
            <w:tcBorders>
              <w:top w:val="single" w:sz="4" w:space="0" w:color="auto"/>
              <w:left w:val="single" w:sz="4" w:space="0" w:color="000000"/>
              <w:bottom w:val="single" w:sz="4" w:space="0" w:color="auto"/>
              <w:right w:val="single" w:sz="4" w:space="0" w:color="000000"/>
            </w:tcBorders>
          </w:tcPr>
          <w:p w14:paraId="07568BE2" w14:textId="77777777" w:rsidR="00C31CC7" w:rsidRDefault="00C31CC7" w:rsidP="00C31CC7">
            <w:pPr>
              <w:rPr>
                <w:rFonts w:ascii="Bookman Old Style" w:eastAsia="Times New Roman" w:hAnsi="Bookman Old Style" w:cs="Times New Roman"/>
                <w:color w:val="000000"/>
                <w:lang w:val="zh-CN"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14:paraId="1E411C6B" w14:textId="77777777" w:rsidR="00C31CC7" w:rsidRDefault="00C31CC7" w:rsidP="00C31CC7">
            <w:pPr>
              <w:rPr>
                <w:rFonts w:ascii="Bookman Old Style" w:eastAsia="Times New Roman" w:hAnsi="Bookman Old Style" w:cs="Times New Roman"/>
                <w:color w:val="000000"/>
                <w:lang w:val="zh-CN" w:eastAsia="zh-CN"/>
              </w:rPr>
            </w:pPr>
          </w:p>
        </w:tc>
        <w:tc>
          <w:tcPr>
            <w:tcW w:w="2126" w:type="dxa"/>
            <w:tcBorders>
              <w:top w:val="single" w:sz="4" w:space="0" w:color="auto"/>
              <w:left w:val="nil"/>
              <w:bottom w:val="single" w:sz="4" w:space="0" w:color="auto"/>
              <w:right w:val="single" w:sz="4" w:space="0" w:color="auto"/>
            </w:tcBorders>
          </w:tcPr>
          <w:p w14:paraId="42EBFB01" w14:textId="77777777" w:rsidR="00C31CC7" w:rsidRDefault="00C31CC7" w:rsidP="00C31CC7">
            <w:pPr>
              <w:pStyle w:val="Default"/>
              <w:rPr>
                <w:sz w:val="22"/>
                <w:szCs w:val="22"/>
              </w:rPr>
            </w:pPr>
          </w:p>
        </w:tc>
        <w:tc>
          <w:tcPr>
            <w:tcW w:w="3260" w:type="dxa"/>
            <w:tcBorders>
              <w:top w:val="single" w:sz="4" w:space="0" w:color="auto"/>
              <w:left w:val="single" w:sz="4" w:space="0" w:color="auto"/>
              <w:bottom w:val="single" w:sz="4" w:space="0" w:color="auto"/>
              <w:right w:val="single" w:sz="4" w:space="0" w:color="000000"/>
            </w:tcBorders>
          </w:tcPr>
          <w:p w14:paraId="72092FCD" w14:textId="2F8008FB" w:rsidR="00C31CC7" w:rsidRDefault="00C31CC7" w:rsidP="00C31CC7">
            <w:pPr>
              <w:rPr>
                <w:rFonts w:ascii="Bookman Old Style" w:eastAsia="Times New Roman" w:hAnsi="Bookman Old Style" w:cs="Times New Roman"/>
                <w:color w:val="000000"/>
                <w:lang w:val="zh-CN" w:eastAsia="zh-CN"/>
              </w:rPr>
            </w:pPr>
            <w:r>
              <w:rPr>
                <w:rFonts w:ascii="Bookman Old Style" w:eastAsia="Times New Roman" w:hAnsi="Bookman Old Style" w:cs="Times New Roman"/>
                <w:color w:val="000000"/>
                <w:lang w:val="zh-CN" w:eastAsia="zh-CN"/>
              </w:rPr>
              <w:t>Koordinasi Pelaksanaan Pembangunan Kawasan Perdesaan di Wilayah Kecamatan</w:t>
            </w:r>
          </w:p>
        </w:tc>
        <w:tc>
          <w:tcPr>
            <w:tcW w:w="851" w:type="dxa"/>
            <w:tcBorders>
              <w:top w:val="single" w:sz="4" w:space="0" w:color="auto"/>
              <w:left w:val="nil"/>
              <w:bottom w:val="single" w:sz="4" w:space="0" w:color="auto"/>
              <w:right w:val="single" w:sz="4" w:space="0" w:color="000000"/>
            </w:tcBorders>
            <w:noWrap/>
            <w:vAlign w:val="center"/>
          </w:tcPr>
          <w:p w14:paraId="657BAE87" w14:textId="77777777" w:rsidR="00C31CC7" w:rsidRDefault="00C31CC7" w:rsidP="00C31CC7">
            <w:pPr>
              <w:jc w:val="center"/>
              <w:rPr>
                <w:rFonts w:ascii="Bookman Old Style" w:eastAsia="Times New Roman" w:hAnsi="Bookman Old Style" w:cs="Times New Roman"/>
                <w:color w:val="000000"/>
                <w:lang w:val="zh-CN" w:eastAsia="zh-CN"/>
              </w:rPr>
            </w:pPr>
          </w:p>
        </w:tc>
      </w:tr>
      <w:bookmarkEnd w:id="24"/>
    </w:tbl>
    <w:p w14:paraId="33E664D8" w14:textId="77777777" w:rsidR="00FA2707" w:rsidRDefault="00FA2707">
      <w:pPr>
        <w:rPr>
          <w:rFonts w:ascii="Bookman Old Style" w:hAnsi="Bookman Old Style"/>
        </w:rPr>
        <w:sectPr w:rsidR="00FA2707">
          <w:pgSz w:w="12240" w:h="20160"/>
          <w:pgMar w:top="2268" w:right="1701" w:bottom="1701" w:left="2268" w:header="0" w:footer="1939" w:gutter="0"/>
          <w:pgNumType w:chapStyle="1"/>
          <w:cols w:space="720"/>
          <w:docGrid w:linePitch="299"/>
        </w:sectPr>
      </w:pPr>
    </w:p>
    <w:bookmarkEnd w:id="22"/>
    <w:p w14:paraId="2027B712" w14:textId="77777777" w:rsidR="00FA2707" w:rsidRDefault="00000000">
      <w:pPr>
        <w:pStyle w:val="BodyText"/>
        <w:spacing w:line="360" w:lineRule="auto"/>
        <w:ind w:left="709" w:right="49" w:hanging="708"/>
        <w:jc w:val="both"/>
        <w:rPr>
          <w:rFonts w:ascii="Bookman Old Style" w:hAnsi="Bookman Old Style"/>
          <w:b/>
          <w:sz w:val="22"/>
          <w:szCs w:val="22"/>
        </w:rPr>
      </w:pPr>
      <w:r>
        <w:rPr>
          <w:rFonts w:ascii="Bookman Old Style" w:hAnsi="Bookman Old Style"/>
          <w:b/>
          <w:sz w:val="22"/>
          <w:szCs w:val="22"/>
        </w:rPr>
        <w:lastRenderedPageBreak/>
        <w:t>4.5.</w:t>
      </w:r>
      <w:r>
        <w:rPr>
          <w:rFonts w:ascii="Bookman Old Style" w:hAnsi="Bookman Old Style"/>
          <w:b/>
          <w:sz w:val="22"/>
          <w:szCs w:val="22"/>
        </w:rPr>
        <w:tab/>
        <w:t>Uraian Sub Kegiatan pencapaian tujuan dan sasaran Renstra PD tahun 2025-2029</w:t>
      </w:r>
      <w:r>
        <w:rPr>
          <w:rFonts w:ascii="Bookman Old Style" w:hAnsi="Bookman Old Style"/>
          <w:b/>
          <w:spacing w:val="40"/>
          <w:sz w:val="22"/>
          <w:szCs w:val="22"/>
        </w:rPr>
        <w:t xml:space="preserve"> </w:t>
      </w:r>
      <w:r>
        <w:rPr>
          <w:rFonts w:ascii="Bookman Old Style" w:hAnsi="Bookman Old Style"/>
          <w:b/>
          <w:sz w:val="22"/>
          <w:szCs w:val="22"/>
        </w:rPr>
        <w:t>melalui Indikator Kinerja Utama (IKU) PD</w:t>
      </w:r>
    </w:p>
    <w:p w14:paraId="2EA6E4C3" w14:textId="77777777" w:rsidR="00FA2707" w:rsidRDefault="00000000">
      <w:pPr>
        <w:pStyle w:val="BodyText"/>
        <w:spacing w:line="360" w:lineRule="auto"/>
        <w:ind w:left="140" w:right="105" w:firstLine="720"/>
        <w:jc w:val="both"/>
        <w:rPr>
          <w:rFonts w:ascii="Bookman Old Style" w:hAnsi="Bookman Old Style"/>
          <w:sz w:val="22"/>
          <w:szCs w:val="22"/>
        </w:rPr>
      </w:pPr>
      <w:r>
        <w:rPr>
          <w:rFonts w:ascii="Bookman Old Style" w:hAnsi="Bookman Old Style"/>
          <w:sz w:val="22"/>
          <w:szCs w:val="22"/>
        </w:rPr>
        <w:t>Indikator Kinerja Utama (IKU) Perangkat Daerah adalah ukuran keberhasilan utama yang secara langsung mencerminkan pencapaian tujuan dan sasaran strategis perangkat daerah</w:t>
      </w:r>
      <w:r>
        <w:rPr>
          <w:rFonts w:ascii="Bookman Old Style" w:hAnsi="Bookman Old Style"/>
          <w:spacing w:val="-3"/>
          <w:sz w:val="22"/>
          <w:szCs w:val="22"/>
        </w:rPr>
        <w:t xml:space="preserve"> </w:t>
      </w:r>
      <w:r>
        <w:rPr>
          <w:rFonts w:ascii="Bookman Old Style" w:hAnsi="Bookman Old Style"/>
          <w:sz w:val="22"/>
          <w:szCs w:val="22"/>
        </w:rPr>
        <w:t>dalam</w:t>
      </w:r>
      <w:r>
        <w:rPr>
          <w:rFonts w:ascii="Bookman Old Style" w:hAnsi="Bookman Old Style"/>
          <w:spacing w:val="-5"/>
          <w:sz w:val="22"/>
          <w:szCs w:val="22"/>
        </w:rPr>
        <w:t xml:space="preserve"> </w:t>
      </w:r>
      <w:r>
        <w:rPr>
          <w:rFonts w:ascii="Bookman Old Style" w:hAnsi="Bookman Old Style"/>
          <w:sz w:val="22"/>
          <w:szCs w:val="22"/>
        </w:rPr>
        <w:t>pelaksanaan urusan pemerintahan yang menjadi</w:t>
      </w:r>
      <w:r>
        <w:rPr>
          <w:rFonts w:ascii="Bookman Old Style" w:hAnsi="Bookman Old Style"/>
          <w:spacing w:val="-3"/>
          <w:sz w:val="22"/>
          <w:szCs w:val="22"/>
        </w:rPr>
        <w:t xml:space="preserve"> </w:t>
      </w:r>
      <w:r>
        <w:rPr>
          <w:rFonts w:ascii="Bookman Old Style" w:hAnsi="Bookman Old Style"/>
          <w:sz w:val="22"/>
          <w:szCs w:val="22"/>
        </w:rPr>
        <w:t>kewenangannya. IKU</w:t>
      </w:r>
      <w:r>
        <w:rPr>
          <w:rFonts w:ascii="Bookman Old Style" w:hAnsi="Bookman Old Style"/>
          <w:spacing w:val="-3"/>
          <w:sz w:val="22"/>
          <w:szCs w:val="22"/>
        </w:rPr>
        <w:t xml:space="preserve"> </w:t>
      </w:r>
      <w:r>
        <w:rPr>
          <w:rFonts w:ascii="Bookman Old Style" w:hAnsi="Bookman Old Style"/>
          <w:sz w:val="22"/>
          <w:szCs w:val="22"/>
        </w:rPr>
        <w:t>disusun berdasarkan tujuan dan sasaran dalam Renstra Perangkat Daerah. Digunakan untuk mengukur kinerja strategis secara menyeluruh, bukan hanya aktivitas rutin. Indikator Kinerja Utama Kecamatan Bontomanai sebagaimana dijelaskan pada tabel dibawah ini :</w:t>
      </w:r>
    </w:p>
    <w:p w14:paraId="53A2E1A8" w14:textId="77777777" w:rsidR="00FA2707" w:rsidRDefault="00FA2707">
      <w:pPr>
        <w:pStyle w:val="BodyText"/>
        <w:spacing w:line="360" w:lineRule="auto"/>
        <w:ind w:left="140" w:right="105" w:firstLine="720"/>
        <w:jc w:val="both"/>
        <w:rPr>
          <w:rFonts w:ascii="Bookman Old Style" w:hAnsi="Bookman Old Style"/>
          <w:sz w:val="22"/>
          <w:szCs w:val="22"/>
        </w:rPr>
      </w:pPr>
    </w:p>
    <w:p w14:paraId="2AB7DB8D" w14:textId="77777777" w:rsidR="00FA2707" w:rsidRDefault="00000000">
      <w:pPr>
        <w:pStyle w:val="BodyText"/>
        <w:ind w:left="5" w:right="424"/>
        <w:jc w:val="center"/>
        <w:rPr>
          <w:rFonts w:ascii="Bookman Old Style" w:hAnsi="Bookman Old Style"/>
          <w:sz w:val="22"/>
          <w:szCs w:val="22"/>
        </w:rPr>
      </w:pPr>
      <w:r>
        <w:rPr>
          <w:rFonts w:ascii="Bookman Old Style" w:hAnsi="Bookman Old Style"/>
          <w:sz w:val="22"/>
          <w:szCs w:val="22"/>
        </w:rPr>
        <w:t>Tabel</w:t>
      </w:r>
      <w:r>
        <w:rPr>
          <w:rFonts w:ascii="Bookman Old Style" w:hAnsi="Bookman Old Style"/>
          <w:spacing w:val="-5"/>
          <w:sz w:val="22"/>
          <w:szCs w:val="22"/>
        </w:rPr>
        <w:t xml:space="preserve"> 4.4</w:t>
      </w:r>
    </w:p>
    <w:p w14:paraId="6A6E6AD0" w14:textId="77777777" w:rsidR="00FA2707" w:rsidRDefault="00000000">
      <w:pPr>
        <w:pStyle w:val="BodyText"/>
        <w:ind w:right="424"/>
        <w:jc w:val="center"/>
        <w:rPr>
          <w:rFonts w:ascii="Bookman Old Style" w:hAnsi="Bookman Old Style"/>
          <w:b/>
          <w:bCs/>
          <w:sz w:val="22"/>
          <w:szCs w:val="22"/>
        </w:rPr>
      </w:pPr>
      <w:r>
        <w:rPr>
          <w:rFonts w:ascii="Bookman Old Style" w:hAnsi="Bookman Old Style"/>
          <w:b/>
          <w:bCs/>
          <w:sz w:val="22"/>
          <w:szCs w:val="22"/>
        </w:rPr>
        <w:t>Indikator</w:t>
      </w:r>
      <w:r>
        <w:rPr>
          <w:rFonts w:ascii="Bookman Old Style" w:hAnsi="Bookman Old Style"/>
          <w:b/>
          <w:bCs/>
          <w:spacing w:val="-12"/>
          <w:sz w:val="22"/>
          <w:szCs w:val="22"/>
        </w:rPr>
        <w:t xml:space="preserve"> </w:t>
      </w:r>
      <w:r>
        <w:rPr>
          <w:rFonts w:ascii="Bookman Old Style" w:hAnsi="Bookman Old Style"/>
          <w:b/>
          <w:bCs/>
          <w:sz w:val="22"/>
          <w:szCs w:val="22"/>
        </w:rPr>
        <w:t>Kinerja</w:t>
      </w:r>
      <w:r>
        <w:rPr>
          <w:rFonts w:ascii="Bookman Old Style" w:hAnsi="Bookman Old Style"/>
          <w:b/>
          <w:bCs/>
          <w:spacing w:val="-9"/>
          <w:sz w:val="22"/>
          <w:szCs w:val="22"/>
        </w:rPr>
        <w:t xml:space="preserve"> </w:t>
      </w:r>
      <w:r>
        <w:rPr>
          <w:rFonts w:ascii="Bookman Old Style" w:hAnsi="Bookman Old Style"/>
          <w:b/>
          <w:bCs/>
          <w:sz w:val="22"/>
          <w:szCs w:val="22"/>
        </w:rPr>
        <w:t>Utama</w:t>
      </w:r>
      <w:r>
        <w:rPr>
          <w:rFonts w:ascii="Bookman Old Style" w:hAnsi="Bookman Old Style"/>
          <w:b/>
          <w:bCs/>
          <w:spacing w:val="-10"/>
          <w:sz w:val="22"/>
          <w:szCs w:val="22"/>
        </w:rPr>
        <w:t xml:space="preserve"> </w:t>
      </w:r>
      <w:r>
        <w:rPr>
          <w:rFonts w:ascii="Bookman Old Style" w:hAnsi="Bookman Old Style"/>
          <w:b/>
          <w:bCs/>
          <w:sz w:val="22"/>
          <w:szCs w:val="22"/>
        </w:rPr>
        <w:t>Kecamatan</w:t>
      </w:r>
      <w:r>
        <w:rPr>
          <w:rFonts w:ascii="Bookman Old Style" w:hAnsi="Bookman Old Style"/>
          <w:b/>
          <w:bCs/>
          <w:spacing w:val="-9"/>
          <w:sz w:val="22"/>
          <w:szCs w:val="22"/>
        </w:rPr>
        <w:t xml:space="preserve"> </w:t>
      </w:r>
      <w:r>
        <w:rPr>
          <w:rFonts w:ascii="Bookman Old Style" w:hAnsi="Bookman Old Style"/>
          <w:b/>
          <w:bCs/>
          <w:spacing w:val="-2"/>
          <w:sz w:val="22"/>
          <w:szCs w:val="22"/>
        </w:rPr>
        <w:t>Bontomanai</w:t>
      </w:r>
    </w:p>
    <w:p w14:paraId="2904AF6A" w14:textId="77777777" w:rsidR="00FA2707" w:rsidRDefault="00FA2707">
      <w:pPr>
        <w:pStyle w:val="BodyText"/>
        <w:rPr>
          <w:rFonts w:ascii="Bookman Old Style" w:hAnsi="Bookman Old Style"/>
          <w:sz w:val="22"/>
          <w:szCs w:val="22"/>
        </w:rPr>
      </w:pPr>
      <w:bookmarkStart w:id="25" w:name="_Hlk208608624"/>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2"/>
        <w:gridCol w:w="1328"/>
        <w:gridCol w:w="1134"/>
        <w:gridCol w:w="950"/>
        <w:gridCol w:w="905"/>
        <w:gridCol w:w="832"/>
        <w:gridCol w:w="837"/>
        <w:gridCol w:w="716"/>
        <w:gridCol w:w="1004"/>
        <w:gridCol w:w="796"/>
      </w:tblGrid>
      <w:tr w:rsidR="00FA2707" w14:paraId="7A472B2E" w14:textId="77777777">
        <w:trPr>
          <w:trHeight w:val="397"/>
        </w:trPr>
        <w:tc>
          <w:tcPr>
            <w:tcW w:w="712" w:type="dxa"/>
            <w:vMerge w:val="restart"/>
            <w:shd w:val="clear" w:color="auto" w:fill="A6C8EB"/>
          </w:tcPr>
          <w:p w14:paraId="33CA4708" w14:textId="77777777" w:rsidR="00FA2707" w:rsidRDefault="00FA2707">
            <w:pPr>
              <w:pStyle w:val="TableParagraph"/>
              <w:rPr>
                <w:rFonts w:ascii="Arial Narrow" w:hAnsi="Arial Narrow"/>
              </w:rPr>
            </w:pPr>
          </w:p>
          <w:p w14:paraId="7213C95B" w14:textId="77777777" w:rsidR="00FA2707" w:rsidRDefault="00000000">
            <w:pPr>
              <w:pStyle w:val="TableParagraph"/>
              <w:ind w:left="203"/>
              <w:rPr>
                <w:rFonts w:ascii="Arial Narrow" w:hAnsi="Arial Narrow"/>
                <w:b/>
              </w:rPr>
            </w:pPr>
            <w:r>
              <w:rPr>
                <w:rFonts w:ascii="Arial Narrow" w:hAnsi="Arial Narrow"/>
                <w:b/>
                <w:spacing w:val="-5"/>
              </w:rPr>
              <w:t>NO</w:t>
            </w:r>
          </w:p>
        </w:tc>
        <w:tc>
          <w:tcPr>
            <w:tcW w:w="1328" w:type="dxa"/>
            <w:vMerge w:val="restart"/>
            <w:shd w:val="clear" w:color="auto" w:fill="A6C8EB"/>
          </w:tcPr>
          <w:p w14:paraId="7C20A4E3" w14:textId="77777777" w:rsidR="00FA2707" w:rsidRDefault="00FA2707">
            <w:pPr>
              <w:pStyle w:val="TableParagraph"/>
              <w:rPr>
                <w:rFonts w:ascii="Arial Narrow" w:hAnsi="Arial Narrow"/>
              </w:rPr>
            </w:pPr>
          </w:p>
          <w:p w14:paraId="0B6289FC" w14:textId="77777777" w:rsidR="00FA2707" w:rsidRDefault="00000000">
            <w:pPr>
              <w:pStyle w:val="TableParagraph"/>
              <w:ind w:left="107"/>
              <w:rPr>
                <w:rFonts w:ascii="Arial Narrow" w:hAnsi="Arial Narrow"/>
                <w:b/>
              </w:rPr>
            </w:pPr>
            <w:r>
              <w:rPr>
                <w:rFonts w:ascii="Arial Narrow" w:hAnsi="Arial Narrow"/>
                <w:b/>
                <w:spacing w:val="-2"/>
              </w:rPr>
              <w:t>INDIKATOR</w:t>
            </w:r>
          </w:p>
        </w:tc>
        <w:tc>
          <w:tcPr>
            <w:tcW w:w="1134" w:type="dxa"/>
            <w:vMerge w:val="restart"/>
            <w:shd w:val="clear" w:color="auto" w:fill="A6C8EB"/>
            <w:vAlign w:val="center"/>
          </w:tcPr>
          <w:p w14:paraId="5E544337" w14:textId="77777777" w:rsidR="00FA2707" w:rsidRDefault="00000000">
            <w:pPr>
              <w:pStyle w:val="TableParagraph"/>
              <w:spacing w:line="227" w:lineRule="exact"/>
              <w:ind w:left="24" w:right="11"/>
              <w:jc w:val="center"/>
              <w:rPr>
                <w:rFonts w:ascii="Arial Narrow" w:hAnsi="Arial Narrow"/>
                <w:b/>
              </w:rPr>
            </w:pPr>
            <w:r>
              <w:rPr>
                <w:rFonts w:ascii="Arial Narrow" w:hAnsi="Arial Narrow"/>
                <w:b/>
                <w:spacing w:val="-4"/>
              </w:rPr>
              <w:t>SATUAN</w:t>
            </w:r>
          </w:p>
        </w:tc>
        <w:tc>
          <w:tcPr>
            <w:tcW w:w="5244" w:type="dxa"/>
            <w:gridSpan w:val="6"/>
            <w:shd w:val="clear" w:color="auto" w:fill="A6C8EB"/>
          </w:tcPr>
          <w:p w14:paraId="61A3776F" w14:textId="77777777" w:rsidR="00FA2707" w:rsidRDefault="00000000">
            <w:pPr>
              <w:pStyle w:val="TableParagraph"/>
              <w:ind w:left="10"/>
              <w:jc w:val="center"/>
              <w:rPr>
                <w:rFonts w:ascii="Arial Narrow" w:hAnsi="Arial Narrow"/>
                <w:b/>
              </w:rPr>
            </w:pPr>
            <w:r>
              <w:rPr>
                <w:rFonts w:ascii="Arial Narrow" w:hAnsi="Arial Narrow"/>
                <w:b/>
              </w:rPr>
              <w:t>TARGET</w:t>
            </w:r>
            <w:r>
              <w:rPr>
                <w:rFonts w:ascii="Arial Narrow" w:hAnsi="Arial Narrow"/>
                <w:b/>
                <w:spacing w:val="-4"/>
              </w:rPr>
              <w:t xml:space="preserve"> </w:t>
            </w:r>
            <w:r>
              <w:rPr>
                <w:rFonts w:ascii="Arial Narrow" w:hAnsi="Arial Narrow"/>
                <w:b/>
                <w:spacing w:val="-2"/>
              </w:rPr>
              <w:t>TAHUN</w:t>
            </w:r>
          </w:p>
        </w:tc>
        <w:tc>
          <w:tcPr>
            <w:tcW w:w="796" w:type="dxa"/>
            <w:vMerge w:val="restart"/>
            <w:shd w:val="clear" w:color="auto" w:fill="A6C8EB"/>
          </w:tcPr>
          <w:p w14:paraId="5729D116" w14:textId="77777777" w:rsidR="00FA2707" w:rsidRDefault="00000000">
            <w:pPr>
              <w:pStyle w:val="TableParagraph"/>
              <w:ind w:left="280"/>
              <w:rPr>
                <w:rFonts w:ascii="Arial Narrow" w:hAnsi="Arial Narrow"/>
                <w:b/>
              </w:rPr>
            </w:pPr>
            <w:r>
              <w:rPr>
                <w:rFonts w:ascii="Arial Narrow" w:hAnsi="Arial Narrow"/>
                <w:b/>
                <w:spacing w:val="-4"/>
              </w:rPr>
              <w:t>KET.</w:t>
            </w:r>
          </w:p>
        </w:tc>
      </w:tr>
      <w:tr w:rsidR="00FA2707" w14:paraId="7B4D13E0" w14:textId="77777777">
        <w:trPr>
          <w:trHeight w:val="398"/>
        </w:trPr>
        <w:tc>
          <w:tcPr>
            <w:tcW w:w="712" w:type="dxa"/>
            <w:vMerge/>
            <w:tcBorders>
              <w:top w:val="nil"/>
            </w:tcBorders>
            <w:shd w:val="clear" w:color="auto" w:fill="A6C8EB"/>
          </w:tcPr>
          <w:p w14:paraId="17507D06" w14:textId="77777777" w:rsidR="00FA2707" w:rsidRDefault="00FA2707">
            <w:pPr>
              <w:rPr>
                <w:rFonts w:ascii="Arial Narrow" w:hAnsi="Arial Narrow"/>
              </w:rPr>
            </w:pPr>
          </w:p>
        </w:tc>
        <w:tc>
          <w:tcPr>
            <w:tcW w:w="1328" w:type="dxa"/>
            <w:vMerge/>
            <w:tcBorders>
              <w:top w:val="nil"/>
            </w:tcBorders>
            <w:shd w:val="clear" w:color="auto" w:fill="A6C8EB"/>
          </w:tcPr>
          <w:p w14:paraId="05D905A8" w14:textId="77777777" w:rsidR="00FA2707" w:rsidRDefault="00FA2707">
            <w:pPr>
              <w:rPr>
                <w:rFonts w:ascii="Arial Narrow" w:hAnsi="Arial Narrow"/>
              </w:rPr>
            </w:pPr>
          </w:p>
        </w:tc>
        <w:tc>
          <w:tcPr>
            <w:tcW w:w="1134" w:type="dxa"/>
            <w:vMerge/>
            <w:tcBorders>
              <w:top w:val="nil"/>
            </w:tcBorders>
            <w:shd w:val="clear" w:color="auto" w:fill="A6C8EB"/>
          </w:tcPr>
          <w:p w14:paraId="71BAB387" w14:textId="77777777" w:rsidR="00FA2707" w:rsidRDefault="00FA2707">
            <w:pPr>
              <w:rPr>
                <w:rFonts w:ascii="Arial Narrow" w:hAnsi="Arial Narrow"/>
              </w:rPr>
            </w:pPr>
          </w:p>
        </w:tc>
        <w:tc>
          <w:tcPr>
            <w:tcW w:w="950" w:type="dxa"/>
            <w:shd w:val="clear" w:color="auto" w:fill="A6C8EB"/>
          </w:tcPr>
          <w:p w14:paraId="22863669" w14:textId="77777777" w:rsidR="00FA2707" w:rsidRDefault="00000000">
            <w:pPr>
              <w:pStyle w:val="TableParagraph"/>
              <w:ind w:right="191"/>
              <w:jc w:val="right"/>
              <w:rPr>
                <w:rFonts w:ascii="Arial Narrow" w:hAnsi="Arial Narrow"/>
                <w:b/>
              </w:rPr>
            </w:pPr>
            <w:r>
              <w:rPr>
                <w:rFonts w:ascii="Arial Narrow" w:hAnsi="Arial Narrow"/>
                <w:b/>
                <w:spacing w:val="-4"/>
              </w:rPr>
              <w:t>2025</w:t>
            </w:r>
          </w:p>
        </w:tc>
        <w:tc>
          <w:tcPr>
            <w:tcW w:w="905" w:type="dxa"/>
            <w:shd w:val="clear" w:color="auto" w:fill="A6C8EB"/>
          </w:tcPr>
          <w:p w14:paraId="11E21112" w14:textId="77777777" w:rsidR="00FA2707" w:rsidRDefault="00000000">
            <w:pPr>
              <w:pStyle w:val="TableParagraph"/>
              <w:ind w:left="228"/>
              <w:rPr>
                <w:rFonts w:ascii="Arial Narrow" w:hAnsi="Arial Narrow"/>
                <w:b/>
              </w:rPr>
            </w:pPr>
            <w:r>
              <w:rPr>
                <w:rFonts w:ascii="Arial Narrow" w:hAnsi="Arial Narrow"/>
                <w:b/>
                <w:spacing w:val="-4"/>
              </w:rPr>
              <w:t>2026</w:t>
            </w:r>
          </w:p>
        </w:tc>
        <w:tc>
          <w:tcPr>
            <w:tcW w:w="832" w:type="dxa"/>
            <w:shd w:val="clear" w:color="auto" w:fill="A6C8EB"/>
          </w:tcPr>
          <w:p w14:paraId="28B5987C" w14:textId="77777777" w:rsidR="00FA2707" w:rsidRDefault="00000000">
            <w:pPr>
              <w:pStyle w:val="TableParagraph"/>
              <w:ind w:right="179"/>
              <w:jc w:val="right"/>
              <w:rPr>
                <w:rFonts w:ascii="Arial Narrow" w:hAnsi="Arial Narrow"/>
                <w:b/>
              </w:rPr>
            </w:pPr>
            <w:r>
              <w:rPr>
                <w:rFonts w:ascii="Arial Narrow" w:hAnsi="Arial Narrow"/>
                <w:b/>
                <w:spacing w:val="-4"/>
              </w:rPr>
              <w:t>2027</w:t>
            </w:r>
          </w:p>
        </w:tc>
        <w:tc>
          <w:tcPr>
            <w:tcW w:w="837" w:type="dxa"/>
            <w:shd w:val="clear" w:color="auto" w:fill="A6C8EB"/>
          </w:tcPr>
          <w:p w14:paraId="59A7A8AF" w14:textId="77777777" w:rsidR="00FA2707" w:rsidRDefault="00000000">
            <w:pPr>
              <w:pStyle w:val="TableParagraph"/>
              <w:ind w:right="184"/>
              <w:jc w:val="right"/>
              <w:rPr>
                <w:rFonts w:ascii="Arial Narrow" w:hAnsi="Arial Narrow"/>
                <w:b/>
              </w:rPr>
            </w:pPr>
            <w:r>
              <w:rPr>
                <w:rFonts w:ascii="Arial Narrow" w:hAnsi="Arial Narrow"/>
                <w:b/>
                <w:spacing w:val="-4"/>
              </w:rPr>
              <w:t>2028</w:t>
            </w:r>
          </w:p>
        </w:tc>
        <w:tc>
          <w:tcPr>
            <w:tcW w:w="716" w:type="dxa"/>
            <w:shd w:val="clear" w:color="auto" w:fill="A6C8EB"/>
          </w:tcPr>
          <w:p w14:paraId="0FFF2109" w14:textId="77777777" w:rsidR="00FA2707" w:rsidRDefault="00000000">
            <w:pPr>
              <w:pStyle w:val="TableParagraph"/>
              <w:ind w:left="13"/>
              <w:jc w:val="center"/>
              <w:rPr>
                <w:rFonts w:ascii="Arial Narrow" w:hAnsi="Arial Narrow"/>
                <w:b/>
              </w:rPr>
            </w:pPr>
            <w:r>
              <w:rPr>
                <w:rFonts w:ascii="Arial Narrow" w:hAnsi="Arial Narrow"/>
                <w:b/>
                <w:spacing w:val="-4"/>
              </w:rPr>
              <w:t>2029</w:t>
            </w:r>
          </w:p>
        </w:tc>
        <w:tc>
          <w:tcPr>
            <w:tcW w:w="1004" w:type="dxa"/>
            <w:shd w:val="clear" w:color="auto" w:fill="A6C8EB"/>
          </w:tcPr>
          <w:p w14:paraId="49A3197B" w14:textId="77777777" w:rsidR="00FA2707" w:rsidRDefault="00000000">
            <w:pPr>
              <w:pStyle w:val="TableParagraph"/>
              <w:ind w:left="12"/>
              <w:jc w:val="center"/>
              <w:rPr>
                <w:rFonts w:ascii="Arial Narrow" w:hAnsi="Arial Narrow"/>
                <w:b/>
              </w:rPr>
            </w:pPr>
            <w:r>
              <w:rPr>
                <w:rFonts w:ascii="Arial Narrow" w:hAnsi="Arial Narrow"/>
                <w:b/>
                <w:spacing w:val="-4"/>
              </w:rPr>
              <w:t>2030</w:t>
            </w:r>
          </w:p>
        </w:tc>
        <w:tc>
          <w:tcPr>
            <w:tcW w:w="796" w:type="dxa"/>
            <w:vMerge/>
          </w:tcPr>
          <w:p w14:paraId="11155AE7" w14:textId="77777777" w:rsidR="00FA2707" w:rsidRDefault="00FA2707">
            <w:pPr>
              <w:pStyle w:val="TableParagraph"/>
              <w:rPr>
                <w:rFonts w:ascii="Arial Narrow" w:hAnsi="Arial Narrow"/>
              </w:rPr>
            </w:pPr>
          </w:p>
        </w:tc>
      </w:tr>
      <w:tr w:rsidR="00FA2707" w14:paraId="6900FAB2" w14:textId="77777777">
        <w:trPr>
          <w:trHeight w:val="277"/>
        </w:trPr>
        <w:tc>
          <w:tcPr>
            <w:tcW w:w="712" w:type="dxa"/>
          </w:tcPr>
          <w:p w14:paraId="57006EE9" w14:textId="77777777" w:rsidR="00FA2707" w:rsidRDefault="00000000">
            <w:pPr>
              <w:pStyle w:val="TableParagraph"/>
              <w:spacing w:line="215" w:lineRule="exact"/>
              <w:ind w:left="231"/>
              <w:rPr>
                <w:rFonts w:ascii="Arial Narrow" w:hAnsi="Arial Narrow"/>
                <w:b/>
              </w:rPr>
            </w:pPr>
            <w:r>
              <w:rPr>
                <w:rFonts w:ascii="Arial Narrow" w:hAnsi="Arial Narrow"/>
                <w:b/>
                <w:spacing w:val="-5"/>
              </w:rPr>
              <w:t>(1)</w:t>
            </w:r>
          </w:p>
        </w:tc>
        <w:tc>
          <w:tcPr>
            <w:tcW w:w="1328" w:type="dxa"/>
          </w:tcPr>
          <w:p w14:paraId="46ABC845" w14:textId="77777777" w:rsidR="00FA2707" w:rsidRDefault="00000000">
            <w:pPr>
              <w:pStyle w:val="TableParagraph"/>
              <w:spacing w:line="215" w:lineRule="exact"/>
              <w:ind w:left="7"/>
              <w:jc w:val="center"/>
              <w:rPr>
                <w:rFonts w:ascii="Arial Narrow" w:hAnsi="Arial Narrow"/>
                <w:b/>
              </w:rPr>
            </w:pPr>
            <w:r>
              <w:rPr>
                <w:rFonts w:ascii="Arial Narrow" w:hAnsi="Arial Narrow"/>
                <w:b/>
                <w:spacing w:val="-5"/>
              </w:rPr>
              <w:t>(2)</w:t>
            </w:r>
          </w:p>
        </w:tc>
        <w:tc>
          <w:tcPr>
            <w:tcW w:w="1134" w:type="dxa"/>
          </w:tcPr>
          <w:p w14:paraId="472EE0EC" w14:textId="77777777" w:rsidR="00FA2707" w:rsidRDefault="00000000">
            <w:pPr>
              <w:pStyle w:val="TableParagraph"/>
              <w:spacing w:line="215" w:lineRule="exact"/>
              <w:ind w:left="24" w:right="12"/>
              <w:jc w:val="center"/>
              <w:rPr>
                <w:rFonts w:ascii="Arial Narrow" w:hAnsi="Arial Narrow"/>
                <w:b/>
              </w:rPr>
            </w:pPr>
            <w:r>
              <w:rPr>
                <w:rFonts w:ascii="Arial Narrow" w:hAnsi="Arial Narrow"/>
                <w:b/>
                <w:spacing w:val="-5"/>
              </w:rPr>
              <w:t>(3)</w:t>
            </w:r>
          </w:p>
        </w:tc>
        <w:tc>
          <w:tcPr>
            <w:tcW w:w="950" w:type="dxa"/>
          </w:tcPr>
          <w:p w14:paraId="6C77A01D" w14:textId="77777777" w:rsidR="00FA2707" w:rsidRDefault="00000000">
            <w:pPr>
              <w:pStyle w:val="TableParagraph"/>
              <w:spacing w:line="215" w:lineRule="exact"/>
              <w:ind w:right="265"/>
              <w:jc w:val="right"/>
              <w:rPr>
                <w:rFonts w:ascii="Arial Narrow" w:hAnsi="Arial Narrow"/>
                <w:b/>
              </w:rPr>
            </w:pPr>
            <w:r>
              <w:rPr>
                <w:rFonts w:ascii="Arial Narrow" w:hAnsi="Arial Narrow"/>
                <w:b/>
                <w:spacing w:val="-5"/>
              </w:rPr>
              <w:t>(4)</w:t>
            </w:r>
          </w:p>
        </w:tc>
        <w:tc>
          <w:tcPr>
            <w:tcW w:w="905" w:type="dxa"/>
          </w:tcPr>
          <w:p w14:paraId="44466555" w14:textId="77777777" w:rsidR="00FA2707" w:rsidRDefault="00000000">
            <w:pPr>
              <w:pStyle w:val="TableParagraph"/>
              <w:spacing w:line="215" w:lineRule="exact"/>
              <w:ind w:left="10" w:right="2"/>
              <w:jc w:val="center"/>
              <w:rPr>
                <w:rFonts w:ascii="Arial Narrow" w:hAnsi="Arial Narrow"/>
                <w:b/>
              </w:rPr>
            </w:pPr>
            <w:r>
              <w:rPr>
                <w:rFonts w:ascii="Arial Narrow" w:hAnsi="Arial Narrow"/>
                <w:b/>
                <w:spacing w:val="-5"/>
              </w:rPr>
              <w:t>(5)</w:t>
            </w:r>
          </w:p>
        </w:tc>
        <w:tc>
          <w:tcPr>
            <w:tcW w:w="832" w:type="dxa"/>
          </w:tcPr>
          <w:p w14:paraId="5BAA3DD3" w14:textId="77777777" w:rsidR="00FA2707" w:rsidRDefault="00000000">
            <w:pPr>
              <w:pStyle w:val="TableParagraph"/>
              <w:spacing w:line="215" w:lineRule="exact"/>
              <w:ind w:left="9" w:right="1"/>
              <w:jc w:val="center"/>
              <w:rPr>
                <w:rFonts w:ascii="Arial Narrow" w:hAnsi="Arial Narrow"/>
                <w:b/>
              </w:rPr>
            </w:pPr>
            <w:r>
              <w:rPr>
                <w:rFonts w:ascii="Arial Narrow" w:hAnsi="Arial Narrow"/>
                <w:b/>
                <w:spacing w:val="-5"/>
              </w:rPr>
              <w:t>(6)</w:t>
            </w:r>
          </w:p>
        </w:tc>
        <w:tc>
          <w:tcPr>
            <w:tcW w:w="837" w:type="dxa"/>
          </w:tcPr>
          <w:p w14:paraId="2D12C097" w14:textId="77777777" w:rsidR="00FA2707" w:rsidRDefault="00000000">
            <w:pPr>
              <w:pStyle w:val="TableParagraph"/>
              <w:spacing w:line="215" w:lineRule="exact"/>
              <w:ind w:left="4" w:right="1"/>
              <w:jc w:val="center"/>
              <w:rPr>
                <w:rFonts w:ascii="Arial Narrow" w:hAnsi="Arial Narrow"/>
                <w:b/>
              </w:rPr>
            </w:pPr>
            <w:r>
              <w:rPr>
                <w:rFonts w:ascii="Arial Narrow" w:hAnsi="Arial Narrow"/>
                <w:b/>
                <w:spacing w:val="-5"/>
              </w:rPr>
              <w:t>(7)</w:t>
            </w:r>
          </w:p>
        </w:tc>
        <w:tc>
          <w:tcPr>
            <w:tcW w:w="716" w:type="dxa"/>
          </w:tcPr>
          <w:p w14:paraId="43731AC6" w14:textId="77777777" w:rsidR="00FA2707" w:rsidRDefault="00000000">
            <w:pPr>
              <w:pStyle w:val="TableParagraph"/>
              <w:spacing w:line="215" w:lineRule="exact"/>
              <w:ind w:left="13" w:right="2"/>
              <w:jc w:val="center"/>
              <w:rPr>
                <w:rFonts w:ascii="Arial Narrow" w:hAnsi="Arial Narrow"/>
                <w:b/>
              </w:rPr>
            </w:pPr>
            <w:r>
              <w:rPr>
                <w:rFonts w:ascii="Arial Narrow" w:hAnsi="Arial Narrow"/>
                <w:b/>
                <w:spacing w:val="-5"/>
              </w:rPr>
              <w:t>(8)</w:t>
            </w:r>
          </w:p>
        </w:tc>
        <w:tc>
          <w:tcPr>
            <w:tcW w:w="1004" w:type="dxa"/>
          </w:tcPr>
          <w:p w14:paraId="31D7076E" w14:textId="77777777" w:rsidR="00FA2707" w:rsidRDefault="00000000">
            <w:pPr>
              <w:pStyle w:val="TableParagraph"/>
              <w:spacing w:line="215" w:lineRule="exact"/>
              <w:ind w:left="12" w:right="2"/>
              <w:jc w:val="center"/>
              <w:rPr>
                <w:rFonts w:ascii="Arial Narrow" w:hAnsi="Arial Narrow"/>
                <w:b/>
              </w:rPr>
            </w:pPr>
            <w:r>
              <w:rPr>
                <w:rFonts w:ascii="Arial Narrow" w:hAnsi="Arial Narrow"/>
                <w:b/>
                <w:spacing w:val="-4"/>
              </w:rPr>
              <w:t>(9)</w:t>
            </w:r>
          </w:p>
        </w:tc>
        <w:tc>
          <w:tcPr>
            <w:tcW w:w="796" w:type="dxa"/>
          </w:tcPr>
          <w:p w14:paraId="2144D736" w14:textId="77777777" w:rsidR="00FA2707" w:rsidRDefault="00000000">
            <w:pPr>
              <w:pStyle w:val="TableParagraph"/>
              <w:spacing w:line="215" w:lineRule="exact"/>
              <w:ind w:left="5"/>
              <w:jc w:val="center"/>
              <w:rPr>
                <w:rFonts w:ascii="Arial Narrow" w:hAnsi="Arial Narrow"/>
                <w:b/>
              </w:rPr>
            </w:pPr>
            <w:r>
              <w:rPr>
                <w:rFonts w:ascii="Arial Narrow" w:hAnsi="Arial Narrow"/>
                <w:b/>
                <w:spacing w:val="-4"/>
              </w:rPr>
              <w:t>(10)</w:t>
            </w:r>
          </w:p>
        </w:tc>
      </w:tr>
      <w:tr w:rsidR="00FA2707" w14:paraId="464EEC5D" w14:textId="77777777" w:rsidTr="003D12A1">
        <w:trPr>
          <w:trHeight w:val="73"/>
        </w:trPr>
        <w:tc>
          <w:tcPr>
            <w:tcW w:w="712" w:type="dxa"/>
            <w:vAlign w:val="center"/>
          </w:tcPr>
          <w:p w14:paraId="659E74D3" w14:textId="77777777" w:rsidR="00FA2707" w:rsidRDefault="00000000" w:rsidP="003D12A1">
            <w:pPr>
              <w:pStyle w:val="TableParagraph"/>
              <w:spacing w:line="215" w:lineRule="exact"/>
              <w:ind w:left="231"/>
              <w:jc w:val="center"/>
              <w:rPr>
                <w:rFonts w:ascii="Arial Narrow" w:hAnsi="Arial Narrow"/>
                <w:bCs/>
                <w:spacing w:val="-5"/>
              </w:rPr>
            </w:pPr>
            <w:r>
              <w:rPr>
                <w:rFonts w:ascii="Arial Narrow" w:hAnsi="Arial Narrow"/>
                <w:bCs/>
                <w:spacing w:val="-5"/>
              </w:rPr>
              <w:t>1</w:t>
            </w:r>
          </w:p>
        </w:tc>
        <w:tc>
          <w:tcPr>
            <w:tcW w:w="1328" w:type="dxa"/>
            <w:vAlign w:val="center"/>
          </w:tcPr>
          <w:p w14:paraId="0AF4ADA7" w14:textId="77777777" w:rsidR="00FA2707" w:rsidRDefault="00000000" w:rsidP="003D12A1">
            <w:pPr>
              <w:pStyle w:val="TableParagraph"/>
              <w:spacing w:line="215" w:lineRule="exact"/>
              <w:ind w:left="7"/>
              <w:rPr>
                <w:rFonts w:ascii="Arial Narrow" w:hAnsi="Arial Narrow"/>
                <w:bCs/>
                <w:spacing w:val="-5"/>
              </w:rPr>
            </w:pPr>
            <w:r>
              <w:rPr>
                <w:rFonts w:ascii="Arial Narrow" w:hAnsi="Arial Narrow"/>
                <w:bCs/>
                <w:spacing w:val="-5"/>
              </w:rPr>
              <w:t>Nilai Sakip Kecamatan Bontomanai</w:t>
            </w:r>
          </w:p>
        </w:tc>
        <w:tc>
          <w:tcPr>
            <w:tcW w:w="1134" w:type="dxa"/>
            <w:vAlign w:val="center"/>
          </w:tcPr>
          <w:p w14:paraId="67B6A1D4" w14:textId="77777777" w:rsidR="00FA2707" w:rsidRDefault="00FA2707" w:rsidP="003D12A1">
            <w:pPr>
              <w:pStyle w:val="TableParagraph"/>
              <w:spacing w:line="215" w:lineRule="exact"/>
              <w:ind w:left="24" w:right="12"/>
              <w:jc w:val="center"/>
              <w:rPr>
                <w:rFonts w:ascii="Arial Narrow" w:hAnsi="Arial Narrow"/>
                <w:bCs/>
                <w:spacing w:val="-5"/>
              </w:rPr>
            </w:pPr>
          </w:p>
          <w:p w14:paraId="646B2AC3" w14:textId="77777777" w:rsidR="00FA2707" w:rsidRDefault="00000000" w:rsidP="003D12A1">
            <w:pPr>
              <w:pStyle w:val="TableParagraph"/>
              <w:spacing w:line="215" w:lineRule="exact"/>
              <w:ind w:left="24" w:right="12"/>
              <w:jc w:val="center"/>
              <w:rPr>
                <w:rFonts w:ascii="Arial Narrow" w:hAnsi="Arial Narrow"/>
                <w:bCs/>
                <w:spacing w:val="-5"/>
              </w:rPr>
            </w:pPr>
            <w:r>
              <w:rPr>
                <w:rFonts w:ascii="Arial Narrow" w:hAnsi="Arial Narrow"/>
                <w:bCs/>
                <w:spacing w:val="-5"/>
              </w:rPr>
              <w:t>Persen</w:t>
            </w:r>
          </w:p>
        </w:tc>
        <w:tc>
          <w:tcPr>
            <w:tcW w:w="950" w:type="dxa"/>
            <w:vAlign w:val="center"/>
          </w:tcPr>
          <w:p w14:paraId="7E54787E" w14:textId="77777777" w:rsidR="00FA2707" w:rsidRDefault="00FA2707" w:rsidP="003D12A1">
            <w:pPr>
              <w:pStyle w:val="TableParagraph"/>
              <w:spacing w:line="215" w:lineRule="exact"/>
              <w:ind w:right="265"/>
              <w:jc w:val="center"/>
              <w:rPr>
                <w:rFonts w:ascii="Arial Narrow" w:hAnsi="Arial Narrow"/>
                <w:bCs/>
                <w:spacing w:val="-5"/>
              </w:rPr>
            </w:pPr>
          </w:p>
          <w:p w14:paraId="099F6B12" w14:textId="77777777" w:rsidR="00FA2707" w:rsidRDefault="00000000" w:rsidP="003D12A1">
            <w:pPr>
              <w:pStyle w:val="TableParagraph"/>
              <w:spacing w:line="215" w:lineRule="exact"/>
              <w:ind w:right="265"/>
              <w:jc w:val="center"/>
              <w:rPr>
                <w:rFonts w:ascii="Arial Narrow" w:hAnsi="Arial Narrow"/>
                <w:bCs/>
                <w:spacing w:val="-5"/>
                <w:lang w:val="en-US"/>
              </w:rPr>
            </w:pPr>
            <w:r>
              <w:rPr>
                <w:rFonts w:ascii="Arial Narrow" w:hAnsi="Arial Narrow"/>
                <w:bCs/>
                <w:spacing w:val="-5"/>
              </w:rPr>
              <w:t>6</w:t>
            </w:r>
            <w:r>
              <w:rPr>
                <w:rFonts w:ascii="Arial Narrow" w:hAnsi="Arial Narrow"/>
                <w:bCs/>
                <w:spacing w:val="-5"/>
                <w:lang w:val="en-US"/>
              </w:rPr>
              <w:t>5</w:t>
            </w:r>
          </w:p>
        </w:tc>
        <w:tc>
          <w:tcPr>
            <w:tcW w:w="905" w:type="dxa"/>
            <w:vAlign w:val="center"/>
          </w:tcPr>
          <w:p w14:paraId="43DB373A" w14:textId="77777777" w:rsidR="00FA2707" w:rsidRDefault="00FA2707" w:rsidP="003D12A1">
            <w:pPr>
              <w:pStyle w:val="TableParagraph"/>
              <w:spacing w:line="215" w:lineRule="exact"/>
              <w:ind w:left="10" w:right="2"/>
              <w:jc w:val="center"/>
              <w:rPr>
                <w:rFonts w:ascii="Arial Narrow" w:hAnsi="Arial Narrow"/>
                <w:bCs/>
                <w:spacing w:val="-5"/>
              </w:rPr>
            </w:pPr>
          </w:p>
          <w:p w14:paraId="4BE293EC" w14:textId="77777777" w:rsidR="00FA2707" w:rsidRDefault="00000000" w:rsidP="003D12A1">
            <w:pPr>
              <w:pStyle w:val="TableParagraph"/>
              <w:spacing w:line="215" w:lineRule="exact"/>
              <w:ind w:left="10" w:right="2"/>
              <w:jc w:val="center"/>
              <w:rPr>
                <w:rFonts w:ascii="Arial Narrow" w:hAnsi="Arial Narrow"/>
                <w:bCs/>
                <w:spacing w:val="-5"/>
                <w:lang w:val="en-US"/>
              </w:rPr>
            </w:pPr>
            <w:r>
              <w:rPr>
                <w:rFonts w:ascii="Arial Narrow" w:hAnsi="Arial Narrow"/>
                <w:bCs/>
                <w:spacing w:val="-5"/>
              </w:rPr>
              <w:t>6</w:t>
            </w:r>
            <w:r>
              <w:rPr>
                <w:rFonts w:ascii="Arial Narrow" w:hAnsi="Arial Narrow"/>
                <w:bCs/>
                <w:spacing w:val="-5"/>
                <w:lang w:val="en-US"/>
              </w:rPr>
              <w:t>6</w:t>
            </w:r>
          </w:p>
        </w:tc>
        <w:tc>
          <w:tcPr>
            <w:tcW w:w="832" w:type="dxa"/>
            <w:vAlign w:val="center"/>
          </w:tcPr>
          <w:p w14:paraId="4E519522" w14:textId="77777777" w:rsidR="00FA2707" w:rsidRDefault="00FA2707" w:rsidP="003D12A1">
            <w:pPr>
              <w:pStyle w:val="TableParagraph"/>
              <w:spacing w:line="215" w:lineRule="exact"/>
              <w:ind w:left="9" w:right="1"/>
              <w:jc w:val="center"/>
              <w:rPr>
                <w:rFonts w:ascii="Arial Narrow" w:hAnsi="Arial Narrow"/>
                <w:bCs/>
                <w:spacing w:val="-5"/>
              </w:rPr>
            </w:pPr>
          </w:p>
          <w:p w14:paraId="2AD30F5F" w14:textId="77777777" w:rsidR="00FA2707" w:rsidRDefault="00000000" w:rsidP="003D12A1">
            <w:pPr>
              <w:pStyle w:val="TableParagraph"/>
              <w:spacing w:line="215" w:lineRule="exact"/>
              <w:ind w:left="9" w:right="1"/>
              <w:jc w:val="center"/>
              <w:rPr>
                <w:rFonts w:ascii="Arial Narrow" w:hAnsi="Arial Narrow"/>
                <w:bCs/>
                <w:spacing w:val="-5"/>
                <w:lang w:val="en-US"/>
              </w:rPr>
            </w:pPr>
            <w:r>
              <w:rPr>
                <w:rFonts w:ascii="Arial Narrow" w:hAnsi="Arial Narrow"/>
                <w:bCs/>
                <w:spacing w:val="-5"/>
                <w:lang w:val="en-US"/>
              </w:rPr>
              <w:t>67</w:t>
            </w:r>
          </w:p>
        </w:tc>
        <w:tc>
          <w:tcPr>
            <w:tcW w:w="837" w:type="dxa"/>
            <w:vAlign w:val="center"/>
          </w:tcPr>
          <w:p w14:paraId="7E017711" w14:textId="77777777" w:rsidR="00FA2707" w:rsidRDefault="00FA2707" w:rsidP="003D12A1">
            <w:pPr>
              <w:pStyle w:val="TableParagraph"/>
              <w:spacing w:line="215" w:lineRule="exact"/>
              <w:ind w:left="4" w:right="1"/>
              <w:jc w:val="center"/>
              <w:rPr>
                <w:rFonts w:ascii="Arial Narrow" w:hAnsi="Arial Narrow"/>
                <w:bCs/>
                <w:spacing w:val="-5"/>
              </w:rPr>
            </w:pPr>
          </w:p>
          <w:p w14:paraId="1941B2ED" w14:textId="77777777" w:rsidR="00FA2707" w:rsidRDefault="00000000" w:rsidP="003D12A1">
            <w:pPr>
              <w:pStyle w:val="TableParagraph"/>
              <w:spacing w:line="215" w:lineRule="exact"/>
              <w:ind w:left="4" w:right="1"/>
              <w:jc w:val="center"/>
              <w:rPr>
                <w:rFonts w:ascii="Arial Narrow" w:hAnsi="Arial Narrow"/>
                <w:bCs/>
                <w:spacing w:val="-5"/>
                <w:lang w:val="en-US"/>
              </w:rPr>
            </w:pPr>
            <w:r>
              <w:rPr>
                <w:rFonts w:ascii="Arial Narrow" w:hAnsi="Arial Narrow"/>
                <w:bCs/>
                <w:spacing w:val="-5"/>
                <w:lang w:val="en-US"/>
              </w:rPr>
              <w:t>68</w:t>
            </w:r>
          </w:p>
        </w:tc>
        <w:tc>
          <w:tcPr>
            <w:tcW w:w="716" w:type="dxa"/>
            <w:vAlign w:val="center"/>
          </w:tcPr>
          <w:p w14:paraId="0879E95F" w14:textId="77777777" w:rsidR="00FA2707" w:rsidRDefault="00FA2707" w:rsidP="003D12A1">
            <w:pPr>
              <w:pStyle w:val="TableParagraph"/>
              <w:spacing w:line="215" w:lineRule="exact"/>
              <w:ind w:left="13" w:right="2"/>
              <w:jc w:val="center"/>
              <w:rPr>
                <w:rFonts w:ascii="Arial Narrow" w:hAnsi="Arial Narrow"/>
                <w:bCs/>
                <w:spacing w:val="-5"/>
              </w:rPr>
            </w:pPr>
          </w:p>
          <w:p w14:paraId="47FA88A0" w14:textId="77777777" w:rsidR="00FA2707" w:rsidRDefault="00000000" w:rsidP="003D12A1">
            <w:pPr>
              <w:pStyle w:val="TableParagraph"/>
              <w:spacing w:line="215" w:lineRule="exact"/>
              <w:ind w:left="13" w:right="2"/>
              <w:jc w:val="center"/>
              <w:rPr>
                <w:rFonts w:ascii="Arial Narrow" w:hAnsi="Arial Narrow"/>
                <w:bCs/>
                <w:spacing w:val="-5"/>
                <w:lang w:val="en-US"/>
              </w:rPr>
            </w:pPr>
            <w:r>
              <w:rPr>
                <w:rFonts w:ascii="Arial Narrow" w:hAnsi="Arial Narrow"/>
                <w:bCs/>
                <w:spacing w:val="-5"/>
                <w:lang w:val="en-US"/>
              </w:rPr>
              <w:t>69</w:t>
            </w:r>
          </w:p>
        </w:tc>
        <w:tc>
          <w:tcPr>
            <w:tcW w:w="1004" w:type="dxa"/>
            <w:vAlign w:val="center"/>
          </w:tcPr>
          <w:p w14:paraId="715834EB" w14:textId="77777777" w:rsidR="00FA2707" w:rsidRDefault="00FA2707" w:rsidP="003D12A1">
            <w:pPr>
              <w:pStyle w:val="TableParagraph"/>
              <w:spacing w:line="215" w:lineRule="exact"/>
              <w:ind w:left="12" w:right="2"/>
              <w:jc w:val="center"/>
              <w:rPr>
                <w:rFonts w:ascii="Arial Narrow" w:hAnsi="Arial Narrow"/>
                <w:bCs/>
                <w:spacing w:val="-4"/>
              </w:rPr>
            </w:pPr>
          </w:p>
          <w:p w14:paraId="5FF3108F" w14:textId="77777777" w:rsidR="00FA2707" w:rsidRDefault="00000000" w:rsidP="003D12A1">
            <w:pPr>
              <w:pStyle w:val="TableParagraph"/>
              <w:spacing w:line="215" w:lineRule="exact"/>
              <w:ind w:left="12" w:right="2"/>
              <w:jc w:val="center"/>
              <w:rPr>
                <w:rFonts w:ascii="Arial Narrow" w:hAnsi="Arial Narrow"/>
                <w:bCs/>
                <w:spacing w:val="-4"/>
                <w:lang w:val="en-US"/>
              </w:rPr>
            </w:pPr>
            <w:r>
              <w:rPr>
                <w:rFonts w:ascii="Arial Narrow" w:hAnsi="Arial Narrow"/>
                <w:bCs/>
                <w:spacing w:val="-4"/>
              </w:rPr>
              <w:t>7</w:t>
            </w:r>
            <w:r>
              <w:rPr>
                <w:rFonts w:ascii="Arial Narrow" w:hAnsi="Arial Narrow"/>
                <w:bCs/>
                <w:spacing w:val="-4"/>
                <w:lang w:val="en-US"/>
              </w:rPr>
              <w:t>0</w:t>
            </w:r>
          </w:p>
        </w:tc>
        <w:tc>
          <w:tcPr>
            <w:tcW w:w="796" w:type="dxa"/>
            <w:vAlign w:val="center"/>
          </w:tcPr>
          <w:p w14:paraId="0ACF1B17" w14:textId="77777777" w:rsidR="00FA2707" w:rsidRDefault="00FA2707" w:rsidP="003D12A1">
            <w:pPr>
              <w:pStyle w:val="TableParagraph"/>
              <w:spacing w:line="215" w:lineRule="exact"/>
              <w:ind w:left="5"/>
              <w:jc w:val="center"/>
              <w:rPr>
                <w:rFonts w:ascii="Arial Narrow" w:hAnsi="Arial Narrow"/>
                <w:b/>
                <w:spacing w:val="-4"/>
              </w:rPr>
            </w:pPr>
          </w:p>
        </w:tc>
      </w:tr>
      <w:tr w:rsidR="00FA2707" w14:paraId="6928A6BB" w14:textId="77777777" w:rsidTr="003D12A1">
        <w:trPr>
          <w:trHeight w:val="690"/>
        </w:trPr>
        <w:tc>
          <w:tcPr>
            <w:tcW w:w="712" w:type="dxa"/>
            <w:vAlign w:val="center"/>
          </w:tcPr>
          <w:p w14:paraId="5CCE8FAA" w14:textId="77777777" w:rsidR="00FA2707" w:rsidRDefault="00000000" w:rsidP="003D12A1">
            <w:pPr>
              <w:pStyle w:val="TableParagraph"/>
              <w:jc w:val="center"/>
              <w:rPr>
                <w:rFonts w:ascii="Arial Narrow" w:hAnsi="Arial Narrow"/>
              </w:rPr>
            </w:pPr>
            <w:r>
              <w:rPr>
                <w:rFonts w:ascii="Arial Narrow" w:hAnsi="Arial Narrow"/>
              </w:rPr>
              <w:t>2</w:t>
            </w:r>
          </w:p>
        </w:tc>
        <w:tc>
          <w:tcPr>
            <w:tcW w:w="1328" w:type="dxa"/>
            <w:vAlign w:val="center"/>
          </w:tcPr>
          <w:p w14:paraId="7B6A4B77" w14:textId="77777777" w:rsidR="00FA2707" w:rsidRDefault="00000000" w:rsidP="003D12A1">
            <w:pPr>
              <w:pStyle w:val="TableParagraph"/>
              <w:ind w:left="107"/>
              <w:rPr>
                <w:rFonts w:ascii="Arial Narrow" w:hAnsi="Arial Narrow"/>
              </w:rPr>
            </w:pPr>
            <w:r>
              <w:rPr>
                <w:rFonts w:ascii="Arial Narrow" w:hAnsi="Arial Narrow" w:cs="Times New Roman"/>
              </w:rPr>
              <w:t>Tingkat kepuasan masyarakat terhadap pelayanan publik di kecamatan Bontomanai</w:t>
            </w:r>
          </w:p>
        </w:tc>
        <w:tc>
          <w:tcPr>
            <w:tcW w:w="1134" w:type="dxa"/>
            <w:vAlign w:val="center"/>
          </w:tcPr>
          <w:p w14:paraId="37DE04D9" w14:textId="77777777" w:rsidR="00FA2707" w:rsidRDefault="00000000" w:rsidP="003D12A1">
            <w:pPr>
              <w:pStyle w:val="TableParagraph"/>
              <w:ind w:left="108"/>
              <w:jc w:val="center"/>
              <w:rPr>
                <w:rFonts w:ascii="Arial Narrow" w:hAnsi="Arial Narrow"/>
              </w:rPr>
            </w:pPr>
            <w:r>
              <w:rPr>
                <w:rFonts w:ascii="Arial Narrow" w:hAnsi="Arial Narrow"/>
              </w:rPr>
              <w:t>Angka</w:t>
            </w:r>
          </w:p>
        </w:tc>
        <w:tc>
          <w:tcPr>
            <w:tcW w:w="950" w:type="dxa"/>
            <w:vAlign w:val="center"/>
          </w:tcPr>
          <w:p w14:paraId="5B6CD2F8" w14:textId="77777777" w:rsidR="00FA2707" w:rsidRDefault="00000000" w:rsidP="003D12A1">
            <w:pPr>
              <w:pStyle w:val="TableParagraph"/>
              <w:ind w:right="232"/>
              <w:jc w:val="center"/>
              <w:rPr>
                <w:rFonts w:ascii="Arial Narrow" w:hAnsi="Arial Narrow"/>
              </w:rPr>
            </w:pPr>
            <w:r>
              <w:rPr>
                <w:rFonts w:ascii="Arial Narrow" w:hAnsi="Arial Narrow"/>
              </w:rPr>
              <w:t>79,61</w:t>
            </w:r>
          </w:p>
        </w:tc>
        <w:tc>
          <w:tcPr>
            <w:tcW w:w="905" w:type="dxa"/>
            <w:vAlign w:val="center"/>
          </w:tcPr>
          <w:p w14:paraId="78E661A3" w14:textId="77777777" w:rsidR="00FA2707" w:rsidRDefault="00000000" w:rsidP="003D12A1">
            <w:pPr>
              <w:pStyle w:val="TableParagraph"/>
              <w:ind w:left="108"/>
              <w:jc w:val="center"/>
              <w:rPr>
                <w:rFonts w:ascii="Arial Narrow" w:hAnsi="Arial Narrow"/>
              </w:rPr>
            </w:pPr>
            <w:r>
              <w:rPr>
                <w:rFonts w:ascii="Arial Narrow" w:hAnsi="Arial Narrow"/>
              </w:rPr>
              <w:t>79,62</w:t>
            </w:r>
          </w:p>
        </w:tc>
        <w:tc>
          <w:tcPr>
            <w:tcW w:w="832" w:type="dxa"/>
            <w:vAlign w:val="center"/>
          </w:tcPr>
          <w:p w14:paraId="393C997C" w14:textId="77777777" w:rsidR="00FA2707" w:rsidRDefault="00000000" w:rsidP="003D12A1">
            <w:pPr>
              <w:pStyle w:val="TableParagraph"/>
              <w:ind w:right="209"/>
              <w:jc w:val="center"/>
              <w:rPr>
                <w:rFonts w:ascii="Arial Narrow" w:hAnsi="Arial Narrow"/>
              </w:rPr>
            </w:pPr>
            <w:r>
              <w:rPr>
                <w:rFonts w:ascii="Arial Narrow" w:hAnsi="Arial Narrow"/>
              </w:rPr>
              <w:t>79,63</w:t>
            </w:r>
          </w:p>
        </w:tc>
        <w:tc>
          <w:tcPr>
            <w:tcW w:w="837" w:type="dxa"/>
            <w:vAlign w:val="center"/>
          </w:tcPr>
          <w:p w14:paraId="64D8F9D8" w14:textId="77777777" w:rsidR="00FA2707" w:rsidRDefault="00000000" w:rsidP="003D12A1">
            <w:pPr>
              <w:pStyle w:val="TableParagraph"/>
              <w:ind w:right="214"/>
              <w:jc w:val="center"/>
              <w:rPr>
                <w:rFonts w:ascii="Arial Narrow" w:hAnsi="Arial Narrow"/>
              </w:rPr>
            </w:pPr>
            <w:r>
              <w:rPr>
                <w:rFonts w:ascii="Arial Narrow" w:hAnsi="Arial Narrow"/>
              </w:rPr>
              <w:t>79,64</w:t>
            </w:r>
          </w:p>
        </w:tc>
        <w:tc>
          <w:tcPr>
            <w:tcW w:w="716" w:type="dxa"/>
            <w:vAlign w:val="center"/>
          </w:tcPr>
          <w:p w14:paraId="72F5BE77" w14:textId="77777777" w:rsidR="00FA2707" w:rsidRDefault="00000000" w:rsidP="003D12A1">
            <w:pPr>
              <w:pStyle w:val="TableParagraph"/>
              <w:ind w:left="13" w:right="2"/>
              <w:jc w:val="center"/>
              <w:rPr>
                <w:rFonts w:ascii="Arial Narrow" w:hAnsi="Arial Narrow"/>
              </w:rPr>
            </w:pPr>
            <w:r>
              <w:rPr>
                <w:rFonts w:ascii="Arial Narrow" w:hAnsi="Arial Narrow"/>
              </w:rPr>
              <w:t>79,65</w:t>
            </w:r>
          </w:p>
        </w:tc>
        <w:tc>
          <w:tcPr>
            <w:tcW w:w="1004" w:type="dxa"/>
            <w:vAlign w:val="center"/>
          </w:tcPr>
          <w:p w14:paraId="5898C3C1" w14:textId="77777777" w:rsidR="00FA2707" w:rsidRDefault="00000000" w:rsidP="003D12A1">
            <w:pPr>
              <w:pStyle w:val="TableParagraph"/>
              <w:ind w:left="12" w:right="2"/>
              <w:jc w:val="center"/>
              <w:rPr>
                <w:rFonts w:ascii="Arial Narrow" w:hAnsi="Arial Narrow"/>
              </w:rPr>
            </w:pPr>
            <w:r>
              <w:rPr>
                <w:rFonts w:ascii="Arial Narrow" w:hAnsi="Arial Narrow"/>
              </w:rPr>
              <w:t>79,66</w:t>
            </w:r>
          </w:p>
        </w:tc>
        <w:tc>
          <w:tcPr>
            <w:tcW w:w="796" w:type="dxa"/>
            <w:vAlign w:val="center"/>
          </w:tcPr>
          <w:p w14:paraId="779AABEF" w14:textId="77777777" w:rsidR="00FA2707" w:rsidRDefault="00FA2707" w:rsidP="003D12A1">
            <w:pPr>
              <w:pStyle w:val="TableParagraph"/>
              <w:spacing w:line="211" w:lineRule="exact"/>
              <w:ind w:left="107"/>
              <w:jc w:val="center"/>
              <w:rPr>
                <w:rFonts w:ascii="Arial Narrow" w:hAnsi="Arial Narrow"/>
                <w:color w:val="EE0000"/>
              </w:rPr>
            </w:pPr>
          </w:p>
          <w:p w14:paraId="03C2F474" w14:textId="77777777" w:rsidR="00FA2707" w:rsidRDefault="00FA2707" w:rsidP="003D12A1">
            <w:pPr>
              <w:pStyle w:val="TableParagraph"/>
              <w:spacing w:line="211" w:lineRule="exact"/>
              <w:ind w:left="107"/>
              <w:jc w:val="center"/>
              <w:rPr>
                <w:rFonts w:ascii="Arial Narrow" w:hAnsi="Arial Narrow"/>
                <w:color w:val="EE0000"/>
              </w:rPr>
            </w:pPr>
          </w:p>
        </w:tc>
      </w:tr>
      <w:tr w:rsidR="00FA2707" w14:paraId="57DD5EA1" w14:textId="77777777" w:rsidTr="003D12A1">
        <w:trPr>
          <w:trHeight w:val="694"/>
        </w:trPr>
        <w:tc>
          <w:tcPr>
            <w:tcW w:w="712" w:type="dxa"/>
            <w:vAlign w:val="center"/>
          </w:tcPr>
          <w:p w14:paraId="579154A9" w14:textId="4D9F87F0" w:rsidR="00FA2707" w:rsidRDefault="003D12A1" w:rsidP="003D12A1">
            <w:pPr>
              <w:pStyle w:val="TableParagraph"/>
              <w:jc w:val="center"/>
              <w:rPr>
                <w:rFonts w:ascii="Arial Narrow" w:hAnsi="Arial Narrow"/>
              </w:rPr>
            </w:pPr>
            <w:r>
              <w:rPr>
                <w:rFonts w:ascii="Arial Narrow" w:hAnsi="Arial Narrow"/>
              </w:rPr>
              <w:t>3</w:t>
            </w:r>
          </w:p>
        </w:tc>
        <w:tc>
          <w:tcPr>
            <w:tcW w:w="1328" w:type="dxa"/>
            <w:vAlign w:val="center"/>
          </w:tcPr>
          <w:p w14:paraId="7D69B37A" w14:textId="77777777" w:rsidR="00FA2707" w:rsidRDefault="00000000" w:rsidP="003D12A1">
            <w:pPr>
              <w:pStyle w:val="TableParagraph"/>
              <w:rPr>
                <w:rFonts w:ascii="Arial Narrow" w:hAnsi="Arial Narrow"/>
              </w:rPr>
            </w:pPr>
            <w:r>
              <w:rPr>
                <w:rFonts w:ascii="Arial Narrow" w:hAnsi="Arial Narrow" w:cs="Times New Roman"/>
              </w:rPr>
              <w:t>Waktu rata-rata penyelesaian layanan administrasi</w:t>
            </w:r>
          </w:p>
        </w:tc>
        <w:tc>
          <w:tcPr>
            <w:tcW w:w="1134" w:type="dxa"/>
            <w:vAlign w:val="center"/>
          </w:tcPr>
          <w:p w14:paraId="5B175896" w14:textId="77777777" w:rsidR="00FA2707" w:rsidRDefault="00000000" w:rsidP="003D12A1">
            <w:pPr>
              <w:pStyle w:val="TableParagraph"/>
              <w:ind w:left="108"/>
              <w:jc w:val="center"/>
              <w:rPr>
                <w:rFonts w:ascii="Arial Narrow" w:hAnsi="Arial Narrow"/>
              </w:rPr>
            </w:pPr>
            <w:r>
              <w:rPr>
                <w:rFonts w:ascii="Arial Narrow" w:hAnsi="Arial Narrow"/>
              </w:rPr>
              <w:t>Menit</w:t>
            </w:r>
          </w:p>
        </w:tc>
        <w:tc>
          <w:tcPr>
            <w:tcW w:w="950" w:type="dxa"/>
            <w:vAlign w:val="center"/>
          </w:tcPr>
          <w:p w14:paraId="29AE69B4" w14:textId="77777777" w:rsidR="00FA2707" w:rsidRDefault="00000000" w:rsidP="003D12A1">
            <w:pPr>
              <w:pStyle w:val="TableParagraph"/>
              <w:ind w:left="11"/>
              <w:jc w:val="center"/>
              <w:rPr>
                <w:rFonts w:ascii="Arial Narrow" w:hAnsi="Arial Narrow"/>
              </w:rPr>
            </w:pPr>
            <w:r>
              <w:rPr>
                <w:rFonts w:ascii="Arial Narrow" w:hAnsi="Arial Narrow"/>
              </w:rPr>
              <w:t>40</w:t>
            </w:r>
          </w:p>
        </w:tc>
        <w:tc>
          <w:tcPr>
            <w:tcW w:w="905" w:type="dxa"/>
            <w:vAlign w:val="center"/>
          </w:tcPr>
          <w:p w14:paraId="2319F7DB" w14:textId="77777777" w:rsidR="00FA2707" w:rsidRDefault="00000000" w:rsidP="003D12A1">
            <w:pPr>
              <w:pStyle w:val="TableParagraph"/>
              <w:ind w:left="10"/>
              <w:jc w:val="center"/>
              <w:rPr>
                <w:rFonts w:ascii="Arial Narrow" w:hAnsi="Arial Narrow"/>
              </w:rPr>
            </w:pPr>
            <w:r>
              <w:rPr>
                <w:rFonts w:ascii="Arial Narrow" w:hAnsi="Arial Narrow"/>
              </w:rPr>
              <w:t>35</w:t>
            </w:r>
          </w:p>
        </w:tc>
        <w:tc>
          <w:tcPr>
            <w:tcW w:w="832" w:type="dxa"/>
            <w:vAlign w:val="center"/>
          </w:tcPr>
          <w:p w14:paraId="364661C1" w14:textId="77777777" w:rsidR="00FA2707" w:rsidRDefault="00000000" w:rsidP="003D12A1">
            <w:pPr>
              <w:pStyle w:val="TableParagraph"/>
              <w:ind w:left="9"/>
              <w:jc w:val="center"/>
              <w:rPr>
                <w:rFonts w:ascii="Arial Narrow" w:hAnsi="Arial Narrow"/>
              </w:rPr>
            </w:pPr>
            <w:r>
              <w:rPr>
                <w:rFonts w:ascii="Arial Narrow" w:hAnsi="Arial Narrow"/>
              </w:rPr>
              <w:t>30</w:t>
            </w:r>
          </w:p>
        </w:tc>
        <w:tc>
          <w:tcPr>
            <w:tcW w:w="837" w:type="dxa"/>
            <w:vAlign w:val="center"/>
          </w:tcPr>
          <w:p w14:paraId="4520F0BF" w14:textId="77777777" w:rsidR="00FA2707" w:rsidRDefault="00000000" w:rsidP="003D12A1">
            <w:pPr>
              <w:pStyle w:val="TableParagraph"/>
              <w:ind w:left="4"/>
              <w:jc w:val="center"/>
              <w:rPr>
                <w:rFonts w:ascii="Arial Narrow" w:hAnsi="Arial Narrow"/>
              </w:rPr>
            </w:pPr>
            <w:r>
              <w:rPr>
                <w:rFonts w:ascii="Arial Narrow" w:hAnsi="Arial Narrow"/>
              </w:rPr>
              <w:t>25</w:t>
            </w:r>
          </w:p>
        </w:tc>
        <w:tc>
          <w:tcPr>
            <w:tcW w:w="716" w:type="dxa"/>
            <w:vAlign w:val="center"/>
          </w:tcPr>
          <w:p w14:paraId="1BC09BBE" w14:textId="77777777" w:rsidR="00FA2707" w:rsidRDefault="00000000" w:rsidP="003D12A1">
            <w:pPr>
              <w:pStyle w:val="TableParagraph"/>
              <w:ind w:left="13" w:right="8"/>
              <w:jc w:val="center"/>
              <w:rPr>
                <w:rFonts w:ascii="Arial Narrow" w:hAnsi="Arial Narrow"/>
              </w:rPr>
            </w:pPr>
            <w:r>
              <w:rPr>
                <w:rFonts w:ascii="Arial Narrow" w:hAnsi="Arial Narrow"/>
              </w:rPr>
              <w:t>20</w:t>
            </w:r>
          </w:p>
        </w:tc>
        <w:tc>
          <w:tcPr>
            <w:tcW w:w="1004" w:type="dxa"/>
            <w:vAlign w:val="center"/>
          </w:tcPr>
          <w:p w14:paraId="47237F05" w14:textId="77777777" w:rsidR="00FA2707" w:rsidRDefault="00000000" w:rsidP="003D12A1">
            <w:pPr>
              <w:pStyle w:val="TableParagraph"/>
              <w:ind w:left="12" w:right="8"/>
              <w:jc w:val="center"/>
              <w:rPr>
                <w:rFonts w:ascii="Arial Narrow" w:hAnsi="Arial Narrow"/>
              </w:rPr>
            </w:pPr>
            <w:r>
              <w:rPr>
                <w:rFonts w:ascii="Arial Narrow" w:hAnsi="Arial Narrow"/>
              </w:rPr>
              <w:t>15</w:t>
            </w:r>
          </w:p>
        </w:tc>
        <w:tc>
          <w:tcPr>
            <w:tcW w:w="796" w:type="dxa"/>
            <w:vAlign w:val="center"/>
          </w:tcPr>
          <w:p w14:paraId="37CCC918" w14:textId="77777777" w:rsidR="00FA2707" w:rsidRDefault="00FA2707" w:rsidP="003D12A1">
            <w:pPr>
              <w:pStyle w:val="TableParagraph"/>
              <w:spacing w:line="214" w:lineRule="exact"/>
              <w:jc w:val="center"/>
              <w:rPr>
                <w:rFonts w:ascii="Arial Narrow" w:hAnsi="Arial Narrow"/>
              </w:rPr>
            </w:pPr>
          </w:p>
          <w:p w14:paraId="464B753C" w14:textId="77777777" w:rsidR="00FA2707" w:rsidRDefault="00FA2707" w:rsidP="003D12A1">
            <w:pPr>
              <w:pStyle w:val="TableParagraph"/>
              <w:spacing w:line="214" w:lineRule="exact"/>
              <w:jc w:val="center"/>
              <w:rPr>
                <w:rFonts w:ascii="Arial Narrow" w:hAnsi="Arial Narrow"/>
              </w:rPr>
            </w:pPr>
          </w:p>
        </w:tc>
      </w:tr>
      <w:tr w:rsidR="00FA2707" w14:paraId="5C700234" w14:textId="77777777" w:rsidTr="003D12A1">
        <w:trPr>
          <w:trHeight w:val="2058"/>
        </w:trPr>
        <w:tc>
          <w:tcPr>
            <w:tcW w:w="712" w:type="dxa"/>
            <w:vAlign w:val="center"/>
          </w:tcPr>
          <w:p w14:paraId="62842C8A" w14:textId="77777777" w:rsidR="00FA2707" w:rsidRDefault="00000000" w:rsidP="003D12A1">
            <w:pPr>
              <w:pStyle w:val="TableParagraph"/>
              <w:jc w:val="center"/>
              <w:rPr>
                <w:rFonts w:ascii="Arial Narrow" w:hAnsi="Arial Narrow"/>
              </w:rPr>
            </w:pPr>
            <w:r>
              <w:rPr>
                <w:rFonts w:ascii="Arial Narrow" w:hAnsi="Arial Narrow"/>
              </w:rPr>
              <w:t>4</w:t>
            </w:r>
          </w:p>
        </w:tc>
        <w:tc>
          <w:tcPr>
            <w:tcW w:w="1328" w:type="dxa"/>
            <w:vAlign w:val="center"/>
          </w:tcPr>
          <w:p w14:paraId="03AD931D" w14:textId="77777777" w:rsidR="00FA2707" w:rsidRDefault="00000000" w:rsidP="003D12A1">
            <w:pPr>
              <w:rPr>
                <w:rFonts w:ascii="Arial Narrow" w:hAnsi="Arial Narrow" w:cs="Times New Roman"/>
              </w:rPr>
            </w:pPr>
            <w:r>
              <w:rPr>
                <w:rFonts w:ascii="Arial Narrow" w:hAnsi="Arial Narrow" w:cs="Times New Roman"/>
              </w:rPr>
              <w:t>Jumlah lembaga kemasyarakatan yang menerima pembinaan dan fasilitasi dari kecamatan.</w:t>
            </w:r>
          </w:p>
        </w:tc>
        <w:tc>
          <w:tcPr>
            <w:tcW w:w="1134" w:type="dxa"/>
            <w:vAlign w:val="center"/>
          </w:tcPr>
          <w:p w14:paraId="34F15F02" w14:textId="77777777" w:rsidR="00FA2707" w:rsidRDefault="00000000" w:rsidP="003D12A1">
            <w:pPr>
              <w:pStyle w:val="TableParagraph"/>
              <w:ind w:left="108"/>
              <w:jc w:val="center"/>
              <w:rPr>
                <w:rFonts w:ascii="Arial Narrow" w:hAnsi="Arial Narrow"/>
              </w:rPr>
            </w:pPr>
            <w:r>
              <w:rPr>
                <w:rFonts w:ascii="Arial Narrow" w:hAnsi="Arial Narrow"/>
              </w:rPr>
              <w:t>Angka</w:t>
            </w:r>
          </w:p>
        </w:tc>
        <w:tc>
          <w:tcPr>
            <w:tcW w:w="950" w:type="dxa"/>
            <w:vAlign w:val="center"/>
          </w:tcPr>
          <w:p w14:paraId="2AD68E4B" w14:textId="77777777" w:rsidR="00FA2707" w:rsidRDefault="00000000" w:rsidP="003D12A1">
            <w:pPr>
              <w:pStyle w:val="TableParagraph"/>
              <w:ind w:left="11"/>
              <w:jc w:val="center"/>
              <w:rPr>
                <w:rFonts w:ascii="Arial Narrow" w:hAnsi="Arial Narrow"/>
              </w:rPr>
            </w:pPr>
            <w:r>
              <w:rPr>
                <w:rFonts w:ascii="Arial Narrow" w:hAnsi="Arial Narrow"/>
              </w:rPr>
              <w:t>1</w:t>
            </w:r>
          </w:p>
        </w:tc>
        <w:tc>
          <w:tcPr>
            <w:tcW w:w="905" w:type="dxa"/>
            <w:vAlign w:val="center"/>
          </w:tcPr>
          <w:p w14:paraId="041DA06D" w14:textId="77777777" w:rsidR="00FA2707" w:rsidRDefault="00000000" w:rsidP="003D12A1">
            <w:pPr>
              <w:pStyle w:val="TableParagraph"/>
              <w:ind w:left="10"/>
              <w:jc w:val="center"/>
              <w:rPr>
                <w:rFonts w:ascii="Arial Narrow" w:hAnsi="Arial Narrow"/>
              </w:rPr>
            </w:pPr>
            <w:r>
              <w:rPr>
                <w:rFonts w:ascii="Arial Narrow" w:hAnsi="Arial Narrow"/>
              </w:rPr>
              <w:t>1</w:t>
            </w:r>
          </w:p>
        </w:tc>
        <w:tc>
          <w:tcPr>
            <w:tcW w:w="832" w:type="dxa"/>
            <w:vAlign w:val="center"/>
          </w:tcPr>
          <w:p w14:paraId="7FA02C84" w14:textId="77777777" w:rsidR="00FA2707" w:rsidRDefault="00000000" w:rsidP="003D12A1">
            <w:pPr>
              <w:pStyle w:val="TableParagraph"/>
              <w:ind w:left="9"/>
              <w:jc w:val="center"/>
              <w:rPr>
                <w:rFonts w:ascii="Arial Narrow" w:hAnsi="Arial Narrow"/>
              </w:rPr>
            </w:pPr>
            <w:r>
              <w:rPr>
                <w:rFonts w:ascii="Arial Narrow" w:hAnsi="Arial Narrow"/>
              </w:rPr>
              <w:t>1</w:t>
            </w:r>
          </w:p>
        </w:tc>
        <w:tc>
          <w:tcPr>
            <w:tcW w:w="837" w:type="dxa"/>
            <w:vAlign w:val="center"/>
          </w:tcPr>
          <w:p w14:paraId="3ED8C9A0" w14:textId="77777777" w:rsidR="00FA2707" w:rsidRDefault="00000000" w:rsidP="003D12A1">
            <w:pPr>
              <w:pStyle w:val="TableParagraph"/>
              <w:ind w:left="4"/>
              <w:jc w:val="center"/>
              <w:rPr>
                <w:rFonts w:ascii="Arial Narrow" w:hAnsi="Arial Narrow"/>
              </w:rPr>
            </w:pPr>
            <w:r>
              <w:rPr>
                <w:rFonts w:ascii="Arial Narrow" w:hAnsi="Arial Narrow"/>
              </w:rPr>
              <w:t>1</w:t>
            </w:r>
          </w:p>
        </w:tc>
        <w:tc>
          <w:tcPr>
            <w:tcW w:w="716" w:type="dxa"/>
            <w:vAlign w:val="center"/>
          </w:tcPr>
          <w:p w14:paraId="1DBBDAC4" w14:textId="77777777" w:rsidR="00FA2707" w:rsidRDefault="00000000" w:rsidP="003D12A1">
            <w:pPr>
              <w:pStyle w:val="TableParagraph"/>
              <w:ind w:left="13" w:right="8"/>
              <w:jc w:val="center"/>
              <w:rPr>
                <w:rFonts w:ascii="Arial Narrow" w:hAnsi="Arial Narrow"/>
              </w:rPr>
            </w:pPr>
            <w:r>
              <w:rPr>
                <w:rFonts w:ascii="Arial Narrow" w:hAnsi="Arial Narrow"/>
              </w:rPr>
              <w:t>1</w:t>
            </w:r>
          </w:p>
        </w:tc>
        <w:tc>
          <w:tcPr>
            <w:tcW w:w="1004" w:type="dxa"/>
            <w:vAlign w:val="center"/>
          </w:tcPr>
          <w:p w14:paraId="4AC44A4C" w14:textId="77777777" w:rsidR="00FA2707" w:rsidRDefault="00000000" w:rsidP="003D12A1">
            <w:pPr>
              <w:pStyle w:val="TableParagraph"/>
              <w:ind w:left="12" w:right="8"/>
              <w:jc w:val="center"/>
              <w:rPr>
                <w:rFonts w:ascii="Arial Narrow" w:hAnsi="Arial Narrow"/>
              </w:rPr>
            </w:pPr>
            <w:r>
              <w:rPr>
                <w:rFonts w:ascii="Arial Narrow" w:hAnsi="Arial Narrow"/>
              </w:rPr>
              <w:t>1</w:t>
            </w:r>
          </w:p>
        </w:tc>
        <w:tc>
          <w:tcPr>
            <w:tcW w:w="796" w:type="dxa"/>
            <w:vAlign w:val="center"/>
          </w:tcPr>
          <w:p w14:paraId="67632F2E" w14:textId="77777777" w:rsidR="00FA2707" w:rsidRDefault="00FA2707" w:rsidP="003D12A1">
            <w:pPr>
              <w:pStyle w:val="TableParagraph"/>
              <w:spacing w:line="214" w:lineRule="exact"/>
              <w:jc w:val="center"/>
              <w:rPr>
                <w:rFonts w:ascii="Arial Narrow" w:hAnsi="Arial Narrow"/>
              </w:rPr>
            </w:pPr>
          </w:p>
          <w:p w14:paraId="6315F54A" w14:textId="77777777" w:rsidR="00FA2707" w:rsidRDefault="00FA2707" w:rsidP="003D12A1">
            <w:pPr>
              <w:pStyle w:val="TableParagraph"/>
              <w:spacing w:line="214" w:lineRule="exact"/>
              <w:jc w:val="center"/>
              <w:rPr>
                <w:rFonts w:ascii="Arial Narrow" w:hAnsi="Arial Narrow"/>
              </w:rPr>
            </w:pPr>
          </w:p>
        </w:tc>
      </w:tr>
      <w:tr w:rsidR="00FA2707" w14:paraId="0E6B508C" w14:textId="77777777" w:rsidTr="003D12A1">
        <w:trPr>
          <w:trHeight w:val="694"/>
        </w:trPr>
        <w:tc>
          <w:tcPr>
            <w:tcW w:w="712" w:type="dxa"/>
            <w:vAlign w:val="center"/>
          </w:tcPr>
          <w:p w14:paraId="405F285D" w14:textId="6D805842" w:rsidR="00FA2707" w:rsidRDefault="003D12A1" w:rsidP="003D12A1">
            <w:pPr>
              <w:pStyle w:val="TableParagraph"/>
              <w:jc w:val="center"/>
              <w:rPr>
                <w:rFonts w:ascii="Arial Narrow" w:hAnsi="Arial Narrow"/>
              </w:rPr>
            </w:pPr>
            <w:r>
              <w:rPr>
                <w:rFonts w:ascii="Arial Narrow" w:hAnsi="Arial Narrow"/>
              </w:rPr>
              <w:t>5</w:t>
            </w:r>
          </w:p>
        </w:tc>
        <w:tc>
          <w:tcPr>
            <w:tcW w:w="1328" w:type="dxa"/>
            <w:vAlign w:val="center"/>
          </w:tcPr>
          <w:p w14:paraId="1D9C3F6B" w14:textId="77777777" w:rsidR="00FA2707" w:rsidRDefault="00000000" w:rsidP="003D12A1">
            <w:pPr>
              <w:pStyle w:val="TableParagraph"/>
              <w:rPr>
                <w:rFonts w:ascii="Arial Narrow" w:hAnsi="Arial Narrow" w:cs="Times New Roman"/>
              </w:rPr>
            </w:pPr>
            <w:r>
              <w:rPr>
                <w:rFonts w:ascii="Arial Narrow" w:hAnsi="Arial Narrow" w:cs="Times New Roman"/>
              </w:rPr>
              <w:t>Jumlah rapat koordinasi yang dilaksanakan bersama Forkopimcam</w:t>
            </w:r>
          </w:p>
        </w:tc>
        <w:tc>
          <w:tcPr>
            <w:tcW w:w="1134" w:type="dxa"/>
            <w:vAlign w:val="center"/>
          </w:tcPr>
          <w:p w14:paraId="0E39B83A" w14:textId="77777777" w:rsidR="00FA2707" w:rsidRDefault="00000000" w:rsidP="003D12A1">
            <w:pPr>
              <w:pStyle w:val="TableParagraph"/>
              <w:ind w:left="108"/>
              <w:jc w:val="center"/>
              <w:rPr>
                <w:rFonts w:ascii="Arial Narrow" w:hAnsi="Arial Narrow"/>
              </w:rPr>
            </w:pPr>
            <w:r>
              <w:rPr>
                <w:rFonts w:ascii="Arial Narrow" w:hAnsi="Arial Narrow"/>
              </w:rPr>
              <w:t>Angka</w:t>
            </w:r>
          </w:p>
        </w:tc>
        <w:tc>
          <w:tcPr>
            <w:tcW w:w="950" w:type="dxa"/>
            <w:vAlign w:val="center"/>
          </w:tcPr>
          <w:p w14:paraId="575D4011" w14:textId="77777777" w:rsidR="00FA2707" w:rsidRDefault="00000000" w:rsidP="003D12A1">
            <w:pPr>
              <w:pStyle w:val="TableParagraph"/>
              <w:ind w:left="11"/>
              <w:jc w:val="center"/>
              <w:rPr>
                <w:rFonts w:ascii="Arial Narrow" w:hAnsi="Arial Narrow"/>
              </w:rPr>
            </w:pPr>
            <w:r>
              <w:rPr>
                <w:rFonts w:ascii="Arial Narrow" w:hAnsi="Arial Narrow"/>
              </w:rPr>
              <w:t>3</w:t>
            </w:r>
          </w:p>
        </w:tc>
        <w:tc>
          <w:tcPr>
            <w:tcW w:w="905" w:type="dxa"/>
            <w:vAlign w:val="center"/>
          </w:tcPr>
          <w:p w14:paraId="2F6FB274" w14:textId="77777777" w:rsidR="00FA2707" w:rsidRDefault="00000000" w:rsidP="003D12A1">
            <w:pPr>
              <w:pStyle w:val="TableParagraph"/>
              <w:ind w:left="10"/>
              <w:jc w:val="center"/>
              <w:rPr>
                <w:rFonts w:ascii="Arial Narrow" w:hAnsi="Arial Narrow"/>
              </w:rPr>
            </w:pPr>
            <w:r>
              <w:rPr>
                <w:rFonts w:ascii="Arial Narrow" w:hAnsi="Arial Narrow"/>
              </w:rPr>
              <w:t>3</w:t>
            </w:r>
          </w:p>
        </w:tc>
        <w:tc>
          <w:tcPr>
            <w:tcW w:w="832" w:type="dxa"/>
            <w:vAlign w:val="center"/>
          </w:tcPr>
          <w:p w14:paraId="6B1DE3A8" w14:textId="77777777" w:rsidR="00FA2707" w:rsidRDefault="00000000" w:rsidP="003D12A1">
            <w:pPr>
              <w:pStyle w:val="TableParagraph"/>
              <w:ind w:left="9"/>
              <w:jc w:val="center"/>
              <w:rPr>
                <w:rFonts w:ascii="Arial Narrow" w:hAnsi="Arial Narrow"/>
              </w:rPr>
            </w:pPr>
            <w:r>
              <w:rPr>
                <w:rFonts w:ascii="Arial Narrow" w:hAnsi="Arial Narrow"/>
              </w:rPr>
              <w:t>3</w:t>
            </w:r>
          </w:p>
        </w:tc>
        <w:tc>
          <w:tcPr>
            <w:tcW w:w="837" w:type="dxa"/>
            <w:vAlign w:val="center"/>
          </w:tcPr>
          <w:p w14:paraId="74B383DD" w14:textId="77777777" w:rsidR="00FA2707" w:rsidRDefault="00000000" w:rsidP="003D12A1">
            <w:pPr>
              <w:pStyle w:val="TableParagraph"/>
              <w:ind w:left="4"/>
              <w:jc w:val="center"/>
              <w:rPr>
                <w:rFonts w:ascii="Arial Narrow" w:hAnsi="Arial Narrow"/>
              </w:rPr>
            </w:pPr>
            <w:r>
              <w:rPr>
                <w:rFonts w:ascii="Arial Narrow" w:hAnsi="Arial Narrow"/>
              </w:rPr>
              <w:t>3</w:t>
            </w:r>
          </w:p>
        </w:tc>
        <w:tc>
          <w:tcPr>
            <w:tcW w:w="716" w:type="dxa"/>
            <w:vAlign w:val="center"/>
          </w:tcPr>
          <w:p w14:paraId="25D69B6A" w14:textId="77777777" w:rsidR="00FA2707" w:rsidRDefault="00000000" w:rsidP="003D12A1">
            <w:pPr>
              <w:pStyle w:val="TableParagraph"/>
              <w:ind w:left="13" w:right="8"/>
              <w:jc w:val="center"/>
              <w:rPr>
                <w:rFonts w:ascii="Arial Narrow" w:hAnsi="Arial Narrow"/>
              </w:rPr>
            </w:pPr>
            <w:r>
              <w:rPr>
                <w:rFonts w:ascii="Arial Narrow" w:hAnsi="Arial Narrow"/>
              </w:rPr>
              <w:t>3</w:t>
            </w:r>
          </w:p>
        </w:tc>
        <w:tc>
          <w:tcPr>
            <w:tcW w:w="1004" w:type="dxa"/>
            <w:vAlign w:val="center"/>
          </w:tcPr>
          <w:p w14:paraId="3514FB2A" w14:textId="77777777" w:rsidR="00FA2707" w:rsidRDefault="00000000" w:rsidP="003D12A1">
            <w:pPr>
              <w:pStyle w:val="TableParagraph"/>
              <w:ind w:left="12" w:right="8"/>
              <w:jc w:val="center"/>
              <w:rPr>
                <w:rFonts w:ascii="Arial Narrow" w:hAnsi="Arial Narrow"/>
              </w:rPr>
            </w:pPr>
            <w:r>
              <w:rPr>
                <w:rFonts w:ascii="Arial Narrow" w:hAnsi="Arial Narrow"/>
              </w:rPr>
              <w:t>3</w:t>
            </w:r>
          </w:p>
        </w:tc>
        <w:tc>
          <w:tcPr>
            <w:tcW w:w="796" w:type="dxa"/>
            <w:vAlign w:val="center"/>
          </w:tcPr>
          <w:p w14:paraId="00F442F1" w14:textId="77777777" w:rsidR="00FA2707" w:rsidRDefault="00FA2707" w:rsidP="003D12A1">
            <w:pPr>
              <w:pStyle w:val="TableParagraph"/>
              <w:spacing w:line="214" w:lineRule="exact"/>
              <w:jc w:val="center"/>
              <w:rPr>
                <w:rFonts w:ascii="Arial Narrow" w:hAnsi="Arial Narrow"/>
              </w:rPr>
            </w:pPr>
          </w:p>
          <w:p w14:paraId="35B8D25F" w14:textId="77777777" w:rsidR="00FA2707" w:rsidRDefault="00FA2707" w:rsidP="003D12A1">
            <w:pPr>
              <w:pStyle w:val="TableParagraph"/>
              <w:spacing w:line="214" w:lineRule="exact"/>
              <w:jc w:val="center"/>
              <w:rPr>
                <w:rFonts w:ascii="Arial Narrow" w:hAnsi="Arial Narrow"/>
              </w:rPr>
            </w:pPr>
          </w:p>
        </w:tc>
      </w:tr>
      <w:tr w:rsidR="003D12A1" w14:paraId="18C993DB" w14:textId="77777777" w:rsidTr="003D12A1">
        <w:trPr>
          <w:trHeight w:val="694"/>
        </w:trPr>
        <w:tc>
          <w:tcPr>
            <w:tcW w:w="712" w:type="dxa"/>
            <w:vAlign w:val="center"/>
          </w:tcPr>
          <w:p w14:paraId="78FFD10D" w14:textId="3B4A1ED6" w:rsidR="003D12A1" w:rsidRDefault="003D12A1" w:rsidP="003D12A1">
            <w:pPr>
              <w:pStyle w:val="TableParagraph"/>
              <w:jc w:val="center"/>
              <w:rPr>
                <w:rFonts w:ascii="Arial Narrow" w:hAnsi="Arial Narrow"/>
              </w:rPr>
            </w:pPr>
            <w:r>
              <w:rPr>
                <w:rFonts w:ascii="Arial Narrow" w:hAnsi="Arial Narrow"/>
              </w:rPr>
              <w:t>6</w:t>
            </w:r>
          </w:p>
        </w:tc>
        <w:tc>
          <w:tcPr>
            <w:tcW w:w="1328" w:type="dxa"/>
            <w:vAlign w:val="center"/>
          </w:tcPr>
          <w:p w14:paraId="0903CEB2" w14:textId="1655D4DF" w:rsidR="003D12A1" w:rsidRDefault="003D12A1" w:rsidP="003D12A1">
            <w:pPr>
              <w:pStyle w:val="TableParagraph"/>
              <w:rPr>
                <w:rFonts w:ascii="Arial Narrow" w:hAnsi="Arial Narrow" w:cs="Times New Roman"/>
              </w:rPr>
            </w:pPr>
            <w:r>
              <w:rPr>
                <w:rFonts w:ascii="Arial Narrow" w:hAnsi="Arial Narrow" w:cs="Times New Roman"/>
              </w:rPr>
              <w:t>Pertumbuhan jumlah UMKM di wilayah kecamatan</w:t>
            </w:r>
          </w:p>
        </w:tc>
        <w:tc>
          <w:tcPr>
            <w:tcW w:w="1134" w:type="dxa"/>
            <w:vAlign w:val="center"/>
          </w:tcPr>
          <w:p w14:paraId="721D3696" w14:textId="75D43BF6" w:rsidR="003D12A1" w:rsidRDefault="003D12A1" w:rsidP="003D12A1">
            <w:pPr>
              <w:pStyle w:val="TableParagraph"/>
              <w:ind w:left="108"/>
              <w:jc w:val="center"/>
              <w:rPr>
                <w:rFonts w:ascii="Arial Narrow" w:hAnsi="Arial Narrow"/>
              </w:rPr>
            </w:pPr>
            <w:r>
              <w:rPr>
                <w:rFonts w:ascii="Arial Narrow" w:hAnsi="Arial Narrow"/>
              </w:rPr>
              <w:t>Persen</w:t>
            </w:r>
          </w:p>
        </w:tc>
        <w:tc>
          <w:tcPr>
            <w:tcW w:w="950" w:type="dxa"/>
            <w:vAlign w:val="center"/>
          </w:tcPr>
          <w:p w14:paraId="6A0D3B1C" w14:textId="77777777" w:rsidR="003D12A1" w:rsidRDefault="003D12A1" w:rsidP="003D12A1">
            <w:pPr>
              <w:pStyle w:val="TableParagraph"/>
              <w:ind w:left="11"/>
              <w:jc w:val="center"/>
              <w:rPr>
                <w:rFonts w:ascii="Arial Narrow" w:hAnsi="Arial Narrow"/>
              </w:rPr>
            </w:pPr>
            <w:r>
              <w:rPr>
                <w:rFonts w:ascii="Arial Narrow" w:hAnsi="Arial Narrow"/>
              </w:rPr>
              <w:t>412</w:t>
            </w:r>
          </w:p>
          <w:p w14:paraId="65C413F9" w14:textId="18A18CFF" w:rsidR="003D12A1" w:rsidRDefault="003D12A1" w:rsidP="003D12A1">
            <w:pPr>
              <w:pStyle w:val="TableParagraph"/>
              <w:ind w:left="11"/>
              <w:jc w:val="center"/>
              <w:rPr>
                <w:rFonts w:ascii="Arial Narrow" w:hAnsi="Arial Narrow"/>
              </w:rPr>
            </w:pPr>
            <w:r>
              <w:rPr>
                <w:rFonts w:ascii="Arial Narrow" w:hAnsi="Arial Narrow"/>
              </w:rPr>
              <w:t>(0,24%)</w:t>
            </w:r>
          </w:p>
        </w:tc>
        <w:tc>
          <w:tcPr>
            <w:tcW w:w="905" w:type="dxa"/>
            <w:vAlign w:val="center"/>
          </w:tcPr>
          <w:p w14:paraId="08AAD4BA" w14:textId="77777777" w:rsidR="003D12A1" w:rsidRDefault="003D12A1" w:rsidP="003D12A1">
            <w:pPr>
              <w:pStyle w:val="TableParagraph"/>
              <w:ind w:left="10"/>
              <w:jc w:val="center"/>
              <w:rPr>
                <w:rFonts w:ascii="Arial Narrow" w:hAnsi="Arial Narrow"/>
              </w:rPr>
            </w:pPr>
            <w:r>
              <w:rPr>
                <w:rFonts w:ascii="Arial Narrow" w:hAnsi="Arial Narrow"/>
              </w:rPr>
              <w:t>413</w:t>
            </w:r>
          </w:p>
          <w:p w14:paraId="2E3F1E7C" w14:textId="1CAF9EFE" w:rsidR="003D12A1" w:rsidRDefault="003D12A1" w:rsidP="003D12A1">
            <w:pPr>
              <w:pStyle w:val="TableParagraph"/>
              <w:ind w:left="10"/>
              <w:jc w:val="center"/>
              <w:rPr>
                <w:rFonts w:ascii="Arial Narrow" w:hAnsi="Arial Narrow"/>
              </w:rPr>
            </w:pPr>
            <w:r>
              <w:rPr>
                <w:rFonts w:ascii="Arial Narrow" w:hAnsi="Arial Narrow"/>
              </w:rPr>
              <w:t>(O,48%)</w:t>
            </w:r>
          </w:p>
        </w:tc>
        <w:tc>
          <w:tcPr>
            <w:tcW w:w="832" w:type="dxa"/>
            <w:vAlign w:val="center"/>
          </w:tcPr>
          <w:p w14:paraId="18732B53" w14:textId="77777777" w:rsidR="003D12A1" w:rsidRDefault="003D12A1" w:rsidP="003D12A1">
            <w:pPr>
              <w:pStyle w:val="TableParagraph"/>
              <w:ind w:left="9"/>
              <w:jc w:val="center"/>
              <w:rPr>
                <w:rFonts w:ascii="Arial Narrow" w:hAnsi="Arial Narrow"/>
              </w:rPr>
            </w:pPr>
            <w:r>
              <w:rPr>
                <w:rFonts w:ascii="Arial Narrow" w:hAnsi="Arial Narrow"/>
              </w:rPr>
              <w:t>415</w:t>
            </w:r>
          </w:p>
          <w:p w14:paraId="1551D9B5" w14:textId="77777777" w:rsidR="003D12A1" w:rsidRDefault="003D12A1" w:rsidP="003D12A1">
            <w:pPr>
              <w:pStyle w:val="TableParagraph"/>
              <w:ind w:left="9"/>
              <w:jc w:val="center"/>
              <w:rPr>
                <w:rFonts w:ascii="Arial Narrow" w:hAnsi="Arial Narrow"/>
              </w:rPr>
            </w:pPr>
            <w:r>
              <w:rPr>
                <w:rFonts w:ascii="Arial Narrow" w:hAnsi="Arial Narrow"/>
              </w:rPr>
              <w:t>(0,48%)</w:t>
            </w:r>
          </w:p>
          <w:p w14:paraId="46814B85" w14:textId="77777777" w:rsidR="003D12A1" w:rsidRDefault="003D12A1" w:rsidP="003D12A1">
            <w:pPr>
              <w:pStyle w:val="TableParagraph"/>
              <w:ind w:left="9"/>
              <w:jc w:val="center"/>
              <w:rPr>
                <w:rFonts w:ascii="Arial Narrow" w:hAnsi="Arial Narrow"/>
              </w:rPr>
            </w:pPr>
          </w:p>
        </w:tc>
        <w:tc>
          <w:tcPr>
            <w:tcW w:w="837" w:type="dxa"/>
            <w:vAlign w:val="center"/>
          </w:tcPr>
          <w:p w14:paraId="0019C455" w14:textId="77777777" w:rsidR="003D12A1" w:rsidRDefault="003D12A1" w:rsidP="003D12A1">
            <w:pPr>
              <w:pStyle w:val="TableParagraph"/>
              <w:ind w:left="4"/>
              <w:jc w:val="center"/>
              <w:rPr>
                <w:rFonts w:ascii="Arial Narrow" w:hAnsi="Arial Narrow"/>
              </w:rPr>
            </w:pPr>
            <w:r>
              <w:rPr>
                <w:rFonts w:ascii="Arial Narrow" w:hAnsi="Arial Narrow"/>
              </w:rPr>
              <w:t>417</w:t>
            </w:r>
          </w:p>
          <w:p w14:paraId="693B0A4D" w14:textId="778DA09B" w:rsidR="003D12A1" w:rsidRDefault="003D12A1" w:rsidP="003D12A1">
            <w:pPr>
              <w:pStyle w:val="TableParagraph"/>
              <w:ind w:left="4"/>
              <w:jc w:val="center"/>
              <w:rPr>
                <w:rFonts w:ascii="Arial Narrow" w:hAnsi="Arial Narrow"/>
              </w:rPr>
            </w:pPr>
            <w:r>
              <w:rPr>
                <w:rFonts w:ascii="Arial Narrow" w:hAnsi="Arial Narrow"/>
              </w:rPr>
              <w:t>(0,48%)</w:t>
            </w:r>
          </w:p>
        </w:tc>
        <w:tc>
          <w:tcPr>
            <w:tcW w:w="716" w:type="dxa"/>
            <w:vAlign w:val="center"/>
          </w:tcPr>
          <w:p w14:paraId="0F574F34" w14:textId="77777777" w:rsidR="003D12A1" w:rsidRDefault="003D12A1" w:rsidP="003D12A1">
            <w:pPr>
              <w:pStyle w:val="TableParagraph"/>
              <w:ind w:left="13" w:right="8"/>
              <w:jc w:val="center"/>
              <w:rPr>
                <w:rFonts w:ascii="Arial Narrow" w:hAnsi="Arial Narrow"/>
              </w:rPr>
            </w:pPr>
            <w:r>
              <w:rPr>
                <w:rFonts w:ascii="Arial Narrow" w:hAnsi="Arial Narrow"/>
              </w:rPr>
              <w:t>419</w:t>
            </w:r>
          </w:p>
          <w:p w14:paraId="190715C6" w14:textId="23862694" w:rsidR="003D12A1" w:rsidRDefault="003D12A1" w:rsidP="003D12A1">
            <w:pPr>
              <w:pStyle w:val="TableParagraph"/>
              <w:ind w:left="13" w:right="8"/>
              <w:jc w:val="center"/>
              <w:rPr>
                <w:rFonts w:ascii="Arial Narrow" w:hAnsi="Arial Narrow"/>
              </w:rPr>
            </w:pPr>
            <w:r>
              <w:rPr>
                <w:rFonts w:ascii="Arial Narrow" w:hAnsi="Arial Narrow"/>
              </w:rPr>
              <w:t>(0,48%)</w:t>
            </w:r>
          </w:p>
        </w:tc>
        <w:tc>
          <w:tcPr>
            <w:tcW w:w="1004" w:type="dxa"/>
            <w:vAlign w:val="center"/>
          </w:tcPr>
          <w:p w14:paraId="6C82C771" w14:textId="77777777" w:rsidR="003D12A1" w:rsidRDefault="003D12A1" w:rsidP="003D12A1">
            <w:pPr>
              <w:pStyle w:val="TableParagraph"/>
              <w:ind w:left="12" w:right="8"/>
              <w:jc w:val="center"/>
              <w:rPr>
                <w:rFonts w:ascii="Arial Narrow" w:hAnsi="Arial Narrow"/>
              </w:rPr>
            </w:pPr>
            <w:r>
              <w:rPr>
                <w:rFonts w:ascii="Arial Narrow" w:hAnsi="Arial Narrow"/>
              </w:rPr>
              <w:t>421</w:t>
            </w:r>
          </w:p>
          <w:p w14:paraId="3FDB12B0" w14:textId="702A256C" w:rsidR="003D12A1" w:rsidRDefault="003D12A1" w:rsidP="003D12A1">
            <w:pPr>
              <w:pStyle w:val="TableParagraph"/>
              <w:ind w:left="12" w:right="8"/>
              <w:jc w:val="center"/>
              <w:rPr>
                <w:rFonts w:ascii="Arial Narrow" w:hAnsi="Arial Narrow"/>
              </w:rPr>
            </w:pPr>
            <w:r>
              <w:rPr>
                <w:rFonts w:ascii="Arial Narrow" w:hAnsi="Arial Narrow"/>
              </w:rPr>
              <w:t>(0,48%)</w:t>
            </w:r>
          </w:p>
        </w:tc>
        <w:tc>
          <w:tcPr>
            <w:tcW w:w="796" w:type="dxa"/>
            <w:vAlign w:val="center"/>
          </w:tcPr>
          <w:p w14:paraId="1BEA8551" w14:textId="77777777" w:rsidR="003D12A1" w:rsidRDefault="003D12A1" w:rsidP="003D12A1">
            <w:pPr>
              <w:pStyle w:val="TableParagraph"/>
              <w:spacing w:line="214" w:lineRule="exact"/>
              <w:jc w:val="center"/>
              <w:rPr>
                <w:rFonts w:ascii="Arial Narrow" w:hAnsi="Arial Narrow"/>
                <w:color w:val="EE0000"/>
              </w:rPr>
            </w:pPr>
          </w:p>
          <w:p w14:paraId="5268C7E6" w14:textId="77777777" w:rsidR="003D12A1" w:rsidRDefault="003D12A1" w:rsidP="003D12A1">
            <w:pPr>
              <w:pStyle w:val="TableParagraph"/>
              <w:spacing w:line="214" w:lineRule="exact"/>
              <w:jc w:val="center"/>
              <w:rPr>
                <w:rFonts w:ascii="Arial Narrow" w:hAnsi="Arial Narrow"/>
              </w:rPr>
            </w:pPr>
          </w:p>
        </w:tc>
      </w:tr>
    </w:tbl>
    <w:p w14:paraId="45FDB51E" w14:textId="77777777" w:rsidR="00FA2707" w:rsidRDefault="00FA2707">
      <w:pPr>
        <w:pStyle w:val="BodyText"/>
        <w:spacing w:line="360" w:lineRule="auto"/>
        <w:ind w:right="226"/>
        <w:jc w:val="both"/>
        <w:rPr>
          <w:rFonts w:ascii="Arial Narrow" w:hAnsi="Arial Narrow"/>
          <w:color w:val="92D050"/>
          <w:w w:val="115"/>
          <w:sz w:val="22"/>
          <w:szCs w:val="22"/>
        </w:rPr>
      </w:pPr>
    </w:p>
    <w:p w14:paraId="311A2AD3" w14:textId="77777777" w:rsidR="00FA2707" w:rsidRDefault="00FA2707">
      <w:pPr>
        <w:pStyle w:val="BodyText"/>
        <w:spacing w:line="360" w:lineRule="auto"/>
        <w:ind w:right="226"/>
        <w:jc w:val="both"/>
        <w:rPr>
          <w:rFonts w:ascii="Arial Narrow" w:hAnsi="Arial Narrow"/>
          <w:color w:val="92D050"/>
          <w:w w:val="115"/>
          <w:sz w:val="22"/>
          <w:szCs w:val="22"/>
        </w:rPr>
      </w:pPr>
    </w:p>
    <w:p w14:paraId="53E99BD8" w14:textId="77777777" w:rsidR="00FA2707" w:rsidRDefault="00FA2707">
      <w:pPr>
        <w:pStyle w:val="BodyText"/>
        <w:spacing w:line="360" w:lineRule="auto"/>
        <w:ind w:right="226"/>
        <w:jc w:val="both"/>
        <w:rPr>
          <w:rFonts w:ascii="Arial Narrow" w:hAnsi="Arial Narrow"/>
          <w:color w:val="92D050"/>
          <w:w w:val="115"/>
          <w:sz w:val="22"/>
          <w:szCs w:val="22"/>
        </w:rPr>
      </w:pPr>
    </w:p>
    <w:p w14:paraId="4F649B5F" w14:textId="77777777" w:rsidR="003D12A1" w:rsidRDefault="003D12A1">
      <w:pPr>
        <w:pStyle w:val="BodyText"/>
        <w:spacing w:line="360" w:lineRule="auto"/>
        <w:ind w:right="226"/>
        <w:jc w:val="both"/>
        <w:rPr>
          <w:rFonts w:ascii="Arial Narrow" w:hAnsi="Arial Narrow"/>
          <w:color w:val="92D050"/>
          <w:w w:val="115"/>
          <w:sz w:val="22"/>
          <w:szCs w:val="22"/>
        </w:rPr>
      </w:pPr>
    </w:p>
    <w:bookmarkEnd w:id="25"/>
    <w:p w14:paraId="440C9A57" w14:textId="77777777" w:rsidR="00FA2707" w:rsidRDefault="00000000">
      <w:pPr>
        <w:pStyle w:val="BodyText"/>
        <w:tabs>
          <w:tab w:val="left" w:pos="851"/>
        </w:tabs>
        <w:spacing w:line="360" w:lineRule="auto"/>
        <w:ind w:left="993" w:right="105" w:hanging="709"/>
        <w:rPr>
          <w:rFonts w:ascii="Bookman Old Style" w:hAnsi="Bookman Old Style"/>
          <w:b/>
          <w:bCs/>
          <w:sz w:val="22"/>
          <w:szCs w:val="22"/>
        </w:rPr>
      </w:pPr>
      <w:r>
        <w:rPr>
          <w:rFonts w:ascii="Bookman Old Style" w:hAnsi="Bookman Old Style"/>
          <w:b/>
          <w:sz w:val="22"/>
          <w:szCs w:val="22"/>
        </w:rPr>
        <w:lastRenderedPageBreak/>
        <w:t>4.6.</w:t>
      </w:r>
      <w:r>
        <w:rPr>
          <w:rFonts w:ascii="Bookman Old Style" w:hAnsi="Bookman Old Style"/>
          <w:b/>
          <w:sz w:val="22"/>
          <w:szCs w:val="22"/>
        </w:rPr>
        <w:tab/>
        <w:t xml:space="preserve">Target </w:t>
      </w:r>
      <w:r>
        <w:rPr>
          <w:rFonts w:ascii="Bookman Old Style" w:hAnsi="Bookman Old Style"/>
          <w:b/>
          <w:bCs/>
          <w:sz w:val="22"/>
          <w:szCs w:val="22"/>
        </w:rPr>
        <w:t>kinerja</w:t>
      </w:r>
      <w:r>
        <w:rPr>
          <w:rFonts w:ascii="Bookman Old Style" w:hAnsi="Bookman Old Style"/>
          <w:b/>
          <w:bCs/>
          <w:spacing w:val="40"/>
          <w:sz w:val="22"/>
          <w:szCs w:val="22"/>
        </w:rPr>
        <w:t xml:space="preserve"> </w:t>
      </w:r>
      <w:r>
        <w:rPr>
          <w:rFonts w:ascii="Bookman Old Style" w:hAnsi="Bookman Old Style"/>
          <w:b/>
          <w:bCs/>
          <w:sz w:val="22"/>
          <w:szCs w:val="22"/>
        </w:rPr>
        <w:t>penyelenggaraan</w:t>
      </w:r>
      <w:r>
        <w:rPr>
          <w:rFonts w:ascii="Bookman Old Style" w:hAnsi="Bookman Old Style"/>
          <w:b/>
          <w:bCs/>
          <w:spacing w:val="40"/>
          <w:sz w:val="22"/>
          <w:szCs w:val="22"/>
        </w:rPr>
        <w:t xml:space="preserve"> </w:t>
      </w:r>
      <w:r>
        <w:rPr>
          <w:rFonts w:ascii="Bookman Old Style" w:hAnsi="Bookman Old Style"/>
          <w:b/>
          <w:bCs/>
          <w:sz w:val="22"/>
          <w:szCs w:val="22"/>
        </w:rPr>
        <w:t>urusan</w:t>
      </w:r>
      <w:r>
        <w:rPr>
          <w:rFonts w:ascii="Bookman Old Style" w:hAnsi="Bookman Old Style"/>
          <w:b/>
          <w:bCs/>
          <w:spacing w:val="40"/>
          <w:sz w:val="22"/>
          <w:szCs w:val="22"/>
        </w:rPr>
        <w:t xml:space="preserve"> </w:t>
      </w:r>
      <w:r>
        <w:rPr>
          <w:rFonts w:ascii="Bookman Old Style" w:hAnsi="Bookman Old Style"/>
          <w:b/>
          <w:bCs/>
          <w:sz w:val="22"/>
          <w:szCs w:val="22"/>
        </w:rPr>
        <w:t>pemerintahan</w:t>
      </w:r>
      <w:r>
        <w:rPr>
          <w:rFonts w:ascii="Bookman Old Style" w:hAnsi="Bookman Old Style"/>
          <w:b/>
          <w:bCs/>
          <w:spacing w:val="40"/>
          <w:sz w:val="22"/>
          <w:szCs w:val="22"/>
        </w:rPr>
        <w:t xml:space="preserve"> </w:t>
      </w:r>
      <w:r>
        <w:rPr>
          <w:rFonts w:ascii="Bookman Old Style" w:hAnsi="Bookman Old Style"/>
          <w:b/>
          <w:bCs/>
          <w:sz w:val="22"/>
          <w:szCs w:val="22"/>
        </w:rPr>
        <w:t>daerah</w:t>
      </w:r>
      <w:r>
        <w:rPr>
          <w:rFonts w:ascii="Bookman Old Style" w:hAnsi="Bookman Old Style"/>
          <w:b/>
          <w:bCs/>
          <w:spacing w:val="40"/>
          <w:sz w:val="22"/>
          <w:szCs w:val="22"/>
        </w:rPr>
        <w:t xml:space="preserve"> </w:t>
      </w:r>
      <w:r>
        <w:rPr>
          <w:rFonts w:ascii="Bookman Old Style" w:hAnsi="Bookman Old Style"/>
          <w:b/>
          <w:bCs/>
          <w:sz w:val="22"/>
          <w:szCs w:val="22"/>
        </w:rPr>
        <w:t>tahun</w:t>
      </w:r>
      <w:r>
        <w:rPr>
          <w:rFonts w:ascii="Bookman Old Style" w:hAnsi="Bookman Old Style"/>
          <w:b/>
          <w:bCs/>
          <w:spacing w:val="40"/>
          <w:sz w:val="22"/>
          <w:szCs w:val="22"/>
        </w:rPr>
        <w:t xml:space="preserve"> </w:t>
      </w:r>
      <w:r>
        <w:rPr>
          <w:rFonts w:ascii="Bookman Old Style" w:hAnsi="Bookman Old Style"/>
          <w:b/>
          <w:bCs/>
          <w:sz w:val="22"/>
          <w:szCs w:val="22"/>
        </w:rPr>
        <w:t>2025-2029 melalui Indikator Kinerja Kunci (IKK)</w:t>
      </w:r>
    </w:p>
    <w:p w14:paraId="3289D286" w14:textId="77777777" w:rsidR="00FA2707" w:rsidRDefault="00000000">
      <w:pPr>
        <w:pStyle w:val="BodyText"/>
        <w:spacing w:line="360" w:lineRule="auto"/>
        <w:ind w:left="720" w:right="105" w:firstLine="720"/>
        <w:jc w:val="both"/>
        <w:rPr>
          <w:rFonts w:ascii="Bookman Old Style" w:hAnsi="Bookman Old Style"/>
          <w:b/>
          <w:sz w:val="22"/>
          <w:szCs w:val="22"/>
        </w:rPr>
      </w:pPr>
      <w:r>
        <w:rPr>
          <w:rFonts w:ascii="Bookman Old Style" w:hAnsi="Bookman Old Style"/>
          <w:sz w:val="22"/>
          <w:szCs w:val="22"/>
        </w:rPr>
        <w:t xml:space="preserve">Indikator Kinerja Kunci (IKK) adalah ukuran keberhasilan yang bersifat operasional dan digunakan untuk menilai capaian kinerja kegiatan atau sub kegiatan dalam rangka mendukung pencapaian Indikator Kinerja Utama (IKU) perangkat daerah. Indikator Kinerja Kunci (IKK) Kecamatan Bontomanai sebagaimana dijelaskan pada tabel dibawah ini </w:t>
      </w:r>
      <w:r>
        <w:rPr>
          <w:rFonts w:ascii="Bookman Old Style" w:hAnsi="Bookman Old Style"/>
          <w:b/>
          <w:sz w:val="22"/>
          <w:szCs w:val="22"/>
        </w:rPr>
        <w:t>:</w:t>
      </w:r>
    </w:p>
    <w:p w14:paraId="6C5E2D21" w14:textId="77777777" w:rsidR="00FA2707" w:rsidRDefault="00000000">
      <w:pPr>
        <w:pStyle w:val="BodyText"/>
        <w:spacing w:line="295" w:lineRule="auto"/>
        <w:ind w:right="-37" w:firstLine="142"/>
        <w:jc w:val="center"/>
        <w:rPr>
          <w:rFonts w:ascii="Bookman Old Style" w:hAnsi="Bookman Old Style"/>
          <w:sz w:val="22"/>
          <w:szCs w:val="22"/>
        </w:rPr>
      </w:pPr>
      <w:bookmarkStart w:id="26" w:name="_Hlk209200181"/>
      <w:r>
        <w:rPr>
          <w:rFonts w:ascii="Bookman Old Style" w:hAnsi="Bookman Old Style"/>
          <w:sz w:val="22"/>
          <w:szCs w:val="22"/>
        </w:rPr>
        <w:t>Tabel 4.5 Indikator</w:t>
      </w:r>
      <w:r>
        <w:rPr>
          <w:rFonts w:ascii="Bookman Old Style" w:hAnsi="Bookman Old Style"/>
          <w:spacing w:val="-17"/>
          <w:sz w:val="22"/>
          <w:szCs w:val="22"/>
        </w:rPr>
        <w:t xml:space="preserve"> </w:t>
      </w:r>
      <w:r>
        <w:rPr>
          <w:rFonts w:ascii="Bookman Old Style" w:hAnsi="Bookman Old Style"/>
          <w:sz w:val="22"/>
          <w:szCs w:val="22"/>
        </w:rPr>
        <w:t>Kinerja</w:t>
      </w:r>
      <w:r>
        <w:rPr>
          <w:rFonts w:ascii="Bookman Old Style" w:hAnsi="Bookman Old Style"/>
          <w:spacing w:val="-17"/>
          <w:sz w:val="22"/>
          <w:szCs w:val="22"/>
        </w:rPr>
        <w:t xml:space="preserve"> </w:t>
      </w:r>
      <w:r>
        <w:rPr>
          <w:rFonts w:ascii="Bookman Old Style" w:hAnsi="Bookman Old Style"/>
          <w:sz w:val="22"/>
          <w:szCs w:val="22"/>
        </w:rPr>
        <w:t>Kunci Kecamatan Bontomanai</w:t>
      </w:r>
    </w:p>
    <w:p w14:paraId="73F62BA5" w14:textId="77777777" w:rsidR="00FA2707" w:rsidRDefault="00FA2707">
      <w:pPr>
        <w:pStyle w:val="BodyText"/>
        <w:spacing w:line="295" w:lineRule="auto"/>
        <w:ind w:right="-37" w:firstLine="142"/>
        <w:jc w:val="center"/>
        <w:rPr>
          <w:rFonts w:ascii="Bookman Old Style" w:hAnsi="Bookman Old Style"/>
          <w:sz w:val="22"/>
          <w:szCs w:val="22"/>
        </w:rPr>
      </w:pPr>
    </w:p>
    <w:tbl>
      <w:tblPr>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8"/>
        <w:gridCol w:w="2126"/>
        <w:gridCol w:w="992"/>
        <w:gridCol w:w="851"/>
        <w:gridCol w:w="850"/>
        <w:gridCol w:w="851"/>
        <w:gridCol w:w="850"/>
        <w:gridCol w:w="851"/>
        <w:gridCol w:w="850"/>
        <w:gridCol w:w="709"/>
      </w:tblGrid>
      <w:tr w:rsidR="00FA2707" w14:paraId="5A9231DA" w14:textId="77777777">
        <w:trPr>
          <w:trHeight w:val="832"/>
        </w:trPr>
        <w:tc>
          <w:tcPr>
            <w:tcW w:w="568" w:type="dxa"/>
            <w:vMerge w:val="restart"/>
          </w:tcPr>
          <w:p w14:paraId="45F53F12" w14:textId="77777777" w:rsidR="00FA2707" w:rsidRDefault="00FA2707">
            <w:pPr>
              <w:pStyle w:val="TableParagraph"/>
              <w:rPr>
                <w:rFonts w:ascii="Bookman Old Style" w:hAnsi="Bookman Old Style"/>
                <w:b/>
                <w:sz w:val="18"/>
                <w:szCs w:val="18"/>
              </w:rPr>
            </w:pPr>
          </w:p>
          <w:p w14:paraId="6C815F31" w14:textId="77777777" w:rsidR="00FA2707" w:rsidRDefault="00FA2707">
            <w:pPr>
              <w:pStyle w:val="TableParagraph"/>
              <w:rPr>
                <w:rFonts w:ascii="Bookman Old Style" w:hAnsi="Bookman Old Style"/>
                <w:b/>
                <w:sz w:val="18"/>
                <w:szCs w:val="18"/>
              </w:rPr>
            </w:pPr>
          </w:p>
          <w:p w14:paraId="3A2DC9D8" w14:textId="77777777" w:rsidR="00FA2707" w:rsidRDefault="00FA2707">
            <w:pPr>
              <w:pStyle w:val="TableParagraph"/>
              <w:rPr>
                <w:rFonts w:ascii="Bookman Old Style" w:hAnsi="Bookman Old Style"/>
                <w:b/>
                <w:sz w:val="18"/>
                <w:szCs w:val="18"/>
              </w:rPr>
            </w:pPr>
          </w:p>
          <w:p w14:paraId="09A544CE" w14:textId="77777777" w:rsidR="00FA2707" w:rsidRDefault="00000000">
            <w:pPr>
              <w:pStyle w:val="TableParagraph"/>
              <w:ind w:left="186"/>
              <w:rPr>
                <w:rFonts w:ascii="Bookman Old Style" w:hAnsi="Bookman Old Style"/>
                <w:sz w:val="18"/>
                <w:szCs w:val="18"/>
              </w:rPr>
            </w:pPr>
            <w:r>
              <w:rPr>
                <w:rFonts w:ascii="Bookman Old Style" w:hAnsi="Bookman Old Style"/>
                <w:sz w:val="18"/>
                <w:szCs w:val="18"/>
              </w:rPr>
              <w:t>No</w:t>
            </w:r>
          </w:p>
        </w:tc>
        <w:tc>
          <w:tcPr>
            <w:tcW w:w="2126" w:type="dxa"/>
            <w:vMerge w:val="restart"/>
          </w:tcPr>
          <w:p w14:paraId="244D4471" w14:textId="77777777" w:rsidR="00FA2707" w:rsidRDefault="00FA2707">
            <w:pPr>
              <w:pStyle w:val="TableParagraph"/>
              <w:rPr>
                <w:rFonts w:ascii="Bookman Old Style" w:hAnsi="Bookman Old Style"/>
                <w:b/>
                <w:sz w:val="18"/>
                <w:szCs w:val="18"/>
              </w:rPr>
            </w:pPr>
          </w:p>
          <w:p w14:paraId="43475FF8" w14:textId="77777777" w:rsidR="00FA2707" w:rsidRDefault="00FA2707">
            <w:pPr>
              <w:pStyle w:val="TableParagraph"/>
              <w:rPr>
                <w:rFonts w:ascii="Bookman Old Style" w:hAnsi="Bookman Old Style"/>
                <w:b/>
                <w:sz w:val="18"/>
                <w:szCs w:val="18"/>
              </w:rPr>
            </w:pPr>
          </w:p>
          <w:p w14:paraId="24397A6C" w14:textId="77777777" w:rsidR="00FA2707" w:rsidRDefault="00000000">
            <w:pPr>
              <w:pStyle w:val="TableParagraph"/>
              <w:ind w:left="482"/>
              <w:rPr>
                <w:rFonts w:ascii="Bookman Old Style" w:hAnsi="Bookman Old Style"/>
                <w:sz w:val="18"/>
                <w:szCs w:val="18"/>
              </w:rPr>
            </w:pPr>
            <w:r>
              <w:rPr>
                <w:rFonts w:ascii="Bookman Old Style" w:hAnsi="Bookman Old Style"/>
                <w:w w:val="110"/>
                <w:sz w:val="18"/>
                <w:szCs w:val="18"/>
              </w:rPr>
              <w:t>Indikator</w:t>
            </w:r>
          </w:p>
        </w:tc>
        <w:tc>
          <w:tcPr>
            <w:tcW w:w="992" w:type="dxa"/>
            <w:vMerge w:val="restart"/>
            <w:vAlign w:val="center"/>
          </w:tcPr>
          <w:p w14:paraId="4C1A4618" w14:textId="77777777" w:rsidR="00FA2707" w:rsidRDefault="00000000">
            <w:pPr>
              <w:pStyle w:val="TableParagraph"/>
              <w:spacing w:line="247" w:lineRule="auto"/>
              <w:ind w:right="118"/>
              <w:jc w:val="center"/>
              <w:rPr>
                <w:rFonts w:ascii="Bookman Old Style" w:hAnsi="Bookman Old Style"/>
                <w:spacing w:val="-1"/>
                <w:w w:val="105"/>
                <w:sz w:val="18"/>
                <w:szCs w:val="18"/>
              </w:rPr>
            </w:pPr>
            <w:r>
              <w:rPr>
                <w:rFonts w:ascii="Bookman Old Style" w:hAnsi="Bookman Old Style"/>
                <w:spacing w:val="-1"/>
                <w:w w:val="105"/>
                <w:sz w:val="18"/>
                <w:szCs w:val="18"/>
              </w:rPr>
              <w:t>Satuan</w:t>
            </w:r>
          </w:p>
        </w:tc>
        <w:tc>
          <w:tcPr>
            <w:tcW w:w="851" w:type="dxa"/>
          </w:tcPr>
          <w:p w14:paraId="26FFDDCA" w14:textId="77777777" w:rsidR="00FA2707" w:rsidRDefault="00FA2707">
            <w:pPr>
              <w:pStyle w:val="TableParagraph"/>
              <w:rPr>
                <w:rFonts w:ascii="Bookman Old Style" w:hAnsi="Bookman Old Style"/>
                <w:b/>
                <w:sz w:val="18"/>
                <w:szCs w:val="18"/>
              </w:rPr>
            </w:pPr>
          </w:p>
        </w:tc>
        <w:tc>
          <w:tcPr>
            <w:tcW w:w="4252" w:type="dxa"/>
            <w:gridSpan w:val="5"/>
          </w:tcPr>
          <w:p w14:paraId="40EC4468" w14:textId="77777777" w:rsidR="00FA2707" w:rsidRDefault="00FA2707">
            <w:pPr>
              <w:pStyle w:val="TableParagraph"/>
              <w:rPr>
                <w:rFonts w:ascii="Bookman Old Style" w:hAnsi="Bookman Old Style"/>
                <w:b/>
                <w:sz w:val="18"/>
                <w:szCs w:val="18"/>
              </w:rPr>
            </w:pPr>
          </w:p>
          <w:p w14:paraId="43092232" w14:textId="77777777" w:rsidR="00FA2707" w:rsidRDefault="00000000">
            <w:pPr>
              <w:pStyle w:val="TableParagraph"/>
              <w:ind w:left="1086"/>
              <w:rPr>
                <w:rFonts w:ascii="Bookman Old Style" w:hAnsi="Bookman Old Style"/>
                <w:sz w:val="18"/>
                <w:szCs w:val="18"/>
              </w:rPr>
            </w:pPr>
            <w:r>
              <w:rPr>
                <w:rFonts w:ascii="Bookman Old Style" w:hAnsi="Bookman Old Style"/>
                <w:w w:val="110"/>
                <w:sz w:val="18"/>
                <w:szCs w:val="18"/>
              </w:rPr>
              <w:t>Target  Tahun</w:t>
            </w:r>
          </w:p>
        </w:tc>
        <w:tc>
          <w:tcPr>
            <w:tcW w:w="709" w:type="dxa"/>
            <w:vMerge w:val="restart"/>
          </w:tcPr>
          <w:p w14:paraId="5071BEE4" w14:textId="77777777" w:rsidR="00FA2707" w:rsidRDefault="00FA2707">
            <w:pPr>
              <w:pStyle w:val="TableParagraph"/>
              <w:rPr>
                <w:rFonts w:ascii="Bookman Old Style" w:hAnsi="Bookman Old Style"/>
                <w:b/>
                <w:sz w:val="18"/>
                <w:szCs w:val="18"/>
              </w:rPr>
            </w:pPr>
          </w:p>
          <w:p w14:paraId="36B50BCB" w14:textId="77777777" w:rsidR="00FA2707" w:rsidRDefault="00000000">
            <w:pPr>
              <w:pStyle w:val="TableParagraph"/>
              <w:spacing w:line="247" w:lineRule="auto"/>
              <w:ind w:left="150"/>
              <w:jc w:val="center"/>
              <w:rPr>
                <w:rFonts w:ascii="Bookman Old Style" w:hAnsi="Bookman Old Style"/>
                <w:sz w:val="18"/>
                <w:szCs w:val="18"/>
              </w:rPr>
            </w:pPr>
            <w:r>
              <w:rPr>
                <w:rFonts w:ascii="Bookman Old Style" w:hAnsi="Bookman Old Style"/>
                <w:w w:val="105"/>
                <w:sz w:val="18"/>
                <w:szCs w:val="18"/>
              </w:rPr>
              <w:t>Ket</w:t>
            </w:r>
          </w:p>
        </w:tc>
      </w:tr>
      <w:tr w:rsidR="00FA2707" w14:paraId="7F9EFF9A" w14:textId="77777777">
        <w:trPr>
          <w:trHeight w:val="470"/>
        </w:trPr>
        <w:tc>
          <w:tcPr>
            <w:tcW w:w="568" w:type="dxa"/>
            <w:vMerge/>
            <w:tcBorders>
              <w:top w:val="nil"/>
            </w:tcBorders>
          </w:tcPr>
          <w:p w14:paraId="358F607F" w14:textId="77777777" w:rsidR="00FA2707" w:rsidRDefault="00FA2707">
            <w:pPr>
              <w:rPr>
                <w:rFonts w:ascii="Bookman Old Style" w:hAnsi="Bookman Old Style"/>
                <w:sz w:val="18"/>
                <w:szCs w:val="18"/>
              </w:rPr>
            </w:pPr>
          </w:p>
        </w:tc>
        <w:tc>
          <w:tcPr>
            <w:tcW w:w="2126" w:type="dxa"/>
            <w:vMerge/>
            <w:tcBorders>
              <w:top w:val="nil"/>
            </w:tcBorders>
          </w:tcPr>
          <w:p w14:paraId="5875BBFB" w14:textId="77777777" w:rsidR="00FA2707" w:rsidRDefault="00FA2707">
            <w:pPr>
              <w:rPr>
                <w:rFonts w:ascii="Bookman Old Style" w:hAnsi="Bookman Old Style"/>
                <w:sz w:val="18"/>
                <w:szCs w:val="18"/>
              </w:rPr>
            </w:pPr>
          </w:p>
        </w:tc>
        <w:tc>
          <w:tcPr>
            <w:tcW w:w="992" w:type="dxa"/>
            <w:vMerge/>
          </w:tcPr>
          <w:p w14:paraId="37B96FD7" w14:textId="77777777" w:rsidR="00FA2707" w:rsidRDefault="00FA2707">
            <w:pPr>
              <w:pStyle w:val="TableParagraph"/>
              <w:spacing w:line="236" w:lineRule="exact"/>
              <w:ind w:left="265" w:hanging="142"/>
              <w:rPr>
                <w:rFonts w:ascii="Bookman Old Style" w:hAnsi="Bookman Old Style"/>
                <w:w w:val="110"/>
                <w:sz w:val="18"/>
                <w:szCs w:val="18"/>
              </w:rPr>
            </w:pPr>
          </w:p>
        </w:tc>
        <w:tc>
          <w:tcPr>
            <w:tcW w:w="851" w:type="dxa"/>
          </w:tcPr>
          <w:p w14:paraId="600454E9" w14:textId="77777777" w:rsidR="00FA2707" w:rsidRDefault="00000000">
            <w:pPr>
              <w:pStyle w:val="TableParagraph"/>
              <w:spacing w:line="236" w:lineRule="exact"/>
              <w:ind w:left="257" w:hanging="142"/>
              <w:rPr>
                <w:rFonts w:ascii="Bookman Old Style" w:hAnsi="Bookman Old Style"/>
                <w:w w:val="110"/>
                <w:sz w:val="18"/>
                <w:szCs w:val="18"/>
              </w:rPr>
            </w:pPr>
            <w:r>
              <w:rPr>
                <w:rFonts w:ascii="Bookman Old Style" w:hAnsi="Bookman Old Style"/>
                <w:w w:val="110"/>
                <w:sz w:val="18"/>
                <w:szCs w:val="18"/>
              </w:rPr>
              <w:t>Tahun 2025</w:t>
            </w:r>
          </w:p>
        </w:tc>
        <w:tc>
          <w:tcPr>
            <w:tcW w:w="850" w:type="dxa"/>
          </w:tcPr>
          <w:p w14:paraId="213A4544" w14:textId="77777777" w:rsidR="00FA2707" w:rsidRDefault="00000000">
            <w:pPr>
              <w:pStyle w:val="TableParagraph"/>
              <w:spacing w:line="236" w:lineRule="exact"/>
              <w:ind w:left="259" w:hanging="141"/>
              <w:rPr>
                <w:rFonts w:ascii="Bookman Old Style" w:hAnsi="Bookman Old Style"/>
                <w:sz w:val="18"/>
                <w:szCs w:val="18"/>
              </w:rPr>
            </w:pPr>
            <w:r>
              <w:rPr>
                <w:rFonts w:ascii="Bookman Old Style" w:hAnsi="Bookman Old Style"/>
                <w:w w:val="110"/>
                <w:sz w:val="18"/>
                <w:szCs w:val="18"/>
              </w:rPr>
              <w:t>Tahun 2026</w:t>
            </w:r>
          </w:p>
        </w:tc>
        <w:tc>
          <w:tcPr>
            <w:tcW w:w="851" w:type="dxa"/>
          </w:tcPr>
          <w:p w14:paraId="537FF447" w14:textId="77777777" w:rsidR="00FA2707" w:rsidRDefault="00000000">
            <w:pPr>
              <w:pStyle w:val="TableParagraph"/>
              <w:spacing w:line="236" w:lineRule="exact"/>
              <w:ind w:left="262" w:hanging="142"/>
              <w:rPr>
                <w:rFonts w:ascii="Bookman Old Style" w:hAnsi="Bookman Old Style"/>
                <w:sz w:val="18"/>
                <w:szCs w:val="18"/>
              </w:rPr>
            </w:pPr>
            <w:r>
              <w:rPr>
                <w:rFonts w:ascii="Bookman Old Style" w:hAnsi="Bookman Old Style"/>
                <w:w w:val="110"/>
                <w:sz w:val="18"/>
                <w:szCs w:val="18"/>
              </w:rPr>
              <w:t>Tahun 2027</w:t>
            </w:r>
          </w:p>
        </w:tc>
        <w:tc>
          <w:tcPr>
            <w:tcW w:w="850" w:type="dxa"/>
          </w:tcPr>
          <w:p w14:paraId="6ECB38EF" w14:textId="77777777" w:rsidR="00FA2707" w:rsidRDefault="00000000">
            <w:pPr>
              <w:pStyle w:val="TableParagraph"/>
              <w:spacing w:line="236" w:lineRule="exact"/>
              <w:ind w:left="122"/>
              <w:rPr>
                <w:rFonts w:ascii="Bookman Old Style" w:hAnsi="Bookman Old Style"/>
                <w:sz w:val="18"/>
                <w:szCs w:val="18"/>
              </w:rPr>
            </w:pPr>
            <w:r>
              <w:rPr>
                <w:rFonts w:ascii="Bookman Old Style" w:hAnsi="Bookman Old Style"/>
                <w:w w:val="110"/>
                <w:sz w:val="18"/>
                <w:szCs w:val="18"/>
              </w:rPr>
              <w:t>Tahun  2028</w:t>
            </w:r>
          </w:p>
        </w:tc>
        <w:tc>
          <w:tcPr>
            <w:tcW w:w="851" w:type="dxa"/>
          </w:tcPr>
          <w:p w14:paraId="05540D4F" w14:textId="77777777" w:rsidR="00FA2707" w:rsidRDefault="00000000">
            <w:pPr>
              <w:pStyle w:val="TableParagraph"/>
              <w:tabs>
                <w:tab w:val="left" w:pos="992"/>
              </w:tabs>
              <w:spacing w:line="236" w:lineRule="exact"/>
              <w:ind w:left="258" w:hanging="142"/>
              <w:rPr>
                <w:rFonts w:ascii="Bookman Old Style" w:hAnsi="Bookman Old Style"/>
                <w:sz w:val="18"/>
                <w:szCs w:val="18"/>
              </w:rPr>
            </w:pPr>
            <w:r>
              <w:rPr>
                <w:rFonts w:ascii="Bookman Old Style" w:hAnsi="Bookman Old Style"/>
                <w:w w:val="110"/>
                <w:sz w:val="18"/>
                <w:szCs w:val="18"/>
              </w:rPr>
              <w:t>Tahun 2029</w:t>
            </w:r>
          </w:p>
        </w:tc>
        <w:tc>
          <w:tcPr>
            <w:tcW w:w="850" w:type="dxa"/>
          </w:tcPr>
          <w:p w14:paraId="048F3325" w14:textId="77777777" w:rsidR="00FA2707" w:rsidRDefault="00000000">
            <w:pPr>
              <w:pStyle w:val="TableParagraph"/>
              <w:spacing w:line="236" w:lineRule="exact"/>
              <w:ind w:left="118"/>
              <w:jc w:val="center"/>
              <w:rPr>
                <w:rFonts w:ascii="Bookman Old Style" w:hAnsi="Bookman Old Style"/>
                <w:sz w:val="18"/>
                <w:szCs w:val="18"/>
              </w:rPr>
            </w:pPr>
            <w:r>
              <w:rPr>
                <w:rFonts w:ascii="Bookman Old Style" w:hAnsi="Bookman Old Style"/>
                <w:w w:val="110"/>
                <w:sz w:val="18"/>
                <w:szCs w:val="18"/>
              </w:rPr>
              <w:t>Tahun 2030</w:t>
            </w:r>
          </w:p>
        </w:tc>
        <w:tc>
          <w:tcPr>
            <w:tcW w:w="709" w:type="dxa"/>
            <w:vMerge/>
            <w:tcBorders>
              <w:top w:val="nil"/>
            </w:tcBorders>
          </w:tcPr>
          <w:p w14:paraId="04A9C2B3" w14:textId="77777777" w:rsidR="00FA2707" w:rsidRDefault="00FA2707">
            <w:pPr>
              <w:rPr>
                <w:rFonts w:ascii="Bookman Old Style" w:hAnsi="Bookman Old Style"/>
                <w:sz w:val="18"/>
                <w:szCs w:val="18"/>
              </w:rPr>
            </w:pPr>
          </w:p>
        </w:tc>
      </w:tr>
      <w:tr w:rsidR="00FA2707" w14:paraId="70054055" w14:textId="77777777">
        <w:trPr>
          <w:trHeight w:val="232"/>
        </w:trPr>
        <w:tc>
          <w:tcPr>
            <w:tcW w:w="568" w:type="dxa"/>
          </w:tcPr>
          <w:p w14:paraId="11C0A817" w14:textId="77777777" w:rsidR="00FA2707" w:rsidRDefault="00000000">
            <w:pPr>
              <w:pStyle w:val="TableParagraph"/>
              <w:spacing w:line="209" w:lineRule="exact"/>
              <w:ind w:left="194"/>
              <w:rPr>
                <w:rFonts w:ascii="Bookman Old Style" w:hAnsi="Bookman Old Style"/>
                <w:sz w:val="18"/>
                <w:szCs w:val="18"/>
              </w:rPr>
            </w:pPr>
            <w:r>
              <w:rPr>
                <w:rFonts w:ascii="Bookman Old Style" w:hAnsi="Bookman Old Style"/>
                <w:sz w:val="18"/>
                <w:szCs w:val="18"/>
              </w:rPr>
              <w:t>(1)</w:t>
            </w:r>
          </w:p>
        </w:tc>
        <w:tc>
          <w:tcPr>
            <w:tcW w:w="2126" w:type="dxa"/>
          </w:tcPr>
          <w:p w14:paraId="26FD389F" w14:textId="77777777" w:rsidR="00FA2707" w:rsidRDefault="00000000">
            <w:pPr>
              <w:pStyle w:val="TableParagraph"/>
              <w:spacing w:line="209" w:lineRule="exact"/>
              <w:ind w:left="147" w:right="137"/>
              <w:jc w:val="center"/>
              <w:rPr>
                <w:rFonts w:ascii="Bookman Old Style" w:hAnsi="Bookman Old Style"/>
                <w:sz w:val="18"/>
                <w:szCs w:val="18"/>
              </w:rPr>
            </w:pPr>
            <w:r>
              <w:rPr>
                <w:rFonts w:ascii="Bookman Old Style" w:hAnsi="Bookman Old Style"/>
                <w:sz w:val="18"/>
                <w:szCs w:val="18"/>
              </w:rPr>
              <w:t>(2)</w:t>
            </w:r>
          </w:p>
        </w:tc>
        <w:tc>
          <w:tcPr>
            <w:tcW w:w="992" w:type="dxa"/>
          </w:tcPr>
          <w:p w14:paraId="5B72036D" w14:textId="77777777" w:rsidR="00FA2707" w:rsidRDefault="00000000">
            <w:pPr>
              <w:pStyle w:val="TableParagraph"/>
              <w:spacing w:line="209" w:lineRule="exact"/>
              <w:ind w:left="128" w:right="122"/>
              <w:jc w:val="center"/>
              <w:rPr>
                <w:rFonts w:ascii="Bookman Old Style" w:hAnsi="Bookman Old Style"/>
                <w:sz w:val="18"/>
                <w:szCs w:val="18"/>
              </w:rPr>
            </w:pPr>
            <w:r>
              <w:rPr>
                <w:rFonts w:ascii="Bookman Old Style" w:hAnsi="Bookman Old Style"/>
                <w:sz w:val="18"/>
                <w:szCs w:val="18"/>
              </w:rPr>
              <w:t>3</w:t>
            </w:r>
          </w:p>
        </w:tc>
        <w:tc>
          <w:tcPr>
            <w:tcW w:w="851" w:type="dxa"/>
          </w:tcPr>
          <w:p w14:paraId="3FFA5A5E" w14:textId="77777777" w:rsidR="00FA2707" w:rsidRDefault="00000000">
            <w:pPr>
              <w:pStyle w:val="TableParagraph"/>
              <w:spacing w:line="209" w:lineRule="exact"/>
              <w:ind w:left="127" w:right="120"/>
              <w:jc w:val="center"/>
              <w:rPr>
                <w:rFonts w:ascii="Bookman Old Style" w:hAnsi="Bookman Old Style"/>
                <w:sz w:val="18"/>
                <w:szCs w:val="18"/>
              </w:rPr>
            </w:pPr>
            <w:r>
              <w:rPr>
                <w:rFonts w:ascii="Bookman Old Style" w:hAnsi="Bookman Old Style"/>
                <w:sz w:val="18"/>
                <w:szCs w:val="18"/>
              </w:rPr>
              <w:t>4</w:t>
            </w:r>
          </w:p>
        </w:tc>
        <w:tc>
          <w:tcPr>
            <w:tcW w:w="850" w:type="dxa"/>
          </w:tcPr>
          <w:p w14:paraId="0269A5F6" w14:textId="77777777" w:rsidR="00FA2707" w:rsidRDefault="00000000">
            <w:pPr>
              <w:pStyle w:val="TableParagraph"/>
              <w:spacing w:line="209" w:lineRule="exact"/>
              <w:ind w:left="127" w:right="120"/>
              <w:jc w:val="center"/>
              <w:rPr>
                <w:rFonts w:ascii="Bookman Old Style" w:hAnsi="Bookman Old Style"/>
                <w:sz w:val="18"/>
                <w:szCs w:val="18"/>
              </w:rPr>
            </w:pPr>
            <w:r>
              <w:rPr>
                <w:rFonts w:ascii="Bookman Old Style" w:hAnsi="Bookman Old Style"/>
                <w:sz w:val="18"/>
                <w:szCs w:val="18"/>
              </w:rPr>
              <w:t>(5)</w:t>
            </w:r>
          </w:p>
        </w:tc>
        <w:tc>
          <w:tcPr>
            <w:tcW w:w="851" w:type="dxa"/>
          </w:tcPr>
          <w:p w14:paraId="2A1091BB" w14:textId="77777777" w:rsidR="00FA2707" w:rsidRDefault="00000000">
            <w:pPr>
              <w:pStyle w:val="TableParagraph"/>
              <w:spacing w:line="209" w:lineRule="exact"/>
              <w:ind w:left="123" w:right="120"/>
              <w:jc w:val="center"/>
              <w:rPr>
                <w:rFonts w:ascii="Bookman Old Style" w:hAnsi="Bookman Old Style"/>
                <w:sz w:val="18"/>
                <w:szCs w:val="18"/>
              </w:rPr>
            </w:pPr>
            <w:r>
              <w:rPr>
                <w:rFonts w:ascii="Bookman Old Style" w:hAnsi="Bookman Old Style"/>
                <w:sz w:val="18"/>
                <w:szCs w:val="18"/>
              </w:rPr>
              <w:t>(6)</w:t>
            </w:r>
          </w:p>
        </w:tc>
        <w:tc>
          <w:tcPr>
            <w:tcW w:w="850" w:type="dxa"/>
          </w:tcPr>
          <w:p w14:paraId="58B371BA" w14:textId="77777777" w:rsidR="00FA2707" w:rsidRDefault="00000000">
            <w:pPr>
              <w:pStyle w:val="TableParagraph"/>
              <w:spacing w:line="209" w:lineRule="exact"/>
              <w:ind w:left="138" w:right="131"/>
              <w:jc w:val="center"/>
              <w:rPr>
                <w:rFonts w:ascii="Bookman Old Style" w:hAnsi="Bookman Old Style"/>
                <w:sz w:val="18"/>
                <w:szCs w:val="18"/>
              </w:rPr>
            </w:pPr>
            <w:r>
              <w:rPr>
                <w:rFonts w:ascii="Bookman Old Style" w:hAnsi="Bookman Old Style"/>
                <w:sz w:val="18"/>
                <w:szCs w:val="18"/>
              </w:rPr>
              <w:t>(7)</w:t>
            </w:r>
          </w:p>
        </w:tc>
        <w:tc>
          <w:tcPr>
            <w:tcW w:w="851" w:type="dxa"/>
          </w:tcPr>
          <w:p w14:paraId="771EBF4A" w14:textId="77777777" w:rsidR="00FA2707" w:rsidRDefault="00000000">
            <w:pPr>
              <w:pStyle w:val="TableParagraph"/>
              <w:spacing w:line="209" w:lineRule="exact"/>
              <w:ind w:left="131" w:right="120"/>
              <w:jc w:val="center"/>
              <w:rPr>
                <w:rFonts w:ascii="Bookman Old Style" w:hAnsi="Bookman Old Style"/>
                <w:sz w:val="18"/>
                <w:szCs w:val="18"/>
              </w:rPr>
            </w:pPr>
            <w:r>
              <w:rPr>
                <w:rFonts w:ascii="Bookman Old Style" w:hAnsi="Bookman Old Style"/>
                <w:sz w:val="18"/>
                <w:szCs w:val="18"/>
              </w:rPr>
              <w:t>(8)</w:t>
            </w:r>
          </w:p>
        </w:tc>
        <w:tc>
          <w:tcPr>
            <w:tcW w:w="850" w:type="dxa"/>
          </w:tcPr>
          <w:p w14:paraId="719D681A" w14:textId="77777777" w:rsidR="00FA2707" w:rsidRDefault="00000000">
            <w:pPr>
              <w:pStyle w:val="TableParagraph"/>
              <w:spacing w:line="209" w:lineRule="exact"/>
              <w:ind w:left="136" w:right="122"/>
              <w:jc w:val="center"/>
              <w:rPr>
                <w:rFonts w:ascii="Bookman Old Style" w:hAnsi="Bookman Old Style"/>
                <w:sz w:val="18"/>
                <w:szCs w:val="18"/>
              </w:rPr>
            </w:pPr>
            <w:r>
              <w:rPr>
                <w:rFonts w:ascii="Bookman Old Style" w:hAnsi="Bookman Old Style"/>
                <w:sz w:val="18"/>
                <w:szCs w:val="18"/>
              </w:rPr>
              <w:t>(9)</w:t>
            </w:r>
          </w:p>
        </w:tc>
        <w:tc>
          <w:tcPr>
            <w:tcW w:w="709" w:type="dxa"/>
          </w:tcPr>
          <w:p w14:paraId="3EAF8EC7" w14:textId="77777777" w:rsidR="00FA2707" w:rsidRDefault="00000000">
            <w:pPr>
              <w:pStyle w:val="TableParagraph"/>
              <w:spacing w:line="209" w:lineRule="exact"/>
              <w:ind w:left="145" w:right="128"/>
              <w:jc w:val="center"/>
              <w:rPr>
                <w:rFonts w:ascii="Bookman Old Style" w:hAnsi="Bookman Old Style"/>
                <w:sz w:val="18"/>
                <w:szCs w:val="18"/>
              </w:rPr>
            </w:pPr>
            <w:r>
              <w:rPr>
                <w:rFonts w:ascii="Bookman Old Style" w:hAnsi="Bookman Old Style"/>
                <w:sz w:val="18"/>
                <w:szCs w:val="18"/>
              </w:rPr>
              <w:t>(10)</w:t>
            </w:r>
          </w:p>
        </w:tc>
      </w:tr>
      <w:tr w:rsidR="00FA2707" w14:paraId="1DC97385" w14:textId="77777777">
        <w:trPr>
          <w:trHeight w:val="703"/>
        </w:trPr>
        <w:tc>
          <w:tcPr>
            <w:tcW w:w="568" w:type="dxa"/>
          </w:tcPr>
          <w:p w14:paraId="1481E721" w14:textId="77777777" w:rsidR="00FA2707" w:rsidRDefault="00000000">
            <w:pPr>
              <w:pStyle w:val="TableParagraph"/>
              <w:jc w:val="center"/>
              <w:rPr>
                <w:rFonts w:ascii="Bookman Old Style" w:hAnsi="Bookman Old Style"/>
                <w:sz w:val="18"/>
                <w:szCs w:val="18"/>
              </w:rPr>
            </w:pPr>
            <w:r>
              <w:rPr>
                <w:rFonts w:ascii="Bookman Old Style" w:hAnsi="Bookman Old Style"/>
                <w:w w:val="135"/>
                <w:sz w:val="18"/>
                <w:szCs w:val="18"/>
                <w:lang w:val="en-US"/>
              </w:rPr>
              <w:t>1</w:t>
            </w:r>
            <w:r>
              <w:rPr>
                <w:rFonts w:ascii="Bookman Old Style" w:hAnsi="Bookman Old Style"/>
                <w:w w:val="135"/>
                <w:sz w:val="18"/>
                <w:szCs w:val="18"/>
              </w:rPr>
              <w:t>.</w:t>
            </w:r>
          </w:p>
        </w:tc>
        <w:tc>
          <w:tcPr>
            <w:tcW w:w="2126" w:type="dxa"/>
          </w:tcPr>
          <w:p w14:paraId="568CA658" w14:textId="77777777" w:rsidR="00FA2707" w:rsidRDefault="00000000">
            <w:pPr>
              <w:pStyle w:val="TableParagraph"/>
              <w:spacing w:line="230" w:lineRule="atLeast"/>
              <w:ind w:right="152"/>
              <w:rPr>
                <w:rFonts w:ascii="Bookman Old Style" w:hAnsi="Bookman Old Style"/>
                <w:sz w:val="18"/>
                <w:szCs w:val="18"/>
                <w:lang w:val="id-ID"/>
              </w:rPr>
            </w:pPr>
            <w:r>
              <w:rPr>
                <w:rFonts w:ascii="Bookman Old Style" w:hAnsi="Bookman Old Style"/>
                <w:sz w:val="18"/>
                <w:szCs w:val="18"/>
                <w:lang w:val="id-ID"/>
              </w:rPr>
              <w:t xml:space="preserve">Persentase Penyelesaian Pelayanan Perizinan dan Non Perizinan kewenangan kecamatan yang tepat waktu dan sesuai dengan SOP </w:t>
            </w:r>
          </w:p>
        </w:tc>
        <w:tc>
          <w:tcPr>
            <w:tcW w:w="992" w:type="dxa"/>
            <w:vAlign w:val="center"/>
          </w:tcPr>
          <w:p w14:paraId="6CD65123" w14:textId="77777777" w:rsidR="00FA2707" w:rsidRDefault="00000000">
            <w:pPr>
              <w:pStyle w:val="TableParagraph"/>
              <w:spacing w:line="209" w:lineRule="exact"/>
              <w:ind w:right="122"/>
              <w:jc w:val="center"/>
              <w:rPr>
                <w:rFonts w:ascii="Bookman Old Style" w:hAnsi="Bookman Old Style"/>
                <w:w w:val="125"/>
                <w:sz w:val="18"/>
                <w:szCs w:val="18"/>
                <w:lang w:val="id-ID"/>
              </w:rPr>
            </w:pPr>
            <w:r>
              <w:rPr>
                <w:rFonts w:ascii="Bookman Old Style" w:hAnsi="Bookman Old Style"/>
                <w:w w:val="125"/>
                <w:sz w:val="18"/>
                <w:szCs w:val="18"/>
                <w:lang w:val="id-ID"/>
              </w:rPr>
              <w:t>Persen</w:t>
            </w:r>
          </w:p>
          <w:p w14:paraId="74F39D61" w14:textId="77777777" w:rsidR="00FA2707" w:rsidRDefault="00000000">
            <w:pPr>
              <w:pStyle w:val="TableParagraph"/>
              <w:spacing w:line="209" w:lineRule="exact"/>
              <w:ind w:right="122"/>
              <w:jc w:val="center"/>
              <w:rPr>
                <w:rFonts w:ascii="Bookman Old Style" w:hAnsi="Bookman Old Style"/>
                <w:w w:val="125"/>
                <w:sz w:val="18"/>
                <w:szCs w:val="18"/>
                <w:lang w:val="id-ID"/>
              </w:rPr>
            </w:pPr>
            <w:r>
              <w:rPr>
                <w:rFonts w:ascii="Bookman Old Style" w:hAnsi="Bookman Old Style"/>
                <w:w w:val="125"/>
                <w:sz w:val="18"/>
                <w:szCs w:val="18"/>
                <w:lang w:val="id-ID"/>
              </w:rPr>
              <w:t>(%)</w:t>
            </w:r>
          </w:p>
        </w:tc>
        <w:tc>
          <w:tcPr>
            <w:tcW w:w="851" w:type="dxa"/>
            <w:vAlign w:val="center"/>
          </w:tcPr>
          <w:p w14:paraId="40E98135" w14:textId="77777777" w:rsidR="00FA2707" w:rsidRDefault="00000000">
            <w:pPr>
              <w:pStyle w:val="TableParagraph"/>
              <w:spacing w:line="209" w:lineRule="exact"/>
              <w:ind w:right="120"/>
              <w:jc w:val="center"/>
              <w:rPr>
                <w:rFonts w:ascii="Bookman Old Style" w:hAnsi="Bookman Old Style"/>
                <w:w w:val="125"/>
                <w:sz w:val="18"/>
                <w:szCs w:val="18"/>
                <w:lang w:val="id-ID"/>
              </w:rPr>
            </w:pPr>
            <w:r>
              <w:rPr>
                <w:rFonts w:ascii="Bookman Old Style" w:hAnsi="Bookman Old Style"/>
                <w:w w:val="125"/>
                <w:sz w:val="18"/>
                <w:szCs w:val="18"/>
                <w:lang w:val="id-ID"/>
              </w:rPr>
              <w:t>60</w:t>
            </w:r>
          </w:p>
        </w:tc>
        <w:tc>
          <w:tcPr>
            <w:tcW w:w="850" w:type="dxa"/>
            <w:vAlign w:val="center"/>
          </w:tcPr>
          <w:p w14:paraId="590EA88B" w14:textId="77777777" w:rsidR="00FA2707" w:rsidRDefault="00000000">
            <w:pPr>
              <w:pStyle w:val="TableParagraph"/>
              <w:spacing w:line="209" w:lineRule="exact"/>
              <w:ind w:right="120"/>
              <w:jc w:val="center"/>
              <w:rPr>
                <w:rFonts w:ascii="Bookman Old Style" w:hAnsi="Bookman Old Style"/>
                <w:sz w:val="18"/>
                <w:szCs w:val="18"/>
                <w:lang w:val="id-ID"/>
              </w:rPr>
            </w:pPr>
            <w:r>
              <w:rPr>
                <w:rFonts w:ascii="Bookman Old Style" w:hAnsi="Bookman Old Style"/>
                <w:w w:val="125"/>
                <w:sz w:val="18"/>
                <w:szCs w:val="18"/>
                <w:lang w:val="id-ID"/>
              </w:rPr>
              <w:t>70</w:t>
            </w:r>
          </w:p>
        </w:tc>
        <w:tc>
          <w:tcPr>
            <w:tcW w:w="851" w:type="dxa"/>
            <w:vAlign w:val="center"/>
          </w:tcPr>
          <w:p w14:paraId="2264B19E" w14:textId="77777777" w:rsidR="00FA2707" w:rsidRDefault="00000000">
            <w:pPr>
              <w:pStyle w:val="TableParagraph"/>
              <w:spacing w:line="209" w:lineRule="exact"/>
              <w:jc w:val="center"/>
              <w:rPr>
                <w:rFonts w:ascii="Bookman Old Style" w:hAnsi="Bookman Old Style"/>
                <w:sz w:val="18"/>
                <w:szCs w:val="18"/>
                <w:lang w:val="id-ID"/>
              </w:rPr>
            </w:pPr>
            <w:r>
              <w:rPr>
                <w:rFonts w:ascii="Bookman Old Style" w:hAnsi="Bookman Old Style"/>
                <w:w w:val="125"/>
                <w:sz w:val="18"/>
                <w:szCs w:val="18"/>
                <w:lang w:val="id-ID"/>
              </w:rPr>
              <w:t>70</w:t>
            </w:r>
          </w:p>
        </w:tc>
        <w:tc>
          <w:tcPr>
            <w:tcW w:w="850" w:type="dxa"/>
            <w:vAlign w:val="center"/>
          </w:tcPr>
          <w:p w14:paraId="0BFEBB11" w14:textId="77777777" w:rsidR="00FA2707" w:rsidRDefault="00000000">
            <w:pPr>
              <w:pStyle w:val="TableParagraph"/>
              <w:spacing w:line="209" w:lineRule="exact"/>
              <w:ind w:right="131"/>
              <w:jc w:val="center"/>
              <w:rPr>
                <w:rFonts w:ascii="Bookman Old Style" w:hAnsi="Bookman Old Style"/>
                <w:sz w:val="18"/>
                <w:szCs w:val="18"/>
                <w:lang w:val="id-ID"/>
              </w:rPr>
            </w:pPr>
            <w:r>
              <w:rPr>
                <w:rFonts w:ascii="Bookman Old Style" w:hAnsi="Bookman Old Style"/>
                <w:w w:val="125"/>
                <w:sz w:val="18"/>
                <w:szCs w:val="18"/>
                <w:lang w:val="id-ID"/>
              </w:rPr>
              <w:t>80</w:t>
            </w:r>
          </w:p>
        </w:tc>
        <w:tc>
          <w:tcPr>
            <w:tcW w:w="851" w:type="dxa"/>
            <w:vAlign w:val="center"/>
          </w:tcPr>
          <w:p w14:paraId="465B2549" w14:textId="77777777" w:rsidR="00FA2707" w:rsidRDefault="00000000">
            <w:pPr>
              <w:pStyle w:val="TableParagraph"/>
              <w:spacing w:line="209" w:lineRule="exact"/>
              <w:jc w:val="center"/>
              <w:rPr>
                <w:rFonts w:ascii="Bookman Old Style" w:hAnsi="Bookman Old Style"/>
                <w:sz w:val="18"/>
                <w:szCs w:val="18"/>
                <w:lang w:val="id-ID"/>
              </w:rPr>
            </w:pPr>
            <w:r>
              <w:rPr>
                <w:rFonts w:ascii="Bookman Old Style" w:hAnsi="Bookman Old Style"/>
                <w:w w:val="125"/>
                <w:sz w:val="18"/>
                <w:szCs w:val="18"/>
                <w:lang w:val="id-ID"/>
              </w:rPr>
              <w:t>80</w:t>
            </w:r>
          </w:p>
        </w:tc>
        <w:tc>
          <w:tcPr>
            <w:tcW w:w="850" w:type="dxa"/>
            <w:vAlign w:val="center"/>
          </w:tcPr>
          <w:p w14:paraId="31B23E82" w14:textId="77777777" w:rsidR="00FA2707" w:rsidRDefault="00000000">
            <w:pPr>
              <w:pStyle w:val="TableParagraph"/>
              <w:spacing w:line="209" w:lineRule="exact"/>
              <w:jc w:val="center"/>
              <w:rPr>
                <w:rFonts w:ascii="Bookman Old Style" w:hAnsi="Bookman Old Style"/>
                <w:sz w:val="18"/>
                <w:szCs w:val="18"/>
                <w:lang w:val="id-ID"/>
              </w:rPr>
            </w:pPr>
            <w:r>
              <w:rPr>
                <w:rFonts w:ascii="Bookman Old Style" w:hAnsi="Bookman Old Style"/>
                <w:w w:val="125"/>
                <w:sz w:val="18"/>
                <w:szCs w:val="18"/>
                <w:lang w:val="id-ID"/>
              </w:rPr>
              <w:t>90</w:t>
            </w:r>
          </w:p>
        </w:tc>
        <w:tc>
          <w:tcPr>
            <w:tcW w:w="709" w:type="dxa"/>
            <w:vAlign w:val="center"/>
          </w:tcPr>
          <w:p w14:paraId="1E14C4AA" w14:textId="77777777" w:rsidR="00FA2707" w:rsidRDefault="00FA2707">
            <w:pPr>
              <w:pStyle w:val="TableParagraph"/>
              <w:spacing w:line="209" w:lineRule="exact"/>
              <w:ind w:right="128"/>
              <w:jc w:val="center"/>
              <w:rPr>
                <w:rFonts w:ascii="Bookman Old Style" w:hAnsi="Bookman Old Style"/>
                <w:sz w:val="18"/>
                <w:szCs w:val="18"/>
                <w:lang w:val="id-ID"/>
              </w:rPr>
            </w:pPr>
          </w:p>
        </w:tc>
      </w:tr>
      <w:tr w:rsidR="00FA2707" w14:paraId="088C7204" w14:textId="77777777">
        <w:trPr>
          <w:trHeight w:val="940"/>
        </w:trPr>
        <w:tc>
          <w:tcPr>
            <w:tcW w:w="568" w:type="dxa"/>
          </w:tcPr>
          <w:p w14:paraId="54616CEA" w14:textId="77777777" w:rsidR="00FA2707" w:rsidRDefault="00000000">
            <w:pPr>
              <w:pStyle w:val="TableParagraph"/>
              <w:jc w:val="center"/>
              <w:rPr>
                <w:rFonts w:ascii="Bookman Old Style" w:hAnsi="Bookman Old Style"/>
                <w:sz w:val="18"/>
                <w:szCs w:val="18"/>
              </w:rPr>
            </w:pPr>
            <w:r>
              <w:rPr>
                <w:rFonts w:ascii="Bookman Old Style" w:hAnsi="Bookman Old Style"/>
                <w:w w:val="115"/>
                <w:sz w:val="18"/>
                <w:szCs w:val="18"/>
                <w:lang w:val="en-US"/>
              </w:rPr>
              <w:t>2</w:t>
            </w:r>
            <w:r>
              <w:rPr>
                <w:rFonts w:ascii="Bookman Old Style" w:hAnsi="Bookman Old Style"/>
                <w:w w:val="115"/>
                <w:sz w:val="18"/>
                <w:szCs w:val="18"/>
              </w:rPr>
              <w:t>.</w:t>
            </w:r>
          </w:p>
        </w:tc>
        <w:tc>
          <w:tcPr>
            <w:tcW w:w="2126" w:type="dxa"/>
          </w:tcPr>
          <w:p w14:paraId="389C1E4E" w14:textId="77777777" w:rsidR="00FA2707" w:rsidRDefault="00000000">
            <w:pPr>
              <w:pStyle w:val="TableParagraph"/>
              <w:spacing w:line="230" w:lineRule="atLeast"/>
              <w:ind w:right="152"/>
              <w:rPr>
                <w:rFonts w:ascii="Bookman Old Style" w:hAnsi="Bookman Old Style"/>
                <w:sz w:val="18"/>
                <w:szCs w:val="18"/>
                <w:lang w:val="id-ID"/>
              </w:rPr>
            </w:pPr>
            <w:r>
              <w:rPr>
                <w:rFonts w:ascii="Bookman Old Style" w:hAnsi="Bookman Old Style"/>
                <w:sz w:val="18"/>
                <w:szCs w:val="18"/>
                <w:lang w:val="id-ID"/>
              </w:rPr>
              <w:t xml:space="preserve">Persentase Partisipasi Masyarakat dalam Perencanaan Pembangunan  </w:t>
            </w:r>
          </w:p>
        </w:tc>
        <w:tc>
          <w:tcPr>
            <w:tcW w:w="992" w:type="dxa"/>
            <w:vAlign w:val="center"/>
          </w:tcPr>
          <w:p w14:paraId="5843733F" w14:textId="77777777" w:rsidR="00FA2707" w:rsidRDefault="00000000">
            <w:pPr>
              <w:pStyle w:val="TableParagraph"/>
              <w:spacing w:line="209" w:lineRule="exact"/>
              <w:ind w:right="122"/>
              <w:jc w:val="center"/>
              <w:rPr>
                <w:rFonts w:ascii="Bookman Old Style" w:hAnsi="Bookman Old Style"/>
                <w:w w:val="125"/>
                <w:sz w:val="18"/>
                <w:szCs w:val="18"/>
                <w:lang w:val="id-ID"/>
              </w:rPr>
            </w:pPr>
            <w:r>
              <w:rPr>
                <w:rFonts w:ascii="Bookman Old Style" w:hAnsi="Bookman Old Style"/>
                <w:w w:val="125"/>
                <w:sz w:val="18"/>
                <w:szCs w:val="18"/>
                <w:lang w:val="id-ID"/>
              </w:rPr>
              <w:t>Persen</w:t>
            </w:r>
          </w:p>
          <w:p w14:paraId="2EA91AB8" w14:textId="77777777" w:rsidR="00FA2707" w:rsidRDefault="00000000">
            <w:pPr>
              <w:pStyle w:val="TableParagraph"/>
              <w:ind w:left="129"/>
              <w:jc w:val="center"/>
              <w:rPr>
                <w:rFonts w:ascii="Bookman Old Style" w:hAnsi="Bookman Old Style"/>
                <w:sz w:val="18"/>
                <w:szCs w:val="18"/>
                <w:lang w:val="id-ID"/>
              </w:rPr>
            </w:pPr>
            <w:r>
              <w:rPr>
                <w:rFonts w:ascii="Bookman Old Style" w:hAnsi="Bookman Old Style"/>
                <w:w w:val="125"/>
                <w:sz w:val="18"/>
                <w:szCs w:val="18"/>
                <w:lang w:val="id-ID"/>
              </w:rPr>
              <w:t>(%)</w:t>
            </w:r>
          </w:p>
        </w:tc>
        <w:tc>
          <w:tcPr>
            <w:tcW w:w="851" w:type="dxa"/>
            <w:vAlign w:val="center"/>
          </w:tcPr>
          <w:p w14:paraId="2872CEBA" w14:textId="77777777" w:rsidR="00FA2707" w:rsidRDefault="00000000">
            <w:pPr>
              <w:pStyle w:val="TableParagraph"/>
              <w:ind w:left="130"/>
              <w:jc w:val="center"/>
              <w:rPr>
                <w:rFonts w:ascii="Bookman Old Style" w:hAnsi="Bookman Old Style"/>
                <w:sz w:val="18"/>
                <w:szCs w:val="18"/>
                <w:lang w:val="id-ID"/>
              </w:rPr>
            </w:pPr>
            <w:r>
              <w:rPr>
                <w:rFonts w:ascii="Bookman Old Style" w:hAnsi="Bookman Old Style"/>
                <w:sz w:val="18"/>
                <w:szCs w:val="18"/>
                <w:lang w:val="id-ID"/>
              </w:rPr>
              <w:t>99,98</w:t>
            </w:r>
          </w:p>
        </w:tc>
        <w:tc>
          <w:tcPr>
            <w:tcW w:w="850" w:type="dxa"/>
            <w:vAlign w:val="center"/>
          </w:tcPr>
          <w:p w14:paraId="57716CCB" w14:textId="77777777" w:rsidR="00FA2707" w:rsidRDefault="00000000">
            <w:pPr>
              <w:pStyle w:val="TableParagraph"/>
              <w:ind w:left="130"/>
              <w:jc w:val="center"/>
              <w:rPr>
                <w:rFonts w:ascii="Bookman Old Style" w:hAnsi="Bookman Old Style"/>
                <w:sz w:val="18"/>
                <w:szCs w:val="18"/>
                <w:lang w:val="id-ID"/>
              </w:rPr>
            </w:pPr>
            <w:r>
              <w:rPr>
                <w:rFonts w:ascii="Bookman Old Style" w:hAnsi="Bookman Old Style"/>
                <w:sz w:val="18"/>
                <w:szCs w:val="18"/>
                <w:lang w:val="id-ID"/>
              </w:rPr>
              <w:t xml:space="preserve">99,98 </w:t>
            </w:r>
          </w:p>
        </w:tc>
        <w:tc>
          <w:tcPr>
            <w:tcW w:w="851" w:type="dxa"/>
            <w:vAlign w:val="center"/>
          </w:tcPr>
          <w:p w14:paraId="35677C91" w14:textId="77777777" w:rsidR="00FA2707" w:rsidRDefault="00000000">
            <w:pPr>
              <w:pStyle w:val="TableParagraph"/>
              <w:jc w:val="center"/>
              <w:rPr>
                <w:rFonts w:ascii="Bookman Old Style" w:hAnsi="Bookman Old Style"/>
                <w:sz w:val="18"/>
                <w:szCs w:val="18"/>
                <w:lang w:val="id-ID"/>
              </w:rPr>
            </w:pPr>
            <w:r>
              <w:rPr>
                <w:rFonts w:ascii="Bookman Old Style" w:hAnsi="Bookman Old Style"/>
                <w:sz w:val="18"/>
                <w:szCs w:val="18"/>
                <w:lang w:val="id-ID"/>
              </w:rPr>
              <w:t>99,99</w:t>
            </w:r>
          </w:p>
        </w:tc>
        <w:tc>
          <w:tcPr>
            <w:tcW w:w="850" w:type="dxa"/>
            <w:vAlign w:val="center"/>
          </w:tcPr>
          <w:p w14:paraId="5E2291D4" w14:textId="77777777" w:rsidR="00FA2707" w:rsidRDefault="00000000">
            <w:pPr>
              <w:pStyle w:val="TableParagraph"/>
              <w:ind w:left="141" w:right="130"/>
              <w:jc w:val="center"/>
              <w:rPr>
                <w:rFonts w:ascii="Bookman Old Style" w:hAnsi="Bookman Old Style"/>
                <w:sz w:val="18"/>
                <w:szCs w:val="18"/>
                <w:lang w:val="id-ID"/>
              </w:rPr>
            </w:pPr>
            <w:r>
              <w:rPr>
                <w:rFonts w:ascii="Bookman Old Style" w:hAnsi="Bookman Old Style"/>
                <w:sz w:val="18"/>
                <w:szCs w:val="18"/>
                <w:lang w:val="id-ID"/>
              </w:rPr>
              <w:t>99,99</w:t>
            </w:r>
          </w:p>
        </w:tc>
        <w:tc>
          <w:tcPr>
            <w:tcW w:w="851" w:type="dxa"/>
            <w:vAlign w:val="center"/>
          </w:tcPr>
          <w:p w14:paraId="6F4152F8" w14:textId="77777777" w:rsidR="00FA2707" w:rsidRDefault="00000000">
            <w:pPr>
              <w:pStyle w:val="TableParagraph"/>
              <w:jc w:val="center"/>
              <w:rPr>
                <w:rFonts w:ascii="Bookman Old Style" w:hAnsi="Bookman Old Style"/>
                <w:sz w:val="18"/>
                <w:szCs w:val="18"/>
                <w:lang w:val="id-ID"/>
              </w:rPr>
            </w:pPr>
            <w:r>
              <w:rPr>
                <w:rFonts w:ascii="Bookman Old Style" w:hAnsi="Bookman Old Style"/>
                <w:sz w:val="18"/>
                <w:szCs w:val="18"/>
                <w:lang w:val="id-ID"/>
              </w:rPr>
              <w:t xml:space="preserve">100 </w:t>
            </w:r>
          </w:p>
        </w:tc>
        <w:tc>
          <w:tcPr>
            <w:tcW w:w="850" w:type="dxa"/>
            <w:vAlign w:val="center"/>
          </w:tcPr>
          <w:p w14:paraId="3818F5F2" w14:textId="77777777" w:rsidR="00FA2707" w:rsidRDefault="00000000">
            <w:pPr>
              <w:pStyle w:val="TableParagraph"/>
              <w:jc w:val="center"/>
              <w:rPr>
                <w:rFonts w:ascii="Bookman Old Style" w:hAnsi="Bookman Old Style"/>
                <w:sz w:val="18"/>
                <w:szCs w:val="18"/>
                <w:lang w:val="id-ID"/>
              </w:rPr>
            </w:pPr>
            <w:r>
              <w:rPr>
                <w:rFonts w:ascii="Bookman Old Style" w:hAnsi="Bookman Old Style"/>
                <w:sz w:val="18"/>
                <w:szCs w:val="18"/>
                <w:lang w:val="id-ID"/>
              </w:rPr>
              <w:t>100</w:t>
            </w:r>
          </w:p>
        </w:tc>
        <w:tc>
          <w:tcPr>
            <w:tcW w:w="709" w:type="dxa"/>
            <w:vAlign w:val="center"/>
          </w:tcPr>
          <w:p w14:paraId="30A01683" w14:textId="77777777" w:rsidR="00FA2707" w:rsidRDefault="00FA2707">
            <w:pPr>
              <w:pStyle w:val="TableParagraph"/>
              <w:ind w:left="148" w:right="128"/>
              <w:jc w:val="center"/>
              <w:rPr>
                <w:rFonts w:ascii="Bookman Old Style" w:hAnsi="Bookman Old Style"/>
                <w:sz w:val="18"/>
                <w:szCs w:val="18"/>
                <w:lang w:val="id-ID"/>
              </w:rPr>
            </w:pPr>
          </w:p>
        </w:tc>
      </w:tr>
      <w:tr w:rsidR="00FA2707" w14:paraId="53A5B3E9" w14:textId="77777777">
        <w:trPr>
          <w:trHeight w:val="702"/>
        </w:trPr>
        <w:tc>
          <w:tcPr>
            <w:tcW w:w="568" w:type="dxa"/>
          </w:tcPr>
          <w:p w14:paraId="0EFEAF70" w14:textId="77777777" w:rsidR="00FA2707" w:rsidRDefault="00000000">
            <w:pPr>
              <w:pStyle w:val="TableParagraph"/>
              <w:jc w:val="center"/>
              <w:rPr>
                <w:rFonts w:ascii="Bookman Old Style" w:hAnsi="Bookman Old Style"/>
                <w:sz w:val="18"/>
                <w:szCs w:val="18"/>
              </w:rPr>
            </w:pPr>
            <w:r>
              <w:rPr>
                <w:rFonts w:ascii="Bookman Old Style" w:hAnsi="Bookman Old Style"/>
                <w:w w:val="115"/>
                <w:sz w:val="18"/>
                <w:szCs w:val="18"/>
                <w:lang w:val="en-US"/>
              </w:rPr>
              <w:t>3</w:t>
            </w:r>
            <w:r>
              <w:rPr>
                <w:rFonts w:ascii="Bookman Old Style" w:hAnsi="Bookman Old Style"/>
                <w:w w:val="115"/>
                <w:sz w:val="18"/>
                <w:szCs w:val="18"/>
              </w:rPr>
              <w:t>.</w:t>
            </w:r>
          </w:p>
        </w:tc>
        <w:tc>
          <w:tcPr>
            <w:tcW w:w="2126" w:type="dxa"/>
          </w:tcPr>
          <w:p w14:paraId="5B9D2710" w14:textId="77777777" w:rsidR="00FA2707" w:rsidRDefault="00000000">
            <w:pPr>
              <w:pStyle w:val="TableParagraph"/>
              <w:rPr>
                <w:rFonts w:ascii="Bookman Old Style" w:hAnsi="Bookman Old Style"/>
                <w:sz w:val="18"/>
                <w:szCs w:val="18"/>
                <w:lang w:val="id-ID"/>
              </w:rPr>
            </w:pPr>
            <w:r>
              <w:rPr>
                <w:rFonts w:ascii="Bookman Old Style" w:hAnsi="Bookman Old Style"/>
                <w:sz w:val="18"/>
                <w:szCs w:val="18"/>
                <w:lang w:val="id-ID"/>
              </w:rPr>
              <w:t>Persentase lembaga kemasyarakatan yang aktif (%)</w:t>
            </w:r>
          </w:p>
        </w:tc>
        <w:tc>
          <w:tcPr>
            <w:tcW w:w="992" w:type="dxa"/>
            <w:vAlign w:val="center"/>
          </w:tcPr>
          <w:p w14:paraId="36F086AD" w14:textId="77777777" w:rsidR="00FA2707" w:rsidRDefault="00000000">
            <w:pPr>
              <w:pStyle w:val="TableParagraph"/>
              <w:spacing w:line="209" w:lineRule="exact"/>
              <w:ind w:right="122"/>
              <w:jc w:val="center"/>
              <w:rPr>
                <w:rFonts w:ascii="Bookman Old Style" w:hAnsi="Bookman Old Style"/>
                <w:w w:val="125"/>
                <w:sz w:val="18"/>
                <w:szCs w:val="18"/>
                <w:lang w:val="id-ID"/>
              </w:rPr>
            </w:pPr>
            <w:r>
              <w:rPr>
                <w:rFonts w:ascii="Bookman Old Style" w:hAnsi="Bookman Old Style"/>
                <w:w w:val="125"/>
                <w:sz w:val="18"/>
                <w:szCs w:val="18"/>
                <w:lang w:val="id-ID"/>
              </w:rPr>
              <w:t>Persen</w:t>
            </w:r>
          </w:p>
          <w:p w14:paraId="446B69F9" w14:textId="77777777" w:rsidR="00FA2707" w:rsidRDefault="00000000">
            <w:pPr>
              <w:pStyle w:val="TableParagraph"/>
              <w:spacing w:line="209" w:lineRule="exact"/>
              <w:ind w:right="122"/>
              <w:jc w:val="center"/>
              <w:rPr>
                <w:rFonts w:ascii="Bookman Old Style" w:hAnsi="Bookman Old Style"/>
                <w:sz w:val="18"/>
                <w:szCs w:val="18"/>
                <w:lang w:val="id-ID"/>
              </w:rPr>
            </w:pPr>
            <w:r>
              <w:rPr>
                <w:rFonts w:ascii="Bookman Old Style" w:hAnsi="Bookman Old Style"/>
                <w:w w:val="125"/>
                <w:sz w:val="18"/>
                <w:szCs w:val="18"/>
                <w:lang w:val="id-ID"/>
              </w:rPr>
              <w:t>(%)</w:t>
            </w:r>
          </w:p>
        </w:tc>
        <w:tc>
          <w:tcPr>
            <w:tcW w:w="851" w:type="dxa"/>
            <w:vAlign w:val="center"/>
          </w:tcPr>
          <w:p w14:paraId="67CD481A" w14:textId="77777777" w:rsidR="00FA2707" w:rsidRDefault="00000000">
            <w:pPr>
              <w:pStyle w:val="TableParagraph"/>
              <w:spacing w:line="209" w:lineRule="exact"/>
              <w:ind w:right="120"/>
              <w:jc w:val="center"/>
              <w:rPr>
                <w:rFonts w:ascii="Bookman Old Style" w:hAnsi="Bookman Old Style"/>
                <w:sz w:val="18"/>
                <w:szCs w:val="18"/>
                <w:lang w:val="id-ID"/>
              </w:rPr>
            </w:pPr>
            <w:r>
              <w:rPr>
                <w:rFonts w:ascii="Bookman Old Style" w:hAnsi="Bookman Old Style"/>
                <w:sz w:val="18"/>
                <w:szCs w:val="18"/>
                <w:lang w:val="id-ID"/>
              </w:rPr>
              <w:t>40</w:t>
            </w:r>
          </w:p>
        </w:tc>
        <w:tc>
          <w:tcPr>
            <w:tcW w:w="850" w:type="dxa"/>
            <w:vAlign w:val="center"/>
          </w:tcPr>
          <w:p w14:paraId="4953F4B2" w14:textId="77777777" w:rsidR="00FA2707" w:rsidRDefault="00000000">
            <w:pPr>
              <w:pStyle w:val="TableParagraph"/>
              <w:spacing w:line="209" w:lineRule="exact"/>
              <w:ind w:right="120"/>
              <w:jc w:val="center"/>
              <w:rPr>
                <w:rFonts w:ascii="Bookman Old Style" w:hAnsi="Bookman Old Style"/>
                <w:sz w:val="18"/>
                <w:szCs w:val="18"/>
                <w:lang w:val="en-US"/>
              </w:rPr>
            </w:pPr>
            <w:r>
              <w:rPr>
                <w:rFonts w:ascii="Bookman Old Style" w:hAnsi="Bookman Old Style"/>
                <w:sz w:val="18"/>
                <w:szCs w:val="18"/>
                <w:lang w:val="id-ID"/>
              </w:rPr>
              <w:t>50</w:t>
            </w:r>
          </w:p>
        </w:tc>
        <w:tc>
          <w:tcPr>
            <w:tcW w:w="851" w:type="dxa"/>
            <w:vAlign w:val="center"/>
          </w:tcPr>
          <w:p w14:paraId="34DF360B" w14:textId="77777777" w:rsidR="00FA2707" w:rsidRDefault="00000000">
            <w:pPr>
              <w:pStyle w:val="TableParagraph"/>
              <w:spacing w:line="209" w:lineRule="exact"/>
              <w:jc w:val="center"/>
              <w:rPr>
                <w:rFonts w:ascii="Bookman Old Style" w:hAnsi="Bookman Old Style"/>
                <w:sz w:val="18"/>
                <w:szCs w:val="18"/>
                <w:lang w:val="id-ID"/>
              </w:rPr>
            </w:pPr>
            <w:r>
              <w:rPr>
                <w:rFonts w:ascii="Bookman Old Style" w:hAnsi="Bookman Old Style"/>
                <w:sz w:val="18"/>
                <w:szCs w:val="18"/>
                <w:lang w:val="id-ID"/>
              </w:rPr>
              <w:t>60</w:t>
            </w:r>
          </w:p>
        </w:tc>
        <w:tc>
          <w:tcPr>
            <w:tcW w:w="850" w:type="dxa"/>
            <w:vAlign w:val="center"/>
          </w:tcPr>
          <w:p w14:paraId="7229149E" w14:textId="77777777" w:rsidR="00FA2707" w:rsidRDefault="00000000">
            <w:pPr>
              <w:pStyle w:val="TableParagraph"/>
              <w:spacing w:line="209" w:lineRule="exact"/>
              <w:ind w:right="131"/>
              <w:jc w:val="center"/>
              <w:rPr>
                <w:rFonts w:ascii="Bookman Old Style" w:hAnsi="Bookman Old Style"/>
                <w:sz w:val="18"/>
                <w:szCs w:val="18"/>
                <w:lang w:val="id-ID"/>
              </w:rPr>
            </w:pPr>
            <w:r>
              <w:rPr>
                <w:rFonts w:ascii="Bookman Old Style" w:hAnsi="Bookman Old Style"/>
                <w:sz w:val="18"/>
                <w:szCs w:val="18"/>
                <w:lang w:val="id-ID"/>
              </w:rPr>
              <w:t>70</w:t>
            </w:r>
          </w:p>
        </w:tc>
        <w:tc>
          <w:tcPr>
            <w:tcW w:w="851" w:type="dxa"/>
            <w:vAlign w:val="center"/>
          </w:tcPr>
          <w:p w14:paraId="2D08DC53" w14:textId="77777777" w:rsidR="00FA2707" w:rsidRDefault="00000000">
            <w:pPr>
              <w:pStyle w:val="TableParagraph"/>
              <w:spacing w:line="209" w:lineRule="exact"/>
              <w:jc w:val="center"/>
              <w:rPr>
                <w:rFonts w:ascii="Bookman Old Style" w:hAnsi="Bookman Old Style"/>
                <w:sz w:val="18"/>
                <w:szCs w:val="18"/>
                <w:lang w:val="id-ID"/>
              </w:rPr>
            </w:pPr>
            <w:r>
              <w:rPr>
                <w:rFonts w:ascii="Bookman Old Style" w:hAnsi="Bookman Old Style"/>
                <w:sz w:val="18"/>
                <w:szCs w:val="18"/>
                <w:lang w:val="id-ID"/>
              </w:rPr>
              <w:t>80</w:t>
            </w:r>
          </w:p>
        </w:tc>
        <w:tc>
          <w:tcPr>
            <w:tcW w:w="850" w:type="dxa"/>
            <w:vAlign w:val="center"/>
          </w:tcPr>
          <w:p w14:paraId="47F9176C" w14:textId="77777777" w:rsidR="00FA2707" w:rsidRDefault="00000000">
            <w:pPr>
              <w:pStyle w:val="TableParagraph"/>
              <w:spacing w:line="209" w:lineRule="exact"/>
              <w:jc w:val="center"/>
              <w:rPr>
                <w:rFonts w:ascii="Bookman Old Style" w:hAnsi="Bookman Old Style"/>
                <w:sz w:val="18"/>
                <w:szCs w:val="18"/>
                <w:lang w:val="id-ID"/>
              </w:rPr>
            </w:pPr>
            <w:r>
              <w:rPr>
                <w:rFonts w:ascii="Bookman Old Style" w:hAnsi="Bookman Old Style"/>
                <w:sz w:val="18"/>
                <w:szCs w:val="18"/>
                <w:lang w:val="id-ID"/>
              </w:rPr>
              <w:t>8</w:t>
            </w:r>
            <w:r>
              <w:rPr>
                <w:rFonts w:ascii="Bookman Old Style" w:hAnsi="Bookman Old Style"/>
                <w:sz w:val="18"/>
                <w:szCs w:val="18"/>
                <w:lang w:val="en-US"/>
              </w:rPr>
              <w:t>0</w:t>
            </w:r>
          </w:p>
        </w:tc>
        <w:tc>
          <w:tcPr>
            <w:tcW w:w="709" w:type="dxa"/>
            <w:vAlign w:val="center"/>
          </w:tcPr>
          <w:p w14:paraId="3A0457B6" w14:textId="77777777" w:rsidR="00FA2707" w:rsidRDefault="00FA2707">
            <w:pPr>
              <w:pStyle w:val="TableParagraph"/>
              <w:spacing w:line="209" w:lineRule="exact"/>
              <w:ind w:right="128"/>
              <w:jc w:val="center"/>
              <w:rPr>
                <w:rFonts w:ascii="Bookman Old Style" w:hAnsi="Bookman Old Style"/>
                <w:sz w:val="18"/>
                <w:szCs w:val="18"/>
                <w:lang w:val="id-ID"/>
              </w:rPr>
            </w:pPr>
          </w:p>
        </w:tc>
      </w:tr>
      <w:tr w:rsidR="00FA2707" w14:paraId="36AADD83" w14:textId="77777777">
        <w:trPr>
          <w:trHeight w:val="702"/>
        </w:trPr>
        <w:tc>
          <w:tcPr>
            <w:tcW w:w="568" w:type="dxa"/>
          </w:tcPr>
          <w:p w14:paraId="16F3E6D6" w14:textId="77777777" w:rsidR="00FA2707" w:rsidRDefault="00000000">
            <w:pPr>
              <w:pStyle w:val="TableParagraph"/>
              <w:jc w:val="center"/>
              <w:rPr>
                <w:rFonts w:ascii="Bookman Old Style" w:hAnsi="Bookman Old Style"/>
                <w:sz w:val="18"/>
                <w:szCs w:val="18"/>
                <w:lang w:val="id-ID"/>
              </w:rPr>
            </w:pPr>
            <w:r>
              <w:rPr>
                <w:rFonts w:ascii="Bookman Old Style" w:hAnsi="Bookman Old Style"/>
                <w:sz w:val="18"/>
                <w:szCs w:val="18"/>
                <w:lang w:val="en-US"/>
              </w:rPr>
              <w:t>4</w:t>
            </w:r>
            <w:r>
              <w:rPr>
                <w:rFonts w:ascii="Bookman Old Style" w:hAnsi="Bookman Old Style"/>
                <w:sz w:val="18"/>
                <w:szCs w:val="18"/>
                <w:lang w:val="id-ID"/>
              </w:rPr>
              <w:t>.</w:t>
            </w:r>
          </w:p>
        </w:tc>
        <w:tc>
          <w:tcPr>
            <w:tcW w:w="2126" w:type="dxa"/>
          </w:tcPr>
          <w:p w14:paraId="25EB5684" w14:textId="77777777" w:rsidR="00FA2707" w:rsidRDefault="00000000">
            <w:pPr>
              <w:pStyle w:val="TableParagraph"/>
              <w:rPr>
                <w:rFonts w:ascii="Bookman Old Style" w:hAnsi="Bookman Old Style"/>
                <w:sz w:val="18"/>
                <w:szCs w:val="18"/>
                <w:lang w:val="id-ID"/>
              </w:rPr>
            </w:pPr>
            <w:r>
              <w:rPr>
                <w:rFonts w:ascii="Bookman Old Style" w:hAnsi="Bookman Old Style"/>
                <w:sz w:val="18"/>
                <w:szCs w:val="18"/>
                <w:lang w:val="id-ID"/>
              </w:rPr>
              <w:t>Persentase pembangunan/ rehabilitasi sarana prasarana yang diselesaikan tepat waktu (%)</w:t>
            </w:r>
          </w:p>
        </w:tc>
        <w:tc>
          <w:tcPr>
            <w:tcW w:w="992" w:type="dxa"/>
            <w:vAlign w:val="center"/>
          </w:tcPr>
          <w:p w14:paraId="5062D753" w14:textId="77777777" w:rsidR="00FA2707" w:rsidRDefault="00000000">
            <w:pPr>
              <w:pStyle w:val="TableParagraph"/>
              <w:spacing w:line="209" w:lineRule="exact"/>
              <w:ind w:right="122"/>
              <w:jc w:val="center"/>
              <w:rPr>
                <w:rFonts w:ascii="Bookman Old Style" w:hAnsi="Bookman Old Style"/>
                <w:w w:val="125"/>
                <w:sz w:val="18"/>
                <w:szCs w:val="18"/>
                <w:lang w:val="id-ID"/>
              </w:rPr>
            </w:pPr>
            <w:r>
              <w:rPr>
                <w:rFonts w:ascii="Bookman Old Style" w:hAnsi="Bookman Old Style"/>
                <w:w w:val="125"/>
                <w:sz w:val="18"/>
                <w:szCs w:val="18"/>
                <w:lang w:val="id-ID"/>
              </w:rPr>
              <w:t>Persen</w:t>
            </w:r>
          </w:p>
          <w:p w14:paraId="7AEB6F07" w14:textId="77777777" w:rsidR="00FA2707" w:rsidRDefault="00000000">
            <w:pPr>
              <w:pStyle w:val="TableParagraph"/>
              <w:jc w:val="center"/>
              <w:rPr>
                <w:rFonts w:ascii="Bookman Old Style" w:hAnsi="Bookman Old Style"/>
                <w:sz w:val="18"/>
                <w:szCs w:val="18"/>
                <w:lang w:val="id-ID"/>
              </w:rPr>
            </w:pPr>
            <w:r>
              <w:rPr>
                <w:rFonts w:ascii="Bookman Old Style" w:hAnsi="Bookman Old Style"/>
                <w:w w:val="125"/>
                <w:sz w:val="18"/>
                <w:szCs w:val="18"/>
                <w:lang w:val="id-ID"/>
              </w:rPr>
              <w:t>(%)</w:t>
            </w:r>
          </w:p>
        </w:tc>
        <w:tc>
          <w:tcPr>
            <w:tcW w:w="851" w:type="dxa"/>
            <w:vAlign w:val="center"/>
          </w:tcPr>
          <w:p w14:paraId="350F649E" w14:textId="77777777" w:rsidR="00FA2707" w:rsidRDefault="00000000">
            <w:pPr>
              <w:pStyle w:val="TableParagraph"/>
              <w:jc w:val="center"/>
              <w:rPr>
                <w:rFonts w:ascii="Bookman Old Style" w:hAnsi="Bookman Old Style"/>
                <w:sz w:val="18"/>
                <w:szCs w:val="18"/>
                <w:lang w:val="id-ID"/>
              </w:rPr>
            </w:pPr>
            <w:r>
              <w:rPr>
                <w:rFonts w:ascii="Bookman Old Style" w:hAnsi="Bookman Old Style"/>
                <w:sz w:val="18"/>
                <w:szCs w:val="18"/>
                <w:lang w:val="id-ID"/>
              </w:rPr>
              <w:t>62</w:t>
            </w:r>
          </w:p>
        </w:tc>
        <w:tc>
          <w:tcPr>
            <w:tcW w:w="850" w:type="dxa"/>
            <w:vAlign w:val="center"/>
          </w:tcPr>
          <w:p w14:paraId="2A93CBA7" w14:textId="77777777" w:rsidR="00FA2707" w:rsidRDefault="00000000">
            <w:pPr>
              <w:pStyle w:val="TableParagraph"/>
              <w:jc w:val="center"/>
              <w:rPr>
                <w:rFonts w:ascii="Bookman Old Style" w:hAnsi="Bookman Old Style"/>
                <w:sz w:val="18"/>
                <w:szCs w:val="18"/>
                <w:lang w:val="id-ID"/>
              </w:rPr>
            </w:pPr>
            <w:r>
              <w:rPr>
                <w:rFonts w:ascii="Bookman Old Style" w:hAnsi="Bookman Old Style"/>
                <w:sz w:val="18"/>
                <w:szCs w:val="18"/>
                <w:lang w:val="id-ID"/>
              </w:rPr>
              <w:t>65</w:t>
            </w:r>
          </w:p>
        </w:tc>
        <w:tc>
          <w:tcPr>
            <w:tcW w:w="851" w:type="dxa"/>
            <w:vAlign w:val="center"/>
          </w:tcPr>
          <w:p w14:paraId="02F89FBC" w14:textId="77777777" w:rsidR="00FA2707" w:rsidRDefault="00000000">
            <w:pPr>
              <w:pStyle w:val="TableParagraph"/>
              <w:jc w:val="center"/>
              <w:rPr>
                <w:rFonts w:ascii="Bookman Old Style" w:hAnsi="Bookman Old Style"/>
                <w:sz w:val="18"/>
                <w:szCs w:val="18"/>
                <w:lang w:val="id-ID"/>
              </w:rPr>
            </w:pPr>
            <w:r>
              <w:rPr>
                <w:rFonts w:ascii="Bookman Old Style" w:hAnsi="Bookman Old Style"/>
                <w:sz w:val="18"/>
                <w:szCs w:val="18"/>
                <w:lang w:val="id-ID"/>
              </w:rPr>
              <w:t>70</w:t>
            </w:r>
          </w:p>
        </w:tc>
        <w:tc>
          <w:tcPr>
            <w:tcW w:w="850" w:type="dxa"/>
            <w:vAlign w:val="center"/>
          </w:tcPr>
          <w:p w14:paraId="1714AF83" w14:textId="77777777" w:rsidR="00FA2707" w:rsidRDefault="00000000">
            <w:pPr>
              <w:pStyle w:val="TableParagraph"/>
              <w:jc w:val="center"/>
              <w:rPr>
                <w:rFonts w:ascii="Bookman Old Style" w:hAnsi="Bookman Old Style"/>
                <w:sz w:val="18"/>
                <w:szCs w:val="18"/>
                <w:lang w:val="id-ID"/>
              </w:rPr>
            </w:pPr>
            <w:r>
              <w:rPr>
                <w:rFonts w:ascii="Bookman Old Style" w:hAnsi="Bookman Old Style"/>
                <w:sz w:val="18"/>
                <w:szCs w:val="18"/>
                <w:lang w:val="id-ID"/>
              </w:rPr>
              <w:t>75</w:t>
            </w:r>
          </w:p>
        </w:tc>
        <w:tc>
          <w:tcPr>
            <w:tcW w:w="851" w:type="dxa"/>
            <w:vAlign w:val="center"/>
          </w:tcPr>
          <w:p w14:paraId="0F9E019F" w14:textId="77777777" w:rsidR="00FA2707" w:rsidRDefault="00000000">
            <w:pPr>
              <w:pStyle w:val="TableParagraph"/>
              <w:jc w:val="center"/>
              <w:rPr>
                <w:rFonts w:ascii="Bookman Old Style" w:hAnsi="Bookman Old Style"/>
                <w:sz w:val="18"/>
                <w:szCs w:val="18"/>
                <w:lang w:val="id-ID"/>
              </w:rPr>
            </w:pPr>
            <w:r>
              <w:rPr>
                <w:rFonts w:ascii="Bookman Old Style" w:hAnsi="Bookman Old Style"/>
                <w:sz w:val="18"/>
                <w:szCs w:val="18"/>
                <w:lang w:val="id-ID"/>
              </w:rPr>
              <w:t>80</w:t>
            </w:r>
          </w:p>
        </w:tc>
        <w:tc>
          <w:tcPr>
            <w:tcW w:w="850" w:type="dxa"/>
            <w:vAlign w:val="center"/>
          </w:tcPr>
          <w:p w14:paraId="3BB0F0C0" w14:textId="77777777" w:rsidR="00FA2707" w:rsidRDefault="00000000">
            <w:pPr>
              <w:pStyle w:val="TableParagraph"/>
              <w:jc w:val="center"/>
              <w:rPr>
                <w:rFonts w:ascii="Bookman Old Style" w:hAnsi="Bookman Old Style"/>
                <w:sz w:val="18"/>
                <w:szCs w:val="18"/>
                <w:lang w:val="id-ID"/>
              </w:rPr>
            </w:pPr>
            <w:r>
              <w:rPr>
                <w:rFonts w:ascii="Bookman Old Style" w:hAnsi="Bookman Old Style"/>
                <w:sz w:val="18"/>
                <w:szCs w:val="18"/>
                <w:lang w:val="id-ID"/>
              </w:rPr>
              <w:t>85</w:t>
            </w:r>
          </w:p>
        </w:tc>
        <w:tc>
          <w:tcPr>
            <w:tcW w:w="709" w:type="dxa"/>
            <w:vAlign w:val="center"/>
          </w:tcPr>
          <w:p w14:paraId="0E10D43D" w14:textId="77777777" w:rsidR="00FA2707" w:rsidRDefault="00FA2707">
            <w:pPr>
              <w:pStyle w:val="TableParagraph"/>
              <w:jc w:val="center"/>
              <w:rPr>
                <w:rFonts w:ascii="Bookman Old Style" w:hAnsi="Bookman Old Style"/>
                <w:sz w:val="18"/>
                <w:szCs w:val="18"/>
                <w:lang w:val="id-ID"/>
              </w:rPr>
            </w:pPr>
          </w:p>
        </w:tc>
      </w:tr>
      <w:tr w:rsidR="00FA2707" w14:paraId="32EBA600" w14:textId="77777777">
        <w:trPr>
          <w:trHeight w:val="702"/>
        </w:trPr>
        <w:tc>
          <w:tcPr>
            <w:tcW w:w="568" w:type="dxa"/>
          </w:tcPr>
          <w:p w14:paraId="5400AAA7" w14:textId="77777777" w:rsidR="00FA2707" w:rsidRDefault="00000000">
            <w:pPr>
              <w:pStyle w:val="TableParagraph"/>
              <w:jc w:val="center"/>
              <w:rPr>
                <w:rFonts w:ascii="Bookman Old Style" w:hAnsi="Bookman Old Style"/>
                <w:sz w:val="18"/>
                <w:szCs w:val="18"/>
                <w:lang w:val="id-ID"/>
              </w:rPr>
            </w:pPr>
            <w:r>
              <w:rPr>
                <w:rFonts w:ascii="Bookman Old Style" w:hAnsi="Bookman Old Style"/>
                <w:sz w:val="18"/>
                <w:szCs w:val="18"/>
                <w:lang w:val="en-US"/>
              </w:rPr>
              <w:t>5</w:t>
            </w:r>
            <w:r>
              <w:rPr>
                <w:rFonts w:ascii="Bookman Old Style" w:hAnsi="Bookman Old Style"/>
                <w:sz w:val="18"/>
                <w:szCs w:val="18"/>
                <w:lang w:val="id-ID"/>
              </w:rPr>
              <w:t>.</w:t>
            </w:r>
          </w:p>
        </w:tc>
        <w:tc>
          <w:tcPr>
            <w:tcW w:w="2126" w:type="dxa"/>
          </w:tcPr>
          <w:p w14:paraId="389FAE1F" w14:textId="77777777" w:rsidR="00FA2707" w:rsidRDefault="00000000">
            <w:pPr>
              <w:pStyle w:val="TableParagraph"/>
              <w:rPr>
                <w:rFonts w:ascii="Bookman Old Style" w:hAnsi="Bookman Old Style"/>
                <w:sz w:val="18"/>
                <w:szCs w:val="18"/>
              </w:rPr>
            </w:pPr>
            <w:r>
              <w:rPr>
                <w:rFonts w:ascii="Bookman Old Style" w:hAnsi="Bookman Old Style"/>
                <w:sz w:val="18"/>
                <w:szCs w:val="18"/>
              </w:rPr>
              <w:t>Persentase masyarakat/ kelompok masyarakat yang mendapatkan pemberdayaan (%)</w:t>
            </w:r>
          </w:p>
        </w:tc>
        <w:tc>
          <w:tcPr>
            <w:tcW w:w="992" w:type="dxa"/>
            <w:vAlign w:val="center"/>
          </w:tcPr>
          <w:p w14:paraId="60E7B2DA" w14:textId="77777777" w:rsidR="00FA2707" w:rsidRDefault="00000000">
            <w:pPr>
              <w:pStyle w:val="TableParagraph"/>
              <w:spacing w:line="209" w:lineRule="exact"/>
              <w:ind w:right="122"/>
              <w:jc w:val="center"/>
              <w:rPr>
                <w:rFonts w:ascii="Bookman Old Style" w:hAnsi="Bookman Old Style"/>
                <w:w w:val="125"/>
                <w:sz w:val="18"/>
                <w:szCs w:val="18"/>
                <w:lang w:val="id-ID"/>
              </w:rPr>
            </w:pPr>
            <w:r>
              <w:rPr>
                <w:rFonts w:ascii="Bookman Old Style" w:hAnsi="Bookman Old Style"/>
                <w:w w:val="125"/>
                <w:sz w:val="18"/>
                <w:szCs w:val="18"/>
                <w:lang w:val="id-ID"/>
              </w:rPr>
              <w:t>Persen</w:t>
            </w:r>
          </w:p>
          <w:p w14:paraId="33C53BFF" w14:textId="77777777" w:rsidR="00FA2707" w:rsidRDefault="00000000">
            <w:pPr>
              <w:pStyle w:val="TableParagraph"/>
              <w:spacing w:line="209" w:lineRule="exact"/>
              <w:ind w:right="122"/>
              <w:jc w:val="center"/>
              <w:rPr>
                <w:rFonts w:ascii="Bookman Old Style" w:hAnsi="Bookman Old Style"/>
                <w:w w:val="125"/>
                <w:sz w:val="18"/>
                <w:szCs w:val="18"/>
                <w:lang w:val="id-ID"/>
              </w:rPr>
            </w:pPr>
            <w:r>
              <w:rPr>
                <w:rFonts w:ascii="Bookman Old Style" w:hAnsi="Bookman Old Style"/>
                <w:w w:val="125"/>
                <w:sz w:val="18"/>
                <w:szCs w:val="18"/>
                <w:lang w:val="id-ID"/>
              </w:rPr>
              <w:t>(%)</w:t>
            </w:r>
          </w:p>
        </w:tc>
        <w:tc>
          <w:tcPr>
            <w:tcW w:w="851" w:type="dxa"/>
            <w:vAlign w:val="center"/>
          </w:tcPr>
          <w:p w14:paraId="309B8792" w14:textId="77777777" w:rsidR="00FA2707" w:rsidRDefault="00000000">
            <w:pPr>
              <w:pStyle w:val="TableParagraph"/>
              <w:spacing w:line="209" w:lineRule="exact"/>
              <w:ind w:right="120"/>
              <w:jc w:val="center"/>
              <w:rPr>
                <w:rFonts w:ascii="Bookman Old Style" w:hAnsi="Bookman Old Style"/>
                <w:w w:val="125"/>
                <w:sz w:val="18"/>
                <w:szCs w:val="18"/>
                <w:lang w:val="id-ID"/>
              </w:rPr>
            </w:pPr>
            <w:r>
              <w:rPr>
                <w:rFonts w:ascii="Bookman Old Style" w:hAnsi="Bookman Old Style"/>
                <w:w w:val="125"/>
                <w:sz w:val="18"/>
                <w:szCs w:val="18"/>
                <w:lang w:val="id-ID"/>
              </w:rPr>
              <w:t>4,56</w:t>
            </w:r>
          </w:p>
        </w:tc>
        <w:tc>
          <w:tcPr>
            <w:tcW w:w="850" w:type="dxa"/>
            <w:vAlign w:val="center"/>
          </w:tcPr>
          <w:p w14:paraId="59ACAF06" w14:textId="77777777" w:rsidR="00FA2707" w:rsidRDefault="00000000">
            <w:pPr>
              <w:pStyle w:val="TableParagraph"/>
              <w:spacing w:line="209" w:lineRule="exact"/>
              <w:ind w:right="120"/>
              <w:jc w:val="center"/>
              <w:rPr>
                <w:rFonts w:ascii="Bookman Old Style" w:hAnsi="Bookman Old Style"/>
                <w:sz w:val="18"/>
                <w:szCs w:val="18"/>
                <w:lang w:val="id-ID"/>
              </w:rPr>
            </w:pPr>
            <w:r>
              <w:rPr>
                <w:rFonts w:ascii="Bookman Old Style" w:hAnsi="Bookman Old Style"/>
                <w:w w:val="125"/>
                <w:sz w:val="18"/>
                <w:szCs w:val="18"/>
                <w:lang w:val="id-ID"/>
              </w:rPr>
              <w:t>4,56</w:t>
            </w:r>
          </w:p>
        </w:tc>
        <w:tc>
          <w:tcPr>
            <w:tcW w:w="851" w:type="dxa"/>
            <w:vAlign w:val="center"/>
          </w:tcPr>
          <w:p w14:paraId="50C361DB" w14:textId="77777777" w:rsidR="00FA2707" w:rsidRDefault="00000000">
            <w:pPr>
              <w:pStyle w:val="TableParagraph"/>
              <w:spacing w:line="209" w:lineRule="exact"/>
              <w:jc w:val="center"/>
              <w:rPr>
                <w:rFonts w:ascii="Bookman Old Style" w:hAnsi="Bookman Old Style"/>
                <w:sz w:val="18"/>
                <w:szCs w:val="18"/>
                <w:lang w:val="id-ID"/>
              </w:rPr>
            </w:pPr>
            <w:r>
              <w:rPr>
                <w:rFonts w:ascii="Bookman Old Style" w:hAnsi="Bookman Old Style"/>
                <w:w w:val="125"/>
                <w:sz w:val="18"/>
                <w:szCs w:val="18"/>
                <w:lang w:val="id-ID"/>
              </w:rPr>
              <w:t>4,57</w:t>
            </w:r>
          </w:p>
        </w:tc>
        <w:tc>
          <w:tcPr>
            <w:tcW w:w="850" w:type="dxa"/>
            <w:vAlign w:val="center"/>
          </w:tcPr>
          <w:p w14:paraId="728DDEE1" w14:textId="77777777" w:rsidR="00FA2707" w:rsidRDefault="00000000">
            <w:pPr>
              <w:pStyle w:val="TableParagraph"/>
              <w:spacing w:line="209" w:lineRule="exact"/>
              <w:ind w:right="131"/>
              <w:jc w:val="center"/>
              <w:rPr>
                <w:rFonts w:ascii="Bookman Old Style" w:hAnsi="Bookman Old Style"/>
                <w:sz w:val="18"/>
                <w:szCs w:val="18"/>
                <w:lang w:val="id-ID"/>
              </w:rPr>
            </w:pPr>
            <w:r>
              <w:rPr>
                <w:rFonts w:ascii="Bookman Old Style" w:hAnsi="Bookman Old Style"/>
                <w:w w:val="125"/>
                <w:sz w:val="18"/>
                <w:szCs w:val="18"/>
                <w:lang w:val="id-ID"/>
              </w:rPr>
              <w:t>4,58</w:t>
            </w:r>
          </w:p>
        </w:tc>
        <w:tc>
          <w:tcPr>
            <w:tcW w:w="851" w:type="dxa"/>
            <w:vAlign w:val="center"/>
          </w:tcPr>
          <w:p w14:paraId="47AC5327" w14:textId="77777777" w:rsidR="00FA2707" w:rsidRDefault="00000000">
            <w:pPr>
              <w:pStyle w:val="TableParagraph"/>
              <w:spacing w:line="209" w:lineRule="exact"/>
              <w:ind w:right="273"/>
              <w:jc w:val="center"/>
              <w:rPr>
                <w:rFonts w:ascii="Bookman Old Style" w:hAnsi="Bookman Old Style"/>
                <w:sz w:val="18"/>
                <w:szCs w:val="18"/>
                <w:lang w:val="id-ID"/>
              </w:rPr>
            </w:pPr>
            <w:r>
              <w:rPr>
                <w:rFonts w:ascii="Bookman Old Style" w:hAnsi="Bookman Old Style"/>
                <w:w w:val="125"/>
                <w:sz w:val="18"/>
                <w:szCs w:val="18"/>
                <w:lang w:val="id-ID"/>
              </w:rPr>
              <w:t>4,59</w:t>
            </w:r>
          </w:p>
        </w:tc>
        <w:tc>
          <w:tcPr>
            <w:tcW w:w="850" w:type="dxa"/>
            <w:vAlign w:val="center"/>
          </w:tcPr>
          <w:p w14:paraId="38FECAEC" w14:textId="77777777" w:rsidR="00FA2707" w:rsidRDefault="00000000">
            <w:pPr>
              <w:pStyle w:val="TableParagraph"/>
              <w:spacing w:line="209" w:lineRule="exact"/>
              <w:jc w:val="center"/>
              <w:rPr>
                <w:rFonts w:ascii="Bookman Old Style" w:hAnsi="Bookman Old Style"/>
                <w:sz w:val="18"/>
                <w:szCs w:val="18"/>
                <w:lang w:val="id-ID"/>
              </w:rPr>
            </w:pPr>
            <w:r>
              <w:rPr>
                <w:rFonts w:ascii="Bookman Old Style" w:hAnsi="Bookman Old Style"/>
                <w:w w:val="125"/>
                <w:sz w:val="18"/>
                <w:szCs w:val="18"/>
                <w:lang w:val="id-ID"/>
              </w:rPr>
              <w:t>5</w:t>
            </w:r>
          </w:p>
        </w:tc>
        <w:tc>
          <w:tcPr>
            <w:tcW w:w="709" w:type="dxa"/>
            <w:vAlign w:val="center"/>
          </w:tcPr>
          <w:p w14:paraId="21BB8BB7" w14:textId="77777777" w:rsidR="00FA2707" w:rsidRDefault="00FA2707">
            <w:pPr>
              <w:pStyle w:val="TableParagraph"/>
              <w:spacing w:line="209" w:lineRule="exact"/>
              <w:ind w:right="128"/>
              <w:jc w:val="center"/>
              <w:rPr>
                <w:rFonts w:ascii="Bookman Old Style" w:hAnsi="Bookman Old Style"/>
                <w:sz w:val="18"/>
                <w:szCs w:val="18"/>
                <w:lang w:val="id-ID"/>
              </w:rPr>
            </w:pPr>
          </w:p>
        </w:tc>
      </w:tr>
      <w:tr w:rsidR="00FA2707" w14:paraId="13FECCE7" w14:textId="77777777">
        <w:trPr>
          <w:trHeight w:val="702"/>
        </w:trPr>
        <w:tc>
          <w:tcPr>
            <w:tcW w:w="568" w:type="dxa"/>
          </w:tcPr>
          <w:p w14:paraId="154C2286" w14:textId="77777777" w:rsidR="00FA2707" w:rsidRDefault="00000000">
            <w:pPr>
              <w:pStyle w:val="TableParagraph"/>
              <w:jc w:val="center"/>
              <w:rPr>
                <w:rFonts w:ascii="Bookman Old Style" w:hAnsi="Bookman Old Style"/>
                <w:sz w:val="18"/>
                <w:szCs w:val="18"/>
                <w:lang w:val="en-US"/>
              </w:rPr>
            </w:pPr>
            <w:r>
              <w:rPr>
                <w:rFonts w:ascii="Bookman Old Style" w:hAnsi="Bookman Old Style"/>
                <w:sz w:val="18"/>
                <w:szCs w:val="18"/>
                <w:lang w:val="en-US"/>
              </w:rPr>
              <w:t>6.</w:t>
            </w:r>
          </w:p>
        </w:tc>
        <w:tc>
          <w:tcPr>
            <w:tcW w:w="2126" w:type="dxa"/>
          </w:tcPr>
          <w:p w14:paraId="24D51DF6" w14:textId="77777777" w:rsidR="00FA2707" w:rsidRDefault="00000000">
            <w:pPr>
              <w:pStyle w:val="TableParagraph"/>
              <w:rPr>
                <w:rFonts w:ascii="Bookman Old Style" w:hAnsi="Bookman Old Style"/>
                <w:sz w:val="18"/>
                <w:szCs w:val="18"/>
              </w:rPr>
            </w:pPr>
            <w:r>
              <w:rPr>
                <w:rFonts w:ascii="Bookman Old Style" w:hAnsi="Bookman Old Style"/>
                <w:sz w:val="18"/>
                <w:szCs w:val="18"/>
              </w:rPr>
              <w:t>Tingkat Kriminalitas di Kecamatan per 1.000 penduduk</w:t>
            </w:r>
          </w:p>
        </w:tc>
        <w:tc>
          <w:tcPr>
            <w:tcW w:w="992" w:type="dxa"/>
            <w:vAlign w:val="center"/>
          </w:tcPr>
          <w:p w14:paraId="1EEB3173" w14:textId="77777777" w:rsidR="00FA2707" w:rsidRDefault="00000000">
            <w:pPr>
              <w:pStyle w:val="TableParagraph"/>
              <w:spacing w:line="209" w:lineRule="exact"/>
              <w:ind w:right="122"/>
              <w:jc w:val="center"/>
              <w:rPr>
                <w:rFonts w:ascii="Bookman Old Style" w:hAnsi="Bookman Old Style"/>
                <w:w w:val="125"/>
                <w:sz w:val="18"/>
                <w:szCs w:val="18"/>
                <w:lang w:val="id-ID"/>
              </w:rPr>
            </w:pPr>
            <w:r>
              <w:rPr>
                <w:rFonts w:ascii="Bookman Old Style" w:hAnsi="Bookman Old Style"/>
                <w:w w:val="125"/>
                <w:sz w:val="18"/>
                <w:szCs w:val="18"/>
                <w:lang w:val="id-ID"/>
              </w:rPr>
              <w:t>Persen</w:t>
            </w:r>
          </w:p>
          <w:p w14:paraId="3FD4BC67" w14:textId="77777777" w:rsidR="00FA2707" w:rsidRDefault="00000000">
            <w:pPr>
              <w:pStyle w:val="TableParagraph"/>
              <w:spacing w:line="209" w:lineRule="exact"/>
              <w:ind w:right="122"/>
              <w:jc w:val="center"/>
              <w:rPr>
                <w:rFonts w:ascii="Bookman Old Style" w:hAnsi="Bookman Old Style"/>
                <w:w w:val="125"/>
                <w:sz w:val="18"/>
                <w:szCs w:val="18"/>
                <w:lang w:val="id-ID"/>
              </w:rPr>
            </w:pPr>
            <w:r>
              <w:rPr>
                <w:rFonts w:ascii="Bookman Old Style" w:hAnsi="Bookman Old Style"/>
                <w:w w:val="125"/>
                <w:sz w:val="18"/>
                <w:szCs w:val="18"/>
                <w:lang w:val="id-ID"/>
              </w:rPr>
              <w:t>(%)</w:t>
            </w:r>
          </w:p>
        </w:tc>
        <w:tc>
          <w:tcPr>
            <w:tcW w:w="851" w:type="dxa"/>
            <w:vAlign w:val="center"/>
          </w:tcPr>
          <w:p w14:paraId="5F4C9B06" w14:textId="77777777" w:rsidR="00FA2707" w:rsidRDefault="00000000">
            <w:pPr>
              <w:pStyle w:val="TableParagraph"/>
              <w:spacing w:line="209" w:lineRule="exact"/>
              <w:ind w:right="120"/>
              <w:jc w:val="center"/>
              <w:rPr>
                <w:rFonts w:ascii="Bookman Old Style" w:hAnsi="Bookman Old Style"/>
                <w:w w:val="110"/>
                <w:sz w:val="18"/>
                <w:szCs w:val="18"/>
                <w:lang w:val="id-ID"/>
              </w:rPr>
            </w:pPr>
            <w:r>
              <w:rPr>
                <w:rFonts w:ascii="Bookman Old Style" w:hAnsi="Bookman Old Style"/>
                <w:w w:val="125"/>
                <w:sz w:val="18"/>
                <w:szCs w:val="18"/>
                <w:lang w:val="id-ID"/>
              </w:rPr>
              <w:t>0,08</w:t>
            </w:r>
          </w:p>
        </w:tc>
        <w:tc>
          <w:tcPr>
            <w:tcW w:w="850" w:type="dxa"/>
            <w:vAlign w:val="center"/>
          </w:tcPr>
          <w:p w14:paraId="18E42CB1" w14:textId="77777777" w:rsidR="00FA2707" w:rsidRDefault="00000000">
            <w:pPr>
              <w:pStyle w:val="TableParagraph"/>
              <w:spacing w:line="209" w:lineRule="exact"/>
              <w:ind w:right="120"/>
              <w:jc w:val="center"/>
              <w:rPr>
                <w:rFonts w:ascii="Bookman Old Style" w:hAnsi="Bookman Old Style"/>
                <w:w w:val="110"/>
                <w:sz w:val="18"/>
                <w:szCs w:val="18"/>
                <w:lang w:val="id-ID"/>
              </w:rPr>
            </w:pPr>
            <w:r>
              <w:rPr>
                <w:rFonts w:ascii="Bookman Old Style" w:hAnsi="Bookman Old Style"/>
                <w:w w:val="110"/>
                <w:sz w:val="18"/>
                <w:szCs w:val="18"/>
                <w:lang w:val="id-ID"/>
              </w:rPr>
              <w:t>0,07</w:t>
            </w:r>
          </w:p>
        </w:tc>
        <w:tc>
          <w:tcPr>
            <w:tcW w:w="851" w:type="dxa"/>
            <w:vAlign w:val="center"/>
          </w:tcPr>
          <w:p w14:paraId="04935147" w14:textId="77777777" w:rsidR="00FA2707" w:rsidRDefault="00000000">
            <w:pPr>
              <w:pStyle w:val="TableParagraph"/>
              <w:spacing w:line="209" w:lineRule="exact"/>
              <w:jc w:val="center"/>
              <w:rPr>
                <w:rFonts w:ascii="Bookman Old Style" w:hAnsi="Bookman Old Style"/>
                <w:w w:val="110"/>
                <w:sz w:val="18"/>
                <w:szCs w:val="18"/>
                <w:lang w:val="id-ID"/>
              </w:rPr>
            </w:pPr>
            <w:r>
              <w:rPr>
                <w:rFonts w:ascii="Bookman Old Style" w:hAnsi="Bookman Old Style"/>
                <w:w w:val="110"/>
                <w:sz w:val="18"/>
                <w:szCs w:val="18"/>
                <w:lang w:val="id-ID"/>
              </w:rPr>
              <w:t>0,05</w:t>
            </w:r>
          </w:p>
        </w:tc>
        <w:tc>
          <w:tcPr>
            <w:tcW w:w="850" w:type="dxa"/>
            <w:vAlign w:val="center"/>
          </w:tcPr>
          <w:p w14:paraId="22A1D581" w14:textId="77777777" w:rsidR="00FA2707" w:rsidRDefault="00000000">
            <w:pPr>
              <w:pStyle w:val="TableParagraph"/>
              <w:spacing w:line="209" w:lineRule="exact"/>
              <w:ind w:right="131"/>
              <w:jc w:val="center"/>
              <w:rPr>
                <w:rFonts w:ascii="Bookman Old Style" w:hAnsi="Bookman Old Style"/>
                <w:w w:val="115"/>
                <w:sz w:val="18"/>
                <w:szCs w:val="18"/>
                <w:lang w:val="id-ID"/>
              </w:rPr>
            </w:pPr>
            <w:r>
              <w:rPr>
                <w:rFonts w:ascii="Bookman Old Style" w:hAnsi="Bookman Old Style"/>
                <w:w w:val="115"/>
                <w:sz w:val="18"/>
                <w:szCs w:val="18"/>
                <w:lang w:val="id-ID"/>
              </w:rPr>
              <w:t>0,02</w:t>
            </w:r>
          </w:p>
        </w:tc>
        <w:tc>
          <w:tcPr>
            <w:tcW w:w="851" w:type="dxa"/>
            <w:vAlign w:val="center"/>
          </w:tcPr>
          <w:p w14:paraId="35887EFF" w14:textId="77777777" w:rsidR="00FA2707" w:rsidRDefault="00000000">
            <w:pPr>
              <w:pStyle w:val="TableParagraph"/>
              <w:spacing w:line="209" w:lineRule="exact"/>
              <w:ind w:right="273"/>
              <w:jc w:val="center"/>
              <w:rPr>
                <w:rFonts w:ascii="Bookman Old Style" w:hAnsi="Bookman Old Style"/>
                <w:w w:val="110"/>
                <w:sz w:val="18"/>
                <w:szCs w:val="18"/>
                <w:lang w:val="id-ID"/>
              </w:rPr>
            </w:pPr>
            <w:r>
              <w:rPr>
                <w:rFonts w:ascii="Bookman Old Style" w:hAnsi="Bookman Old Style"/>
                <w:w w:val="110"/>
                <w:sz w:val="18"/>
                <w:szCs w:val="18"/>
                <w:lang w:val="id-ID"/>
              </w:rPr>
              <w:t>0</w:t>
            </w:r>
          </w:p>
        </w:tc>
        <w:tc>
          <w:tcPr>
            <w:tcW w:w="850" w:type="dxa"/>
            <w:vAlign w:val="center"/>
          </w:tcPr>
          <w:p w14:paraId="507CBAE7" w14:textId="77777777" w:rsidR="00FA2707" w:rsidRDefault="00000000">
            <w:pPr>
              <w:pStyle w:val="TableParagraph"/>
              <w:spacing w:line="209" w:lineRule="exact"/>
              <w:jc w:val="center"/>
              <w:rPr>
                <w:rFonts w:ascii="Bookman Old Style" w:hAnsi="Bookman Old Style"/>
                <w:w w:val="115"/>
                <w:sz w:val="18"/>
                <w:szCs w:val="18"/>
                <w:lang w:val="id-ID"/>
              </w:rPr>
            </w:pPr>
            <w:r>
              <w:rPr>
                <w:rFonts w:ascii="Bookman Old Style" w:hAnsi="Bookman Old Style"/>
                <w:w w:val="115"/>
                <w:sz w:val="18"/>
                <w:szCs w:val="18"/>
                <w:lang w:val="id-ID"/>
              </w:rPr>
              <w:t>0</w:t>
            </w:r>
          </w:p>
        </w:tc>
        <w:tc>
          <w:tcPr>
            <w:tcW w:w="709" w:type="dxa"/>
            <w:vAlign w:val="center"/>
          </w:tcPr>
          <w:p w14:paraId="5C1B0795" w14:textId="77777777" w:rsidR="00FA2707" w:rsidRDefault="00FA2707">
            <w:pPr>
              <w:pStyle w:val="TableParagraph"/>
              <w:spacing w:line="209" w:lineRule="exact"/>
              <w:ind w:right="128"/>
              <w:jc w:val="center"/>
              <w:rPr>
                <w:rFonts w:ascii="Bookman Old Style" w:hAnsi="Bookman Old Style"/>
                <w:w w:val="115"/>
                <w:sz w:val="18"/>
                <w:szCs w:val="18"/>
                <w:lang w:val="id-ID"/>
              </w:rPr>
            </w:pPr>
          </w:p>
        </w:tc>
      </w:tr>
      <w:tr w:rsidR="00FA2707" w14:paraId="4A1F7596" w14:textId="77777777">
        <w:trPr>
          <w:trHeight w:val="702"/>
        </w:trPr>
        <w:tc>
          <w:tcPr>
            <w:tcW w:w="568" w:type="dxa"/>
          </w:tcPr>
          <w:p w14:paraId="3107715E" w14:textId="77777777" w:rsidR="00FA2707" w:rsidRDefault="00000000">
            <w:pPr>
              <w:pStyle w:val="TableParagraph"/>
              <w:jc w:val="center"/>
              <w:rPr>
                <w:rFonts w:ascii="Bookman Old Style" w:hAnsi="Bookman Old Style"/>
                <w:sz w:val="18"/>
                <w:szCs w:val="18"/>
                <w:lang w:val="en-US"/>
              </w:rPr>
            </w:pPr>
            <w:r>
              <w:rPr>
                <w:rFonts w:ascii="Bookman Old Style" w:hAnsi="Bookman Old Style"/>
                <w:sz w:val="18"/>
                <w:szCs w:val="18"/>
                <w:lang w:val="en-US"/>
              </w:rPr>
              <w:t>7.</w:t>
            </w:r>
          </w:p>
        </w:tc>
        <w:tc>
          <w:tcPr>
            <w:tcW w:w="2126" w:type="dxa"/>
          </w:tcPr>
          <w:p w14:paraId="0594E683" w14:textId="77777777" w:rsidR="00FA2707" w:rsidRDefault="00000000">
            <w:pPr>
              <w:pStyle w:val="TableParagraph"/>
              <w:rPr>
                <w:rFonts w:ascii="Bookman Old Style" w:hAnsi="Bookman Old Style"/>
                <w:sz w:val="18"/>
                <w:szCs w:val="18"/>
              </w:rPr>
            </w:pPr>
            <w:r>
              <w:rPr>
                <w:rFonts w:ascii="Bookman Old Style" w:hAnsi="Bookman Old Style"/>
                <w:sz w:val="18"/>
                <w:szCs w:val="18"/>
              </w:rPr>
              <w:t>Jumlah konflik berlatar belakang sosial dan keagamaan di wilayah Kecamatan(kali)</w:t>
            </w:r>
          </w:p>
        </w:tc>
        <w:tc>
          <w:tcPr>
            <w:tcW w:w="992" w:type="dxa"/>
            <w:vAlign w:val="center"/>
          </w:tcPr>
          <w:p w14:paraId="3C5BEE61" w14:textId="77777777" w:rsidR="00FA2707" w:rsidRDefault="00000000">
            <w:pPr>
              <w:pStyle w:val="TableParagraph"/>
              <w:spacing w:line="209" w:lineRule="exact"/>
              <w:ind w:right="122"/>
              <w:jc w:val="center"/>
              <w:rPr>
                <w:rFonts w:ascii="Bookman Old Style" w:hAnsi="Bookman Old Style"/>
                <w:w w:val="125"/>
                <w:sz w:val="18"/>
                <w:szCs w:val="18"/>
                <w:lang w:val="id-ID"/>
              </w:rPr>
            </w:pPr>
            <w:r>
              <w:rPr>
                <w:rFonts w:ascii="Bookman Old Style" w:hAnsi="Bookman Old Style"/>
                <w:w w:val="125"/>
                <w:sz w:val="18"/>
                <w:szCs w:val="18"/>
                <w:lang w:val="id-ID"/>
              </w:rPr>
              <w:t>kali</w:t>
            </w:r>
          </w:p>
        </w:tc>
        <w:tc>
          <w:tcPr>
            <w:tcW w:w="851" w:type="dxa"/>
            <w:vAlign w:val="center"/>
          </w:tcPr>
          <w:p w14:paraId="2DD4E152" w14:textId="77777777" w:rsidR="00FA2707" w:rsidRDefault="00000000">
            <w:pPr>
              <w:pStyle w:val="TableParagraph"/>
              <w:spacing w:line="209" w:lineRule="exact"/>
              <w:ind w:right="120"/>
              <w:jc w:val="center"/>
              <w:rPr>
                <w:rFonts w:ascii="Bookman Old Style" w:hAnsi="Bookman Old Style"/>
                <w:w w:val="110"/>
                <w:sz w:val="18"/>
                <w:szCs w:val="18"/>
                <w:lang w:val="id-ID"/>
              </w:rPr>
            </w:pPr>
            <w:r>
              <w:rPr>
                <w:rFonts w:ascii="Bookman Old Style" w:hAnsi="Bookman Old Style"/>
                <w:w w:val="125"/>
                <w:sz w:val="18"/>
                <w:szCs w:val="18"/>
                <w:lang w:val="id-ID"/>
              </w:rPr>
              <w:t>1</w:t>
            </w:r>
          </w:p>
        </w:tc>
        <w:tc>
          <w:tcPr>
            <w:tcW w:w="850" w:type="dxa"/>
            <w:vAlign w:val="center"/>
          </w:tcPr>
          <w:p w14:paraId="5AD4D7B6" w14:textId="77777777" w:rsidR="00FA2707" w:rsidRDefault="00000000">
            <w:pPr>
              <w:pStyle w:val="TableParagraph"/>
              <w:spacing w:line="209" w:lineRule="exact"/>
              <w:ind w:right="120"/>
              <w:jc w:val="center"/>
              <w:rPr>
                <w:rFonts w:ascii="Bookman Old Style" w:hAnsi="Bookman Old Style"/>
                <w:w w:val="110"/>
                <w:sz w:val="18"/>
                <w:szCs w:val="18"/>
                <w:lang w:val="id-ID"/>
              </w:rPr>
            </w:pPr>
            <w:r>
              <w:rPr>
                <w:rFonts w:ascii="Bookman Old Style" w:hAnsi="Bookman Old Style"/>
                <w:w w:val="110"/>
                <w:sz w:val="18"/>
                <w:szCs w:val="18"/>
                <w:lang w:val="id-ID"/>
              </w:rPr>
              <w:t>1</w:t>
            </w:r>
          </w:p>
        </w:tc>
        <w:tc>
          <w:tcPr>
            <w:tcW w:w="851" w:type="dxa"/>
            <w:vAlign w:val="center"/>
          </w:tcPr>
          <w:p w14:paraId="3264418D" w14:textId="77777777" w:rsidR="00FA2707" w:rsidRDefault="00000000">
            <w:pPr>
              <w:pStyle w:val="TableParagraph"/>
              <w:spacing w:line="209" w:lineRule="exact"/>
              <w:jc w:val="center"/>
              <w:rPr>
                <w:rFonts w:ascii="Bookman Old Style" w:hAnsi="Bookman Old Style"/>
                <w:w w:val="110"/>
                <w:sz w:val="18"/>
                <w:szCs w:val="18"/>
                <w:lang w:val="id-ID"/>
              </w:rPr>
            </w:pPr>
            <w:r>
              <w:rPr>
                <w:rFonts w:ascii="Bookman Old Style" w:hAnsi="Bookman Old Style"/>
                <w:w w:val="110"/>
                <w:sz w:val="18"/>
                <w:szCs w:val="18"/>
                <w:lang w:val="id-ID"/>
              </w:rPr>
              <w:t>1</w:t>
            </w:r>
          </w:p>
        </w:tc>
        <w:tc>
          <w:tcPr>
            <w:tcW w:w="850" w:type="dxa"/>
            <w:vAlign w:val="center"/>
          </w:tcPr>
          <w:p w14:paraId="4B338F4B" w14:textId="77777777" w:rsidR="00FA2707" w:rsidRDefault="00000000">
            <w:pPr>
              <w:pStyle w:val="TableParagraph"/>
              <w:spacing w:line="209" w:lineRule="exact"/>
              <w:ind w:right="131"/>
              <w:jc w:val="center"/>
              <w:rPr>
                <w:rFonts w:ascii="Bookman Old Style" w:hAnsi="Bookman Old Style"/>
                <w:w w:val="115"/>
                <w:sz w:val="18"/>
                <w:szCs w:val="18"/>
                <w:lang w:val="id-ID"/>
              </w:rPr>
            </w:pPr>
            <w:r>
              <w:rPr>
                <w:rFonts w:ascii="Bookman Old Style" w:hAnsi="Bookman Old Style"/>
                <w:w w:val="115"/>
                <w:sz w:val="18"/>
                <w:szCs w:val="18"/>
                <w:lang w:val="id-ID"/>
              </w:rPr>
              <w:t>1</w:t>
            </w:r>
          </w:p>
        </w:tc>
        <w:tc>
          <w:tcPr>
            <w:tcW w:w="851" w:type="dxa"/>
            <w:vAlign w:val="center"/>
          </w:tcPr>
          <w:p w14:paraId="140D1E9E" w14:textId="77777777" w:rsidR="00FA2707" w:rsidRDefault="00000000">
            <w:pPr>
              <w:pStyle w:val="TableParagraph"/>
              <w:spacing w:line="209" w:lineRule="exact"/>
              <w:ind w:right="273"/>
              <w:jc w:val="center"/>
              <w:rPr>
                <w:rFonts w:ascii="Bookman Old Style" w:hAnsi="Bookman Old Style"/>
                <w:w w:val="110"/>
                <w:sz w:val="18"/>
                <w:szCs w:val="18"/>
                <w:lang w:val="id-ID"/>
              </w:rPr>
            </w:pPr>
            <w:r>
              <w:rPr>
                <w:rFonts w:ascii="Bookman Old Style" w:hAnsi="Bookman Old Style"/>
                <w:w w:val="110"/>
                <w:sz w:val="18"/>
                <w:szCs w:val="18"/>
                <w:lang w:val="id-ID"/>
              </w:rPr>
              <w:t>1</w:t>
            </w:r>
          </w:p>
        </w:tc>
        <w:tc>
          <w:tcPr>
            <w:tcW w:w="850" w:type="dxa"/>
            <w:vAlign w:val="center"/>
          </w:tcPr>
          <w:p w14:paraId="565C5C3A" w14:textId="77777777" w:rsidR="00FA2707" w:rsidRDefault="00000000">
            <w:pPr>
              <w:pStyle w:val="TableParagraph"/>
              <w:spacing w:line="209" w:lineRule="exact"/>
              <w:jc w:val="center"/>
              <w:rPr>
                <w:rFonts w:ascii="Bookman Old Style" w:hAnsi="Bookman Old Style"/>
                <w:w w:val="115"/>
                <w:sz w:val="18"/>
                <w:szCs w:val="18"/>
                <w:lang w:val="id-ID"/>
              </w:rPr>
            </w:pPr>
            <w:r>
              <w:rPr>
                <w:rFonts w:ascii="Bookman Old Style" w:hAnsi="Bookman Old Style"/>
                <w:w w:val="115"/>
                <w:sz w:val="18"/>
                <w:szCs w:val="18"/>
                <w:lang w:val="id-ID"/>
              </w:rPr>
              <w:t>0</w:t>
            </w:r>
          </w:p>
        </w:tc>
        <w:tc>
          <w:tcPr>
            <w:tcW w:w="709" w:type="dxa"/>
            <w:vAlign w:val="center"/>
          </w:tcPr>
          <w:p w14:paraId="304B0C31" w14:textId="77777777" w:rsidR="00FA2707" w:rsidRDefault="00FA2707">
            <w:pPr>
              <w:pStyle w:val="TableParagraph"/>
              <w:spacing w:line="209" w:lineRule="exact"/>
              <w:ind w:right="128"/>
              <w:jc w:val="center"/>
              <w:rPr>
                <w:rFonts w:ascii="Bookman Old Style" w:hAnsi="Bookman Old Style"/>
                <w:w w:val="115"/>
                <w:sz w:val="18"/>
                <w:szCs w:val="18"/>
                <w:lang w:val="id-ID"/>
              </w:rPr>
            </w:pPr>
          </w:p>
        </w:tc>
      </w:tr>
      <w:tr w:rsidR="00FA2707" w14:paraId="594B6087" w14:textId="77777777">
        <w:trPr>
          <w:trHeight w:val="702"/>
        </w:trPr>
        <w:tc>
          <w:tcPr>
            <w:tcW w:w="568" w:type="dxa"/>
          </w:tcPr>
          <w:p w14:paraId="33EEE7C4" w14:textId="77777777" w:rsidR="00FA2707" w:rsidRDefault="00000000">
            <w:pPr>
              <w:pStyle w:val="TableParagraph"/>
              <w:jc w:val="center"/>
              <w:rPr>
                <w:rFonts w:ascii="Bookman Old Style" w:hAnsi="Bookman Old Style"/>
                <w:sz w:val="18"/>
                <w:szCs w:val="18"/>
                <w:lang w:val="en-US"/>
              </w:rPr>
            </w:pPr>
            <w:r>
              <w:rPr>
                <w:rFonts w:ascii="Bookman Old Style" w:hAnsi="Bookman Old Style"/>
                <w:sz w:val="18"/>
                <w:szCs w:val="18"/>
                <w:lang w:val="en-US"/>
              </w:rPr>
              <w:t>8.</w:t>
            </w:r>
          </w:p>
        </w:tc>
        <w:tc>
          <w:tcPr>
            <w:tcW w:w="2126" w:type="dxa"/>
          </w:tcPr>
          <w:p w14:paraId="6F3E0FBC" w14:textId="77777777" w:rsidR="00FA2707" w:rsidRDefault="00000000">
            <w:pPr>
              <w:pStyle w:val="TableParagraph"/>
              <w:rPr>
                <w:rFonts w:ascii="Bookman Old Style" w:hAnsi="Bookman Old Style"/>
                <w:sz w:val="18"/>
                <w:szCs w:val="18"/>
              </w:rPr>
            </w:pPr>
            <w:r>
              <w:rPr>
                <w:rFonts w:ascii="Bookman Old Style" w:hAnsi="Bookman Old Style"/>
                <w:sz w:val="18"/>
                <w:szCs w:val="18"/>
              </w:rPr>
              <w:t>Persentase Anggaran Desa yang mendukung program pemerintah(%)</w:t>
            </w:r>
          </w:p>
        </w:tc>
        <w:tc>
          <w:tcPr>
            <w:tcW w:w="992" w:type="dxa"/>
            <w:vAlign w:val="center"/>
          </w:tcPr>
          <w:p w14:paraId="3AEE8EB7" w14:textId="77777777" w:rsidR="00FA2707" w:rsidRDefault="00000000">
            <w:pPr>
              <w:pStyle w:val="TableParagraph"/>
              <w:spacing w:line="209" w:lineRule="exact"/>
              <w:ind w:right="122"/>
              <w:jc w:val="center"/>
              <w:rPr>
                <w:rFonts w:ascii="Bookman Old Style" w:hAnsi="Bookman Old Style"/>
                <w:w w:val="125"/>
                <w:sz w:val="18"/>
                <w:szCs w:val="18"/>
                <w:lang w:val="id-ID"/>
              </w:rPr>
            </w:pPr>
            <w:r>
              <w:rPr>
                <w:rFonts w:ascii="Bookman Old Style" w:hAnsi="Bookman Old Style"/>
                <w:w w:val="125"/>
                <w:sz w:val="18"/>
                <w:szCs w:val="18"/>
                <w:lang w:val="id-ID"/>
              </w:rPr>
              <w:t>Persen</w:t>
            </w:r>
          </w:p>
          <w:p w14:paraId="6CE5E037" w14:textId="77777777" w:rsidR="00FA2707" w:rsidRDefault="00000000">
            <w:pPr>
              <w:pStyle w:val="TableParagraph"/>
              <w:spacing w:line="209" w:lineRule="exact"/>
              <w:ind w:right="122"/>
              <w:jc w:val="center"/>
              <w:rPr>
                <w:rFonts w:ascii="Bookman Old Style" w:hAnsi="Bookman Old Style"/>
                <w:w w:val="125"/>
                <w:sz w:val="18"/>
                <w:szCs w:val="18"/>
                <w:lang w:val="id-ID"/>
              </w:rPr>
            </w:pPr>
            <w:r>
              <w:rPr>
                <w:rFonts w:ascii="Bookman Old Style" w:hAnsi="Bookman Old Style"/>
                <w:w w:val="125"/>
                <w:sz w:val="18"/>
                <w:szCs w:val="18"/>
                <w:lang w:val="id-ID"/>
              </w:rPr>
              <w:t>(%)</w:t>
            </w:r>
          </w:p>
        </w:tc>
        <w:tc>
          <w:tcPr>
            <w:tcW w:w="851" w:type="dxa"/>
            <w:vAlign w:val="center"/>
          </w:tcPr>
          <w:p w14:paraId="49D780BC" w14:textId="77777777" w:rsidR="00FA2707" w:rsidRDefault="00000000">
            <w:pPr>
              <w:pStyle w:val="TableParagraph"/>
              <w:spacing w:line="209" w:lineRule="exact"/>
              <w:ind w:right="120"/>
              <w:jc w:val="center"/>
              <w:rPr>
                <w:rFonts w:ascii="Bookman Old Style" w:hAnsi="Bookman Old Style"/>
                <w:w w:val="125"/>
                <w:sz w:val="18"/>
                <w:szCs w:val="18"/>
                <w:lang w:val="id-ID"/>
              </w:rPr>
            </w:pPr>
            <w:r>
              <w:rPr>
                <w:rFonts w:ascii="Bookman Old Style" w:hAnsi="Bookman Old Style"/>
                <w:w w:val="125"/>
                <w:sz w:val="18"/>
                <w:szCs w:val="18"/>
                <w:lang w:val="id-ID"/>
              </w:rPr>
              <w:t>50</w:t>
            </w:r>
          </w:p>
        </w:tc>
        <w:tc>
          <w:tcPr>
            <w:tcW w:w="850" w:type="dxa"/>
            <w:vAlign w:val="center"/>
          </w:tcPr>
          <w:p w14:paraId="6B7295B8" w14:textId="77777777" w:rsidR="00FA2707" w:rsidRDefault="00000000">
            <w:pPr>
              <w:pStyle w:val="TableParagraph"/>
              <w:spacing w:line="209" w:lineRule="exact"/>
              <w:ind w:right="120"/>
              <w:jc w:val="center"/>
              <w:rPr>
                <w:rFonts w:ascii="Bookman Old Style" w:hAnsi="Bookman Old Style"/>
                <w:w w:val="110"/>
                <w:sz w:val="18"/>
                <w:szCs w:val="18"/>
                <w:lang w:val="id-ID"/>
              </w:rPr>
            </w:pPr>
            <w:r>
              <w:rPr>
                <w:rFonts w:ascii="Bookman Old Style" w:hAnsi="Bookman Old Style"/>
                <w:w w:val="125"/>
                <w:sz w:val="18"/>
                <w:szCs w:val="18"/>
                <w:lang w:val="id-ID"/>
              </w:rPr>
              <w:t>50</w:t>
            </w:r>
          </w:p>
        </w:tc>
        <w:tc>
          <w:tcPr>
            <w:tcW w:w="851" w:type="dxa"/>
            <w:vAlign w:val="center"/>
          </w:tcPr>
          <w:p w14:paraId="25E6A37D" w14:textId="77777777" w:rsidR="00FA2707" w:rsidRDefault="00000000">
            <w:pPr>
              <w:pStyle w:val="TableParagraph"/>
              <w:spacing w:line="209" w:lineRule="exact"/>
              <w:jc w:val="center"/>
              <w:rPr>
                <w:rFonts w:ascii="Bookman Old Style" w:hAnsi="Bookman Old Style"/>
                <w:w w:val="110"/>
                <w:sz w:val="18"/>
                <w:szCs w:val="18"/>
                <w:lang w:val="id-ID"/>
              </w:rPr>
            </w:pPr>
            <w:r>
              <w:rPr>
                <w:rFonts w:ascii="Bookman Old Style" w:hAnsi="Bookman Old Style"/>
                <w:w w:val="125"/>
                <w:sz w:val="18"/>
                <w:szCs w:val="18"/>
                <w:lang w:val="id-ID"/>
              </w:rPr>
              <w:t>60</w:t>
            </w:r>
          </w:p>
        </w:tc>
        <w:tc>
          <w:tcPr>
            <w:tcW w:w="850" w:type="dxa"/>
            <w:vAlign w:val="center"/>
          </w:tcPr>
          <w:p w14:paraId="1C1ABEC4" w14:textId="77777777" w:rsidR="00FA2707" w:rsidRDefault="00000000">
            <w:pPr>
              <w:pStyle w:val="TableParagraph"/>
              <w:spacing w:line="209" w:lineRule="exact"/>
              <w:ind w:right="131"/>
              <w:jc w:val="center"/>
              <w:rPr>
                <w:rFonts w:ascii="Bookman Old Style" w:hAnsi="Bookman Old Style"/>
                <w:w w:val="115"/>
                <w:sz w:val="18"/>
                <w:szCs w:val="18"/>
                <w:lang w:val="id-ID"/>
              </w:rPr>
            </w:pPr>
            <w:r>
              <w:rPr>
                <w:rFonts w:ascii="Bookman Old Style" w:hAnsi="Bookman Old Style"/>
                <w:w w:val="125"/>
                <w:sz w:val="18"/>
                <w:szCs w:val="18"/>
                <w:lang w:val="id-ID"/>
              </w:rPr>
              <w:t>70</w:t>
            </w:r>
          </w:p>
        </w:tc>
        <w:tc>
          <w:tcPr>
            <w:tcW w:w="851" w:type="dxa"/>
            <w:vAlign w:val="center"/>
          </w:tcPr>
          <w:p w14:paraId="49151C33" w14:textId="77777777" w:rsidR="00FA2707" w:rsidRDefault="00000000">
            <w:pPr>
              <w:pStyle w:val="TableParagraph"/>
              <w:spacing w:line="209" w:lineRule="exact"/>
              <w:ind w:right="273"/>
              <w:jc w:val="center"/>
              <w:rPr>
                <w:rFonts w:ascii="Bookman Old Style" w:hAnsi="Bookman Old Style"/>
                <w:w w:val="110"/>
                <w:sz w:val="18"/>
                <w:szCs w:val="18"/>
                <w:lang w:val="id-ID"/>
              </w:rPr>
            </w:pPr>
            <w:r>
              <w:rPr>
                <w:rFonts w:ascii="Bookman Old Style" w:hAnsi="Bookman Old Style"/>
                <w:w w:val="125"/>
                <w:sz w:val="18"/>
                <w:szCs w:val="18"/>
                <w:lang w:val="id-ID"/>
              </w:rPr>
              <w:t>80</w:t>
            </w:r>
          </w:p>
        </w:tc>
        <w:tc>
          <w:tcPr>
            <w:tcW w:w="850" w:type="dxa"/>
            <w:vAlign w:val="center"/>
          </w:tcPr>
          <w:p w14:paraId="49E7B6CE" w14:textId="77777777" w:rsidR="00FA2707" w:rsidRDefault="00000000">
            <w:pPr>
              <w:pStyle w:val="TableParagraph"/>
              <w:spacing w:line="209" w:lineRule="exact"/>
              <w:jc w:val="center"/>
              <w:rPr>
                <w:rFonts w:ascii="Bookman Old Style" w:hAnsi="Bookman Old Style"/>
                <w:w w:val="115"/>
                <w:sz w:val="18"/>
                <w:szCs w:val="18"/>
                <w:lang w:val="id-ID"/>
              </w:rPr>
            </w:pPr>
            <w:r>
              <w:rPr>
                <w:rFonts w:ascii="Bookman Old Style" w:hAnsi="Bookman Old Style"/>
                <w:w w:val="125"/>
                <w:sz w:val="18"/>
                <w:szCs w:val="18"/>
                <w:lang w:val="id-ID"/>
              </w:rPr>
              <w:t>80</w:t>
            </w:r>
          </w:p>
        </w:tc>
        <w:tc>
          <w:tcPr>
            <w:tcW w:w="709" w:type="dxa"/>
            <w:vAlign w:val="center"/>
          </w:tcPr>
          <w:p w14:paraId="595CD45A" w14:textId="77777777" w:rsidR="00FA2707" w:rsidRDefault="00FA2707">
            <w:pPr>
              <w:pStyle w:val="TableParagraph"/>
              <w:spacing w:line="209" w:lineRule="exact"/>
              <w:ind w:right="128"/>
              <w:jc w:val="center"/>
              <w:rPr>
                <w:rFonts w:ascii="Bookman Old Style" w:hAnsi="Bookman Old Style"/>
                <w:w w:val="115"/>
                <w:sz w:val="18"/>
                <w:szCs w:val="18"/>
                <w:lang w:val="id-ID"/>
              </w:rPr>
            </w:pPr>
          </w:p>
        </w:tc>
      </w:tr>
      <w:bookmarkEnd w:id="26"/>
    </w:tbl>
    <w:p w14:paraId="3BC30119" w14:textId="77777777" w:rsidR="00FA2707" w:rsidRDefault="00FA2707">
      <w:pPr>
        <w:pStyle w:val="BodyText"/>
        <w:spacing w:line="295" w:lineRule="auto"/>
        <w:ind w:right="-37"/>
        <w:rPr>
          <w:rFonts w:ascii="Bookman Old Style" w:hAnsi="Bookman Old Style"/>
          <w:b/>
          <w:bCs/>
          <w:sz w:val="22"/>
          <w:szCs w:val="22"/>
        </w:rPr>
        <w:sectPr w:rsidR="00FA2707">
          <w:pgSz w:w="12240" w:h="20160"/>
          <w:pgMar w:top="2268" w:right="1701" w:bottom="1701" w:left="2268" w:header="0" w:footer="1939" w:gutter="0"/>
          <w:pgNumType w:chapStyle="1"/>
          <w:cols w:space="720"/>
        </w:sectPr>
      </w:pPr>
    </w:p>
    <w:p w14:paraId="430DDEB2" w14:textId="77777777" w:rsidR="00FA2707" w:rsidRDefault="00000000">
      <w:pPr>
        <w:spacing w:line="362" w:lineRule="auto"/>
        <w:ind w:right="49"/>
        <w:jc w:val="center"/>
        <w:rPr>
          <w:rFonts w:ascii="Bookman Old Style" w:hAnsi="Bookman Old Style"/>
          <w:b/>
          <w:lang w:val="id-ID"/>
        </w:rPr>
      </w:pPr>
      <w:r>
        <w:rPr>
          <w:rFonts w:ascii="Bookman Old Style" w:hAnsi="Bookman Old Style"/>
          <w:b/>
        </w:rPr>
        <w:lastRenderedPageBreak/>
        <w:t>BAB V</w:t>
      </w:r>
      <w:r>
        <w:rPr>
          <w:rFonts w:ascii="Bookman Old Style" w:hAnsi="Bookman Old Style"/>
          <w:b/>
          <w:lang w:val="id-ID"/>
        </w:rPr>
        <w:t xml:space="preserve"> </w:t>
      </w:r>
    </w:p>
    <w:p w14:paraId="06251880" w14:textId="77777777" w:rsidR="00FA2707" w:rsidRDefault="00000000">
      <w:pPr>
        <w:spacing w:line="362" w:lineRule="auto"/>
        <w:ind w:right="49"/>
        <w:jc w:val="center"/>
        <w:rPr>
          <w:rFonts w:ascii="Bookman Old Style" w:hAnsi="Bookman Old Style"/>
          <w:b/>
        </w:rPr>
      </w:pPr>
      <w:r>
        <w:rPr>
          <w:rFonts w:ascii="Bookman Old Style" w:hAnsi="Bookman Old Style"/>
          <w:b/>
        </w:rPr>
        <w:t>PENUTUP</w:t>
      </w:r>
    </w:p>
    <w:p w14:paraId="5829A510" w14:textId="77777777" w:rsidR="00FA2707" w:rsidRDefault="00FA2707">
      <w:pPr>
        <w:pStyle w:val="BodyText"/>
        <w:rPr>
          <w:rFonts w:ascii="Bookman Old Style" w:hAnsi="Bookman Old Style"/>
          <w:b/>
          <w:sz w:val="22"/>
          <w:szCs w:val="22"/>
        </w:rPr>
      </w:pPr>
    </w:p>
    <w:p w14:paraId="50AE4A5A" w14:textId="77777777" w:rsidR="00FA2707" w:rsidRDefault="00000000">
      <w:pPr>
        <w:pStyle w:val="BodyText"/>
        <w:spacing w:line="276" w:lineRule="auto"/>
        <w:ind w:right="230" w:firstLine="709"/>
        <w:jc w:val="both"/>
        <w:rPr>
          <w:rFonts w:ascii="Bookman Old Style" w:hAnsi="Bookman Old Style"/>
          <w:w w:val="110"/>
          <w:sz w:val="22"/>
          <w:szCs w:val="22"/>
          <w:lang w:val="id-ID"/>
        </w:rPr>
      </w:pPr>
      <w:r>
        <w:rPr>
          <w:rFonts w:ascii="Bookman Old Style" w:hAnsi="Bookman Old Style"/>
          <w:w w:val="110"/>
          <w:sz w:val="22"/>
          <w:szCs w:val="22"/>
        </w:rPr>
        <w:t xml:space="preserve">Rencana  Strategis Kecamatan </w:t>
      </w:r>
      <w:r>
        <w:rPr>
          <w:rFonts w:ascii="Bookman Old Style" w:hAnsi="Bookman Old Style"/>
          <w:w w:val="110"/>
          <w:sz w:val="22"/>
          <w:szCs w:val="22"/>
          <w:lang w:val="id-ID"/>
        </w:rPr>
        <w:t>Bontomanai</w:t>
      </w:r>
      <w:r>
        <w:rPr>
          <w:rFonts w:ascii="Bookman Old Style" w:hAnsi="Bookman Old Style"/>
          <w:w w:val="110"/>
          <w:sz w:val="22"/>
          <w:szCs w:val="22"/>
        </w:rPr>
        <w:t xml:space="preserve"> Tahun 20</w:t>
      </w:r>
      <w:r>
        <w:rPr>
          <w:rFonts w:ascii="Bookman Old Style" w:hAnsi="Bookman Old Style"/>
          <w:w w:val="110"/>
          <w:sz w:val="22"/>
          <w:szCs w:val="22"/>
          <w:lang w:val="id-ID"/>
        </w:rPr>
        <w:t>2</w:t>
      </w:r>
      <w:r>
        <w:rPr>
          <w:rFonts w:ascii="Bookman Old Style" w:hAnsi="Bookman Old Style"/>
          <w:w w:val="110"/>
          <w:sz w:val="22"/>
          <w:szCs w:val="22"/>
          <w:lang w:val="en-US"/>
        </w:rPr>
        <w:t>5</w:t>
      </w:r>
      <w:r>
        <w:rPr>
          <w:rFonts w:ascii="Bookman Old Style" w:hAnsi="Bookman Old Style"/>
          <w:w w:val="110"/>
          <w:sz w:val="22"/>
          <w:szCs w:val="22"/>
        </w:rPr>
        <w:t xml:space="preserve"> –</w:t>
      </w:r>
      <w:r>
        <w:rPr>
          <w:rFonts w:ascii="Bookman Old Style" w:hAnsi="Bookman Old Style"/>
          <w:w w:val="110"/>
          <w:sz w:val="22"/>
          <w:szCs w:val="22"/>
          <w:lang w:val="en-US"/>
        </w:rPr>
        <w:t xml:space="preserve"> </w:t>
      </w:r>
      <w:r>
        <w:rPr>
          <w:rFonts w:ascii="Bookman Old Style" w:hAnsi="Bookman Old Style"/>
          <w:w w:val="110"/>
          <w:sz w:val="22"/>
          <w:szCs w:val="22"/>
        </w:rPr>
        <w:t>2030 ini merupakan dokumen perencanaan program dan kegiatan Perangkat Daerah untuk periode 5 (lima) tahun yang disusun dengan melibatkan seluruh jajaran Perangkat Daerah dan sinergisitas dengan pemangku kepentingan dengan harapan bahwa Renstra ini dapat diimplementasikan dealam rangka pencapaian tujuan dan sasaran Perangkat Daer</w:t>
      </w:r>
      <w:r>
        <w:rPr>
          <w:rFonts w:ascii="Bookman Old Style" w:hAnsi="Bookman Old Style"/>
          <w:w w:val="110"/>
          <w:sz w:val="22"/>
          <w:szCs w:val="22"/>
          <w:lang w:val="id-ID"/>
        </w:rPr>
        <w:t>ah</w:t>
      </w:r>
      <w:r>
        <w:rPr>
          <w:rFonts w:ascii="Bookman Old Style" w:hAnsi="Bookman Old Style"/>
          <w:w w:val="110"/>
          <w:sz w:val="22"/>
          <w:szCs w:val="22"/>
        </w:rPr>
        <w:t>.</w:t>
      </w:r>
    </w:p>
    <w:p w14:paraId="49673BFB" w14:textId="77777777" w:rsidR="00FA2707" w:rsidRDefault="00000000">
      <w:pPr>
        <w:pStyle w:val="BodyText"/>
        <w:spacing w:line="276" w:lineRule="auto"/>
        <w:ind w:right="230" w:firstLine="709"/>
        <w:jc w:val="both"/>
        <w:rPr>
          <w:rFonts w:ascii="Bookman Old Style" w:hAnsi="Bookman Old Style"/>
          <w:w w:val="110"/>
          <w:sz w:val="22"/>
          <w:szCs w:val="22"/>
        </w:rPr>
      </w:pPr>
      <w:r>
        <w:rPr>
          <w:rFonts w:ascii="Bookman Old Style" w:hAnsi="Bookman Old Style"/>
          <w:w w:val="110"/>
          <w:sz w:val="22"/>
          <w:szCs w:val="22"/>
        </w:rPr>
        <w:t xml:space="preserve">Seluruh  rangkaian  tindakan  yang  tertuang  dalam  Renstra  ini  merupakan  upaya menggali berbagai potensi  sumber daya  yang ada dalam memperkuat pencapaian  Visi dan Misi Bupati dan Wakil Bupati </w:t>
      </w:r>
      <w:r>
        <w:rPr>
          <w:rFonts w:ascii="Bookman Old Style" w:hAnsi="Bookman Old Style"/>
          <w:w w:val="110"/>
          <w:sz w:val="22"/>
          <w:szCs w:val="22"/>
          <w:lang w:val="id-ID"/>
        </w:rPr>
        <w:t>Kepulauan Selayar</w:t>
      </w:r>
      <w:r>
        <w:rPr>
          <w:rFonts w:ascii="Bookman Old Style" w:hAnsi="Bookman Old Style"/>
          <w:w w:val="110"/>
          <w:sz w:val="22"/>
          <w:szCs w:val="22"/>
        </w:rPr>
        <w:t xml:space="preserve"> Periode 20</w:t>
      </w:r>
      <w:r>
        <w:rPr>
          <w:rFonts w:ascii="Bookman Old Style" w:hAnsi="Bookman Old Style"/>
          <w:w w:val="110"/>
          <w:sz w:val="22"/>
          <w:szCs w:val="22"/>
          <w:lang w:val="id-ID"/>
        </w:rPr>
        <w:t>25</w:t>
      </w:r>
      <w:r>
        <w:rPr>
          <w:rFonts w:ascii="Bookman Old Style" w:hAnsi="Bookman Old Style"/>
          <w:w w:val="110"/>
          <w:sz w:val="22"/>
          <w:szCs w:val="22"/>
        </w:rPr>
        <w:t xml:space="preserve"> – 2030.</w:t>
      </w:r>
    </w:p>
    <w:p w14:paraId="1874EB7F" w14:textId="77777777" w:rsidR="00FA2707" w:rsidRDefault="00000000">
      <w:pPr>
        <w:pStyle w:val="BodyText"/>
        <w:spacing w:line="276" w:lineRule="auto"/>
        <w:ind w:right="230" w:firstLine="709"/>
        <w:jc w:val="both"/>
        <w:rPr>
          <w:rFonts w:ascii="Bookman Old Style" w:hAnsi="Bookman Old Style"/>
          <w:w w:val="110"/>
          <w:sz w:val="22"/>
          <w:szCs w:val="22"/>
          <w:lang w:val="id-ID"/>
        </w:rPr>
      </w:pPr>
      <w:r>
        <w:rPr>
          <w:rFonts w:ascii="Bookman Old Style" w:hAnsi="Bookman Old Style"/>
          <w:w w:val="110"/>
          <w:sz w:val="22"/>
          <w:szCs w:val="22"/>
          <w:lang w:val="id-ID"/>
        </w:rPr>
        <w:t>Pelaksanaan</w:t>
      </w:r>
      <w:r w:rsidRPr="00E11CFD">
        <w:rPr>
          <w:rFonts w:ascii="Bookman Old Style" w:hAnsi="Bookman Old Style"/>
          <w:w w:val="110"/>
          <w:sz w:val="22"/>
          <w:szCs w:val="22"/>
        </w:rPr>
        <w:t xml:space="preserve"> </w:t>
      </w:r>
      <w:r>
        <w:rPr>
          <w:rFonts w:ascii="Bookman Old Style" w:hAnsi="Bookman Old Style"/>
          <w:w w:val="110"/>
          <w:sz w:val="22"/>
          <w:szCs w:val="22"/>
          <w:lang w:val="id-ID"/>
        </w:rPr>
        <w:t xml:space="preserve">Renstra Kecamatan Bontomanai 2025-2029 akan menjadi tanggung jawab langsung Camat Bontomanai sehingga setiap target yang akan dicapai perlu dipertimbangkan menyesuaikan dengan target RPJMD serta pagu indikatip yang ditetapkan. Sementara itu pelaksanaan evaluasi dan pemantauan atas pelaksanaan Renstra </w:t>
      </w:r>
      <w:r>
        <w:rPr>
          <w:rFonts w:ascii="Bookman Old Style" w:hAnsi="Bookman Old Style"/>
          <w:w w:val="110"/>
          <w:sz w:val="22"/>
          <w:szCs w:val="22"/>
        </w:rPr>
        <w:t xml:space="preserve">Kecamatan </w:t>
      </w:r>
      <w:r>
        <w:rPr>
          <w:rFonts w:ascii="Bookman Old Style" w:hAnsi="Bookman Old Style"/>
          <w:w w:val="110"/>
          <w:sz w:val="22"/>
          <w:szCs w:val="22"/>
          <w:lang w:val="id-ID"/>
        </w:rPr>
        <w:t>Bontomanai akan dilakukan bersama oleh Camat Bontomanai dan tim Bapperida Kab. Kepulauan Selayar.</w:t>
      </w:r>
    </w:p>
    <w:p w14:paraId="587B1C69" w14:textId="77777777" w:rsidR="00FA2707" w:rsidRDefault="00000000">
      <w:pPr>
        <w:pStyle w:val="BodyText"/>
        <w:spacing w:line="276" w:lineRule="auto"/>
        <w:ind w:right="230" w:firstLine="709"/>
        <w:jc w:val="both"/>
        <w:rPr>
          <w:rFonts w:ascii="Bookman Old Style" w:hAnsi="Bookman Old Style"/>
          <w:w w:val="110"/>
          <w:sz w:val="22"/>
          <w:szCs w:val="22"/>
          <w:lang w:val="id-ID"/>
        </w:rPr>
      </w:pPr>
      <w:r>
        <w:rPr>
          <w:rFonts w:ascii="Bookman Old Style" w:hAnsi="Bookman Old Style"/>
          <w:w w:val="110"/>
          <w:sz w:val="22"/>
          <w:szCs w:val="22"/>
        </w:rPr>
        <w:t xml:space="preserve">Renstra Kecamatan </w:t>
      </w:r>
      <w:r>
        <w:rPr>
          <w:rFonts w:ascii="Bookman Old Style" w:hAnsi="Bookman Old Style"/>
          <w:w w:val="110"/>
          <w:sz w:val="22"/>
          <w:szCs w:val="22"/>
          <w:lang w:val="id-ID"/>
        </w:rPr>
        <w:t>Bontomanai</w:t>
      </w:r>
      <w:r>
        <w:rPr>
          <w:rFonts w:ascii="Bookman Old Style" w:hAnsi="Bookman Old Style"/>
          <w:w w:val="110"/>
          <w:sz w:val="22"/>
          <w:szCs w:val="22"/>
        </w:rPr>
        <w:t xml:space="preserve">  akan  menjadi landasan pedoman bagi penyusunan Rencana  Kerja  Tahunan  (</w:t>
      </w:r>
      <w:r w:rsidRPr="00E11CFD">
        <w:rPr>
          <w:rFonts w:ascii="Bookman Old Style" w:hAnsi="Bookman Old Style"/>
          <w:w w:val="110"/>
          <w:sz w:val="22"/>
          <w:szCs w:val="22"/>
          <w:lang w:val="id-ID"/>
        </w:rPr>
        <w:t xml:space="preserve"> </w:t>
      </w:r>
      <w:r>
        <w:rPr>
          <w:rFonts w:ascii="Bookman Old Style" w:hAnsi="Bookman Old Style"/>
          <w:w w:val="110"/>
          <w:sz w:val="22"/>
          <w:szCs w:val="22"/>
        </w:rPr>
        <w:t>RENJA</w:t>
      </w:r>
      <w:r w:rsidRPr="00E11CFD">
        <w:rPr>
          <w:rFonts w:ascii="Bookman Old Style" w:hAnsi="Bookman Old Style"/>
          <w:w w:val="110"/>
          <w:sz w:val="22"/>
          <w:szCs w:val="22"/>
          <w:lang w:val="id-ID"/>
        </w:rPr>
        <w:t xml:space="preserve"> </w:t>
      </w:r>
      <w:r>
        <w:rPr>
          <w:rFonts w:ascii="Bookman Old Style" w:hAnsi="Bookman Old Style"/>
          <w:w w:val="110"/>
          <w:sz w:val="22"/>
          <w:szCs w:val="22"/>
        </w:rPr>
        <w:t xml:space="preserve">)  dan  hasil  pelaksanaan  Renstra  Kecamatan  </w:t>
      </w:r>
      <w:r>
        <w:rPr>
          <w:rFonts w:ascii="Bookman Old Style" w:hAnsi="Bookman Old Style"/>
          <w:w w:val="110"/>
          <w:sz w:val="22"/>
          <w:szCs w:val="22"/>
          <w:lang w:val="id-ID"/>
        </w:rPr>
        <w:t>Bontomanai</w:t>
      </w:r>
      <w:r>
        <w:rPr>
          <w:rFonts w:ascii="Bookman Old Style" w:hAnsi="Bookman Old Style"/>
          <w:w w:val="110"/>
          <w:sz w:val="22"/>
          <w:szCs w:val="22"/>
        </w:rPr>
        <w:t xml:space="preserve"> Tahun  20</w:t>
      </w:r>
      <w:r>
        <w:rPr>
          <w:rFonts w:ascii="Bookman Old Style" w:hAnsi="Bookman Old Style"/>
          <w:w w:val="110"/>
          <w:sz w:val="22"/>
          <w:szCs w:val="22"/>
          <w:lang w:val="id-ID"/>
        </w:rPr>
        <w:t>25</w:t>
      </w:r>
      <w:r>
        <w:rPr>
          <w:rFonts w:ascii="Bookman Old Style" w:hAnsi="Bookman Old Style"/>
          <w:w w:val="110"/>
          <w:sz w:val="22"/>
          <w:szCs w:val="22"/>
        </w:rPr>
        <w:t xml:space="preserve">  –  2030  ini  akan  menjadi  tolok  ukur  keberhasilan  yang  disampaikan  dalam bentuk Laporan</w:t>
      </w:r>
      <w:r>
        <w:rPr>
          <w:rFonts w:ascii="Bookman Old Style" w:hAnsi="Bookman Old Style"/>
          <w:w w:val="110"/>
          <w:sz w:val="22"/>
          <w:szCs w:val="22"/>
          <w:lang w:val="id-ID"/>
        </w:rPr>
        <w:t xml:space="preserve"> Akuntabilitas</w:t>
      </w:r>
      <w:r>
        <w:rPr>
          <w:rFonts w:ascii="Bookman Old Style" w:hAnsi="Bookman Old Style"/>
          <w:w w:val="110"/>
          <w:sz w:val="22"/>
          <w:szCs w:val="22"/>
        </w:rPr>
        <w:t xml:space="preserve"> Kinerja Instansi Pemerintah (</w:t>
      </w:r>
      <w:r w:rsidRPr="00E11CFD">
        <w:rPr>
          <w:rFonts w:ascii="Bookman Old Style" w:hAnsi="Bookman Old Style"/>
          <w:w w:val="110"/>
          <w:sz w:val="22"/>
          <w:szCs w:val="22"/>
          <w:lang w:val="id-ID"/>
        </w:rPr>
        <w:t xml:space="preserve"> </w:t>
      </w:r>
      <w:r>
        <w:rPr>
          <w:rFonts w:ascii="Bookman Old Style" w:hAnsi="Bookman Old Style"/>
          <w:w w:val="110"/>
          <w:sz w:val="22"/>
          <w:szCs w:val="22"/>
        </w:rPr>
        <w:t>L</w:t>
      </w:r>
      <w:r>
        <w:rPr>
          <w:rFonts w:ascii="Bookman Old Style" w:hAnsi="Bookman Old Style"/>
          <w:w w:val="110"/>
          <w:sz w:val="22"/>
          <w:szCs w:val="22"/>
          <w:lang w:val="id-ID"/>
        </w:rPr>
        <w:t>A</w:t>
      </w:r>
      <w:r>
        <w:rPr>
          <w:rFonts w:ascii="Bookman Old Style" w:hAnsi="Bookman Old Style"/>
          <w:w w:val="110"/>
          <w:sz w:val="22"/>
          <w:szCs w:val="22"/>
        </w:rPr>
        <w:t>KIP</w:t>
      </w:r>
      <w:r w:rsidRPr="00E11CFD">
        <w:rPr>
          <w:rFonts w:ascii="Bookman Old Style" w:hAnsi="Bookman Old Style"/>
          <w:w w:val="110"/>
          <w:sz w:val="22"/>
          <w:szCs w:val="22"/>
          <w:lang w:val="id-ID"/>
        </w:rPr>
        <w:t xml:space="preserve"> </w:t>
      </w:r>
      <w:r>
        <w:rPr>
          <w:rFonts w:ascii="Bookman Old Style" w:hAnsi="Bookman Old Style"/>
          <w:w w:val="110"/>
          <w:sz w:val="22"/>
          <w:szCs w:val="22"/>
        </w:rPr>
        <w:t>), Laporan Penyelenggaraan Pemerintah Daerah (LPPD) dan Laporan Keterangan Pertanggungjawaban (LKPJ)  setiap akhir tahun anggaran</w:t>
      </w:r>
      <w:r>
        <w:rPr>
          <w:rFonts w:ascii="Bookman Old Style" w:hAnsi="Bookman Old Style"/>
          <w:w w:val="110"/>
          <w:sz w:val="22"/>
          <w:szCs w:val="22"/>
          <w:lang w:val="id-ID"/>
        </w:rPr>
        <w:t xml:space="preserve"> </w:t>
      </w:r>
      <w:r>
        <w:rPr>
          <w:rFonts w:ascii="Bookman Old Style" w:hAnsi="Bookman Old Style"/>
          <w:w w:val="110"/>
          <w:sz w:val="22"/>
          <w:szCs w:val="22"/>
        </w:rPr>
        <w:t>.</w:t>
      </w:r>
    </w:p>
    <w:p w14:paraId="05FDC79B" w14:textId="77777777" w:rsidR="00FA2707" w:rsidRDefault="00000000">
      <w:pPr>
        <w:pStyle w:val="BodyText"/>
        <w:spacing w:line="276" w:lineRule="auto"/>
        <w:ind w:right="230" w:firstLine="709"/>
        <w:jc w:val="both"/>
        <w:rPr>
          <w:rFonts w:ascii="Bookman Old Style" w:hAnsi="Bookman Old Style"/>
          <w:w w:val="110"/>
          <w:sz w:val="22"/>
          <w:szCs w:val="22"/>
          <w:lang w:val="id-ID"/>
        </w:rPr>
      </w:pPr>
      <w:r>
        <w:rPr>
          <w:rFonts w:ascii="Bookman Old Style" w:hAnsi="Bookman Old Style"/>
          <w:w w:val="110"/>
          <w:sz w:val="22"/>
          <w:szCs w:val="22"/>
        </w:rPr>
        <w:t xml:space="preserve">Akhir  kata  semoga  </w:t>
      </w:r>
      <w:r>
        <w:rPr>
          <w:rFonts w:ascii="Bookman Old Style" w:hAnsi="Bookman Old Style"/>
          <w:w w:val="110"/>
          <w:sz w:val="22"/>
          <w:szCs w:val="22"/>
          <w:lang w:val="en-US"/>
        </w:rPr>
        <w:t xml:space="preserve"> </w:t>
      </w:r>
      <w:proofErr w:type="spellStart"/>
      <w:r>
        <w:rPr>
          <w:rFonts w:ascii="Bookman Old Style" w:hAnsi="Bookman Old Style"/>
          <w:w w:val="110"/>
          <w:sz w:val="22"/>
          <w:szCs w:val="22"/>
          <w:lang w:val="en-US"/>
        </w:rPr>
        <w:t>Renstra</w:t>
      </w:r>
      <w:proofErr w:type="spellEnd"/>
      <w:r>
        <w:rPr>
          <w:rFonts w:ascii="Bookman Old Style" w:hAnsi="Bookman Old Style"/>
          <w:w w:val="110"/>
          <w:sz w:val="22"/>
          <w:szCs w:val="22"/>
        </w:rPr>
        <w:t xml:space="preserve">  K</w:t>
      </w:r>
      <w:r>
        <w:rPr>
          <w:rFonts w:ascii="Bookman Old Style" w:hAnsi="Bookman Old Style"/>
          <w:w w:val="110"/>
          <w:sz w:val="22"/>
          <w:szCs w:val="22"/>
          <w:lang w:val="id-ID"/>
        </w:rPr>
        <w:t>ecamatan Bontomanai</w:t>
      </w:r>
      <w:r>
        <w:rPr>
          <w:rFonts w:ascii="Bookman Old Style" w:hAnsi="Bookman Old Style"/>
          <w:w w:val="110"/>
          <w:sz w:val="22"/>
          <w:szCs w:val="22"/>
        </w:rPr>
        <w:t xml:space="preserve">  ini  dapat diimplementasikan dengan baik sesuai dengan tahapan-tahapan yang telah ditetapkan secara konsisten dalam rangka mendukung terwujudnya good governance.</w:t>
      </w:r>
    </w:p>
    <w:p w14:paraId="73DF4884" w14:textId="77777777" w:rsidR="00FA2707" w:rsidRDefault="00FA2707">
      <w:pPr>
        <w:pStyle w:val="BodyText"/>
        <w:tabs>
          <w:tab w:val="left" w:pos="4962"/>
        </w:tabs>
        <w:spacing w:line="276" w:lineRule="auto"/>
        <w:ind w:left="222" w:right="230" w:firstLine="719"/>
        <w:jc w:val="both"/>
        <w:rPr>
          <w:rFonts w:ascii="Bookman Old Style" w:hAnsi="Bookman Old Style"/>
          <w:sz w:val="22"/>
          <w:szCs w:val="22"/>
          <w:lang w:val="id-ID"/>
        </w:rPr>
      </w:pPr>
    </w:p>
    <w:p w14:paraId="57EDED88" w14:textId="77777777" w:rsidR="00FA2707" w:rsidRDefault="00000000">
      <w:pPr>
        <w:pStyle w:val="BodyText"/>
        <w:spacing w:line="276" w:lineRule="auto"/>
        <w:ind w:left="4320" w:right="49"/>
        <w:rPr>
          <w:rFonts w:ascii="Bookman Old Style" w:hAnsi="Bookman Old Style"/>
          <w:w w:val="105"/>
          <w:sz w:val="22"/>
          <w:szCs w:val="22"/>
        </w:rPr>
      </w:pPr>
      <w:r>
        <w:rPr>
          <w:rFonts w:ascii="Bookman Old Style" w:hAnsi="Bookman Old Style"/>
          <w:w w:val="105"/>
          <w:sz w:val="22"/>
          <w:szCs w:val="22"/>
        </w:rPr>
        <w:t xml:space="preserve">Polebunging,   </w:t>
      </w:r>
      <w:r>
        <w:rPr>
          <w:rFonts w:ascii="Bookman Old Style" w:hAnsi="Bookman Old Style"/>
          <w:w w:val="105"/>
          <w:sz w:val="22"/>
          <w:szCs w:val="22"/>
          <w:lang w:val="en-US"/>
        </w:rPr>
        <w:t xml:space="preserve">  </w:t>
      </w:r>
      <w:r>
        <w:rPr>
          <w:rFonts w:ascii="Bookman Old Style" w:hAnsi="Bookman Old Style"/>
          <w:w w:val="110"/>
          <w:sz w:val="22"/>
          <w:szCs w:val="22"/>
          <w:lang w:val="en-US"/>
        </w:rPr>
        <w:t xml:space="preserve">September </w:t>
      </w:r>
      <w:r>
        <w:rPr>
          <w:rFonts w:ascii="Bookman Old Style" w:hAnsi="Bookman Old Style"/>
          <w:w w:val="110"/>
          <w:sz w:val="22"/>
          <w:szCs w:val="22"/>
        </w:rPr>
        <w:t xml:space="preserve"> 20</w:t>
      </w:r>
      <w:r>
        <w:rPr>
          <w:rFonts w:ascii="Bookman Old Style" w:hAnsi="Bookman Old Style"/>
          <w:w w:val="110"/>
          <w:sz w:val="22"/>
          <w:szCs w:val="22"/>
          <w:lang w:val="id-ID"/>
        </w:rPr>
        <w:t>2</w:t>
      </w:r>
      <w:r>
        <w:rPr>
          <w:rFonts w:ascii="Bookman Old Style" w:hAnsi="Bookman Old Style"/>
          <w:w w:val="110"/>
          <w:sz w:val="22"/>
          <w:szCs w:val="22"/>
          <w:lang w:val="en-US"/>
        </w:rPr>
        <w:t>5</w:t>
      </w:r>
      <w:r>
        <w:rPr>
          <w:rFonts w:ascii="Bookman Old Style" w:hAnsi="Bookman Old Style"/>
          <w:w w:val="105"/>
          <w:sz w:val="22"/>
          <w:szCs w:val="22"/>
        </w:rPr>
        <w:t xml:space="preserve"> </w:t>
      </w:r>
    </w:p>
    <w:p w14:paraId="5DBE64BA" w14:textId="77777777" w:rsidR="00FA2707" w:rsidRDefault="00000000">
      <w:pPr>
        <w:pStyle w:val="BodyText"/>
        <w:tabs>
          <w:tab w:val="left" w:pos="4395"/>
          <w:tab w:val="left" w:pos="5103"/>
        </w:tabs>
        <w:spacing w:line="276" w:lineRule="auto"/>
        <w:ind w:right="672"/>
        <w:rPr>
          <w:rFonts w:ascii="Bookman Old Style" w:hAnsi="Bookman Old Style"/>
          <w:w w:val="105"/>
          <w:sz w:val="22"/>
          <w:szCs w:val="22"/>
        </w:rPr>
      </w:pPr>
      <w:r>
        <w:rPr>
          <w:rFonts w:ascii="Bookman Old Style" w:hAnsi="Bookman Old Style"/>
          <w:w w:val="105"/>
          <w:sz w:val="22"/>
          <w:szCs w:val="22"/>
        </w:rPr>
        <w:t xml:space="preserve">                                                     Plt.CAMAT BONTOMANAI,</w:t>
      </w:r>
    </w:p>
    <w:p w14:paraId="6C2B2A1B" w14:textId="77777777" w:rsidR="00FA2707" w:rsidRDefault="00000000">
      <w:pPr>
        <w:pStyle w:val="BodyText"/>
        <w:spacing w:line="276" w:lineRule="auto"/>
        <w:ind w:left="4320" w:right="1262"/>
        <w:rPr>
          <w:rFonts w:ascii="Bookman Old Style" w:hAnsi="Bookman Old Style"/>
          <w:sz w:val="22"/>
          <w:szCs w:val="22"/>
          <w:lang w:val="id-ID" w:eastAsia="id-ID"/>
        </w:rPr>
      </w:pPr>
      <w:r>
        <w:rPr>
          <w:rFonts w:ascii="Bookman Old Style" w:hAnsi="Bookman Old Style"/>
          <w:sz w:val="22"/>
          <w:szCs w:val="22"/>
          <w:lang w:val="id-ID" w:eastAsia="id-ID"/>
        </w:rPr>
        <w:t xml:space="preserve">        </w:t>
      </w:r>
    </w:p>
    <w:p w14:paraId="4EFB3549" w14:textId="77777777" w:rsidR="00FA2707" w:rsidRDefault="00FA2707">
      <w:pPr>
        <w:pStyle w:val="BodyText"/>
        <w:spacing w:line="276" w:lineRule="auto"/>
        <w:ind w:left="4320" w:right="1262"/>
        <w:rPr>
          <w:rFonts w:ascii="Bookman Old Style" w:hAnsi="Bookman Old Style"/>
          <w:sz w:val="22"/>
          <w:szCs w:val="22"/>
          <w:lang w:val="id-ID" w:eastAsia="id-ID"/>
        </w:rPr>
      </w:pPr>
    </w:p>
    <w:p w14:paraId="16380584" w14:textId="77777777" w:rsidR="00FA2707" w:rsidRDefault="00000000">
      <w:pPr>
        <w:pStyle w:val="BodyText"/>
        <w:spacing w:line="276" w:lineRule="auto"/>
        <w:ind w:left="4320" w:right="1262"/>
        <w:rPr>
          <w:rFonts w:ascii="Bookman Old Style" w:hAnsi="Bookman Old Style"/>
          <w:sz w:val="22"/>
          <w:szCs w:val="22"/>
          <w:lang w:val="id-ID" w:eastAsia="id-ID"/>
        </w:rPr>
      </w:pPr>
      <w:r>
        <w:rPr>
          <w:rFonts w:ascii="Bookman Old Style" w:hAnsi="Bookman Old Style"/>
          <w:sz w:val="22"/>
          <w:szCs w:val="22"/>
          <w:lang w:val="id-ID" w:eastAsia="id-ID"/>
        </w:rPr>
        <w:t xml:space="preserve">                                                                             </w:t>
      </w:r>
    </w:p>
    <w:p w14:paraId="7E38642D" w14:textId="77777777" w:rsidR="00FA2707" w:rsidRDefault="00000000">
      <w:pPr>
        <w:pStyle w:val="BodyText"/>
        <w:spacing w:line="276" w:lineRule="auto"/>
        <w:ind w:left="3600" w:right="247" w:firstLine="720"/>
        <w:rPr>
          <w:rFonts w:ascii="Bookman Old Style" w:hAnsi="Bookman Old Style"/>
          <w:sz w:val="22"/>
          <w:szCs w:val="22"/>
          <w:lang w:val="en-US"/>
        </w:rPr>
      </w:pPr>
      <w:r>
        <w:rPr>
          <w:rFonts w:ascii="Bookman Old Style" w:hAnsi="Bookman Old Style"/>
          <w:b/>
          <w:sz w:val="22"/>
          <w:szCs w:val="22"/>
          <w:u w:val="single"/>
          <w:lang w:val="id-ID"/>
        </w:rPr>
        <w:t>MUHAMMAD ASRI, S.Sos., M.M</w:t>
      </w:r>
    </w:p>
    <w:p w14:paraId="546820A3" w14:textId="77777777" w:rsidR="00FA2707" w:rsidRDefault="00000000">
      <w:pPr>
        <w:pStyle w:val="BodyText"/>
        <w:spacing w:line="276" w:lineRule="auto"/>
        <w:ind w:left="3600" w:firstLine="720"/>
        <w:rPr>
          <w:rFonts w:ascii="Bookman Old Style" w:hAnsi="Bookman Old Style"/>
          <w:w w:val="105"/>
          <w:sz w:val="22"/>
          <w:szCs w:val="22"/>
          <w:lang w:val="en-US"/>
        </w:rPr>
      </w:pPr>
      <w:r>
        <w:rPr>
          <w:rFonts w:ascii="Bookman Old Style" w:hAnsi="Bookman Old Style"/>
          <w:w w:val="105"/>
          <w:sz w:val="22"/>
          <w:szCs w:val="22"/>
        </w:rPr>
        <w:t xml:space="preserve">Pangkat : Pembina </w:t>
      </w:r>
    </w:p>
    <w:p w14:paraId="39B8E4A8" w14:textId="77777777" w:rsidR="00FA2707" w:rsidRDefault="00000000">
      <w:pPr>
        <w:pStyle w:val="BodyText"/>
        <w:spacing w:line="276" w:lineRule="auto"/>
        <w:ind w:left="3600" w:firstLine="720"/>
        <w:rPr>
          <w:rFonts w:ascii="Bookman Old Style" w:hAnsi="Bookman Old Style"/>
          <w:w w:val="115"/>
          <w:sz w:val="22"/>
          <w:szCs w:val="22"/>
          <w:lang w:val="id-ID"/>
        </w:rPr>
      </w:pPr>
      <w:r>
        <w:rPr>
          <w:rFonts w:ascii="Bookman Old Style" w:hAnsi="Bookman Old Style"/>
          <w:w w:val="115"/>
          <w:sz w:val="22"/>
          <w:szCs w:val="22"/>
        </w:rPr>
        <w:t>NIP. 19</w:t>
      </w:r>
      <w:r>
        <w:rPr>
          <w:rFonts w:ascii="Bookman Old Style" w:hAnsi="Bookman Old Style"/>
          <w:w w:val="115"/>
          <w:sz w:val="22"/>
          <w:szCs w:val="22"/>
          <w:lang w:val="id-ID"/>
        </w:rPr>
        <w:t>781230 200502 1 005</w:t>
      </w:r>
    </w:p>
    <w:p w14:paraId="0528D9E6" w14:textId="77777777" w:rsidR="00FA2707" w:rsidRDefault="00FA2707">
      <w:pPr>
        <w:pStyle w:val="BodyText"/>
        <w:spacing w:line="276" w:lineRule="auto"/>
        <w:ind w:left="8640" w:firstLine="720"/>
        <w:rPr>
          <w:rFonts w:ascii="Bookman Old Style" w:hAnsi="Bookman Old Style"/>
          <w:w w:val="115"/>
          <w:sz w:val="22"/>
          <w:szCs w:val="22"/>
          <w:lang w:val="id-ID"/>
        </w:rPr>
      </w:pPr>
    </w:p>
    <w:p w14:paraId="0B3C105E" w14:textId="77777777" w:rsidR="00FA2707" w:rsidRDefault="00FA2707">
      <w:pPr>
        <w:pStyle w:val="BodyText"/>
        <w:spacing w:line="276" w:lineRule="auto"/>
        <w:ind w:left="8640" w:firstLine="720"/>
        <w:rPr>
          <w:rFonts w:ascii="Bookman Old Style" w:hAnsi="Bookman Old Style"/>
          <w:w w:val="115"/>
          <w:sz w:val="22"/>
          <w:szCs w:val="22"/>
          <w:lang w:val="id-ID"/>
        </w:rPr>
      </w:pPr>
    </w:p>
    <w:p w14:paraId="1A4CA863" w14:textId="77777777" w:rsidR="00FA2707" w:rsidRDefault="00FA2707">
      <w:pPr>
        <w:pStyle w:val="BodyText"/>
        <w:spacing w:line="276" w:lineRule="auto"/>
        <w:ind w:left="8640" w:firstLine="720"/>
        <w:rPr>
          <w:rFonts w:ascii="Bookman Old Style" w:hAnsi="Bookman Old Style"/>
          <w:w w:val="115"/>
          <w:sz w:val="22"/>
          <w:szCs w:val="22"/>
          <w:lang w:val="id-ID"/>
        </w:rPr>
      </w:pPr>
    </w:p>
    <w:p w14:paraId="09E4A753" w14:textId="77777777" w:rsidR="00FA2707" w:rsidRDefault="00000000">
      <w:pPr>
        <w:pStyle w:val="BodyText"/>
        <w:spacing w:line="276" w:lineRule="auto"/>
        <w:ind w:left="3600" w:firstLine="720"/>
        <w:rPr>
          <w:rFonts w:ascii="Bookman Old Style" w:hAnsi="Bookman Old Style"/>
          <w:w w:val="115"/>
          <w:sz w:val="22"/>
          <w:szCs w:val="22"/>
          <w:lang w:val="id-ID"/>
        </w:rPr>
      </w:pPr>
      <w:r>
        <w:rPr>
          <w:rFonts w:ascii="Bookman Old Style" w:hAnsi="Bookman Old Style"/>
          <w:w w:val="115"/>
          <w:sz w:val="22"/>
          <w:szCs w:val="22"/>
          <w:lang w:val="id-ID"/>
        </w:rPr>
        <w:t>BUPATI KEPULAUAN SELAYAR</w:t>
      </w:r>
    </w:p>
    <w:p w14:paraId="23F3C7F6" w14:textId="77777777" w:rsidR="00FA2707" w:rsidRDefault="00FA2707">
      <w:pPr>
        <w:pStyle w:val="BodyText"/>
        <w:spacing w:line="276" w:lineRule="auto"/>
        <w:ind w:left="8640" w:firstLine="720"/>
        <w:rPr>
          <w:rFonts w:ascii="Bookman Old Style" w:hAnsi="Bookman Old Style"/>
          <w:w w:val="115"/>
          <w:sz w:val="22"/>
          <w:szCs w:val="22"/>
          <w:lang w:val="id-ID"/>
        </w:rPr>
      </w:pPr>
    </w:p>
    <w:p w14:paraId="5A4AF3AB" w14:textId="77777777" w:rsidR="00FA2707" w:rsidRDefault="00FA2707">
      <w:pPr>
        <w:pStyle w:val="BodyText"/>
        <w:spacing w:line="276" w:lineRule="auto"/>
        <w:rPr>
          <w:rFonts w:ascii="Bookman Old Style" w:hAnsi="Bookman Old Style"/>
          <w:w w:val="115"/>
          <w:sz w:val="22"/>
          <w:szCs w:val="22"/>
          <w:lang w:val="id-ID"/>
        </w:rPr>
      </w:pPr>
    </w:p>
    <w:p w14:paraId="0872D605" w14:textId="77777777" w:rsidR="00FA2707" w:rsidRDefault="00FA2707">
      <w:pPr>
        <w:pStyle w:val="BodyText"/>
        <w:spacing w:line="276" w:lineRule="auto"/>
        <w:ind w:left="8640" w:firstLine="720"/>
        <w:rPr>
          <w:rFonts w:ascii="Bookman Old Style" w:hAnsi="Bookman Old Style"/>
          <w:w w:val="115"/>
          <w:sz w:val="22"/>
          <w:szCs w:val="22"/>
          <w:lang w:val="id-ID"/>
        </w:rPr>
      </w:pPr>
    </w:p>
    <w:p w14:paraId="38892AB3" w14:textId="77777777" w:rsidR="00FA2707" w:rsidRDefault="00000000">
      <w:pPr>
        <w:pStyle w:val="BodyText"/>
        <w:spacing w:line="276" w:lineRule="auto"/>
        <w:ind w:left="3600" w:firstLine="720"/>
        <w:rPr>
          <w:rFonts w:ascii="Bookman Old Style" w:hAnsi="Bookman Old Style"/>
          <w:b/>
          <w:bCs/>
          <w:w w:val="115"/>
          <w:sz w:val="22"/>
          <w:szCs w:val="22"/>
          <w:lang w:val="id-ID"/>
        </w:rPr>
      </w:pPr>
      <w:proofErr w:type="gramStart"/>
      <w:r>
        <w:rPr>
          <w:rFonts w:ascii="Bookman Old Style" w:hAnsi="Bookman Old Style"/>
          <w:b/>
          <w:bCs/>
          <w:w w:val="115"/>
          <w:sz w:val="22"/>
          <w:szCs w:val="22"/>
          <w:lang w:val="en-US"/>
        </w:rPr>
        <w:t>H.</w:t>
      </w:r>
      <w:r>
        <w:rPr>
          <w:rFonts w:ascii="Bookman Old Style" w:hAnsi="Bookman Old Style"/>
          <w:b/>
          <w:bCs/>
          <w:w w:val="115"/>
          <w:sz w:val="22"/>
          <w:szCs w:val="22"/>
          <w:lang w:val="id-ID"/>
        </w:rPr>
        <w:t>MUHAMMAD</w:t>
      </w:r>
      <w:proofErr w:type="gramEnd"/>
      <w:r>
        <w:rPr>
          <w:rFonts w:ascii="Bookman Old Style" w:hAnsi="Bookman Old Style"/>
          <w:b/>
          <w:bCs/>
          <w:w w:val="115"/>
          <w:sz w:val="22"/>
          <w:szCs w:val="22"/>
          <w:lang w:val="id-ID"/>
        </w:rPr>
        <w:t xml:space="preserve"> NATSIR ALI</w:t>
      </w:r>
    </w:p>
    <w:sectPr w:rsidR="00FA2707">
      <w:pgSz w:w="12240" w:h="20160"/>
      <w:pgMar w:top="2268" w:right="1701" w:bottom="1701" w:left="2268" w:header="0" w:footer="19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CD6C" w14:textId="77777777" w:rsidR="001C046B" w:rsidRDefault="001C046B">
      <w:r>
        <w:separator/>
      </w:r>
    </w:p>
  </w:endnote>
  <w:endnote w:type="continuationSeparator" w:id="0">
    <w:p w14:paraId="7D2F1667" w14:textId="77777777" w:rsidR="001C046B" w:rsidRDefault="001C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Uralic">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129B" w14:textId="77777777" w:rsidR="00FA2707" w:rsidRDefault="00000000">
    <w:pPr>
      <w:pStyle w:val="Footer"/>
    </w:pPr>
    <w:r>
      <w:pict w14:anchorId="488A2E1A">
        <v:shapetype id="_x0000_t202" coordsize="21600,21600" o:spt="202" path="m,l,21600r21600,l21600,xe">
          <v:stroke joinstyle="miter"/>
          <v:path gradientshapeok="t" o:connecttype="rect"/>
        </v:shapetype>
        <v:shape id="_x0000_s1042" type="#_x0000_t202" style="position:absolute;margin-left:0;margin-top:0;width:2in;height:2in;z-index:251675648;mso-wrap-style:none;mso-position-horizontal:center;mso-position-horizontal-relative:margin;mso-width-relative:page;mso-height-relative:page" filled="f" stroked="f">
          <v:textbox style="mso-fit-shape-to-text:t" inset="0,0,0,0">
            <w:txbxContent>
              <w:p w14:paraId="465A769F" w14:textId="77777777" w:rsidR="00FA2707" w:rsidRDefault="00000000">
                <w:pPr>
                  <w:pStyle w:val="Footer"/>
                </w:pPr>
                <w:r>
                  <w:fldChar w:fldCharType="begin"/>
                </w:r>
                <w:r>
                  <w:instrText xml:space="preserve"> PAGE  \* MERGEFORMAT </w:instrText>
                </w:r>
                <w:r>
                  <w:fldChar w:fldCharType="separate"/>
                </w:r>
                <w:r>
                  <w:t>I</w:t>
                </w:r>
                <w:r>
                  <w:fldChar w:fldCharType="end"/>
                </w: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D49A" w14:textId="77777777" w:rsidR="00FA2707" w:rsidRDefault="00000000">
    <w:pPr>
      <w:pStyle w:val="BodyText"/>
      <w:spacing w:line="14" w:lineRule="auto"/>
      <w:rPr>
        <w:sz w:val="20"/>
      </w:rPr>
    </w:pPr>
    <w:r>
      <w:rPr>
        <w:sz w:val="20"/>
      </w:rPr>
      <w:pict w14:anchorId="425FC23A">
        <v:shapetype id="_x0000_t202" coordsize="21600,21600" o:spt="202" path="m,l,21600r21600,l21600,xe">
          <v:stroke joinstyle="miter"/>
          <v:path gradientshapeok="t" o:connecttype="rect"/>
        </v:shapetype>
        <v:shape id="Textbox 23" o:spid="_x0000_s1050" type="#_x0000_t202" style="position:absolute;margin-left:504.1pt;margin-top:905.05pt;width:19.4pt;height:14.55pt;z-index:-251635712;mso-position-horizontal-relative:page;mso-position-vertical-relative:page;mso-width-relative:page;mso-height-relative:page" o:gfxdata="UEsDBAoAAAAAAIdO4kAAAAAAAAAAAAAAAAAEAAAAZHJzL1BLAwQUAAAACACHTuJAbqEcDNsAAAAP&#10;AQAADwAAAGRycy9kb3ducmV2LnhtbE2PzU7DMBCE70h9B2srcaN2AippiFMhBCckRBoOHJ3YTazG&#10;6xC7P7w9mxO97eyOZr8pthc3sJOZgvUoIVkJYAZbry12Er7qt7sMWIgKtRo8Ggm/JsC2XNwUKtf+&#10;jJU57WLHKARDriT0MY4556HtjVNh5UeDdNv7yalIcuq4ntSZwt3AUyHW3CmL9KFXo3npTXvYHZ2E&#10;52+sXu3PR/NZ7Stb1xuB7+uDlLfLRDwBi+YS/80w4xM6lMTU+CPqwAbSQmQpeWnKEpEAmz3i4ZEK&#10;NvPufpMCLwt+3aP8A1BLAwQUAAAACACHTuJAGa9A/7QBAAB1AwAADgAAAGRycy9lMm9Eb2MueG1s&#10;rVPBbtswDL0P2D8Iui9O0q7NjDjFtmDDgGEd0PYDZFmKBViiRimx8/ejZDsduksPvcgUST3yPdLb&#10;u8F27KQwGHAVXy2WnCknoTHuUPGnx28fNpyFKFwjOnCq4mcV+N3u/btt70u1hha6RiEjEBfK3le8&#10;jdGXRRFkq6wIC/DKUVADWhHpioeiQdETuu2K9XJ5U/SAjUeQKgTy7scgnxDxNYCgtZFqD/JolYsj&#10;KqpORKIUWuMD3+VutVYy3msdVGRdxYlpzCcVIbtOZ7HbivKAwrdGTi2I17TwgpMVxlHRC9ReRMGO&#10;aP6DskYiBNBxIcEWI5GsCLFYLV9o89AKrzIXkjr4i+jh7WDlr9NvZKap+PqKMycsTfxRDbGGgZGH&#10;5Ol9KCnrwVNeHL7AQEsz+wM5E+tBo01f4sMoTuKeL+ISGJPkXF/fXN1+4kxSaLW5vt18TCjF82OP&#10;IX5XYFkyKo40uyypOP0McUydU+hdamssn6w41MPUaw3NmVrtaaYVD3+OAhVn3Q9HoqUFmA2cjXo2&#10;MHZfIa9JouLg8zGCNrlyKjHiTpVpGrn3aXPSuP+956znv2X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6hHAzbAAAADwEAAA8AAAAAAAAAAQAgAAAAIgAAAGRycy9kb3ducmV2LnhtbFBLAQIUABQA&#10;AAAIAIdO4kAZr0D/tAEAAHUDAAAOAAAAAAAAAAEAIAAAACoBAABkcnMvZTJvRG9jLnhtbFBLBQYA&#10;AAAABgAGAFkBAABQBQAAAAA=&#10;" filled="f" stroked="f">
          <v:textbox inset="0,0,0,0">
            <w:txbxContent>
              <w:p w14:paraId="254C67DD" w14:textId="77777777" w:rsidR="00FA2707" w:rsidRDefault="00000000">
                <w:pPr>
                  <w:pStyle w:val="BodyText"/>
                  <w:spacing w:before="20"/>
                  <w:ind w:left="52"/>
                </w:pPr>
                <w:r>
                  <w:rPr>
                    <w:spacing w:val="-5"/>
                  </w:rPr>
                  <w:fldChar w:fldCharType="begin"/>
                </w:r>
                <w:r>
                  <w:rPr>
                    <w:spacing w:val="-5"/>
                  </w:rPr>
                  <w:instrText xml:space="preserve"> PAGE </w:instrText>
                </w:r>
                <w:r>
                  <w:rPr>
                    <w:spacing w:val="-5"/>
                  </w:rPr>
                  <w:fldChar w:fldCharType="separate"/>
                </w:r>
                <w:r>
                  <w:rPr>
                    <w:spacing w:val="-5"/>
                  </w:rPr>
                  <w:t>38</w:t>
                </w:r>
                <w:r>
                  <w:rPr>
                    <w:spacing w:val="-5"/>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2799" w14:textId="77777777" w:rsidR="00FA2707" w:rsidRDefault="00000000">
    <w:pPr>
      <w:pStyle w:val="Footer"/>
      <w:jc w:val="center"/>
    </w:pPr>
    <w:r>
      <w:pict w14:anchorId="6EAB01FC">
        <v:shapetype id="_x0000_t202" coordsize="21600,21600" o:spt="202" path="m,l,21600r21600,l21600,xe">
          <v:stroke joinstyle="miter"/>
          <v:path gradientshapeok="t" o:connecttype="rect"/>
        </v:shapetype>
        <v:shape id="_x0000_s1032" type="#_x0000_t202" style="position:absolute;left:0;text-align:left;margin-left:0;margin-top:0;width:11pt;height:25pt;z-index:251668480;mso-wrap-style:none;mso-position-horizontal:center;mso-position-horizontal-relative:margin;mso-width-relative:page;mso-height-relative:page" filled="f" stroked="f">
          <v:textbox style="mso-fit-shape-to-text:t" inset="0,0,0,0">
            <w:txbxContent>
              <w:sdt>
                <w:sdtPr>
                  <w:id w:val="-1240165927"/>
                </w:sdtPr>
                <w:sdtContent>
                  <w:p w14:paraId="5252B135" w14:textId="77777777" w:rsidR="00FA2707" w:rsidRDefault="00000000">
                    <w:pPr>
                      <w:pStyle w:val="Footer"/>
                      <w:jc w:val="center"/>
                    </w:pPr>
                    <w:r>
                      <w:fldChar w:fldCharType="begin"/>
                    </w:r>
                    <w:r>
                      <w:instrText xml:space="preserve"> PAGE   \* MERGEFORMAT </w:instrText>
                    </w:r>
                    <w:r>
                      <w:fldChar w:fldCharType="separate"/>
                    </w:r>
                    <w:r>
                      <w:t>62</w:t>
                    </w:r>
                    <w:r>
                      <w:fldChar w:fldCharType="end"/>
                    </w:r>
                  </w:p>
                </w:sdtContent>
              </w:sdt>
              <w:p w14:paraId="49652E92" w14:textId="77777777" w:rsidR="00FA2707" w:rsidRDefault="00FA2707"/>
            </w:txbxContent>
          </v:textbox>
          <w10:wrap anchorx="margin"/>
        </v:shape>
      </w:pict>
    </w:r>
  </w:p>
  <w:p w14:paraId="57ADC444" w14:textId="77777777" w:rsidR="00FA2707" w:rsidRDefault="00FA2707">
    <w:pPr>
      <w:pStyle w:val="BodyText"/>
      <w:tabs>
        <w:tab w:val="left" w:pos="2925"/>
      </w:tabs>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EA07" w14:textId="77777777" w:rsidR="00FA2707" w:rsidRDefault="00000000">
    <w:pPr>
      <w:pStyle w:val="Footer"/>
      <w:jc w:val="center"/>
    </w:pPr>
    <w:r>
      <w:pict w14:anchorId="3178155C">
        <v:shapetype id="_x0000_t202" coordsize="21600,21600" o:spt="202" path="m,l,21600r21600,l21600,xe">
          <v:stroke joinstyle="miter"/>
          <v:path gradientshapeok="t" o:connecttype="rect"/>
        </v:shapetype>
        <v:shape id="_x0000_s1034" type="#_x0000_t202" style="position:absolute;left:0;text-align:left;margin-left:0;margin-top:0;width:11.8pt;height:25pt;z-index:251670528;mso-wrap-style:none;mso-position-horizontal:center;mso-position-horizontal-relative:margin;mso-width-relative:page;mso-height-relative:page" filled="f" stroked="f">
          <v:textbox style="mso-next-textbox:#_x0000_s1034;mso-fit-shape-to-text:t" inset="0,0,0,0">
            <w:txbxContent>
              <w:sdt>
                <w:sdtPr>
                  <w:id w:val="-1419237506"/>
                </w:sdtPr>
                <w:sdtContent>
                  <w:p w14:paraId="456A46EB" w14:textId="77777777" w:rsidR="00FA2707" w:rsidRDefault="00000000">
                    <w:pPr>
                      <w:pStyle w:val="Footer"/>
                      <w:jc w:val="center"/>
                    </w:pPr>
                    <w:r>
                      <w:fldChar w:fldCharType="begin"/>
                    </w:r>
                    <w:r>
                      <w:instrText xml:space="preserve"> PAGE   \* MERGEFORMAT </w:instrText>
                    </w:r>
                    <w:r>
                      <w:fldChar w:fldCharType="separate"/>
                    </w:r>
                    <w:r>
                      <w:t>70</w:t>
                    </w:r>
                    <w:r>
                      <w:fldChar w:fldCharType="end"/>
                    </w:r>
                  </w:p>
                </w:sdtContent>
              </w:sdt>
              <w:p w14:paraId="192F70E7" w14:textId="77777777" w:rsidR="00FA2707" w:rsidRDefault="00FA2707"/>
            </w:txbxContent>
          </v:textbox>
          <w10:wrap anchorx="margin"/>
        </v:shape>
      </w:pict>
    </w:r>
  </w:p>
  <w:p w14:paraId="64CCD31A" w14:textId="77777777" w:rsidR="00FA2707" w:rsidRDefault="00FA2707">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E2DF" w14:textId="77777777" w:rsidR="00FA2707" w:rsidRDefault="00000000">
    <w:pPr>
      <w:pStyle w:val="Footer"/>
      <w:jc w:val="both"/>
    </w:pPr>
    <w:r>
      <w:pict w14:anchorId="66D84B27">
        <v:shapetype id="_x0000_t202" coordsize="21600,21600" o:spt="202" path="m,l,21600r21600,l21600,xe">
          <v:stroke joinstyle="miter"/>
          <v:path gradientshapeok="t" o:connecttype="rect"/>
        </v:shapetype>
        <v:shape id="_x0000_s1035" type="#_x0000_t202" style="position:absolute;left:0;text-align:left;margin-left:0;margin-top:0;width:36.6pt;height:25pt;z-index:251671552;mso-position-horizontal:center;mso-position-horizontal-relative:margin;mso-width-relative:page;mso-height-relative:page" filled="f" stroked="f">
          <v:textbox style="mso-fit-shape-to-text:t" inset="0,0,0,0">
            <w:txbxContent>
              <w:sdt>
                <w:sdtPr>
                  <w:id w:val="100078700"/>
                </w:sdtPr>
                <w:sdtContent>
                  <w:p w14:paraId="5DCB4B27" w14:textId="77777777" w:rsidR="00FA2707" w:rsidRDefault="00000000">
                    <w:pPr>
                      <w:pStyle w:val="Footer"/>
                      <w:jc w:val="center"/>
                    </w:pPr>
                    <w:r>
                      <w:fldChar w:fldCharType="begin"/>
                    </w:r>
                    <w:r>
                      <w:instrText xml:space="preserve"> PAGE   \* MERGEFORMAT </w:instrText>
                    </w:r>
                    <w:r>
                      <w:fldChar w:fldCharType="separate"/>
                    </w:r>
                    <w:r>
                      <w:t>103</w:t>
                    </w:r>
                    <w:r>
                      <w:fldChar w:fldCharType="end"/>
                    </w:r>
                  </w:p>
                </w:sdtContent>
              </w:sdt>
              <w:p w14:paraId="5B0F10ED" w14:textId="77777777" w:rsidR="00FA2707" w:rsidRDefault="00FA2707"/>
            </w:txbxContent>
          </v:textbox>
          <w10:wrap anchorx="margin"/>
        </v:shape>
      </w:pict>
    </w:r>
  </w:p>
  <w:p w14:paraId="5BD75BED" w14:textId="77777777" w:rsidR="00FA2707" w:rsidRDefault="00FA2707">
    <w:pPr>
      <w:pStyle w:val="BodyText"/>
      <w:spacing w:line="14" w:lineRule="auto"/>
      <w:ind w:left="72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83337"/>
    </w:sdtPr>
    <w:sdtContent>
      <w:p w14:paraId="48767025" w14:textId="77777777" w:rsidR="00FA2707" w:rsidRDefault="00000000">
        <w:pPr>
          <w:pStyle w:val="Footer"/>
          <w:jc w:val="center"/>
        </w:pPr>
        <w:r>
          <w:fldChar w:fldCharType="begin"/>
        </w:r>
        <w:r>
          <w:instrText xml:space="preserve"> PAGE   \* MERGEFORMAT </w:instrText>
        </w:r>
        <w:r>
          <w:fldChar w:fldCharType="separate"/>
        </w:r>
        <w:r>
          <w:t>2</w:t>
        </w:r>
        <w:r>
          <w:fldChar w:fldCharType="end"/>
        </w:r>
      </w:p>
    </w:sdtContent>
  </w:sdt>
  <w:p w14:paraId="02B91968" w14:textId="77777777" w:rsidR="00FA2707" w:rsidRDefault="00FA2707">
    <w:pPr>
      <w:spacing w:line="259" w:lineRule="auto"/>
      <w:ind w:lef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2A66" w14:textId="77777777" w:rsidR="00FA2707" w:rsidRDefault="00000000">
    <w:pPr>
      <w:pStyle w:val="Footer"/>
    </w:pPr>
    <w:r>
      <w:pict w14:anchorId="78176506">
        <v:shapetype id="_x0000_t202" coordsize="21600,21600" o:spt="202" path="m,l,21600r21600,l21600,xe">
          <v:stroke joinstyle="miter"/>
          <v:path gradientshapeok="t" o:connecttype="rect"/>
        </v:shapetype>
        <v:shape id="_x0000_s1043" type="#_x0000_t202" style="position:absolute;margin-left:0;margin-top:0;width:2in;height:2in;z-index:251676672;mso-wrap-style:none;mso-position-horizontal:center;mso-position-horizontal-relative:margin;mso-width-relative:page;mso-height-relative:page" filled="f" stroked="f">
          <v:textbox style="mso-fit-shape-to-text:t" inset="0,0,0,0">
            <w:txbxContent>
              <w:p w14:paraId="0AC9AFB3" w14:textId="77777777" w:rsidR="00FA2707" w:rsidRDefault="00000000">
                <w:pPr>
                  <w:pStyle w:val="Footer"/>
                </w:pPr>
                <w:r>
                  <w:fldChar w:fldCharType="begin"/>
                </w:r>
                <w:r>
                  <w:instrText xml:space="preserve"> PAGE  \* MERGEFORMAT </w:instrText>
                </w:r>
                <w:r>
                  <w:fldChar w:fldCharType="separate"/>
                </w:r>
                <w:r>
                  <w:t>I</w:t>
                </w:r>
                <w: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6412" w14:textId="77777777" w:rsidR="00FA2707" w:rsidRDefault="00000000">
    <w:pPr>
      <w:pStyle w:val="Footer"/>
      <w:jc w:val="right"/>
    </w:pPr>
    <w:r>
      <w:pict w14:anchorId="348B7F42">
        <v:shapetype id="_x0000_t202" coordsize="21600,21600" o:spt="202" path="m,l,21600r21600,l21600,xe">
          <v:stroke joinstyle="miter"/>
          <v:path gradientshapeok="t" o:connecttype="rect"/>
        </v:shapetype>
        <v:shape id="_x0000_s1048" type="#_x0000_t202" style="position:absolute;left:0;text-align:left;margin-left:329.4pt;margin-top:10.45pt;width:20.15pt;height:12.5pt;z-index:251678720;mso-position-horizontal-relative:margin;mso-width-relative:page;mso-height-relative:page" filled="f" stroked="f">
          <v:textbox style="mso-fit-shape-to-text:t" inset="0,0,0,0">
            <w:txbxContent>
              <w:p w14:paraId="78BF6AD2" w14:textId="77777777" w:rsidR="00FA2707" w:rsidRDefault="00000000">
                <w:pPr>
                  <w:pStyle w:val="Footer"/>
                </w:pPr>
                <w:r>
                  <w:fldChar w:fldCharType="begin"/>
                </w:r>
                <w:r>
                  <w:instrText xml:space="preserve"> PAGE  \* MERGEFORMAT </w:instrText>
                </w:r>
                <w:r>
                  <w:fldChar w:fldCharType="separate"/>
                </w:r>
                <w:r>
                  <w:t>II</w:t>
                </w:r>
                <w: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1306" w14:textId="77777777" w:rsidR="00FA2707" w:rsidRDefault="00000000">
    <w:pPr>
      <w:tabs>
        <w:tab w:val="center" w:pos="4550"/>
        <w:tab w:val="left" w:pos="5818"/>
      </w:tabs>
      <w:ind w:right="260"/>
      <w:jc w:val="right"/>
      <w:rPr>
        <w:color w:val="0F243E" w:themeColor="text2" w:themeShade="80"/>
        <w:sz w:val="24"/>
        <w:szCs w:val="24"/>
      </w:rPr>
    </w:pP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w:t>
    </w:r>
  </w:p>
  <w:p w14:paraId="6FF0915D" w14:textId="77777777" w:rsidR="00FA2707" w:rsidRDefault="00FA2707">
    <w:pPr>
      <w:pStyle w:val="BodyText"/>
      <w:spacing w:line="14" w:lineRule="auto"/>
      <w:rPr>
        <w:sz w:val="16"/>
        <w:lang w:val="id-ID"/>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D67A" w14:textId="77777777" w:rsidR="00FA2707" w:rsidRDefault="00000000">
    <w:pPr>
      <w:pStyle w:val="BodyText"/>
      <w:spacing w:line="14" w:lineRule="auto"/>
      <w:rPr>
        <w:sz w:val="20"/>
      </w:rPr>
    </w:pPr>
    <w:r>
      <w:rPr>
        <w:sz w:val="20"/>
      </w:rPr>
      <w:pict w14:anchorId="669DC5FD">
        <v:shapetype id="_x0000_t202" coordsize="21600,21600" o:spt="202" path="m,l,21600r21600,l21600,xe">
          <v:stroke joinstyle="miter"/>
          <v:path gradientshapeok="t" o:connecttype="rect"/>
        </v:shapetype>
        <v:shape id="Textbox 3" o:spid="_x0000_s1049" type="#_x0000_t202" style="position:absolute;margin-left:551.25pt;margin-top:868.55pt;width:13.6pt;height:14.55pt;z-index:-251636736;mso-position-horizontal-relative:page;mso-position-vertical-relative:page;mso-width-relative:page;mso-height-relative:page" o:gfxdata="UEsDBAoAAAAAAIdO4kAAAAAAAAAAAAAAAAAEAAAAZHJzL1BLAwQUAAAACACHTuJAWsRPxtsAAAAP&#10;AQAADwAAAGRycy9kb3ducmV2LnhtbE2PT0+EMBDF7yZ+h2ZMvLktGMFFysYYPZkYWTx4LHQWmqVT&#10;pN0/fnvLab3Nm3l583vl5mxHdsTZG0cSkpUAhtQ5baiX8NW83T0C80GRVqMjlPCLHjbV9VWpCu1O&#10;VONxG3oWQ8gXSsIQwlRw7rsBrfIrNyHF287NVoUo557rWZ1iuB15KkTGrTIUPwxqwpcBu/32YCU8&#10;f1P9an4+2s96V5umWQt6z/ZS3t4k4glYwHO4mGHBj+hQRabWHUh7NkadiPQheuOU3+cJsMWTpOsc&#10;WLvssiwFXpX8f4/qD1BLAwQUAAAACACHTuJAkK7LfbABAABzAwAADgAAAGRycy9lMm9Eb2MueG1s&#10;rVNNj9MwEL0j8R8s32naLtCqaroCKhASAqRdfoDj2I2l2GNm3Cb994zz0UXLZQ9cnLFn/Oa9N87+&#10;vvetuBgkB6GUq8VSChM01C6cSvnr8fObrRSUVKhVC8GU8mpI3h9ev9p3cWfW0EBbGxQMEmjXxVI2&#10;KcVdUZBujFe0gGgCJy2gV4m3eCpqVB2j+7ZYL5fviw6wjgjaEPHpcUzKCRFfAgjWOm2OoM/ehDSi&#10;omlVYknUuEjyMLC11uj0w1oySbSlZKVpWLkJx1Vei8Ne7U6oYuP0REG9hMIzTV65wE1vUEeVlDij&#10;+wfKO41AYNNCgy9GIYMjrGK1fObNQ6OiGbSw1RRvptP/g9XfLz9RuLqUd1IE5Xngj6ZPFfTiLpvT&#10;RdpxzUPkqtR/hJ6fzHxOfJg19xZ9/rIawXm29nqzlrGEzpc2682aM5pTq+3bzfZdRimeLkek9MWA&#10;FzkoJfLkBkPV5RulsXQu4XuZ1tg+R6mv+olrBfWVqXY80VLS77NCI0X7NbBlefxzgHNQzQGm9hMM&#10;jyRLCfDhnMC6oXNuMeJOnXkWA/fp3eRh/70fqp7+lcM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sRPxtsAAAAPAQAADwAAAAAAAAABACAAAAAiAAAAZHJzL2Rvd25yZXYueG1sUEsBAhQAFAAAAAgA&#10;h07iQJCuy32wAQAAcwMAAA4AAAAAAAAAAQAgAAAAKgEAAGRycy9lMm9Eb2MueG1sUEsFBgAAAAAG&#10;AAYAWQEAAEwFAAAAAA==&#10;" filled="f" stroked="f">
          <v:textbox inset="0,0,0,0">
            <w:txbxContent>
              <w:p w14:paraId="4A783BF3" w14:textId="77777777" w:rsidR="00FA2707" w:rsidRDefault="00000000">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D4E7" w14:textId="77777777" w:rsidR="00FA2707" w:rsidRDefault="00000000">
    <w:pPr>
      <w:pStyle w:val="Footer"/>
      <w:jc w:val="center"/>
    </w:pPr>
    <w:r>
      <w:pict w14:anchorId="4DC171E5">
        <v:shapetype id="_x0000_t202" coordsize="21600,21600" o:spt="202" path="m,l,21600r21600,l21600,xe">
          <v:stroke joinstyle="miter"/>
          <v:path gradientshapeok="t" o:connecttype="rect"/>
        </v:shapetype>
        <v:shape id="_x0000_s1027" type="#_x0000_t202" style="position:absolute;left:0;text-align:left;margin-left:0;margin-top:0;width:12.4pt;height:25pt;z-index:251664384;mso-wrap-style:none;mso-position-horizontal:center;mso-position-horizontal-relative:margin;mso-width-relative:page;mso-height-relative:page" filled="f" stroked="f">
          <v:textbox style="mso-fit-shape-to-text:t" inset="0,0,0,0">
            <w:txbxContent>
              <w:sdt>
                <w:sdtPr>
                  <w:id w:val="-725529162"/>
                </w:sdtPr>
                <w:sdtContent>
                  <w:p w14:paraId="0E4928F6" w14:textId="77777777" w:rsidR="00FA2707" w:rsidRDefault="00000000">
                    <w:pPr>
                      <w:pStyle w:val="Footer"/>
                      <w:jc w:val="center"/>
                    </w:pPr>
                    <w:r>
                      <w:fldChar w:fldCharType="begin"/>
                    </w:r>
                    <w:r>
                      <w:instrText xml:space="preserve"> PAGE   \* MERGEFORMAT </w:instrText>
                    </w:r>
                    <w:r>
                      <w:fldChar w:fldCharType="separate"/>
                    </w:r>
                    <w:r>
                      <w:t>28</w:t>
                    </w:r>
                    <w:r>
                      <w:fldChar w:fldCharType="end"/>
                    </w:r>
                  </w:p>
                </w:sdtContent>
              </w:sdt>
              <w:p w14:paraId="27B51314" w14:textId="77777777" w:rsidR="00FA2707" w:rsidRDefault="00FA2707"/>
            </w:txbxContent>
          </v:textbox>
          <w10:wrap anchorx="margin"/>
        </v:shape>
      </w:pict>
    </w:r>
  </w:p>
  <w:p w14:paraId="3A5572C4" w14:textId="77777777" w:rsidR="00FA2707" w:rsidRDefault="00FA2707">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F51" w14:textId="77777777" w:rsidR="00FA2707" w:rsidRDefault="00000000">
    <w:pPr>
      <w:pStyle w:val="Footer"/>
      <w:jc w:val="center"/>
    </w:pPr>
    <w:r>
      <w:pict w14:anchorId="113B491E">
        <v:shapetype id="_x0000_t202" coordsize="21600,21600" o:spt="202" path="m,l,21600r21600,l21600,xe">
          <v:stroke joinstyle="miter"/>
          <v:path gradientshapeok="t" o:connecttype="rect"/>
        </v:shapetype>
        <v:shape id="_x0000_s1028" type="#_x0000_t202" style="position:absolute;left:0;text-align:left;margin-left:0;margin-top:0;width:18.8pt;height:25pt;z-index:251665408;mso-position-horizontal:center;mso-position-horizontal-relative:margin;mso-width-relative:page;mso-height-relative:page" filled="f" stroked="f">
          <v:textbox style="mso-fit-shape-to-text:t" inset="0,0,0,0">
            <w:txbxContent>
              <w:sdt>
                <w:sdtPr>
                  <w:id w:val="-503594695"/>
                </w:sdtPr>
                <w:sdtContent>
                  <w:p w14:paraId="4E0FE909" w14:textId="77777777" w:rsidR="00FA2707" w:rsidRDefault="00000000">
                    <w:pPr>
                      <w:pStyle w:val="Footer"/>
                      <w:jc w:val="center"/>
                    </w:pPr>
                    <w:r>
                      <w:fldChar w:fldCharType="begin"/>
                    </w:r>
                    <w:r>
                      <w:instrText xml:space="preserve"> PAGE   \* MERGEFORMAT </w:instrText>
                    </w:r>
                    <w:r>
                      <w:fldChar w:fldCharType="separate"/>
                    </w:r>
                    <w:r>
                      <w:t>29</w:t>
                    </w:r>
                    <w:r>
                      <w:fldChar w:fldCharType="end"/>
                    </w:r>
                  </w:p>
                </w:sdtContent>
              </w:sdt>
              <w:p w14:paraId="536BD662" w14:textId="77777777" w:rsidR="00FA2707" w:rsidRDefault="00FA2707"/>
            </w:txbxContent>
          </v:textbox>
          <w10:wrap anchorx="margin"/>
        </v:shape>
      </w:pict>
    </w:r>
  </w:p>
  <w:p w14:paraId="4FA89E22" w14:textId="77777777" w:rsidR="00FA2707" w:rsidRDefault="00FA2707">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0CBA" w14:textId="77777777" w:rsidR="00FA2707" w:rsidRDefault="00000000">
    <w:pPr>
      <w:pStyle w:val="Footer"/>
      <w:jc w:val="center"/>
    </w:pPr>
    <w:r>
      <w:pict w14:anchorId="2A70BF18">
        <v:shapetype id="_x0000_t202" coordsize="21600,21600" o:spt="202" path="m,l,21600r21600,l21600,xe">
          <v:stroke joinstyle="miter"/>
          <v:path gradientshapeok="t" o:connecttype="rect"/>
        </v:shapetype>
        <v:shape id="_x0000_s1029" type="#_x0000_t202" style="position:absolute;left:0;text-align:left;margin-left:0;margin-top:0;width:11.9pt;height:25pt;z-index:251666432;mso-wrap-style:none;mso-position-horizontal:center;mso-position-horizontal-relative:margin;mso-width-relative:page;mso-height-relative:page" filled="f" stroked="f">
          <v:textbox style="mso-fit-shape-to-text:t" inset="0,0,0,0">
            <w:txbxContent>
              <w:sdt>
                <w:sdtPr>
                  <w:id w:val="-2147194166"/>
                </w:sdtPr>
                <w:sdtContent>
                  <w:p w14:paraId="549E635F" w14:textId="77777777" w:rsidR="00FA2707" w:rsidRDefault="00000000">
                    <w:pPr>
                      <w:pStyle w:val="Footer"/>
                      <w:jc w:val="center"/>
                    </w:pPr>
                    <w:r>
                      <w:fldChar w:fldCharType="begin"/>
                    </w:r>
                    <w:r>
                      <w:instrText xml:space="preserve"> PAGE   \* MERGEFORMAT </w:instrText>
                    </w:r>
                    <w:r>
                      <w:fldChar w:fldCharType="separate"/>
                    </w:r>
                    <w:r>
                      <w:t>44</w:t>
                    </w:r>
                    <w:r>
                      <w:fldChar w:fldCharType="end"/>
                    </w:r>
                  </w:p>
                </w:sdtContent>
              </w:sdt>
              <w:p w14:paraId="5B571FA2" w14:textId="77777777" w:rsidR="00FA2707" w:rsidRDefault="00FA2707"/>
            </w:txbxContent>
          </v:textbox>
          <w10:wrap anchorx="margin"/>
        </v:shape>
      </w:pict>
    </w:r>
  </w:p>
  <w:p w14:paraId="0815FBDD" w14:textId="77777777" w:rsidR="00FA2707" w:rsidRDefault="00FA270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4D5C" w14:textId="77777777" w:rsidR="001C046B" w:rsidRDefault="001C046B">
      <w:r>
        <w:separator/>
      </w:r>
    </w:p>
  </w:footnote>
  <w:footnote w:type="continuationSeparator" w:id="0">
    <w:p w14:paraId="0B2F7EA6" w14:textId="77777777" w:rsidR="001C046B" w:rsidRDefault="001C0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DF7A4D"/>
    <w:multiLevelType w:val="multilevel"/>
    <w:tmpl w:val="F5DF7A4D"/>
    <w:lvl w:ilvl="0">
      <w:numFmt w:val="bullet"/>
      <w:lvlText w:val=""/>
      <w:lvlJc w:val="left"/>
      <w:pPr>
        <w:ind w:left="1622" w:hanging="286"/>
      </w:pPr>
      <w:rPr>
        <w:rFonts w:ascii="Wingdings" w:eastAsia="Wingdings" w:hAnsi="Wingdings" w:cs="Wingdings" w:hint="default"/>
        <w:spacing w:val="0"/>
        <w:w w:val="98"/>
        <w:lang w:val="id" w:eastAsia="en-US" w:bidi="ar-SA"/>
      </w:rPr>
    </w:lvl>
    <w:lvl w:ilvl="1">
      <w:numFmt w:val="bullet"/>
      <w:lvlText w:val="•"/>
      <w:lvlJc w:val="left"/>
      <w:pPr>
        <w:ind w:left="2520" w:hanging="286"/>
      </w:pPr>
      <w:rPr>
        <w:rFonts w:hint="default"/>
        <w:lang w:val="id" w:eastAsia="en-US" w:bidi="ar-SA"/>
      </w:rPr>
    </w:lvl>
    <w:lvl w:ilvl="2">
      <w:numFmt w:val="bullet"/>
      <w:lvlText w:val="•"/>
      <w:lvlJc w:val="left"/>
      <w:pPr>
        <w:ind w:left="3400" w:hanging="286"/>
      </w:pPr>
      <w:rPr>
        <w:rFonts w:hint="default"/>
        <w:lang w:val="id" w:eastAsia="en-US" w:bidi="ar-SA"/>
      </w:rPr>
    </w:lvl>
    <w:lvl w:ilvl="3">
      <w:numFmt w:val="bullet"/>
      <w:lvlText w:val="•"/>
      <w:lvlJc w:val="left"/>
      <w:pPr>
        <w:ind w:left="4280" w:hanging="286"/>
      </w:pPr>
      <w:rPr>
        <w:rFonts w:hint="default"/>
        <w:lang w:val="id" w:eastAsia="en-US" w:bidi="ar-SA"/>
      </w:rPr>
    </w:lvl>
    <w:lvl w:ilvl="4">
      <w:numFmt w:val="bullet"/>
      <w:lvlText w:val="•"/>
      <w:lvlJc w:val="left"/>
      <w:pPr>
        <w:ind w:left="5160" w:hanging="286"/>
      </w:pPr>
      <w:rPr>
        <w:rFonts w:hint="default"/>
        <w:lang w:val="id" w:eastAsia="en-US" w:bidi="ar-SA"/>
      </w:rPr>
    </w:lvl>
    <w:lvl w:ilvl="5">
      <w:numFmt w:val="bullet"/>
      <w:lvlText w:val="•"/>
      <w:lvlJc w:val="left"/>
      <w:pPr>
        <w:ind w:left="6040" w:hanging="286"/>
      </w:pPr>
      <w:rPr>
        <w:rFonts w:hint="default"/>
        <w:lang w:val="id" w:eastAsia="en-US" w:bidi="ar-SA"/>
      </w:rPr>
    </w:lvl>
    <w:lvl w:ilvl="6">
      <w:numFmt w:val="bullet"/>
      <w:lvlText w:val="•"/>
      <w:lvlJc w:val="left"/>
      <w:pPr>
        <w:ind w:left="6920" w:hanging="286"/>
      </w:pPr>
      <w:rPr>
        <w:rFonts w:hint="default"/>
        <w:lang w:val="id" w:eastAsia="en-US" w:bidi="ar-SA"/>
      </w:rPr>
    </w:lvl>
    <w:lvl w:ilvl="7">
      <w:numFmt w:val="bullet"/>
      <w:lvlText w:val="•"/>
      <w:lvlJc w:val="left"/>
      <w:pPr>
        <w:ind w:left="7800" w:hanging="286"/>
      </w:pPr>
      <w:rPr>
        <w:rFonts w:hint="default"/>
        <w:lang w:val="id" w:eastAsia="en-US" w:bidi="ar-SA"/>
      </w:rPr>
    </w:lvl>
    <w:lvl w:ilvl="8">
      <w:numFmt w:val="bullet"/>
      <w:lvlText w:val="•"/>
      <w:lvlJc w:val="left"/>
      <w:pPr>
        <w:ind w:left="8680" w:hanging="286"/>
      </w:pPr>
      <w:rPr>
        <w:rFonts w:hint="default"/>
        <w:lang w:val="id" w:eastAsia="en-US" w:bidi="ar-SA"/>
      </w:rPr>
    </w:lvl>
  </w:abstractNum>
  <w:abstractNum w:abstractNumId="1" w15:restartNumberingAfterBreak="0">
    <w:nsid w:val="03115F83"/>
    <w:multiLevelType w:val="multilevel"/>
    <w:tmpl w:val="03115F83"/>
    <w:lvl w:ilvl="0">
      <w:start w:val="1"/>
      <w:numFmt w:val="decimal"/>
      <w:lvlText w:val="%1."/>
      <w:lvlJc w:val="left"/>
      <w:pPr>
        <w:ind w:left="529" w:hanging="360"/>
      </w:pPr>
      <w:rPr>
        <w:rFonts w:ascii="Georgia" w:eastAsia="Georgia" w:hAnsi="Georgia" w:cs="Georgia" w:hint="default"/>
        <w:spacing w:val="-1"/>
        <w:w w:val="134"/>
        <w:sz w:val="24"/>
        <w:szCs w:val="24"/>
        <w:lang w:val="id" w:eastAsia="en-US" w:bidi="ar-SA"/>
      </w:rPr>
    </w:lvl>
    <w:lvl w:ilvl="1">
      <w:start w:val="1"/>
      <w:numFmt w:val="decimal"/>
      <w:lvlText w:val="%1.%2"/>
      <w:lvlJc w:val="left"/>
      <w:pPr>
        <w:ind w:left="668" w:hanging="567"/>
      </w:pPr>
      <w:rPr>
        <w:rFonts w:ascii="Bookman Uralic" w:eastAsia="Bookman Uralic" w:hAnsi="Bookman Uralic" w:cs="Bookman Uralic" w:hint="default"/>
        <w:b/>
        <w:bCs/>
        <w:spacing w:val="-1"/>
        <w:w w:val="99"/>
        <w:sz w:val="24"/>
        <w:szCs w:val="24"/>
        <w:lang w:val="id" w:eastAsia="en-US" w:bidi="ar-SA"/>
      </w:rPr>
    </w:lvl>
    <w:lvl w:ilvl="2">
      <w:start w:val="1"/>
      <w:numFmt w:val="decimal"/>
      <w:lvlText w:val="%1.%2.%3."/>
      <w:lvlJc w:val="left"/>
      <w:pPr>
        <w:ind w:left="1389" w:hanging="721"/>
      </w:pPr>
      <w:rPr>
        <w:rFonts w:ascii="Bookman Uralic" w:eastAsia="Bookman Uralic" w:hAnsi="Bookman Uralic" w:cs="Bookman Uralic" w:hint="default"/>
        <w:b/>
        <w:bCs/>
        <w:spacing w:val="-1"/>
        <w:w w:val="100"/>
        <w:sz w:val="22"/>
        <w:szCs w:val="22"/>
        <w:lang w:val="id" w:eastAsia="en-US" w:bidi="ar-SA"/>
      </w:rPr>
    </w:lvl>
    <w:lvl w:ilvl="3">
      <w:start w:val="1"/>
      <w:numFmt w:val="lowerLetter"/>
      <w:lvlText w:val="%4."/>
      <w:lvlJc w:val="left"/>
      <w:pPr>
        <w:ind w:left="1803" w:hanging="360"/>
      </w:pPr>
      <w:rPr>
        <w:rFonts w:ascii="Bookman Old Style" w:eastAsia="Bookman Uralic" w:hAnsi="Bookman Old Style" w:cs="Bookman Uralic" w:hint="default"/>
        <w:b w:val="0"/>
        <w:bCs/>
        <w:spacing w:val="-24"/>
        <w:w w:val="99"/>
        <w:sz w:val="24"/>
        <w:szCs w:val="24"/>
        <w:lang w:val="id" w:eastAsia="en-US" w:bidi="ar-SA"/>
      </w:rPr>
    </w:lvl>
    <w:lvl w:ilvl="4">
      <w:start w:val="1"/>
      <w:numFmt w:val="bullet"/>
      <w:lvlText w:val=""/>
      <w:lvlJc w:val="left"/>
      <w:pPr>
        <w:ind w:left="2229" w:hanging="361"/>
      </w:pPr>
      <w:rPr>
        <w:rFonts w:ascii="Wingdings" w:hAnsi="Wingdings" w:hint="default"/>
        <w:spacing w:val="-1"/>
        <w:w w:val="116"/>
        <w:sz w:val="24"/>
        <w:szCs w:val="24"/>
        <w:lang w:val="id" w:eastAsia="en-US" w:bidi="ar-SA"/>
      </w:rPr>
    </w:lvl>
    <w:lvl w:ilvl="5">
      <w:numFmt w:val="bullet"/>
      <w:lvlText w:val="•"/>
      <w:lvlJc w:val="left"/>
      <w:pPr>
        <w:ind w:left="3553" w:hanging="361"/>
      </w:pPr>
      <w:rPr>
        <w:rFonts w:hint="default"/>
        <w:lang w:val="id" w:eastAsia="en-US" w:bidi="ar-SA"/>
      </w:rPr>
    </w:lvl>
    <w:lvl w:ilvl="6">
      <w:numFmt w:val="bullet"/>
      <w:lvlText w:val="•"/>
      <w:lvlJc w:val="left"/>
      <w:pPr>
        <w:ind w:left="4886" w:hanging="361"/>
      </w:pPr>
      <w:rPr>
        <w:rFonts w:hint="default"/>
        <w:lang w:val="id" w:eastAsia="en-US" w:bidi="ar-SA"/>
      </w:rPr>
    </w:lvl>
    <w:lvl w:ilvl="7">
      <w:numFmt w:val="bullet"/>
      <w:lvlText w:val="•"/>
      <w:lvlJc w:val="left"/>
      <w:pPr>
        <w:ind w:left="6220" w:hanging="361"/>
      </w:pPr>
      <w:rPr>
        <w:rFonts w:hint="default"/>
        <w:lang w:val="id" w:eastAsia="en-US" w:bidi="ar-SA"/>
      </w:rPr>
    </w:lvl>
    <w:lvl w:ilvl="8">
      <w:numFmt w:val="bullet"/>
      <w:lvlText w:val="•"/>
      <w:lvlJc w:val="left"/>
      <w:pPr>
        <w:ind w:left="7553" w:hanging="361"/>
      </w:pPr>
      <w:rPr>
        <w:rFonts w:hint="default"/>
        <w:lang w:val="id" w:eastAsia="en-US" w:bidi="ar-SA"/>
      </w:rPr>
    </w:lvl>
  </w:abstractNum>
  <w:abstractNum w:abstractNumId="2" w15:restartNumberingAfterBreak="0">
    <w:nsid w:val="070B6E5B"/>
    <w:multiLevelType w:val="multilevel"/>
    <w:tmpl w:val="070B6E5B"/>
    <w:lvl w:ilvl="0">
      <w:start w:val="1"/>
      <w:numFmt w:val="decimal"/>
      <w:lvlText w:val="%1."/>
      <w:lvlJc w:val="left"/>
      <w:pPr>
        <w:ind w:left="129" w:hanging="116"/>
      </w:pPr>
      <w:rPr>
        <w:rFonts w:ascii="Times New Roman" w:eastAsia="Georgia" w:hAnsi="Georgia" w:cs="Georgia"/>
        <w:b w:val="0"/>
        <w:bCs w:val="0"/>
        <w:i w:val="0"/>
        <w:iCs w:val="0"/>
        <w:spacing w:val="0"/>
        <w:w w:val="101"/>
        <w:sz w:val="16"/>
        <w:szCs w:val="16"/>
        <w:lang w:val="id" w:eastAsia="en-US" w:bidi="ar-SA"/>
      </w:rPr>
    </w:lvl>
    <w:lvl w:ilvl="1">
      <w:numFmt w:val="bullet"/>
      <w:lvlText w:val="•"/>
      <w:lvlJc w:val="left"/>
      <w:pPr>
        <w:ind w:left="429" w:hanging="116"/>
      </w:pPr>
      <w:rPr>
        <w:rFonts w:hint="default"/>
        <w:lang w:val="id" w:eastAsia="en-US" w:bidi="ar-SA"/>
      </w:rPr>
    </w:lvl>
    <w:lvl w:ilvl="2">
      <w:numFmt w:val="bullet"/>
      <w:lvlText w:val="•"/>
      <w:lvlJc w:val="left"/>
      <w:pPr>
        <w:ind w:left="724" w:hanging="116"/>
      </w:pPr>
      <w:rPr>
        <w:rFonts w:hint="default"/>
        <w:lang w:val="id" w:eastAsia="en-US" w:bidi="ar-SA"/>
      </w:rPr>
    </w:lvl>
    <w:lvl w:ilvl="3">
      <w:numFmt w:val="bullet"/>
      <w:lvlText w:val="•"/>
      <w:lvlJc w:val="left"/>
      <w:pPr>
        <w:ind w:left="1019" w:hanging="116"/>
      </w:pPr>
      <w:rPr>
        <w:rFonts w:hint="default"/>
        <w:lang w:val="id" w:eastAsia="en-US" w:bidi="ar-SA"/>
      </w:rPr>
    </w:lvl>
    <w:lvl w:ilvl="4">
      <w:numFmt w:val="bullet"/>
      <w:lvlText w:val="•"/>
      <w:lvlJc w:val="left"/>
      <w:pPr>
        <w:ind w:left="1314" w:hanging="116"/>
      </w:pPr>
      <w:rPr>
        <w:rFonts w:hint="default"/>
        <w:lang w:val="id" w:eastAsia="en-US" w:bidi="ar-SA"/>
      </w:rPr>
    </w:lvl>
    <w:lvl w:ilvl="5">
      <w:numFmt w:val="bullet"/>
      <w:lvlText w:val="•"/>
      <w:lvlJc w:val="left"/>
      <w:pPr>
        <w:ind w:left="1609" w:hanging="116"/>
      </w:pPr>
      <w:rPr>
        <w:rFonts w:hint="default"/>
        <w:lang w:val="id" w:eastAsia="en-US" w:bidi="ar-SA"/>
      </w:rPr>
    </w:lvl>
    <w:lvl w:ilvl="6">
      <w:numFmt w:val="bullet"/>
      <w:lvlText w:val="•"/>
      <w:lvlJc w:val="left"/>
      <w:pPr>
        <w:ind w:left="1903" w:hanging="116"/>
      </w:pPr>
      <w:rPr>
        <w:rFonts w:hint="default"/>
        <w:lang w:val="id" w:eastAsia="en-US" w:bidi="ar-SA"/>
      </w:rPr>
    </w:lvl>
    <w:lvl w:ilvl="7">
      <w:numFmt w:val="bullet"/>
      <w:lvlText w:val="•"/>
      <w:lvlJc w:val="left"/>
      <w:pPr>
        <w:ind w:left="2198" w:hanging="116"/>
      </w:pPr>
      <w:rPr>
        <w:rFonts w:hint="default"/>
        <w:lang w:val="id" w:eastAsia="en-US" w:bidi="ar-SA"/>
      </w:rPr>
    </w:lvl>
    <w:lvl w:ilvl="8">
      <w:numFmt w:val="bullet"/>
      <w:lvlText w:val="•"/>
      <w:lvlJc w:val="left"/>
      <w:pPr>
        <w:ind w:left="2493" w:hanging="116"/>
      </w:pPr>
      <w:rPr>
        <w:rFonts w:hint="default"/>
        <w:lang w:val="id" w:eastAsia="en-US" w:bidi="ar-SA"/>
      </w:rPr>
    </w:lvl>
  </w:abstractNum>
  <w:abstractNum w:abstractNumId="3" w15:restartNumberingAfterBreak="0">
    <w:nsid w:val="077F3B11"/>
    <w:multiLevelType w:val="multilevel"/>
    <w:tmpl w:val="077F3B11"/>
    <w:lvl w:ilvl="0">
      <w:start w:val="1"/>
      <w:numFmt w:val="decimal"/>
      <w:lvlText w:val="%1."/>
      <w:lvlJc w:val="left"/>
      <w:pPr>
        <w:ind w:left="993"/>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712"/>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32"/>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3">
      <w:start w:val="1"/>
      <w:numFmt w:val="decimal"/>
      <w:lvlText w:val="%4"/>
      <w:lvlJc w:val="left"/>
      <w:pPr>
        <w:ind w:left="2152"/>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72"/>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592"/>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6">
      <w:start w:val="1"/>
      <w:numFmt w:val="decimal"/>
      <w:lvlText w:val="%7"/>
      <w:lvlJc w:val="left"/>
      <w:pPr>
        <w:ind w:left="4312"/>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32"/>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52"/>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abstractNum>
  <w:abstractNum w:abstractNumId="4" w15:restartNumberingAfterBreak="0">
    <w:nsid w:val="07DB7E5D"/>
    <w:multiLevelType w:val="multilevel"/>
    <w:tmpl w:val="07DB7E5D"/>
    <w:lvl w:ilvl="0">
      <w:start w:val="1"/>
      <w:numFmt w:val="decimal"/>
      <w:lvlText w:val="%1"/>
      <w:lvlJc w:val="left"/>
      <w:pPr>
        <w:ind w:left="1391" w:hanging="370"/>
      </w:pPr>
      <w:rPr>
        <w:rFonts w:hint="default"/>
        <w:lang w:eastAsia="en-US" w:bidi="ar-SA"/>
      </w:rPr>
    </w:lvl>
    <w:lvl w:ilvl="1">
      <w:start w:val="1"/>
      <w:numFmt w:val="decimal"/>
      <w:lvlText w:val="%1.%2."/>
      <w:lvlJc w:val="left"/>
      <w:pPr>
        <w:ind w:left="1391" w:hanging="370"/>
        <w:jc w:val="right"/>
      </w:pPr>
      <w:rPr>
        <w:rFonts w:ascii="Arial" w:eastAsia="Arial" w:hAnsi="Arial" w:cs="Arial" w:hint="default"/>
        <w:b/>
        <w:bCs/>
        <w:spacing w:val="-2"/>
        <w:w w:val="100"/>
        <w:sz w:val="20"/>
        <w:szCs w:val="20"/>
        <w:lang w:eastAsia="en-US" w:bidi="ar-SA"/>
      </w:rPr>
    </w:lvl>
    <w:lvl w:ilvl="2">
      <w:numFmt w:val="bullet"/>
      <w:lvlText w:val="-"/>
      <w:lvlJc w:val="left"/>
      <w:pPr>
        <w:ind w:left="1382" w:hanging="137"/>
      </w:pPr>
      <w:rPr>
        <w:rFonts w:ascii="Arial" w:eastAsia="Arial" w:hAnsi="Arial" w:cs="Arial" w:hint="default"/>
        <w:w w:val="100"/>
        <w:sz w:val="22"/>
        <w:szCs w:val="22"/>
        <w:lang w:eastAsia="en-US" w:bidi="ar-SA"/>
      </w:rPr>
    </w:lvl>
    <w:lvl w:ilvl="3">
      <w:numFmt w:val="bullet"/>
      <w:lvlText w:val="•"/>
      <w:lvlJc w:val="left"/>
      <w:pPr>
        <w:ind w:left="3414" w:hanging="137"/>
      </w:pPr>
      <w:rPr>
        <w:rFonts w:hint="default"/>
        <w:lang w:eastAsia="en-US" w:bidi="ar-SA"/>
      </w:rPr>
    </w:lvl>
    <w:lvl w:ilvl="4">
      <w:numFmt w:val="bullet"/>
      <w:lvlText w:val="•"/>
      <w:lvlJc w:val="left"/>
      <w:pPr>
        <w:ind w:left="4422" w:hanging="137"/>
      </w:pPr>
      <w:rPr>
        <w:rFonts w:hint="default"/>
        <w:lang w:eastAsia="en-US" w:bidi="ar-SA"/>
      </w:rPr>
    </w:lvl>
    <w:lvl w:ilvl="5">
      <w:numFmt w:val="bullet"/>
      <w:lvlText w:val="•"/>
      <w:lvlJc w:val="left"/>
      <w:pPr>
        <w:ind w:left="5429" w:hanging="137"/>
      </w:pPr>
      <w:rPr>
        <w:rFonts w:hint="default"/>
        <w:lang w:eastAsia="en-US" w:bidi="ar-SA"/>
      </w:rPr>
    </w:lvl>
    <w:lvl w:ilvl="6">
      <w:numFmt w:val="bullet"/>
      <w:lvlText w:val="•"/>
      <w:lvlJc w:val="left"/>
      <w:pPr>
        <w:ind w:left="6436" w:hanging="137"/>
      </w:pPr>
      <w:rPr>
        <w:rFonts w:hint="default"/>
        <w:lang w:eastAsia="en-US" w:bidi="ar-SA"/>
      </w:rPr>
    </w:lvl>
    <w:lvl w:ilvl="7">
      <w:numFmt w:val="bullet"/>
      <w:lvlText w:val="•"/>
      <w:lvlJc w:val="left"/>
      <w:pPr>
        <w:ind w:left="7444" w:hanging="137"/>
      </w:pPr>
      <w:rPr>
        <w:rFonts w:hint="default"/>
        <w:lang w:eastAsia="en-US" w:bidi="ar-SA"/>
      </w:rPr>
    </w:lvl>
    <w:lvl w:ilvl="8">
      <w:numFmt w:val="bullet"/>
      <w:lvlText w:val="•"/>
      <w:lvlJc w:val="left"/>
      <w:pPr>
        <w:ind w:left="8451" w:hanging="137"/>
      </w:pPr>
      <w:rPr>
        <w:rFonts w:hint="default"/>
        <w:lang w:eastAsia="en-US" w:bidi="ar-SA"/>
      </w:rPr>
    </w:lvl>
  </w:abstractNum>
  <w:abstractNum w:abstractNumId="5" w15:restartNumberingAfterBreak="0">
    <w:nsid w:val="0C490403"/>
    <w:multiLevelType w:val="multilevel"/>
    <w:tmpl w:val="0C490403"/>
    <w:lvl w:ilvl="0">
      <w:start w:val="1"/>
      <w:numFmt w:val="bullet"/>
      <w:lvlText w:val=""/>
      <w:lvlJc w:val="left"/>
      <w:pPr>
        <w:ind w:left="2872" w:hanging="360"/>
      </w:pPr>
      <w:rPr>
        <w:rFonts w:ascii="Wingdings" w:hAnsi="Wingdings" w:hint="default"/>
      </w:rPr>
    </w:lvl>
    <w:lvl w:ilvl="1">
      <w:start w:val="1"/>
      <w:numFmt w:val="bullet"/>
      <w:lvlText w:val="o"/>
      <w:lvlJc w:val="left"/>
      <w:pPr>
        <w:ind w:left="3592" w:hanging="360"/>
      </w:pPr>
      <w:rPr>
        <w:rFonts w:ascii="Courier New" w:hAnsi="Courier New" w:cs="Courier New" w:hint="default"/>
      </w:rPr>
    </w:lvl>
    <w:lvl w:ilvl="2">
      <w:start w:val="1"/>
      <w:numFmt w:val="bullet"/>
      <w:lvlText w:val=""/>
      <w:lvlJc w:val="left"/>
      <w:pPr>
        <w:ind w:left="4312" w:hanging="360"/>
      </w:pPr>
      <w:rPr>
        <w:rFonts w:ascii="Wingdings" w:hAnsi="Wingdings" w:hint="default"/>
      </w:rPr>
    </w:lvl>
    <w:lvl w:ilvl="3">
      <w:start w:val="1"/>
      <w:numFmt w:val="bullet"/>
      <w:lvlText w:val=""/>
      <w:lvlJc w:val="left"/>
      <w:pPr>
        <w:ind w:left="5032" w:hanging="360"/>
      </w:pPr>
      <w:rPr>
        <w:rFonts w:ascii="Symbol" w:hAnsi="Symbol" w:hint="default"/>
      </w:rPr>
    </w:lvl>
    <w:lvl w:ilvl="4">
      <w:start w:val="1"/>
      <w:numFmt w:val="bullet"/>
      <w:lvlText w:val="o"/>
      <w:lvlJc w:val="left"/>
      <w:pPr>
        <w:ind w:left="5752" w:hanging="360"/>
      </w:pPr>
      <w:rPr>
        <w:rFonts w:ascii="Courier New" w:hAnsi="Courier New" w:cs="Courier New" w:hint="default"/>
      </w:rPr>
    </w:lvl>
    <w:lvl w:ilvl="5">
      <w:start w:val="1"/>
      <w:numFmt w:val="bullet"/>
      <w:lvlText w:val=""/>
      <w:lvlJc w:val="left"/>
      <w:pPr>
        <w:ind w:left="6472" w:hanging="360"/>
      </w:pPr>
      <w:rPr>
        <w:rFonts w:ascii="Wingdings" w:hAnsi="Wingdings" w:hint="default"/>
      </w:rPr>
    </w:lvl>
    <w:lvl w:ilvl="6">
      <w:start w:val="1"/>
      <w:numFmt w:val="bullet"/>
      <w:lvlText w:val=""/>
      <w:lvlJc w:val="left"/>
      <w:pPr>
        <w:ind w:left="7192" w:hanging="360"/>
      </w:pPr>
      <w:rPr>
        <w:rFonts w:ascii="Symbol" w:hAnsi="Symbol" w:hint="default"/>
      </w:rPr>
    </w:lvl>
    <w:lvl w:ilvl="7">
      <w:start w:val="1"/>
      <w:numFmt w:val="bullet"/>
      <w:lvlText w:val="o"/>
      <w:lvlJc w:val="left"/>
      <w:pPr>
        <w:ind w:left="7912" w:hanging="360"/>
      </w:pPr>
      <w:rPr>
        <w:rFonts w:ascii="Courier New" w:hAnsi="Courier New" w:cs="Courier New" w:hint="default"/>
      </w:rPr>
    </w:lvl>
    <w:lvl w:ilvl="8">
      <w:start w:val="1"/>
      <w:numFmt w:val="bullet"/>
      <w:lvlText w:val=""/>
      <w:lvlJc w:val="left"/>
      <w:pPr>
        <w:ind w:left="8632" w:hanging="360"/>
      </w:pPr>
      <w:rPr>
        <w:rFonts w:ascii="Wingdings" w:hAnsi="Wingdings" w:hint="default"/>
      </w:rPr>
    </w:lvl>
  </w:abstractNum>
  <w:abstractNum w:abstractNumId="6" w15:restartNumberingAfterBreak="0">
    <w:nsid w:val="10BD6486"/>
    <w:multiLevelType w:val="multilevel"/>
    <w:tmpl w:val="10BD6486"/>
    <w:lvl w:ilvl="0">
      <w:start w:val="2"/>
      <w:numFmt w:val="decimal"/>
      <w:lvlText w:val="%1."/>
      <w:lvlJc w:val="left"/>
      <w:pPr>
        <w:ind w:left="480" w:hanging="480"/>
      </w:pPr>
      <w:rPr>
        <w:rFonts w:hint="default"/>
      </w:rPr>
    </w:lvl>
    <w:lvl w:ilvl="1">
      <w:start w:val="3"/>
      <w:numFmt w:val="decimal"/>
      <w:lvlText w:val="%1.%2."/>
      <w:lvlJc w:val="left"/>
      <w:pPr>
        <w:ind w:left="1388" w:hanging="72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3084" w:hanging="1080"/>
      </w:pPr>
      <w:rPr>
        <w:rFonts w:hint="default"/>
      </w:rPr>
    </w:lvl>
    <w:lvl w:ilvl="4">
      <w:start w:val="1"/>
      <w:numFmt w:val="decimal"/>
      <w:lvlText w:val="%1.%2.%3.%4.%5."/>
      <w:lvlJc w:val="left"/>
      <w:pPr>
        <w:ind w:left="4112" w:hanging="1440"/>
      </w:pPr>
      <w:rPr>
        <w:rFonts w:hint="default"/>
      </w:rPr>
    </w:lvl>
    <w:lvl w:ilvl="5">
      <w:start w:val="1"/>
      <w:numFmt w:val="decimal"/>
      <w:lvlText w:val="%1.%2.%3.%4.%5.%6."/>
      <w:lvlJc w:val="left"/>
      <w:pPr>
        <w:ind w:left="4780" w:hanging="1440"/>
      </w:pPr>
      <w:rPr>
        <w:rFonts w:hint="default"/>
      </w:rPr>
    </w:lvl>
    <w:lvl w:ilvl="6">
      <w:start w:val="1"/>
      <w:numFmt w:val="decimal"/>
      <w:lvlText w:val="%1.%2.%3.%4.%5.%6.%7."/>
      <w:lvlJc w:val="left"/>
      <w:pPr>
        <w:ind w:left="5808" w:hanging="1800"/>
      </w:pPr>
      <w:rPr>
        <w:rFonts w:hint="default"/>
      </w:rPr>
    </w:lvl>
    <w:lvl w:ilvl="7">
      <w:start w:val="1"/>
      <w:numFmt w:val="decimal"/>
      <w:lvlText w:val="%1.%2.%3.%4.%5.%6.%7.%8."/>
      <w:lvlJc w:val="left"/>
      <w:pPr>
        <w:ind w:left="6836" w:hanging="2160"/>
      </w:pPr>
      <w:rPr>
        <w:rFonts w:hint="default"/>
      </w:rPr>
    </w:lvl>
    <w:lvl w:ilvl="8">
      <w:start w:val="1"/>
      <w:numFmt w:val="decimal"/>
      <w:lvlText w:val="%1.%2.%3.%4.%5.%6.%7.%8.%9."/>
      <w:lvlJc w:val="left"/>
      <w:pPr>
        <w:ind w:left="7504" w:hanging="2160"/>
      </w:pPr>
      <w:rPr>
        <w:rFonts w:hint="default"/>
      </w:rPr>
    </w:lvl>
  </w:abstractNum>
  <w:abstractNum w:abstractNumId="7" w15:restartNumberingAfterBreak="0">
    <w:nsid w:val="12015484"/>
    <w:multiLevelType w:val="multilevel"/>
    <w:tmpl w:val="12015484"/>
    <w:lvl w:ilvl="0">
      <w:start w:val="11"/>
      <w:numFmt w:val="decimal"/>
      <w:lvlText w:val="%1."/>
      <w:lvlJc w:val="left"/>
      <w:pPr>
        <w:ind w:left="786" w:hanging="360"/>
      </w:pPr>
      <w:rPr>
        <w:rFonts w:hint="default"/>
        <w:w w:val="110"/>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rPr>
        <w:color w:val="auto"/>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12A14B4D"/>
    <w:multiLevelType w:val="multilevel"/>
    <w:tmpl w:val="12A14B4D"/>
    <w:lvl w:ilvl="0">
      <w:start w:val="1"/>
      <w:numFmt w:val="decimal"/>
      <w:lvlText w:val="%1."/>
      <w:lvlJc w:val="left"/>
      <w:pPr>
        <w:ind w:left="302"/>
      </w:pPr>
      <w:rPr>
        <w:rFonts w:ascii="Bookman Old Style" w:eastAsia="Bookman Old Style" w:hAnsi="Bookman Old Style" w:cs="Bookman Old Style"/>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134"/>
      </w:pPr>
      <w:rPr>
        <w:rFonts w:ascii="Bookman Old Style" w:eastAsia="Bookman Old Style" w:hAnsi="Bookman Old Style" w:cs="Bookman Old Style"/>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854"/>
      </w:pPr>
      <w:rPr>
        <w:rFonts w:ascii="Bookman Old Style" w:eastAsia="Bookman Old Style" w:hAnsi="Bookman Old Style" w:cs="Bookman Old Style"/>
        <w:b w:val="0"/>
        <w:i w:val="0"/>
        <w:strike w:val="0"/>
        <w:dstrike w:val="0"/>
        <w:color w:val="000000"/>
        <w:sz w:val="20"/>
        <w:szCs w:val="20"/>
        <w:u w:val="none" w:color="000000"/>
        <w:shd w:val="clear" w:color="auto" w:fill="auto"/>
        <w:vertAlign w:val="baseline"/>
      </w:rPr>
    </w:lvl>
    <w:lvl w:ilvl="3">
      <w:start w:val="1"/>
      <w:numFmt w:val="decimal"/>
      <w:lvlText w:val="%4"/>
      <w:lvlJc w:val="left"/>
      <w:pPr>
        <w:ind w:left="2574"/>
      </w:pPr>
      <w:rPr>
        <w:rFonts w:ascii="Bookman Old Style" w:eastAsia="Bookman Old Style" w:hAnsi="Bookman Old Style" w:cs="Bookman Old Style"/>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294"/>
      </w:pPr>
      <w:rPr>
        <w:rFonts w:ascii="Bookman Old Style" w:eastAsia="Bookman Old Style" w:hAnsi="Bookman Old Style" w:cs="Bookman Old Style"/>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014"/>
      </w:pPr>
      <w:rPr>
        <w:rFonts w:ascii="Bookman Old Style" w:eastAsia="Bookman Old Style" w:hAnsi="Bookman Old Style" w:cs="Bookman Old Style"/>
        <w:b w:val="0"/>
        <w:i w:val="0"/>
        <w:strike w:val="0"/>
        <w:dstrike w:val="0"/>
        <w:color w:val="000000"/>
        <w:sz w:val="20"/>
        <w:szCs w:val="20"/>
        <w:u w:val="none" w:color="000000"/>
        <w:shd w:val="clear" w:color="auto" w:fill="auto"/>
        <w:vertAlign w:val="baseline"/>
      </w:rPr>
    </w:lvl>
    <w:lvl w:ilvl="6">
      <w:start w:val="1"/>
      <w:numFmt w:val="decimal"/>
      <w:lvlText w:val="%7"/>
      <w:lvlJc w:val="left"/>
      <w:pPr>
        <w:ind w:left="4734"/>
      </w:pPr>
      <w:rPr>
        <w:rFonts w:ascii="Bookman Old Style" w:eastAsia="Bookman Old Style" w:hAnsi="Bookman Old Style" w:cs="Bookman Old Style"/>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454"/>
      </w:pPr>
      <w:rPr>
        <w:rFonts w:ascii="Bookman Old Style" w:eastAsia="Bookman Old Style" w:hAnsi="Bookman Old Style" w:cs="Bookman Old Style"/>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174"/>
      </w:pPr>
      <w:rPr>
        <w:rFonts w:ascii="Bookman Old Style" w:eastAsia="Bookman Old Style" w:hAnsi="Bookman Old Style" w:cs="Bookman Old Style"/>
        <w:b w:val="0"/>
        <w:i w:val="0"/>
        <w:strike w:val="0"/>
        <w:dstrike w:val="0"/>
        <w:color w:val="000000"/>
        <w:sz w:val="20"/>
        <w:szCs w:val="20"/>
        <w:u w:val="none" w:color="000000"/>
        <w:shd w:val="clear" w:color="auto" w:fill="auto"/>
        <w:vertAlign w:val="baseline"/>
      </w:rPr>
    </w:lvl>
  </w:abstractNum>
  <w:abstractNum w:abstractNumId="9" w15:restartNumberingAfterBreak="0">
    <w:nsid w:val="15AE7A76"/>
    <w:multiLevelType w:val="multilevel"/>
    <w:tmpl w:val="15AE7A76"/>
    <w:lvl w:ilvl="0">
      <w:start w:val="1"/>
      <w:numFmt w:val="decimal"/>
      <w:lvlText w:val="%1."/>
      <w:lvlJc w:val="left"/>
      <w:pPr>
        <w:ind w:left="1237"/>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212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84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3">
      <w:start w:val="1"/>
      <w:numFmt w:val="decimal"/>
      <w:lvlText w:val="%4"/>
      <w:lvlJc w:val="left"/>
      <w:pPr>
        <w:ind w:left="356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28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00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6">
      <w:start w:val="1"/>
      <w:numFmt w:val="decimal"/>
      <w:lvlText w:val="%7"/>
      <w:lvlJc w:val="left"/>
      <w:pPr>
        <w:ind w:left="572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44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16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abstractNum>
  <w:abstractNum w:abstractNumId="10" w15:restartNumberingAfterBreak="0">
    <w:nsid w:val="162A794B"/>
    <w:multiLevelType w:val="multilevel"/>
    <w:tmpl w:val="162A794B"/>
    <w:lvl w:ilvl="0">
      <w:start w:val="1"/>
      <w:numFmt w:val="decimal"/>
      <w:lvlText w:val="%1."/>
      <w:lvlJc w:val="left"/>
      <w:pPr>
        <w:ind w:left="381" w:hanging="360"/>
      </w:pPr>
      <w:rPr>
        <w:rFonts w:hint="default"/>
      </w:rPr>
    </w:lvl>
    <w:lvl w:ilvl="1">
      <w:start w:val="1"/>
      <w:numFmt w:val="lowerLetter"/>
      <w:lvlText w:val="%2."/>
      <w:lvlJc w:val="left"/>
      <w:pPr>
        <w:ind w:left="1101" w:hanging="360"/>
      </w:pPr>
    </w:lvl>
    <w:lvl w:ilvl="2">
      <w:start w:val="1"/>
      <w:numFmt w:val="lowerRoman"/>
      <w:lvlText w:val="%3."/>
      <w:lvlJc w:val="right"/>
      <w:pPr>
        <w:ind w:left="1821" w:hanging="180"/>
      </w:pPr>
    </w:lvl>
    <w:lvl w:ilvl="3">
      <w:start w:val="1"/>
      <w:numFmt w:val="decimal"/>
      <w:lvlText w:val="%4."/>
      <w:lvlJc w:val="left"/>
      <w:pPr>
        <w:ind w:left="2541" w:hanging="360"/>
      </w:pPr>
    </w:lvl>
    <w:lvl w:ilvl="4">
      <w:start w:val="1"/>
      <w:numFmt w:val="lowerLetter"/>
      <w:lvlText w:val="%5."/>
      <w:lvlJc w:val="left"/>
      <w:pPr>
        <w:ind w:left="3261" w:hanging="360"/>
      </w:pPr>
    </w:lvl>
    <w:lvl w:ilvl="5">
      <w:start w:val="1"/>
      <w:numFmt w:val="lowerRoman"/>
      <w:lvlText w:val="%6."/>
      <w:lvlJc w:val="right"/>
      <w:pPr>
        <w:ind w:left="3981" w:hanging="180"/>
      </w:pPr>
    </w:lvl>
    <w:lvl w:ilvl="6">
      <w:start w:val="1"/>
      <w:numFmt w:val="decimal"/>
      <w:lvlText w:val="%7."/>
      <w:lvlJc w:val="left"/>
      <w:pPr>
        <w:ind w:left="4701" w:hanging="360"/>
      </w:pPr>
    </w:lvl>
    <w:lvl w:ilvl="7">
      <w:start w:val="1"/>
      <w:numFmt w:val="lowerLetter"/>
      <w:lvlText w:val="%8."/>
      <w:lvlJc w:val="left"/>
      <w:pPr>
        <w:ind w:left="5421" w:hanging="360"/>
      </w:pPr>
    </w:lvl>
    <w:lvl w:ilvl="8">
      <w:start w:val="1"/>
      <w:numFmt w:val="lowerRoman"/>
      <w:lvlText w:val="%9."/>
      <w:lvlJc w:val="right"/>
      <w:pPr>
        <w:ind w:left="6141" w:hanging="180"/>
      </w:pPr>
    </w:lvl>
  </w:abstractNum>
  <w:abstractNum w:abstractNumId="11" w15:restartNumberingAfterBreak="0">
    <w:nsid w:val="17611E1B"/>
    <w:multiLevelType w:val="multilevel"/>
    <w:tmpl w:val="17611E1B"/>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777C4E"/>
    <w:multiLevelType w:val="multilevel"/>
    <w:tmpl w:val="1E777C4E"/>
    <w:lvl w:ilvl="0">
      <w:start w:val="13"/>
      <w:numFmt w:val="decimal"/>
      <w:lvlText w:val="%1."/>
      <w:lvlJc w:val="left"/>
      <w:pPr>
        <w:ind w:left="786" w:hanging="360"/>
      </w:pPr>
      <w:rPr>
        <w:rFonts w:hint="default"/>
        <w:w w:val="110"/>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1FE543D2"/>
    <w:multiLevelType w:val="multilevel"/>
    <w:tmpl w:val="1FE543D2"/>
    <w:lvl w:ilvl="0">
      <w:start w:val="1"/>
      <w:numFmt w:val="decimal"/>
      <w:lvlText w:val="%1."/>
      <w:lvlJc w:val="left"/>
      <w:pPr>
        <w:ind w:left="1312"/>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1">
      <w:start w:val="3"/>
      <w:numFmt w:val="decimal"/>
      <w:lvlText w:val="%1.%2"/>
      <w:lvlJc w:val="left"/>
      <w:pPr>
        <w:ind w:left="2325"/>
      </w:pPr>
      <w:rPr>
        <w:rFonts w:ascii="Bookman Old Style" w:eastAsia="Bookman Old Style" w:hAnsi="Bookman Old Style" w:cs="Bookman Old Style"/>
        <w:b/>
        <w:bCs/>
        <w:i w:val="0"/>
        <w:strike w:val="0"/>
        <w:dstrike w:val="0"/>
        <w:color w:val="000000"/>
        <w:sz w:val="24"/>
        <w:szCs w:val="24"/>
        <w:u w:val="none" w:color="000000"/>
        <w:shd w:val="clear" w:color="auto" w:fill="auto"/>
        <w:vertAlign w:val="baseline"/>
      </w:rPr>
    </w:lvl>
    <w:lvl w:ilvl="2">
      <w:start w:val="1"/>
      <w:numFmt w:val="decimal"/>
      <w:lvlText w:val="%3."/>
      <w:lvlJc w:val="left"/>
      <w:pPr>
        <w:ind w:left="2817"/>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3">
      <w:start w:val="1"/>
      <w:numFmt w:val="decimal"/>
      <w:lvlText w:val="%4"/>
      <w:lvlJc w:val="left"/>
      <w:pPr>
        <w:ind w:left="1648"/>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368"/>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088"/>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6">
      <w:start w:val="1"/>
      <w:numFmt w:val="decimal"/>
      <w:lvlText w:val="%7"/>
      <w:lvlJc w:val="left"/>
      <w:pPr>
        <w:ind w:left="3808"/>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4528"/>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248"/>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abstractNum>
  <w:abstractNum w:abstractNumId="14" w15:restartNumberingAfterBreak="0">
    <w:nsid w:val="2A57582E"/>
    <w:multiLevelType w:val="multilevel"/>
    <w:tmpl w:val="2A57582E"/>
    <w:lvl w:ilvl="0">
      <w:start w:val="1"/>
      <w:numFmt w:val="decimal"/>
      <w:lvlText w:val="%1."/>
      <w:lvlJc w:val="left"/>
      <w:pPr>
        <w:ind w:left="1154" w:hanging="360"/>
        <w:jc w:val="left"/>
      </w:pPr>
      <w:rPr>
        <w:rFonts w:ascii="Cambria" w:eastAsia="Cambria" w:hAnsi="Cambria" w:cs="Cambria" w:hint="default"/>
        <w:b w:val="0"/>
        <w:bCs w:val="0"/>
        <w:i w:val="0"/>
        <w:iCs w:val="0"/>
        <w:spacing w:val="0"/>
        <w:w w:val="162"/>
        <w:sz w:val="20"/>
        <w:szCs w:val="20"/>
        <w:lang w:val="id" w:eastAsia="en-US" w:bidi="ar-SA"/>
      </w:rPr>
    </w:lvl>
    <w:lvl w:ilvl="1">
      <w:numFmt w:val="bullet"/>
      <w:lvlText w:val="•"/>
      <w:lvlJc w:val="left"/>
      <w:pPr>
        <w:ind w:left="2052" w:hanging="360"/>
      </w:pPr>
      <w:rPr>
        <w:rFonts w:hint="default"/>
        <w:lang w:val="id" w:eastAsia="en-US" w:bidi="ar-SA"/>
      </w:rPr>
    </w:lvl>
    <w:lvl w:ilvl="2">
      <w:numFmt w:val="bullet"/>
      <w:lvlText w:val="•"/>
      <w:lvlJc w:val="left"/>
      <w:pPr>
        <w:ind w:left="2944" w:hanging="360"/>
      </w:pPr>
      <w:rPr>
        <w:rFonts w:hint="default"/>
        <w:lang w:val="id" w:eastAsia="en-US" w:bidi="ar-SA"/>
      </w:rPr>
    </w:lvl>
    <w:lvl w:ilvl="3">
      <w:numFmt w:val="bullet"/>
      <w:lvlText w:val="•"/>
      <w:lvlJc w:val="left"/>
      <w:pPr>
        <w:ind w:left="3836" w:hanging="360"/>
      </w:pPr>
      <w:rPr>
        <w:rFonts w:hint="default"/>
        <w:lang w:val="id" w:eastAsia="en-US" w:bidi="ar-SA"/>
      </w:rPr>
    </w:lvl>
    <w:lvl w:ilvl="4">
      <w:numFmt w:val="bullet"/>
      <w:lvlText w:val="•"/>
      <w:lvlJc w:val="left"/>
      <w:pPr>
        <w:ind w:left="4728" w:hanging="360"/>
      </w:pPr>
      <w:rPr>
        <w:rFonts w:hint="default"/>
        <w:lang w:val="id" w:eastAsia="en-US" w:bidi="ar-SA"/>
      </w:rPr>
    </w:lvl>
    <w:lvl w:ilvl="5">
      <w:numFmt w:val="bullet"/>
      <w:lvlText w:val="•"/>
      <w:lvlJc w:val="left"/>
      <w:pPr>
        <w:ind w:left="5620" w:hanging="360"/>
      </w:pPr>
      <w:rPr>
        <w:rFonts w:hint="default"/>
        <w:lang w:val="id" w:eastAsia="en-US" w:bidi="ar-SA"/>
      </w:rPr>
    </w:lvl>
    <w:lvl w:ilvl="6">
      <w:numFmt w:val="bullet"/>
      <w:lvlText w:val="•"/>
      <w:lvlJc w:val="left"/>
      <w:pPr>
        <w:ind w:left="6512" w:hanging="360"/>
      </w:pPr>
      <w:rPr>
        <w:rFonts w:hint="default"/>
        <w:lang w:val="id" w:eastAsia="en-US" w:bidi="ar-SA"/>
      </w:rPr>
    </w:lvl>
    <w:lvl w:ilvl="7">
      <w:numFmt w:val="bullet"/>
      <w:lvlText w:val="•"/>
      <w:lvlJc w:val="left"/>
      <w:pPr>
        <w:ind w:left="7404" w:hanging="360"/>
      </w:pPr>
      <w:rPr>
        <w:rFonts w:hint="default"/>
        <w:lang w:val="id" w:eastAsia="en-US" w:bidi="ar-SA"/>
      </w:rPr>
    </w:lvl>
    <w:lvl w:ilvl="8">
      <w:numFmt w:val="bullet"/>
      <w:lvlText w:val="•"/>
      <w:lvlJc w:val="left"/>
      <w:pPr>
        <w:ind w:left="8296" w:hanging="360"/>
      </w:pPr>
      <w:rPr>
        <w:rFonts w:hint="default"/>
        <w:lang w:val="id" w:eastAsia="en-US" w:bidi="ar-SA"/>
      </w:rPr>
    </w:lvl>
  </w:abstractNum>
  <w:abstractNum w:abstractNumId="15" w15:restartNumberingAfterBreak="0">
    <w:nsid w:val="35AC41AC"/>
    <w:multiLevelType w:val="multilevel"/>
    <w:tmpl w:val="35AC41AC"/>
    <w:lvl w:ilvl="0">
      <w:start w:val="1"/>
      <w:numFmt w:val="decimal"/>
      <w:lvlText w:val="%1"/>
      <w:lvlJc w:val="left"/>
      <w:pPr>
        <w:ind w:left="360" w:hanging="360"/>
      </w:pPr>
      <w:rPr>
        <w:rFonts w:hint="default"/>
      </w:rPr>
    </w:lvl>
    <w:lvl w:ilvl="1">
      <w:start w:val="4"/>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16" w15:restartNumberingAfterBreak="0">
    <w:nsid w:val="35E01AD2"/>
    <w:multiLevelType w:val="multilevel"/>
    <w:tmpl w:val="35E01AD2"/>
    <w:lvl w:ilvl="0">
      <w:start w:val="1"/>
      <w:numFmt w:val="decimal"/>
      <w:lvlText w:val="%1)"/>
      <w:lvlJc w:val="left"/>
      <w:pPr>
        <w:ind w:left="1981" w:hanging="360"/>
      </w:pPr>
    </w:lvl>
    <w:lvl w:ilvl="1">
      <w:start w:val="1"/>
      <w:numFmt w:val="lowerLetter"/>
      <w:lvlText w:val="%2."/>
      <w:lvlJc w:val="left"/>
      <w:pPr>
        <w:ind w:left="2701" w:hanging="360"/>
      </w:pPr>
    </w:lvl>
    <w:lvl w:ilvl="2">
      <w:start w:val="1"/>
      <w:numFmt w:val="lowerRoman"/>
      <w:lvlText w:val="%3."/>
      <w:lvlJc w:val="right"/>
      <w:pPr>
        <w:ind w:left="3421" w:hanging="180"/>
      </w:pPr>
    </w:lvl>
    <w:lvl w:ilvl="3">
      <w:start w:val="1"/>
      <w:numFmt w:val="decimal"/>
      <w:lvlText w:val="%4."/>
      <w:lvlJc w:val="left"/>
      <w:pPr>
        <w:ind w:left="4141" w:hanging="360"/>
      </w:pPr>
    </w:lvl>
    <w:lvl w:ilvl="4">
      <w:start w:val="1"/>
      <w:numFmt w:val="lowerLetter"/>
      <w:lvlText w:val="%5."/>
      <w:lvlJc w:val="left"/>
      <w:pPr>
        <w:ind w:left="4861" w:hanging="360"/>
      </w:pPr>
    </w:lvl>
    <w:lvl w:ilvl="5">
      <w:start w:val="1"/>
      <w:numFmt w:val="lowerRoman"/>
      <w:lvlText w:val="%6."/>
      <w:lvlJc w:val="right"/>
      <w:pPr>
        <w:ind w:left="5581" w:hanging="180"/>
      </w:pPr>
    </w:lvl>
    <w:lvl w:ilvl="6">
      <w:start w:val="1"/>
      <w:numFmt w:val="decimal"/>
      <w:lvlText w:val="%7."/>
      <w:lvlJc w:val="left"/>
      <w:pPr>
        <w:ind w:left="6301" w:hanging="360"/>
      </w:pPr>
    </w:lvl>
    <w:lvl w:ilvl="7">
      <w:start w:val="1"/>
      <w:numFmt w:val="lowerLetter"/>
      <w:lvlText w:val="%8."/>
      <w:lvlJc w:val="left"/>
      <w:pPr>
        <w:ind w:left="7021" w:hanging="360"/>
      </w:pPr>
    </w:lvl>
    <w:lvl w:ilvl="8">
      <w:start w:val="1"/>
      <w:numFmt w:val="lowerRoman"/>
      <w:lvlText w:val="%9."/>
      <w:lvlJc w:val="right"/>
      <w:pPr>
        <w:ind w:left="7741" w:hanging="180"/>
      </w:pPr>
    </w:lvl>
  </w:abstractNum>
  <w:abstractNum w:abstractNumId="17" w15:restartNumberingAfterBreak="0">
    <w:nsid w:val="36132F8D"/>
    <w:multiLevelType w:val="multilevel"/>
    <w:tmpl w:val="36132F8D"/>
    <w:lvl w:ilvl="0">
      <w:start w:val="1"/>
      <w:numFmt w:val="lowerLetter"/>
      <w:lvlText w:val="%1."/>
      <w:lvlJc w:val="left"/>
      <w:pPr>
        <w:ind w:left="1212" w:hanging="360"/>
      </w:pPr>
      <w:rPr>
        <w:rFonts w:hint="default"/>
        <w:spacing w:val="-1"/>
        <w:w w:val="134"/>
        <w:sz w:val="22"/>
        <w:szCs w:val="22"/>
        <w:lang w:val="id" w:eastAsia="en-US" w:bidi="ar-SA"/>
      </w:rPr>
    </w:lvl>
    <w:lvl w:ilvl="1">
      <w:numFmt w:val="bullet"/>
      <w:lvlText w:val="•"/>
      <w:lvlJc w:val="left"/>
      <w:pPr>
        <w:ind w:left="2054" w:hanging="360"/>
      </w:pPr>
      <w:rPr>
        <w:rFonts w:hint="default"/>
        <w:lang w:val="id" w:eastAsia="en-US" w:bidi="ar-SA"/>
      </w:rPr>
    </w:lvl>
    <w:lvl w:ilvl="2">
      <w:numFmt w:val="bullet"/>
      <w:lvlText w:val="•"/>
      <w:lvlJc w:val="left"/>
      <w:pPr>
        <w:ind w:left="2898" w:hanging="360"/>
      </w:pPr>
      <w:rPr>
        <w:rFonts w:hint="default"/>
        <w:lang w:val="id" w:eastAsia="en-US" w:bidi="ar-SA"/>
      </w:rPr>
    </w:lvl>
    <w:lvl w:ilvl="3">
      <w:numFmt w:val="bullet"/>
      <w:lvlText w:val="•"/>
      <w:lvlJc w:val="left"/>
      <w:pPr>
        <w:ind w:left="3742" w:hanging="360"/>
      </w:pPr>
      <w:rPr>
        <w:rFonts w:hint="default"/>
        <w:lang w:val="id" w:eastAsia="en-US" w:bidi="ar-SA"/>
      </w:rPr>
    </w:lvl>
    <w:lvl w:ilvl="4">
      <w:numFmt w:val="bullet"/>
      <w:lvlText w:val="•"/>
      <w:lvlJc w:val="left"/>
      <w:pPr>
        <w:ind w:left="4586" w:hanging="360"/>
      </w:pPr>
      <w:rPr>
        <w:rFonts w:hint="default"/>
        <w:lang w:val="id" w:eastAsia="en-US" w:bidi="ar-SA"/>
      </w:rPr>
    </w:lvl>
    <w:lvl w:ilvl="5">
      <w:numFmt w:val="bullet"/>
      <w:lvlText w:val="•"/>
      <w:lvlJc w:val="left"/>
      <w:pPr>
        <w:ind w:left="5430" w:hanging="360"/>
      </w:pPr>
      <w:rPr>
        <w:rFonts w:hint="default"/>
        <w:lang w:val="id" w:eastAsia="en-US" w:bidi="ar-SA"/>
      </w:rPr>
    </w:lvl>
    <w:lvl w:ilvl="6">
      <w:numFmt w:val="bullet"/>
      <w:lvlText w:val="•"/>
      <w:lvlJc w:val="left"/>
      <w:pPr>
        <w:ind w:left="6274" w:hanging="360"/>
      </w:pPr>
      <w:rPr>
        <w:rFonts w:hint="default"/>
        <w:lang w:val="id" w:eastAsia="en-US" w:bidi="ar-SA"/>
      </w:rPr>
    </w:lvl>
    <w:lvl w:ilvl="7">
      <w:numFmt w:val="bullet"/>
      <w:lvlText w:val="•"/>
      <w:lvlJc w:val="left"/>
      <w:pPr>
        <w:ind w:left="7118" w:hanging="360"/>
      </w:pPr>
      <w:rPr>
        <w:rFonts w:hint="default"/>
        <w:lang w:val="id" w:eastAsia="en-US" w:bidi="ar-SA"/>
      </w:rPr>
    </w:lvl>
    <w:lvl w:ilvl="8">
      <w:numFmt w:val="bullet"/>
      <w:lvlText w:val="•"/>
      <w:lvlJc w:val="left"/>
      <w:pPr>
        <w:ind w:left="7962" w:hanging="360"/>
      </w:pPr>
      <w:rPr>
        <w:rFonts w:hint="default"/>
        <w:lang w:val="id" w:eastAsia="en-US" w:bidi="ar-SA"/>
      </w:rPr>
    </w:lvl>
  </w:abstractNum>
  <w:abstractNum w:abstractNumId="18" w15:restartNumberingAfterBreak="0">
    <w:nsid w:val="3716745C"/>
    <w:multiLevelType w:val="multilevel"/>
    <w:tmpl w:val="3716745C"/>
    <w:lvl w:ilvl="0">
      <w:start w:val="1"/>
      <w:numFmt w:val="lowerLetter"/>
      <w:lvlText w:val="%1."/>
      <w:lvlJc w:val="left"/>
      <w:pPr>
        <w:ind w:left="71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1">
      <w:start w:val="1"/>
      <w:numFmt w:val="decimal"/>
      <w:lvlText w:val="%2."/>
      <w:lvlJc w:val="left"/>
      <w:pPr>
        <w:ind w:left="1441"/>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1"/>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3">
      <w:start w:val="1"/>
      <w:numFmt w:val="decimal"/>
      <w:lvlText w:val="%4"/>
      <w:lvlJc w:val="left"/>
      <w:pPr>
        <w:ind w:left="2881"/>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1"/>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1"/>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6">
      <w:start w:val="1"/>
      <w:numFmt w:val="decimal"/>
      <w:lvlText w:val="%7"/>
      <w:lvlJc w:val="left"/>
      <w:pPr>
        <w:ind w:left="5041"/>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1"/>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1"/>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abstractNum>
  <w:abstractNum w:abstractNumId="19" w15:restartNumberingAfterBreak="0">
    <w:nsid w:val="39646CDE"/>
    <w:multiLevelType w:val="multilevel"/>
    <w:tmpl w:val="39646CDE"/>
    <w:lvl w:ilvl="0">
      <w:start w:val="1"/>
      <w:numFmt w:val="lowerLetter"/>
      <w:lvlText w:val="%1."/>
      <w:lvlJc w:val="left"/>
      <w:pPr>
        <w:ind w:left="1866" w:hanging="360"/>
      </w:pPr>
      <w:rPr>
        <w:rFonts w:hint="default"/>
      </w:r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20" w15:restartNumberingAfterBreak="0">
    <w:nsid w:val="3C2758D8"/>
    <w:multiLevelType w:val="multilevel"/>
    <w:tmpl w:val="3C2758D8"/>
    <w:lvl w:ilvl="0">
      <w:start w:val="1"/>
      <w:numFmt w:val="bullet"/>
      <w:lvlText w:val=""/>
      <w:lvlJc w:val="left"/>
      <w:pPr>
        <w:ind w:left="2229" w:hanging="426"/>
      </w:pPr>
      <w:rPr>
        <w:rFonts w:ascii="Wingdings" w:hAnsi="Wingdings" w:hint="default"/>
        <w:spacing w:val="-1"/>
        <w:w w:val="116"/>
        <w:sz w:val="24"/>
        <w:szCs w:val="24"/>
        <w:lang w:val="id" w:eastAsia="en-US" w:bidi="ar-SA"/>
      </w:rPr>
    </w:lvl>
    <w:lvl w:ilvl="1">
      <w:numFmt w:val="bullet"/>
      <w:lvlText w:val="•"/>
      <w:lvlJc w:val="left"/>
      <w:pPr>
        <w:ind w:left="3020" w:hanging="426"/>
      </w:pPr>
      <w:rPr>
        <w:rFonts w:hint="default"/>
        <w:lang w:val="id" w:eastAsia="en-US" w:bidi="ar-SA"/>
      </w:rPr>
    </w:lvl>
    <w:lvl w:ilvl="2">
      <w:numFmt w:val="bullet"/>
      <w:lvlText w:val="•"/>
      <w:lvlJc w:val="left"/>
      <w:pPr>
        <w:ind w:left="3820" w:hanging="426"/>
      </w:pPr>
      <w:rPr>
        <w:rFonts w:hint="default"/>
        <w:lang w:val="id" w:eastAsia="en-US" w:bidi="ar-SA"/>
      </w:rPr>
    </w:lvl>
    <w:lvl w:ilvl="3">
      <w:numFmt w:val="bullet"/>
      <w:lvlText w:val="•"/>
      <w:lvlJc w:val="left"/>
      <w:pPr>
        <w:ind w:left="4620" w:hanging="426"/>
      </w:pPr>
      <w:rPr>
        <w:rFonts w:hint="default"/>
        <w:lang w:val="id" w:eastAsia="en-US" w:bidi="ar-SA"/>
      </w:rPr>
    </w:lvl>
    <w:lvl w:ilvl="4">
      <w:numFmt w:val="bullet"/>
      <w:lvlText w:val="•"/>
      <w:lvlJc w:val="left"/>
      <w:pPr>
        <w:ind w:left="5420" w:hanging="426"/>
      </w:pPr>
      <w:rPr>
        <w:rFonts w:hint="default"/>
        <w:lang w:val="id" w:eastAsia="en-US" w:bidi="ar-SA"/>
      </w:rPr>
    </w:lvl>
    <w:lvl w:ilvl="5">
      <w:numFmt w:val="bullet"/>
      <w:lvlText w:val="•"/>
      <w:lvlJc w:val="left"/>
      <w:pPr>
        <w:ind w:left="6220" w:hanging="426"/>
      </w:pPr>
      <w:rPr>
        <w:rFonts w:hint="default"/>
        <w:lang w:val="id" w:eastAsia="en-US" w:bidi="ar-SA"/>
      </w:rPr>
    </w:lvl>
    <w:lvl w:ilvl="6">
      <w:numFmt w:val="bullet"/>
      <w:lvlText w:val="•"/>
      <w:lvlJc w:val="left"/>
      <w:pPr>
        <w:ind w:left="7020" w:hanging="426"/>
      </w:pPr>
      <w:rPr>
        <w:rFonts w:hint="default"/>
        <w:lang w:val="id" w:eastAsia="en-US" w:bidi="ar-SA"/>
      </w:rPr>
    </w:lvl>
    <w:lvl w:ilvl="7">
      <w:numFmt w:val="bullet"/>
      <w:lvlText w:val="•"/>
      <w:lvlJc w:val="left"/>
      <w:pPr>
        <w:ind w:left="7820" w:hanging="426"/>
      </w:pPr>
      <w:rPr>
        <w:rFonts w:hint="default"/>
        <w:lang w:val="id" w:eastAsia="en-US" w:bidi="ar-SA"/>
      </w:rPr>
    </w:lvl>
    <w:lvl w:ilvl="8">
      <w:numFmt w:val="bullet"/>
      <w:lvlText w:val="•"/>
      <w:lvlJc w:val="left"/>
      <w:pPr>
        <w:ind w:left="8620" w:hanging="426"/>
      </w:pPr>
      <w:rPr>
        <w:rFonts w:hint="default"/>
        <w:lang w:val="id" w:eastAsia="en-US" w:bidi="ar-SA"/>
      </w:rPr>
    </w:lvl>
  </w:abstractNum>
  <w:abstractNum w:abstractNumId="21" w15:restartNumberingAfterBreak="0">
    <w:nsid w:val="3C41376B"/>
    <w:multiLevelType w:val="multilevel"/>
    <w:tmpl w:val="3C41376B"/>
    <w:lvl w:ilvl="0">
      <w:start w:val="2"/>
      <w:numFmt w:val="lowerLetter"/>
      <w:lvlText w:val="%1."/>
      <w:lvlJc w:val="left"/>
      <w:pPr>
        <w:ind w:left="1803" w:hanging="502"/>
      </w:pPr>
      <w:rPr>
        <w:rFonts w:ascii="Bookman Old Style" w:eastAsia="Bookman Uralic" w:hAnsi="Bookman Old Style" w:cs="Bookman Uralic" w:hint="default"/>
        <w:b w:val="0"/>
        <w:bCs w:val="0"/>
        <w:spacing w:val="-1"/>
        <w:w w:val="99"/>
        <w:sz w:val="24"/>
        <w:szCs w:val="24"/>
        <w:lang w:val="id" w:eastAsia="en-US" w:bidi="ar-SA"/>
      </w:rPr>
    </w:lvl>
    <w:lvl w:ilvl="1">
      <w:start w:val="1"/>
      <w:numFmt w:val="bullet"/>
      <w:lvlText w:val=""/>
      <w:lvlJc w:val="left"/>
      <w:pPr>
        <w:ind w:left="2229" w:hanging="426"/>
      </w:pPr>
      <w:rPr>
        <w:rFonts w:ascii="Wingdings" w:hAnsi="Wingdings" w:hint="default"/>
        <w:spacing w:val="-1"/>
        <w:w w:val="116"/>
        <w:sz w:val="24"/>
        <w:szCs w:val="24"/>
        <w:lang w:val="id" w:eastAsia="en-US" w:bidi="ar-SA"/>
      </w:rPr>
    </w:lvl>
    <w:lvl w:ilvl="2">
      <w:numFmt w:val="bullet"/>
      <w:lvlText w:val="•"/>
      <w:lvlJc w:val="left"/>
      <w:pPr>
        <w:ind w:left="3108" w:hanging="426"/>
      </w:pPr>
      <w:rPr>
        <w:rFonts w:hint="default"/>
        <w:lang w:val="id" w:eastAsia="en-US" w:bidi="ar-SA"/>
      </w:rPr>
    </w:lvl>
    <w:lvl w:ilvl="3">
      <w:numFmt w:val="bullet"/>
      <w:lvlText w:val="•"/>
      <w:lvlJc w:val="left"/>
      <w:pPr>
        <w:ind w:left="3997" w:hanging="426"/>
      </w:pPr>
      <w:rPr>
        <w:rFonts w:hint="default"/>
        <w:lang w:val="id" w:eastAsia="en-US" w:bidi="ar-SA"/>
      </w:rPr>
    </w:lvl>
    <w:lvl w:ilvl="4">
      <w:numFmt w:val="bullet"/>
      <w:lvlText w:val="•"/>
      <w:lvlJc w:val="left"/>
      <w:pPr>
        <w:ind w:left="4886" w:hanging="426"/>
      </w:pPr>
      <w:rPr>
        <w:rFonts w:hint="default"/>
        <w:lang w:val="id" w:eastAsia="en-US" w:bidi="ar-SA"/>
      </w:rPr>
    </w:lvl>
    <w:lvl w:ilvl="5">
      <w:numFmt w:val="bullet"/>
      <w:lvlText w:val="•"/>
      <w:lvlJc w:val="left"/>
      <w:pPr>
        <w:ind w:left="5775" w:hanging="426"/>
      </w:pPr>
      <w:rPr>
        <w:rFonts w:hint="default"/>
        <w:lang w:val="id" w:eastAsia="en-US" w:bidi="ar-SA"/>
      </w:rPr>
    </w:lvl>
    <w:lvl w:ilvl="6">
      <w:numFmt w:val="bullet"/>
      <w:lvlText w:val="•"/>
      <w:lvlJc w:val="left"/>
      <w:pPr>
        <w:ind w:left="6664" w:hanging="426"/>
      </w:pPr>
      <w:rPr>
        <w:rFonts w:hint="default"/>
        <w:lang w:val="id" w:eastAsia="en-US" w:bidi="ar-SA"/>
      </w:rPr>
    </w:lvl>
    <w:lvl w:ilvl="7">
      <w:numFmt w:val="bullet"/>
      <w:lvlText w:val="•"/>
      <w:lvlJc w:val="left"/>
      <w:pPr>
        <w:ind w:left="7553" w:hanging="426"/>
      </w:pPr>
      <w:rPr>
        <w:rFonts w:hint="default"/>
        <w:lang w:val="id" w:eastAsia="en-US" w:bidi="ar-SA"/>
      </w:rPr>
    </w:lvl>
    <w:lvl w:ilvl="8">
      <w:numFmt w:val="bullet"/>
      <w:lvlText w:val="•"/>
      <w:lvlJc w:val="left"/>
      <w:pPr>
        <w:ind w:left="8442" w:hanging="426"/>
      </w:pPr>
      <w:rPr>
        <w:rFonts w:hint="default"/>
        <w:lang w:val="id" w:eastAsia="en-US" w:bidi="ar-SA"/>
      </w:rPr>
    </w:lvl>
  </w:abstractNum>
  <w:abstractNum w:abstractNumId="22" w15:restartNumberingAfterBreak="0">
    <w:nsid w:val="4415C938"/>
    <w:multiLevelType w:val="multilevel"/>
    <w:tmpl w:val="4415C938"/>
    <w:lvl w:ilvl="0">
      <w:start w:val="1"/>
      <w:numFmt w:val="decimal"/>
      <w:lvlText w:val="%1."/>
      <w:lvlJc w:val="left"/>
      <w:pPr>
        <w:ind w:left="1154" w:hanging="360"/>
        <w:jc w:val="left"/>
      </w:pPr>
      <w:rPr>
        <w:rFonts w:ascii="Cambria" w:eastAsia="Cambria" w:hAnsi="Cambria" w:cs="Cambria" w:hint="default"/>
        <w:b w:val="0"/>
        <w:bCs w:val="0"/>
        <w:i w:val="0"/>
        <w:iCs w:val="0"/>
        <w:spacing w:val="0"/>
        <w:w w:val="162"/>
        <w:sz w:val="20"/>
        <w:szCs w:val="20"/>
        <w:lang w:val="id" w:eastAsia="en-US" w:bidi="ar-SA"/>
      </w:rPr>
    </w:lvl>
    <w:lvl w:ilvl="1">
      <w:numFmt w:val="bullet"/>
      <w:lvlText w:val="•"/>
      <w:lvlJc w:val="left"/>
      <w:pPr>
        <w:ind w:left="2052" w:hanging="360"/>
      </w:pPr>
      <w:rPr>
        <w:rFonts w:hint="default"/>
        <w:lang w:val="id" w:eastAsia="en-US" w:bidi="ar-SA"/>
      </w:rPr>
    </w:lvl>
    <w:lvl w:ilvl="2">
      <w:numFmt w:val="bullet"/>
      <w:lvlText w:val="•"/>
      <w:lvlJc w:val="left"/>
      <w:pPr>
        <w:ind w:left="2944" w:hanging="360"/>
      </w:pPr>
      <w:rPr>
        <w:rFonts w:hint="default"/>
        <w:lang w:val="id" w:eastAsia="en-US" w:bidi="ar-SA"/>
      </w:rPr>
    </w:lvl>
    <w:lvl w:ilvl="3">
      <w:numFmt w:val="bullet"/>
      <w:lvlText w:val="•"/>
      <w:lvlJc w:val="left"/>
      <w:pPr>
        <w:ind w:left="3836" w:hanging="360"/>
      </w:pPr>
      <w:rPr>
        <w:rFonts w:hint="default"/>
        <w:lang w:val="id" w:eastAsia="en-US" w:bidi="ar-SA"/>
      </w:rPr>
    </w:lvl>
    <w:lvl w:ilvl="4">
      <w:numFmt w:val="bullet"/>
      <w:lvlText w:val="•"/>
      <w:lvlJc w:val="left"/>
      <w:pPr>
        <w:ind w:left="4728" w:hanging="360"/>
      </w:pPr>
      <w:rPr>
        <w:rFonts w:hint="default"/>
        <w:lang w:val="id" w:eastAsia="en-US" w:bidi="ar-SA"/>
      </w:rPr>
    </w:lvl>
    <w:lvl w:ilvl="5">
      <w:numFmt w:val="bullet"/>
      <w:lvlText w:val="•"/>
      <w:lvlJc w:val="left"/>
      <w:pPr>
        <w:ind w:left="5620" w:hanging="360"/>
      </w:pPr>
      <w:rPr>
        <w:rFonts w:hint="default"/>
        <w:lang w:val="id" w:eastAsia="en-US" w:bidi="ar-SA"/>
      </w:rPr>
    </w:lvl>
    <w:lvl w:ilvl="6">
      <w:numFmt w:val="bullet"/>
      <w:lvlText w:val="•"/>
      <w:lvlJc w:val="left"/>
      <w:pPr>
        <w:ind w:left="6512" w:hanging="360"/>
      </w:pPr>
      <w:rPr>
        <w:rFonts w:hint="default"/>
        <w:lang w:val="id" w:eastAsia="en-US" w:bidi="ar-SA"/>
      </w:rPr>
    </w:lvl>
    <w:lvl w:ilvl="7">
      <w:numFmt w:val="bullet"/>
      <w:lvlText w:val="•"/>
      <w:lvlJc w:val="left"/>
      <w:pPr>
        <w:ind w:left="7404" w:hanging="360"/>
      </w:pPr>
      <w:rPr>
        <w:rFonts w:hint="default"/>
        <w:lang w:val="id" w:eastAsia="en-US" w:bidi="ar-SA"/>
      </w:rPr>
    </w:lvl>
    <w:lvl w:ilvl="8">
      <w:numFmt w:val="bullet"/>
      <w:lvlText w:val="•"/>
      <w:lvlJc w:val="left"/>
      <w:pPr>
        <w:ind w:left="8296" w:hanging="360"/>
      </w:pPr>
      <w:rPr>
        <w:rFonts w:hint="default"/>
        <w:lang w:val="id" w:eastAsia="en-US" w:bidi="ar-SA"/>
      </w:rPr>
    </w:lvl>
  </w:abstractNum>
  <w:abstractNum w:abstractNumId="23" w15:restartNumberingAfterBreak="0">
    <w:nsid w:val="4F582CEB"/>
    <w:multiLevelType w:val="multilevel"/>
    <w:tmpl w:val="4F582CEB"/>
    <w:lvl w:ilvl="0">
      <w:start w:val="2"/>
      <w:numFmt w:val="decimal"/>
      <w:lvlText w:val="%1"/>
      <w:lvlJc w:val="left"/>
      <w:pPr>
        <w:ind w:left="645" w:hanging="645"/>
      </w:pPr>
      <w:rPr>
        <w:rFonts w:hint="default"/>
      </w:rPr>
    </w:lvl>
    <w:lvl w:ilvl="1">
      <w:start w:val="3"/>
      <w:numFmt w:val="decimal"/>
      <w:lvlText w:val="%1.%2"/>
      <w:lvlJc w:val="left"/>
      <w:pPr>
        <w:ind w:left="1221" w:hanging="72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583" w:hanging="108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945" w:hanging="1440"/>
      </w:pPr>
      <w:rPr>
        <w:rFonts w:hint="default"/>
      </w:rPr>
    </w:lvl>
    <w:lvl w:ilvl="6">
      <w:start w:val="1"/>
      <w:numFmt w:val="decimal"/>
      <w:lvlText w:val="%1.%2.%3.%4.%5.%6.%7"/>
      <w:lvlJc w:val="left"/>
      <w:pPr>
        <w:ind w:left="4806" w:hanging="1800"/>
      </w:pPr>
      <w:rPr>
        <w:rFonts w:hint="default"/>
      </w:rPr>
    </w:lvl>
    <w:lvl w:ilvl="7">
      <w:start w:val="1"/>
      <w:numFmt w:val="decimal"/>
      <w:lvlText w:val="%1.%2.%3.%4.%5.%6.%7.%8"/>
      <w:lvlJc w:val="left"/>
      <w:pPr>
        <w:ind w:left="5307" w:hanging="1800"/>
      </w:pPr>
      <w:rPr>
        <w:rFonts w:hint="default"/>
      </w:rPr>
    </w:lvl>
    <w:lvl w:ilvl="8">
      <w:start w:val="1"/>
      <w:numFmt w:val="decimal"/>
      <w:lvlText w:val="%1.%2.%3.%4.%5.%6.%7.%8.%9"/>
      <w:lvlJc w:val="left"/>
      <w:pPr>
        <w:ind w:left="6168" w:hanging="2160"/>
      </w:pPr>
      <w:rPr>
        <w:rFonts w:hint="default"/>
      </w:rPr>
    </w:lvl>
  </w:abstractNum>
  <w:abstractNum w:abstractNumId="24" w15:restartNumberingAfterBreak="0">
    <w:nsid w:val="50825820"/>
    <w:multiLevelType w:val="multilevel"/>
    <w:tmpl w:val="50825820"/>
    <w:lvl w:ilvl="0">
      <w:start w:val="1"/>
      <w:numFmt w:val="decimal"/>
      <w:lvlText w:val="%1."/>
      <w:lvlJc w:val="left"/>
      <w:pPr>
        <w:ind w:left="360" w:hanging="360"/>
      </w:pPr>
      <w:rPr>
        <w:rFonts w:hint="default"/>
      </w:rPr>
    </w:lvl>
    <w:lvl w:ilvl="1">
      <w:start w:val="3"/>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5" w15:restartNumberingAfterBreak="0">
    <w:nsid w:val="524317A6"/>
    <w:multiLevelType w:val="multilevel"/>
    <w:tmpl w:val="524317A6"/>
    <w:lvl w:ilvl="0">
      <w:start w:val="1"/>
      <w:numFmt w:val="decimal"/>
      <w:lvlText w:val="%1."/>
      <w:lvlJc w:val="left"/>
      <w:pPr>
        <w:ind w:left="529" w:hanging="360"/>
      </w:pPr>
      <w:rPr>
        <w:rFonts w:ascii="Georgia" w:eastAsia="Georgia" w:hAnsi="Georgia" w:cs="Georgia"/>
        <w:spacing w:val="-1"/>
        <w:w w:val="134"/>
        <w:sz w:val="22"/>
        <w:szCs w:val="22"/>
        <w:lang w:val="id" w:eastAsia="en-US" w:bidi="ar-SA"/>
      </w:rPr>
    </w:lvl>
    <w:lvl w:ilvl="1">
      <w:start w:val="1"/>
      <w:numFmt w:val="decimal"/>
      <w:lvlText w:val="%1.%2"/>
      <w:lvlJc w:val="left"/>
      <w:pPr>
        <w:ind w:left="822" w:hanging="720"/>
      </w:pPr>
      <w:rPr>
        <w:rFonts w:ascii="Bookman Old Style" w:eastAsia="Bookman Uralic" w:hAnsi="Bookman Old Style" w:cs="Bookman Uralic" w:hint="default"/>
        <w:b/>
        <w:bCs/>
        <w:spacing w:val="-1"/>
        <w:w w:val="100"/>
        <w:sz w:val="22"/>
        <w:szCs w:val="22"/>
        <w:lang w:val="id" w:eastAsia="en-US" w:bidi="ar-SA"/>
      </w:rPr>
    </w:lvl>
    <w:lvl w:ilvl="2">
      <w:start w:val="1"/>
      <w:numFmt w:val="decimal"/>
      <w:lvlText w:val="%1.%2.%3."/>
      <w:lvlJc w:val="left"/>
      <w:pPr>
        <w:ind w:left="1671" w:hanging="802"/>
      </w:pPr>
      <w:rPr>
        <w:rFonts w:ascii="Bookman Uralic" w:eastAsia="Bookman Uralic" w:hAnsi="Bookman Uralic" w:cs="Bookman Uralic" w:hint="default"/>
        <w:b/>
        <w:bCs/>
        <w:spacing w:val="-1"/>
        <w:w w:val="100"/>
        <w:sz w:val="24"/>
        <w:szCs w:val="24"/>
        <w:lang w:val="id" w:eastAsia="en-US" w:bidi="ar-SA"/>
      </w:rPr>
    </w:lvl>
    <w:lvl w:ilvl="3">
      <w:start w:val="1"/>
      <w:numFmt w:val="decimal"/>
      <w:lvlText w:val="%4."/>
      <w:lvlJc w:val="left"/>
      <w:pPr>
        <w:ind w:left="284" w:hanging="284"/>
      </w:pPr>
      <w:rPr>
        <w:rFonts w:ascii="Bookman Old Style" w:eastAsia="Georgia" w:hAnsi="Bookman Old Style" w:cs="Georgia" w:hint="default"/>
        <w:color w:val="auto"/>
        <w:spacing w:val="-1"/>
        <w:w w:val="134"/>
        <w:sz w:val="22"/>
        <w:szCs w:val="22"/>
        <w:lang w:val="id" w:eastAsia="en-US" w:bidi="ar-SA"/>
      </w:rPr>
    </w:lvl>
    <w:lvl w:ilvl="4">
      <w:numFmt w:val="bullet"/>
      <w:lvlText w:val="•"/>
      <w:lvlJc w:val="left"/>
      <w:pPr>
        <w:ind w:left="3122" w:hanging="284"/>
      </w:pPr>
      <w:rPr>
        <w:rFonts w:hint="default"/>
        <w:lang w:val="id" w:eastAsia="en-US" w:bidi="ar-SA"/>
      </w:rPr>
    </w:lvl>
    <w:lvl w:ilvl="5">
      <w:numFmt w:val="bullet"/>
      <w:lvlText w:val="•"/>
      <w:lvlJc w:val="left"/>
      <w:pPr>
        <w:ind w:left="4305" w:hanging="284"/>
      </w:pPr>
      <w:rPr>
        <w:rFonts w:hint="default"/>
        <w:lang w:val="id" w:eastAsia="en-US" w:bidi="ar-SA"/>
      </w:rPr>
    </w:lvl>
    <w:lvl w:ilvl="6">
      <w:numFmt w:val="bullet"/>
      <w:lvlText w:val="•"/>
      <w:lvlJc w:val="left"/>
      <w:pPr>
        <w:ind w:left="5488" w:hanging="284"/>
      </w:pPr>
      <w:rPr>
        <w:rFonts w:hint="default"/>
        <w:lang w:val="id" w:eastAsia="en-US" w:bidi="ar-SA"/>
      </w:rPr>
    </w:lvl>
    <w:lvl w:ilvl="7">
      <w:numFmt w:val="bullet"/>
      <w:lvlText w:val="•"/>
      <w:lvlJc w:val="left"/>
      <w:pPr>
        <w:ind w:left="6671" w:hanging="284"/>
      </w:pPr>
      <w:rPr>
        <w:rFonts w:hint="default"/>
        <w:lang w:val="id" w:eastAsia="en-US" w:bidi="ar-SA"/>
      </w:rPr>
    </w:lvl>
    <w:lvl w:ilvl="8">
      <w:numFmt w:val="bullet"/>
      <w:lvlText w:val="•"/>
      <w:lvlJc w:val="left"/>
      <w:pPr>
        <w:ind w:left="7854" w:hanging="284"/>
      </w:pPr>
      <w:rPr>
        <w:rFonts w:hint="default"/>
        <w:lang w:val="id" w:eastAsia="en-US" w:bidi="ar-SA"/>
      </w:rPr>
    </w:lvl>
  </w:abstractNum>
  <w:abstractNum w:abstractNumId="26" w15:restartNumberingAfterBreak="0">
    <w:nsid w:val="53605725"/>
    <w:multiLevelType w:val="multilevel"/>
    <w:tmpl w:val="5360572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B14E51"/>
    <w:multiLevelType w:val="multilevel"/>
    <w:tmpl w:val="58B14E51"/>
    <w:lvl w:ilvl="0">
      <w:start w:val="1"/>
      <w:numFmt w:val="bullet"/>
      <w:lvlText w:val=""/>
      <w:lvlJc w:val="left"/>
      <w:pPr>
        <w:ind w:left="2229" w:hanging="433"/>
      </w:pPr>
      <w:rPr>
        <w:rFonts w:ascii="Wingdings" w:hAnsi="Wingdings" w:hint="default"/>
        <w:spacing w:val="-1"/>
        <w:w w:val="116"/>
        <w:sz w:val="24"/>
        <w:szCs w:val="24"/>
        <w:lang w:val="id" w:eastAsia="en-US" w:bidi="ar-SA"/>
      </w:rPr>
    </w:lvl>
    <w:lvl w:ilvl="1">
      <w:numFmt w:val="bullet"/>
      <w:lvlText w:val="•"/>
      <w:lvlJc w:val="left"/>
      <w:pPr>
        <w:ind w:left="3020" w:hanging="433"/>
      </w:pPr>
      <w:rPr>
        <w:rFonts w:hint="default"/>
        <w:lang w:val="id" w:eastAsia="en-US" w:bidi="ar-SA"/>
      </w:rPr>
    </w:lvl>
    <w:lvl w:ilvl="2">
      <w:numFmt w:val="bullet"/>
      <w:lvlText w:val="•"/>
      <w:lvlJc w:val="left"/>
      <w:pPr>
        <w:ind w:left="3820" w:hanging="433"/>
      </w:pPr>
      <w:rPr>
        <w:rFonts w:hint="default"/>
        <w:lang w:val="id" w:eastAsia="en-US" w:bidi="ar-SA"/>
      </w:rPr>
    </w:lvl>
    <w:lvl w:ilvl="3">
      <w:numFmt w:val="bullet"/>
      <w:lvlText w:val="•"/>
      <w:lvlJc w:val="left"/>
      <w:pPr>
        <w:ind w:left="4620" w:hanging="433"/>
      </w:pPr>
      <w:rPr>
        <w:rFonts w:hint="default"/>
        <w:lang w:val="id" w:eastAsia="en-US" w:bidi="ar-SA"/>
      </w:rPr>
    </w:lvl>
    <w:lvl w:ilvl="4">
      <w:numFmt w:val="bullet"/>
      <w:lvlText w:val="•"/>
      <w:lvlJc w:val="left"/>
      <w:pPr>
        <w:ind w:left="5420" w:hanging="433"/>
      </w:pPr>
      <w:rPr>
        <w:rFonts w:hint="default"/>
        <w:lang w:val="id" w:eastAsia="en-US" w:bidi="ar-SA"/>
      </w:rPr>
    </w:lvl>
    <w:lvl w:ilvl="5">
      <w:numFmt w:val="bullet"/>
      <w:lvlText w:val="•"/>
      <w:lvlJc w:val="left"/>
      <w:pPr>
        <w:ind w:left="6220" w:hanging="433"/>
      </w:pPr>
      <w:rPr>
        <w:rFonts w:hint="default"/>
        <w:lang w:val="id" w:eastAsia="en-US" w:bidi="ar-SA"/>
      </w:rPr>
    </w:lvl>
    <w:lvl w:ilvl="6">
      <w:numFmt w:val="bullet"/>
      <w:lvlText w:val="•"/>
      <w:lvlJc w:val="left"/>
      <w:pPr>
        <w:ind w:left="7020" w:hanging="433"/>
      </w:pPr>
      <w:rPr>
        <w:rFonts w:hint="default"/>
        <w:lang w:val="id" w:eastAsia="en-US" w:bidi="ar-SA"/>
      </w:rPr>
    </w:lvl>
    <w:lvl w:ilvl="7">
      <w:numFmt w:val="bullet"/>
      <w:lvlText w:val="•"/>
      <w:lvlJc w:val="left"/>
      <w:pPr>
        <w:ind w:left="7820" w:hanging="433"/>
      </w:pPr>
      <w:rPr>
        <w:rFonts w:hint="default"/>
        <w:lang w:val="id" w:eastAsia="en-US" w:bidi="ar-SA"/>
      </w:rPr>
    </w:lvl>
    <w:lvl w:ilvl="8">
      <w:numFmt w:val="bullet"/>
      <w:lvlText w:val="•"/>
      <w:lvlJc w:val="left"/>
      <w:pPr>
        <w:ind w:left="8620" w:hanging="433"/>
      </w:pPr>
      <w:rPr>
        <w:rFonts w:hint="default"/>
        <w:lang w:val="id" w:eastAsia="en-US" w:bidi="ar-SA"/>
      </w:rPr>
    </w:lvl>
  </w:abstractNum>
  <w:abstractNum w:abstractNumId="28" w15:restartNumberingAfterBreak="0">
    <w:nsid w:val="5CD8169E"/>
    <w:multiLevelType w:val="multilevel"/>
    <w:tmpl w:val="5CD8169E"/>
    <w:lvl w:ilvl="0">
      <w:start w:val="1"/>
      <w:numFmt w:val="decimal"/>
      <w:lvlText w:val="%1)"/>
      <w:lvlJc w:val="left"/>
      <w:pPr>
        <w:ind w:left="2229" w:hanging="361"/>
        <w:jc w:val="right"/>
      </w:pPr>
      <w:rPr>
        <w:rFonts w:ascii="Bookman Uralic" w:eastAsia="Bookman Uralic" w:hAnsi="Bookman Uralic" w:cs="Bookman Uralic" w:hint="default"/>
        <w:b/>
        <w:bCs/>
        <w:spacing w:val="-38"/>
        <w:w w:val="99"/>
        <w:sz w:val="24"/>
        <w:szCs w:val="24"/>
        <w:lang w:val="id" w:eastAsia="en-US" w:bidi="ar-SA"/>
      </w:rPr>
    </w:lvl>
    <w:lvl w:ilvl="1">
      <w:start w:val="1"/>
      <w:numFmt w:val="bullet"/>
      <w:lvlText w:val=""/>
      <w:lvlJc w:val="left"/>
      <w:pPr>
        <w:ind w:left="2795" w:hanging="425"/>
      </w:pPr>
      <w:rPr>
        <w:rFonts w:ascii="Wingdings" w:hAnsi="Wingdings" w:hint="default"/>
        <w:spacing w:val="-1"/>
        <w:w w:val="116"/>
        <w:sz w:val="24"/>
        <w:szCs w:val="24"/>
        <w:lang w:val="id" w:eastAsia="en-US" w:bidi="ar-SA"/>
      </w:rPr>
    </w:lvl>
    <w:lvl w:ilvl="2">
      <w:numFmt w:val="bullet"/>
      <w:lvlText w:val="•"/>
      <w:lvlJc w:val="left"/>
      <w:pPr>
        <w:ind w:left="3624" w:hanging="425"/>
      </w:pPr>
      <w:rPr>
        <w:rFonts w:hint="default"/>
        <w:lang w:val="id" w:eastAsia="en-US" w:bidi="ar-SA"/>
      </w:rPr>
    </w:lvl>
    <w:lvl w:ilvl="3">
      <w:numFmt w:val="bullet"/>
      <w:lvlText w:val="•"/>
      <w:lvlJc w:val="left"/>
      <w:pPr>
        <w:ind w:left="4448" w:hanging="425"/>
      </w:pPr>
      <w:rPr>
        <w:rFonts w:hint="default"/>
        <w:lang w:val="id" w:eastAsia="en-US" w:bidi="ar-SA"/>
      </w:rPr>
    </w:lvl>
    <w:lvl w:ilvl="4">
      <w:numFmt w:val="bullet"/>
      <w:lvlText w:val="•"/>
      <w:lvlJc w:val="left"/>
      <w:pPr>
        <w:ind w:left="5273" w:hanging="425"/>
      </w:pPr>
      <w:rPr>
        <w:rFonts w:hint="default"/>
        <w:lang w:val="id" w:eastAsia="en-US" w:bidi="ar-SA"/>
      </w:rPr>
    </w:lvl>
    <w:lvl w:ilvl="5">
      <w:numFmt w:val="bullet"/>
      <w:lvlText w:val="•"/>
      <w:lvlJc w:val="left"/>
      <w:pPr>
        <w:ind w:left="6097" w:hanging="425"/>
      </w:pPr>
      <w:rPr>
        <w:rFonts w:hint="default"/>
        <w:lang w:val="id" w:eastAsia="en-US" w:bidi="ar-SA"/>
      </w:rPr>
    </w:lvl>
    <w:lvl w:ilvl="6">
      <w:numFmt w:val="bullet"/>
      <w:lvlText w:val="•"/>
      <w:lvlJc w:val="left"/>
      <w:pPr>
        <w:ind w:left="6922" w:hanging="425"/>
      </w:pPr>
      <w:rPr>
        <w:rFonts w:hint="default"/>
        <w:lang w:val="id" w:eastAsia="en-US" w:bidi="ar-SA"/>
      </w:rPr>
    </w:lvl>
    <w:lvl w:ilvl="7">
      <w:numFmt w:val="bullet"/>
      <w:lvlText w:val="•"/>
      <w:lvlJc w:val="left"/>
      <w:pPr>
        <w:ind w:left="7746" w:hanging="425"/>
      </w:pPr>
      <w:rPr>
        <w:rFonts w:hint="default"/>
        <w:lang w:val="id" w:eastAsia="en-US" w:bidi="ar-SA"/>
      </w:rPr>
    </w:lvl>
    <w:lvl w:ilvl="8">
      <w:numFmt w:val="bullet"/>
      <w:lvlText w:val="•"/>
      <w:lvlJc w:val="left"/>
      <w:pPr>
        <w:ind w:left="8571" w:hanging="425"/>
      </w:pPr>
      <w:rPr>
        <w:rFonts w:hint="default"/>
        <w:lang w:val="id" w:eastAsia="en-US" w:bidi="ar-SA"/>
      </w:rPr>
    </w:lvl>
  </w:abstractNum>
  <w:abstractNum w:abstractNumId="29" w15:restartNumberingAfterBreak="0">
    <w:nsid w:val="5D2F28AC"/>
    <w:multiLevelType w:val="multilevel"/>
    <w:tmpl w:val="5D2F28AC"/>
    <w:lvl w:ilvl="0">
      <w:start w:val="1"/>
      <w:numFmt w:val="decimal"/>
      <w:lvlText w:val="%1."/>
      <w:lvlJc w:val="left"/>
      <w:pPr>
        <w:ind w:left="1136" w:hanging="424"/>
      </w:pPr>
      <w:rPr>
        <w:rFonts w:ascii="Bookman Old Style" w:eastAsia="Arial MT" w:hAnsi="Bookman Old Style" w:cs="Arial MT" w:hint="default"/>
        <w:b w:val="0"/>
        <w:bCs w:val="0"/>
        <w:i w:val="0"/>
        <w:iCs w:val="0"/>
        <w:spacing w:val="-2"/>
        <w:w w:val="99"/>
        <w:sz w:val="24"/>
        <w:szCs w:val="24"/>
        <w:lang w:val="id" w:eastAsia="en-US" w:bidi="ar-SA"/>
      </w:rPr>
    </w:lvl>
    <w:lvl w:ilvl="1">
      <w:numFmt w:val="bullet"/>
      <w:lvlText w:val="•"/>
      <w:lvlJc w:val="left"/>
      <w:pPr>
        <w:ind w:left="2123" w:hanging="424"/>
      </w:pPr>
      <w:rPr>
        <w:rFonts w:hint="default"/>
        <w:lang w:val="id" w:eastAsia="en-US" w:bidi="ar-SA"/>
      </w:rPr>
    </w:lvl>
    <w:lvl w:ilvl="2">
      <w:numFmt w:val="bullet"/>
      <w:lvlText w:val="•"/>
      <w:lvlJc w:val="left"/>
      <w:pPr>
        <w:ind w:left="3107" w:hanging="424"/>
      </w:pPr>
      <w:rPr>
        <w:rFonts w:hint="default"/>
        <w:lang w:val="id" w:eastAsia="en-US" w:bidi="ar-SA"/>
      </w:rPr>
    </w:lvl>
    <w:lvl w:ilvl="3">
      <w:numFmt w:val="bullet"/>
      <w:lvlText w:val="•"/>
      <w:lvlJc w:val="left"/>
      <w:pPr>
        <w:ind w:left="4091" w:hanging="424"/>
      </w:pPr>
      <w:rPr>
        <w:rFonts w:hint="default"/>
        <w:lang w:val="id" w:eastAsia="en-US" w:bidi="ar-SA"/>
      </w:rPr>
    </w:lvl>
    <w:lvl w:ilvl="4">
      <w:numFmt w:val="bullet"/>
      <w:lvlText w:val="•"/>
      <w:lvlJc w:val="left"/>
      <w:pPr>
        <w:ind w:left="5074" w:hanging="424"/>
      </w:pPr>
      <w:rPr>
        <w:rFonts w:hint="default"/>
        <w:lang w:val="id" w:eastAsia="en-US" w:bidi="ar-SA"/>
      </w:rPr>
    </w:lvl>
    <w:lvl w:ilvl="5">
      <w:numFmt w:val="bullet"/>
      <w:lvlText w:val="•"/>
      <w:lvlJc w:val="left"/>
      <w:pPr>
        <w:ind w:left="6058" w:hanging="424"/>
      </w:pPr>
      <w:rPr>
        <w:rFonts w:hint="default"/>
        <w:lang w:val="id" w:eastAsia="en-US" w:bidi="ar-SA"/>
      </w:rPr>
    </w:lvl>
    <w:lvl w:ilvl="6">
      <w:numFmt w:val="bullet"/>
      <w:lvlText w:val="•"/>
      <w:lvlJc w:val="left"/>
      <w:pPr>
        <w:ind w:left="7042" w:hanging="424"/>
      </w:pPr>
      <w:rPr>
        <w:rFonts w:hint="default"/>
        <w:lang w:val="id" w:eastAsia="en-US" w:bidi="ar-SA"/>
      </w:rPr>
    </w:lvl>
    <w:lvl w:ilvl="7">
      <w:numFmt w:val="bullet"/>
      <w:lvlText w:val="•"/>
      <w:lvlJc w:val="left"/>
      <w:pPr>
        <w:ind w:left="8025" w:hanging="424"/>
      </w:pPr>
      <w:rPr>
        <w:rFonts w:hint="default"/>
        <w:lang w:val="id" w:eastAsia="en-US" w:bidi="ar-SA"/>
      </w:rPr>
    </w:lvl>
    <w:lvl w:ilvl="8">
      <w:numFmt w:val="bullet"/>
      <w:lvlText w:val="•"/>
      <w:lvlJc w:val="left"/>
      <w:pPr>
        <w:ind w:left="9009" w:hanging="424"/>
      </w:pPr>
      <w:rPr>
        <w:rFonts w:hint="default"/>
        <w:lang w:val="id" w:eastAsia="en-US" w:bidi="ar-SA"/>
      </w:rPr>
    </w:lvl>
  </w:abstractNum>
  <w:abstractNum w:abstractNumId="30" w15:restartNumberingAfterBreak="0">
    <w:nsid w:val="6078ABB7"/>
    <w:multiLevelType w:val="multilevel"/>
    <w:tmpl w:val="6078ABB7"/>
    <w:lvl w:ilvl="0">
      <w:start w:val="1"/>
      <w:numFmt w:val="decimal"/>
      <w:lvlText w:val="%1."/>
      <w:lvlJc w:val="left"/>
      <w:pPr>
        <w:ind w:left="1154" w:hanging="363"/>
        <w:jc w:val="right"/>
      </w:pPr>
      <w:rPr>
        <w:rFonts w:hint="default"/>
        <w:color w:val="auto"/>
        <w:spacing w:val="0"/>
        <w:w w:val="150"/>
        <w:lang w:val="id" w:eastAsia="en-US" w:bidi="ar-SA"/>
      </w:rPr>
    </w:lvl>
    <w:lvl w:ilvl="1">
      <w:numFmt w:val="bullet"/>
      <w:lvlText w:val="•"/>
      <w:lvlJc w:val="left"/>
      <w:pPr>
        <w:ind w:left="2052" w:hanging="363"/>
      </w:pPr>
      <w:rPr>
        <w:rFonts w:hint="default"/>
        <w:lang w:val="id" w:eastAsia="en-US" w:bidi="ar-SA"/>
      </w:rPr>
    </w:lvl>
    <w:lvl w:ilvl="2">
      <w:numFmt w:val="bullet"/>
      <w:lvlText w:val="•"/>
      <w:lvlJc w:val="left"/>
      <w:pPr>
        <w:ind w:left="2944" w:hanging="363"/>
      </w:pPr>
      <w:rPr>
        <w:rFonts w:hint="default"/>
        <w:lang w:val="id" w:eastAsia="en-US" w:bidi="ar-SA"/>
      </w:rPr>
    </w:lvl>
    <w:lvl w:ilvl="3">
      <w:numFmt w:val="bullet"/>
      <w:lvlText w:val="•"/>
      <w:lvlJc w:val="left"/>
      <w:pPr>
        <w:ind w:left="3836" w:hanging="363"/>
      </w:pPr>
      <w:rPr>
        <w:rFonts w:hint="default"/>
        <w:lang w:val="id" w:eastAsia="en-US" w:bidi="ar-SA"/>
      </w:rPr>
    </w:lvl>
    <w:lvl w:ilvl="4">
      <w:numFmt w:val="bullet"/>
      <w:lvlText w:val="•"/>
      <w:lvlJc w:val="left"/>
      <w:pPr>
        <w:ind w:left="4728" w:hanging="363"/>
      </w:pPr>
      <w:rPr>
        <w:rFonts w:hint="default"/>
        <w:lang w:val="id" w:eastAsia="en-US" w:bidi="ar-SA"/>
      </w:rPr>
    </w:lvl>
    <w:lvl w:ilvl="5">
      <w:numFmt w:val="bullet"/>
      <w:lvlText w:val="•"/>
      <w:lvlJc w:val="left"/>
      <w:pPr>
        <w:ind w:left="5620" w:hanging="363"/>
      </w:pPr>
      <w:rPr>
        <w:rFonts w:hint="default"/>
        <w:lang w:val="id" w:eastAsia="en-US" w:bidi="ar-SA"/>
      </w:rPr>
    </w:lvl>
    <w:lvl w:ilvl="6">
      <w:numFmt w:val="bullet"/>
      <w:lvlText w:val="•"/>
      <w:lvlJc w:val="left"/>
      <w:pPr>
        <w:ind w:left="6512" w:hanging="363"/>
      </w:pPr>
      <w:rPr>
        <w:rFonts w:hint="default"/>
        <w:lang w:val="id" w:eastAsia="en-US" w:bidi="ar-SA"/>
      </w:rPr>
    </w:lvl>
    <w:lvl w:ilvl="7">
      <w:numFmt w:val="bullet"/>
      <w:lvlText w:val="•"/>
      <w:lvlJc w:val="left"/>
      <w:pPr>
        <w:ind w:left="7404" w:hanging="363"/>
      </w:pPr>
      <w:rPr>
        <w:rFonts w:hint="default"/>
        <w:lang w:val="id" w:eastAsia="en-US" w:bidi="ar-SA"/>
      </w:rPr>
    </w:lvl>
    <w:lvl w:ilvl="8">
      <w:numFmt w:val="bullet"/>
      <w:lvlText w:val="•"/>
      <w:lvlJc w:val="left"/>
      <w:pPr>
        <w:ind w:left="8296" w:hanging="363"/>
      </w:pPr>
      <w:rPr>
        <w:rFonts w:hint="default"/>
        <w:lang w:val="id" w:eastAsia="en-US" w:bidi="ar-SA"/>
      </w:rPr>
    </w:lvl>
  </w:abstractNum>
  <w:abstractNum w:abstractNumId="31" w15:restartNumberingAfterBreak="0">
    <w:nsid w:val="67811EC5"/>
    <w:multiLevelType w:val="multilevel"/>
    <w:tmpl w:val="67811EC5"/>
    <w:lvl w:ilvl="0">
      <w:start w:val="2"/>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32" w15:restartNumberingAfterBreak="0">
    <w:nsid w:val="68C772E9"/>
    <w:multiLevelType w:val="multilevel"/>
    <w:tmpl w:val="68C772E9"/>
    <w:lvl w:ilvl="0">
      <w:start w:val="3"/>
      <w:numFmt w:val="lowerLetter"/>
      <w:lvlText w:val="%1."/>
      <w:lvlJc w:val="left"/>
      <w:pPr>
        <w:ind w:left="1095" w:hanging="360"/>
        <w:jc w:val="right"/>
      </w:pPr>
      <w:rPr>
        <w:rFonts w:ascii="Bookman Uralic" w:eastAsia="Bookman Uralic" w:hAnsi="Bookman Uralic" w:cs="Bookman Uralic" w:hint="default"/>
        <w:b/>
        <w:bCs/>
        <w:spacing w:val="-24"/>
        <w:w w:val="99"/>
        <w:sz w:val="24"/>
        <w:szCs w:val="24"/>
        <w:lang w:val="id" w:eastAsia="en-US" w:bidi="ar-SA"/>
      </w:rPr>
    </w:lvl>
    <w:lvl w:ilvl="1">
      <w:start w:val="1"/>
      <w:numFmt w:val="bullet"/>
      <w:lvlText w:val=""/>
      <w:lvlJc w:val="left"/>
      <w:pPr>
        <w:ind w:left="1520" w:hanging="428"/>
      </w:pPr>
      <w:rPr>
        <w:rFonts w:ascii="Wingdings" w:hAnsi="Wingdings" w:hint="default"/>
        <w:spacing w:val="-1"/>
        <w:w w:val="116"/>
        <w:lang w:val="id" w:eastAsia="en-US" w:bidi="ar-SA"/>
      </w:rPr>
    </w:lvl>
    <w:lvl w:ilvl="2">
      <w:numFmt w:val="bullet"/>
      <w:lvlText w:val="•"/>
      <w:lvlJc w:val="left"/>
      <w:pPr>
        <w:ind w:left="2486" w:hanging="428"/>
      </w:pPr>
      <w:rPr>
        <w:rFonts w:hint="default"/>
        <w:lang w:val="id" w:eastAsia="en-US" w:bidi="ar-SA"/>
      </w:rPr>
    </w:lvl>
    <w:lvl w:ilvl="3">
      <w:numFmt w:val="bullet"/>
      <w:lvlText w:val="•"/>
      <w:lvlJc w:val="left"/>
      <w:pPr>
        <w:ind w:left="3453" w:hanging="428"/>
      </w:pPr>
      <w:rPr>
        <w:rFonts w:hint="default"/>
        <w:lang w:val="id" w:eastAsia="en-US" w:bidi="ar-SA"/>
      </w:rPr>
    </w:lvl>
    <w:lvl w:ilvl="4">
      <w:numFmt w:val="bullet"/>
      <w:lvlText w:val="•"/>
      <w:lvlJc w:val="left"/>
      <w:pPr>
        <w:ind w:left="4420" w:hanging="428"/>
      </w:pPr>
      <w:rPr>
        <w:rFonts w:hint="default"/>
        <w:lang w:val="id" w:eastAsia="en-US" w:bidi="ar-SA"/>
      </w:rPr>
    </w:lvl>
    <w:lvl w:ilvl="5">
      <w:numFmt w:val="bullet"/>
      <w:lvlText w:val="•"/>
      <w:lvlJc w:val="left"/>
      <w:pPr>
        <w:ind w:left="5386" w:hanging="428"/>
      </w:pPr>
      <w:rPr>
        <w:rFonts w:hint="default"/>
        <w:lang w:val="id" w:eastAsia="en-US" w:bidi="ar-SA"/>
      </w:rPr>
    </w:lvl>
    <w:lvl w:ilvl="6">
      <w:numFmt w:val="bullet"/>
      <w:lvlText w:val="•"/>
      <w:lvlJc w:val="left"/>
      <w:pPr>
        <w:ind w:left="6353" w:hanging="428"/>
      </w:pPr>
      <w:rPr>
        <w:rFonts w:hint="default"/>
        <w:lang w:val="id" w:eastAsia="en-US" w:bidi="ar-SA"/>
      </w:rPr>
    </w:lvl>
    <w:lvl w:ilvl="7">
      <w:numFmt w:val="bullet"/>
      <w:lvlText w:val="•"/>
      <w:lvlJc w:val="left"/>
      <w:pPr>
        <w:ind w:left="7320" w:hanging="428"/>
      </w:pPr>
      <w:rPr>
        <w:rFonts w:hint="default"/>
        <w:lang w:val="id" w:eastAsia="en-US" w:bidi="ar-SA"/>
      </w:rPr>
    </w:lvl>
    <w:lvl w:ilvl="8">
      <w:numFmt w:val="bullet"/>
      <w:lvlText w:val="•"/>
      <w:lvlJc w:val="left"/>
      <w:pPr>
        <w:ind w:left="8286" w:hanging="428"/>
      </w:pPr>
      <w:rPr>
        <w:rFonts w:hint="default"/>
        <w:lang w:val="id" w:eastAsia="en-US" w:bidi="ar-SA"/>
      </w:rPr>
    </w:lvl>
  </w:abstractNum>
  <w:abstractNum w:abstractNumId="33" w15:restartNumberingAfterBreak="0">
    <w:nsid w:val="77427C8B"/>
    <w:multiLevelType w:val="multilevel"/>
    <w:tmpl w:val="77427C8B"/>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34" w15:restartNumberingAfterBreak="0">
    <w:nsid w:val="7EB70EAD"/>
    <w:multiLevelType w:val="multilevel"/>
    <w:tmpl w:val="7EB70EAD"/>
    <w:lvl w:ilvl="0">
      <w:start w:val="1"/>
      <w:numFmt w:val="decimal"/>
      <w:lvlText w:val="%1"/>
      <w:lvlJc w:val="left"/>
      <w:pPr>
        <w:ind w:left="435" w:hanging="435"/>
      </w:pPr>
      <w:rPr>
        <w:rFonts w:hint="default"/>
      </w:rPr>
    </w:lvl>
    <w:lvl w:ilvl="1">
      <w:start w:val="3"/>
      <w:numFmt w:val="decimal"/>
      <w:lvlText w:val="%1.%2"/>
      <w:lvlJc w:val="left"/>
      <w:pPr>
        <w:ind w:left="1458" w:hanging="435"/>
      </w:pPr>
      <w:rPr>
        <w:rFonts w:hint="default"/>
      </w:rPr>
    </w:lvl>
    <w:lvl w:ilvl="2">
      <w:start w:val="1"/>
      <w:numFmt w:val="decimal"/>
      <w:lvlText w:val="%1.%2.%3"/>
      <w:lvlJc w:val="left"/>
      <w:pPr>
        <w:ind w:left="2766" w:hanging="720"/>
      </w:pPr>
      <w:rPr>
        <w:rFonts w:hint="default"/>
      </w:rPr>
    </w:lvl>
    <w:lvl w:ilvl="3">
      <w:start w:val="1"/>
      <w:numFmt w:val="decimal"/>
      <w:lvlText w:val="%1.%2.%3.%4"/>
      <w:lvlJc w:val="left"/>
      <w:pPr>
        <w:ind w:left="3789" w:hanging="720"/>
      </w:pPr>
      <w:rPr>
        <w:rFonts w:hint="default"/>
      </w:rPr>
    </w:lvl>
    <w:lvl w:ilvl="4">
      <w:start w:val="1"/>
      <w:numFmt w:val="decimal"/>
      <w:lvlText w:val="%1.%2.%3.%4.%5"/>
      <w:lvlJc w:val="left"/>
      <w:pPr>
        <w:ind w:left="5172" w:hanging="1080"/>
      </w:pPr>
      <w:rPr>
        <w:rFonts w:hint="default"/>
      </w:rPr>
    </w:lvl>
    <w:lvl w:ilvl="5">
      <w:start w:val="1"/>
      <w:numFmt w:val="decimal"/>
      <w:lvlText w:val="%1.%2.%3.%4.%5.%6"/>
      <w:lvlJc w:val="left"/>
      <w:pPr>
        <w:ind w:left="6195" w:hanging="1080"/>
      </w:pPr>
      <w:rPr>
        <w:rFonts w:hint="default"/>
      </w:rPr>
    </w:lvl>
    <w:lvl w:ilvl="6">
      <w:start w:val="1"/>
      <w:numFmt w:val="decimal"/>
      <w:lvlText w:val="%1.%2.%3.%4.%5.%6.%7"/>
      <w:lvlJc w:val="left"/>
      <w:pPr>
        <w:ind w:left="7578" w:hanging="1440"/>
      </w:pPr>
      <w:rPr>
        <w:rFonts w:hint="default"/>
      </w:rPr>
    </w:lvl>
    <w:lvl w:ilvl="7">
      <w:start w:val="1"/>
      <w:numFmt w:val="decimal"/>
      <w:lvlText w:val="%1.%2.%3.%4.%5.%6.%7.%8"/>
      <w:lvlJc w:val="left"/>
      <w:pPr>
        <w:ind w:left="8601" w:hanging="1440"/>
      </w:pPr>
      <w:rPr>
        <w:rFonts w:hint="default"/>
      </w:rPr>
    </w:lvl>
    <w:lvl w:ilvl="8">
      <w:start w:val="1"/>
      <w:numFmt w:val="decimal"/>
      <w:lvlText w:val="%1.%2.%3.%4.%5.%6.%7.%8.%9"/>
      <w:lvlJc w:val="left"/>
      <w:pPr>
        <w:ind w:left="9624" w:hanging="1440"/>
      </w:pPr>
      <w:rPr>
        <w:rFonts w:hint="default"/>
      </w:rPr>
    </w:lvl>
  </w:abstractNum>
  <w:num w:numId="1" w16cid:durableId="1148480258">
    <w:abstractNumId w:val="25"/>
  </w:num>
  <w:num w:numId="2" w16cid:durableId="789544480">
    <w:abstractNumId w:val="24"/>
  </w:num>
  <w:num w:numId="3" w16cid:durableId="467237312">
    <w:abstractNumId w:val="34"/>
  </w:num>
  <w:num w:numId="4" w16cid:durableId="1928071320">
    <w:abstractNumId w:val="12"/>
  </w:num>
  <w:num w:numId="5" w16cid:durableId="1203395475">
    <w:abstractNumId w:val="7"/>
  </w:num>
  <w:num w:numId="6" w16cid:durableId="942417060">
    <w:abstractNumId w:val="15"/>
  </w:num>
  <w:num w:numId="7" w16cid:durableId="1815637718">
    <w:abstractNumId w:val="31"/>
  </w:num>
  <w:num w:numId="8" w16cid:durableId="742142821">
    <w:abstractNumId w:val="4"/>
  </w:num>
  <w:num w:numId="9" w16cid:durableId="892160058">
    <w:abstractNumId w:val="22"/>
  </w:num>
  <w:num w:numId="10" w16cid:durableId="1234778807">
    <w:abstractNumId w:val="14"/>
  </w:num>
  <w:num w:numId="11" w16cid:durableId="1758165378">
    <w:abstractNumId w:val="30"/>
  </w:num>
  <w:num w:numId="12" w16cid:durableId="326370378">
    <w:abstractNumId w:val="3"/>
  </w:num>
  <w:num w:numId="13" w16cid:durableId="1209951038">
    <w:abstractNumId w:val="1"/>
  </w:num>
  <w:num w:numId="14" w16cid:durableId="1746489102">
    <w:abstractNumId w:val="27"/>
  </w:num>
  <w:num w:numId="15" w16cid:durableId="862789641">
    <w:abstractNumId w:val="21"/>
  </w:num>
  <w:num w:numId="16" w16cid:durableId="310643462">
    <w:abstractNumId w:val="20"/>
  </w:num>
  <w:num w:numId="17" w16cid:durableId="1568102451">
    <w:abstractNumId w:val="28"/>
  </w:num>
  <w:num w:numId="18" w16cid:durableId="193466406">
    <w:abstractNumId w:val="32"/>
  </w:num>
  <w:num w:numId="19" w16cid:durableId="80689370">
    <w:abstractNumId w:val="6"/>
  </w:num>
  <w:num w:numId="20" w16cid:durableId="602879524">
    <w:abstractNumId w:val="23"/>
  </w:num>
  <w:num w:numId="21" w16cid:durableId="1535268207">
    <w:abstractNumId w:val="17"/>
  </w:num>
  <w:num w:numId="22" w16cid:durableId="731124839">
    <w:abstractNumId w:val="0"/>
  </w:num>
  <w:num w:numId="23" w16cid:durableId="608394539">
    <w:abstractNumId w:val="33"/>
  </w:num>
  <w:num w:numId="24" w16cid:durableId="2072997147">
    <w:abstractNumId w:val="10"/>
  </w:num>
  <w:num w:numId="25" w16cid:durableId="272438469">
    <w:abstractNumId w:val="11"/>
  </w:num>
  <w:num w:numId="26" w16cid:durableId="1867015947">
    <w:abstractNumId w:val="26"/>
  </w:num>
  <w:num w:numId="27" w16cid:durableId="1555894097">
    <w:abstractNumId w:val="2"/>
  </w:num>
  <w:num w:numId="28" w16cid:durableId="153491786">
    <w:abstractNumId w:val="9"/>
  </w:num>
  <w:num w:numId="29" w16cid:durableId="1923099301">
    <w:abstractNumId w:val="13"/>
  </w:num>
  <w:num w:numId="30" w16cid:durableId="1899247275">
    <w:abstractNumId w:val="5"/>
  </w:num>
  <w:num w:numId="31" w16cid:durableId="1132020242">
    <w:abstractNumId w:val="18"/>
  </w:num>
  <w:num w:numId="32" w16cid:durableId="1361468730">
    <w:abstractNumId w:val="16"/>
  </w:num>
  <w:num w:numId="33" w16cid:durableId="1870872431">
    <w:abstractNumId w:val="8"/>
  </w:num>
  <w:num w:numId="34" w16cid:durableId="1426195957">
    <w:abstractNumId w:val="19"/>
  </w:num>
  <w:num w:numId="35" w16cid:durableId="169177521">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290" fillcolor="white">
      <v:fill color="white"/>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34322"/>
    <w:rsid w:val="00000931"/>
    <w:rsid w:val="000011BD"/>
    <w:rsid w:val="000021F1"/>
    <w:rsid w:val="0000260C"/>
    <w:rsid w:val="000028BE"/>
    <w:rsid w:val="0000559A"/>
    <w:rsid w:val="0000594C"/>
    <w:rsid w:val="00006B33"/>
    <w:rsid w:val="00006B52"/>
    <w:rsid w:val="0000766D"/>
    <w:rsid w:val="00007C95"/>
    <w:rsid w:val="00007FE6"/>
    <w:rsid w:val="0001071D"/>
    <w:rsid w:val="00011A75"/>
    <w:rsid w:val="00011C3F"/>
    <w:rsid w:val="00012A19"/>
    <w:rsid w:val="00013877"/>
    <w:rsid w:val="00013E11"/>
    <w:rsid w:val="00013FB7"/>
    <w:rsid w:val="00014374"/>
    <w:rsid w:val="00014751"/>
    <w:rsid w:val="00015042"/>
    <w:rsid w:val="00015268"/>
    <w:rsid w:val="000157C7"/>
    <w:rsid w:val="00015A49"/>
    <w:rsid w:val="00016A49"/>
    <w:rsid w:val="00016AA6"/>
    <w:rsid w:val="00016F2F"/>
    <w:rsid w:val="00020AE4"/>
    <w:rsid w:val="000211DC"/>
    <w:rsid w:val="00022C3E"/>
    <w:rsid w:val="000234F2"/>
    <w:rsid w:val="00023A64"/>
    <w:rsid w:val="00024C0B"/>
    <w:rsid w:val="00024DAB"/>
    <w:rsid w:val="000256F3"/>
    <w:rsid w:val="000257E2"/>
    <w:rsid w:val="000265B3"/>
    <w:rsid w:val="00030128"/>
    <w:rsid w:val="0003080B"/>
    <w:rsid w:val="00031BE8"/>
    <w:rsid w:val="00031F69"/>
    <w:rsid w:val="00031FE7"/>
    <w:rsid w:val="0003257D"/>
    <w:rsid w:val="00032B96"/>
    <w:rsid w:val="000334FD"/>
    <w:rsid w:val="00033BB3"/>
    <w:rsid w:val="00033CD6"/>
    <w:rsid w:val="000359C3"/>
    <w:rsid w:val="00035B27"/>
    <w:rsid w:val="000375FA"/>
    <w:rsid w:val="000400CB"/>
    <w:rsid w:val="00040349"/>
    <w:rsid w:val="00040854"/>
    <w:rsid w:val="000410F5"/>
    <w:rsid w:val="00042F87"/>
    <w:rsid w:val="000433BC"/>
    <w:rsid w:val="00045956"/>
    <w:rsid w:val="00046AB3"/>
    <w:rsid w:val="00047864"/>
    <w:rsid w:val="000512FB"/>
    <w:rsid w:val="000514FE"/>
    <w:rsid w:val="0005338B"/>
    <w:rsid w:val="00053D85"/>
    <w:rsid w:val="00055493"/>
    <w:rsid w:val="00055745"/>
    <w:rsid w:val="00056172"/>
    <w:rsid w:val="00056274"/>
    <w:rsid w:val="000573D5"/>
    <w:rsid w:val="00057C7F"/>
    <w:rsid w:val="00060209"/>
    <w:rsid w:val="00062031"/>
    <w:rsid w:val="00062DCF"/>
    <w:rsid w:val="0006303C"/>
    <w:rsid w:val="00063855"/>
    <w:rsid w:val="00063A95"/>
    <w:rsid w:val="0006458B"/>
    <w:rsid w:val="00064B73"/>
    <w:rsid w:val="000657B3"/>
    <w:rsid w:val="00065D37"/>
    <w:rsid w:val="00066D01"/>
    <w:rsid w:val="00067269"/>
    <w:rsid w:val="000672E2"/>
    <w:rsid w:val="00067401"/>
    <w:rsid w:val="00067D13"/>
    <w:rsid w:val="00072AF6"/>
    <w:rsid w:val="00073407"/>
    <w:rsid w:val="00075101"/>
    <w:rsid w:val="00076B8E"/>
    <w:rsid w:val="00076DDA"/>
    <w:rsid w:val="000779FD"/>
    <w:rsid w:val="00077AC9"/>
    <w:rsid w:val="0008054F"/>
    <w:rsid w:val="00080E48"/>
    <w:rsid w:val="000816A4"/>
    <w:rsid w:val="0008244D"/>
    <w:rsid w:val="00083C2F"/>
    <w:rsid w:val="00084E46"/>
    <w:rsid w:val="0008559F"/>
    <w:rsid w:val="000857C9"/>
    <w:rsid w:val="00085B39"/>
    <w:rsid w:val="000860DA"/>
    <w:rsid w:val="000863DD"/>
    <w:rsid w:val="00090075"/>
    <w:rsid w:val="0009040B"/>
    <w:rsid w:val="00090DA0"/>
    <w:rsid w:val="00090E6B"/>
    <w:rsid w:val="0009459E"/>
    <w:rsid w:val="00094A32"/>
    <w:rsid w:val="00095515"/>
    <w:rsid w:val="00095539"/>
    <w:rsid w:val="00095581"/>
    <w:rsid w:val="00095844"/>
    <w:rsid w:val="00095D61"/>
    <w:rsid w:val="00096631"/>
    <w:rsid w:val="00096CB2"/>
    <w:rsid w:val="00097696"/>
    <w:rsid w:val="0009782D"/>
    <w:rsid w:val="000A038B"/>
    <w:rsid w:val="000A1490"/>
    <w:rsid w:val="000A1B9B"/>
    <w:rsid w:val="000A2356"/>
    <w:rsid w:val="000A2707"/>
    <w:rsid w:val="000A2A92"/>
    <w:rsid w:val="000A3330"/>
    <w:rsid w:val="000A335E"/>
    <w:rsid w:val="000A3F24"/>
    <w:rsid w:val="000A4455"/>
    <w:rsid w:val="000A4799"/>
    <w:rsid w:val="000A4B72"/>
    <w:rsid w:val="000A547E"/>
    <w:rsid w:val="000A6746"/>
    <w:rsid w:val="000A69A5"/>
    <w:rsid w:val="000A6FFB"/>
    <w:rsid w:val="000A7F7D"/>
    <w:rsid w:val="000B0001"/>
    <w:rsid w:val="000B0132"/>
    <w:rsid w:val="000B0320"/>
    <w:rsid w:val="000B17FE"/>
    <w:rsid w:val="000B2495"/>
    <w:rsid w:val="000B34F2"/>
    <w:rsid w:val="000B3D77"/>
    <w:rsid w:val="000B4369"/>
    <w:rsid w:val="000B7555"/>
    <w:rsid w:val="000B79D9"/>
    <w:rsid w:val="000C06E5"/>
    <w:rsid w:val="000C0CDF"/>
    <w:rsid w:val="000C1010"/>
    <w:rsid w:val="000C2386"/>
    <w:rsid w:val="000C2EF5"/>
    <w:rsid w:val="000C34F3"/>
    <w:rsid w:val="000C4076"/>
    <w:rsid w:val="000C60DE"/>
    <w:rsid w:val="000C633D"/>
    <w:rsid w:val="000C6869"/>
    <w:rsid w:val="000C71EB"/>
    <w:rsid w:val="000D1473"/>
    <w:rsid w:val="000D169B"/>
    <w:rsid w:val="000D4378"/>
    <w:rsid w:val="000D4469"/>
    <w:rsid w:val="000D6479"/>
    <w:rsid w:val="000D731E"/>
    <w:rsid w:val="000D7DF8"/>
    <w:rsid w:val="000D7E0E"/>
    <w:rsid w:val="000E04A6"/>
    <w:rsid w:val="000E0C63"/>
    <w:rsid w:val="000E0C85"/>
    <w:rsid w:val="000E0D71"/>
    <w:rsid w:val="000E2519"/>
    <w:rsid w:val="000E2A75"/>
    <w:rsid w:val="000E2BB7"/>
    <w:rsid w:val="000E3EF6"/>
    <w:rsid w:val="000E4281"/>
    <w:rsid w:val="000E5132"/>
    <w:rsid w:val="000E5F10"/>
    <w:rsid w:val="000E60F5"/>
    <w:rsid w:val="000E61BF"/>
    <w:rsid w:val="000E7403"/>
    <w:rsid w:val="000E7ADA"/>
    <w:rsid w:val="000E7ADD"/>
    <w:rsid w:val="000F0CBF"/>
    <w:rsid w:val="000F44C6"/>
    <w:rsid w:val="000F465A"/>
    <w:rsid w:val="000F4757"/>
    <w:rsid w:val="000F4806"/>
    <w:rsid w:val="000F4AFC"/>
    <w:rsid w:val="000F4D37"/>
    <w:rsid w:val="000F5242"/>
    <w:rsid w:val="000F58C2"/>
    <w:rsid w:val="000F67D4"/>
    <w:rsid w:val="000F736F"/>
    <w:rsid w:val="000F758C"/>
    <w:rsid w:val="001014D9"/>
    <w:rsid w:val="00101B11"/>
    <w:rsid w:val="001023B4"/>
    <w:rsid w:val="00102AA7"/>
    <w:rsid w:val="001032CA"/>
    <w:rsid w:val="001034C0"/>
    <w:rsid w:val="0010387B"/>
    <w:rsid w:val="00103B6C"/>
    <w:rsid w:val="0010563A"/>
    <w:rsid w:val="001058D9"/>
    <w:rsid w:val="00105B59"/>
    <w:rsid w:val="0010778C"/>
    <w:rsid w:val="00107F1B"/>
    <w:rsid w:val="0011043F"/>
    <w:rsid w:val="0011062C"/>
    <w:rsid w:val="00111FFB"/>
    <w:rsid w:val="001122E1"/>
    <w:rsid w:val="001126E5"/>
    <w:rsid w:val="001135B0"/>
    <w:rsid w:val="0011408F"/>
    <w:rsid w:val="001142ED"/>
    <w:rsid w:val="00114E7D"/>
    <w:rsid w:val="0011566B"/>
    <w:rsid w:val="00115950"/>
    <w:rsid w:val="00115BB8"/>
    <w:rsid w:val="00115D5C"/>
    <w:rsid w:val="00117566"/>
    <w:rsid w:val="001209DB"/>
    <w:rsid w:val="00120FF3"/>
    <w:rsid w:val="001218D2"/>
    <w:rsid w:val="001219AA"/>
    <w:rsid w:val="00121AA8"/>
    <w:rsid w:val="00121B2C"/>
    <w:rsid w:val="00121FD0"/>
    <w:rsid w:val="00122081"/>
    <w:rsid w:val="00122C1F"/>
    <w:rsid w:val="001231F6"/>
    <w:rsid w:val="001240BB"/>
    <w:rsid w:val="0012415E"/>
    <w:rsid w:val="00124219"/>
    <w:rsid w:val="00124BFC"/>
    <w:rsid w:val="00124EAE"/>
    <w:rsid w:val="001250CC"/>
    <w:rsid w:val="0012646F"/>
    <w:rsid w:val="0012757A"/>
    <w:rsid w:val="001277A7"/>
    <w:rsid w:val="001308FD"/>
    <w:rsid w:val="00130E51"/>
    <w:rsid w:val="00131B26"/>
    <w:rsid w:val="00131B4C"/>
    <w:rsid w:val="00132546"/>
    <w:rsid w:val="00132BE2"/>
    <w:rsid w:val="00133823"/>
    <w:rsid w:val="00134656"/>
    <w:rsid w:val="00135B5C"/>
    <w:rsid w:val="00136564"/>
    <w:rsid w:val="00137211"/>
    <w:rsid w:val="0013723F"/>
    <w:rsid w:val="00137F88"/>
    <w:rsid w:val="0014043D"/>
    <w:rsid w:val="00140A65"/>
    <w:rsid w:val="001411B4"/>
    <w:rsid w:val="00142342"/>
    <w:rsid w:val="001427DC"/>
    <w:rsid w:val="00142AD5"/>
    <w:rsid w:val="00142DD0"/>
    <w:rsid w:val="001433FE"/>
    <w:rsid w:val="00143478"/>
    <w:rsid w:val="00143703"/>
    <w:rsid w:val="0014448A"/>
    <w:rsid w:val="00144D45"/>
    <w:rsid w:val="00145B72"/>
    <w:rsid w:val="00145DFA"/>
    <w:rsid w:val="00145EA8"/>
    <w:rsid w:val="001460C1"/>
    <w:rsid w:val="001460EA"/>
    <w:rsid w:val="001465CE"/>
    <w:rsid w:val="00146AD2"/>
    <w:rsid w:val="00147C18"/>
    <w:rsid w:val="00150099"/>
    <w:rsid w:val="00150F6E"/>
    <w:rsid w:val="001512E0"/>
    <w:rsid w:val="0015136A"/>
    <w:rsid w:val="00152462"/>
    <w:rsid w:val="0015449F"/>
    <w:rsid w:val="001548B6"/>
    <w:rsid w:val="00154DA5"/>
    <w:rsid w:val="00155CC8"/>
    <w:rsid w:val="0015689C"/>
    <w:rsid w:val="001569FD"/>
    <w:rsid w:val="00160EDC"/>
    <w:rsid w:val="00162285"/>
    <w:rsid w:val="00164217"/>
    <w:rsid w:val="00164325"/>
    <w:rsid w:val="0016473D"/>
    <w:rsid w:val="0016518E"/>
    <w:rsid w:val="00165736"/>
    <w:rsid w:val="0016595D"/>
    <w:rsid w:val="00165D9A"/>
    <w:rsid w:val="00167480"/>
    <w:rsid w:val="0016794A"/>
    <w:rsid w:val="0017098C"/>
    <w:rsid w:val="00171A87"/>
    <w:rsid w:val="00171E37"/>
    <w:rsid w:val="00172E3B"/>
    <w:rsid w:val="00173687"/>
    <w:rsid w:val="00173834"/>
    <w:rsid w:val="00173CE7"/>
    <w:rsid w:val="00173DE7"/>
    <w:rsid w:val="0017561F"/>
    <w:rsid w:val="00175CBB"/>
    <w:rsid w:val="00175E45"/>
    <w:rsid w:val="00176748"/>
    <w:rsid w:val="001806CD"/>
    <w:rsid w:val="001806F2"/>
    <w:rsid w:val="00180D53"/>
    <w:rsid w:val="0018106B"/>
    <w:rsid w:val="00181949"/>
    <w:rsid w:val="00182A53"/>
    <w:rsid w:val="00182F0C"/>
    <w:rsid w:val="00183148"/>
    <w:rsid w:val="001838FD"/>
    <w:rsid w:val="00184C42"/>
    <w:rsid w:val="0018560A"/>
    <w:rsid w:val="00185F66"/>
    <w:rsid w:val="001872A3"/>
    <w:rsid w:val="001877A0"/>
    <w:rsid w:val="00187D98"/>
    <w:rsid w:val="00187E46"/>
    <w:rsid w:val="001931AB"/>
    <w:rsid w:val="0019393A"/>
    <w:rsid w:val="00193B45"/>
    <w:rsid w:val="0019683C"/>
    <w:rsid w:val="0019722C"/>
    <w:rsid w:val="00197A8B"/>
    <w:rsid w:val="001A1C4F"/>
    <w:rsid w:val="001A1D05"/>
    <w:rsid w:val="001A1E03"/>
    <w:rsid w:val="001A2043"/>
    <w:rsid w:val="001A23D2"/>
    <w:rsid w:val="001A2541"/>
    <w:rsid w:val="001A29BB"/>
    <w:rsid w:val="001A2BCF"/>
    <w:rsid w:val="001A2CBD"/>
    <w:rsid w:val="001A3C32"/>
    <w:rsid w:val="001A4070"/>
    <w:rsid w:val="001A40A9"/>
    <w:rsid w:val="001A4799"/>
    <w:rsid w:val="001A65E0"/>
    <w:rsid w:val="001A7323"/>
    <w:rsid w:val="001A7BAE"/>
    <w:rsid w:val="001B03DA"/>
    <w:rsid w:val="001B0655"/>
    <w:rsid w:val="001B1630"/>
    <w:rsid w:val="001B27C1"/>
    <w:rsid w:val="001B285A"/>
    <w:rsid w:val="001B576D"/>
    <w:rsid w:val="001B5C11"/>
    <w:rsid w:val="001B5DF6"/>
    <w:rsid w:val="001B63FB"/>
    <w:rsid w:val="001B6B6B"/>
    <w:rsid w:val="001B7366"/>
    <w:rsid w:val="001B7E7F"/>
    <w:rsid w:val="001C046B"/>
    <w:rsid w:val="001C0B2A"/>
    <w:rsid w:val="001C13A1"/>
    <w:rsid w:val="001C1648"/>
    <w:rsid w:val="001C1E95"/>
    <w:rsid w:val="001C2AF2"/>
    <w:rsid w:val="001C2FE1"/>
    <w:rsid w:val="001C44FE"/>
    <w:rsid w:val="001C4BC2"/>
    <w:rsid w:val="001C6640"/>
    <w:rsid w:val="001C6C1E"/>
    <w:rsid w:val="001C6D04"/>
    <w:rsid w:val="001C7239"/>
    <w:rsid w:val="001C766C"/>
    <w:rsid w:val="001C7E8D"/>
    <w:rsid w:val="001D12DB"/>
    <w:rsid w:val="001D12EA"/>
    <w:rsid w:val="001D1508"/>
    <w:rsid w:val="001D19CE"/>
    <w:rsid w:val="001D1E04"/>
    <w:rsid w:val="001D4115"/>
    <w:rsid w:val="001D4AB7"/>
    <w:rsid w:val="001D58B0"/>
    <w:rsid w:val="001D5C9A"/>
    <w:rsid w:val="001D793D"/>
    <w:rsid w:val="001E1A72"/>
    <w:rsid w:val="001E1CCC"/>
    <w:rsid w:val="001E2636"/>
    <w:rsid w:val="001E3E29"/>
    <w:rsid w:val="001E59D0"/>
    <w:rsid w:val="001E5ACB"/>
    <w:rsid w:val="001E5B01"/>
    <w:rsid w:val="001E6457"/>
    <w:rsid w:val="001E64F7"/>
    <w:rsid w:val="001E75C5"/>
    <w:rsid w:val="001E775F"/>
    <w:rsid w:val="001E77F6"/>
    <w:rsid w:val="001E7DC2"/>
    <w:rsid w:val="001F0E01"/>
    <w:rsid w:val="001F0F0A"/>
    <w:rsid w:val="001F25CB"/>
    <w:rsid w:val="001F2F1B"/>
    <w:rsid w:val="001F2F69"/>
    <w:rsid w:val="001F442C"/>
    <w:rsid w:val="001F4F92"/>
    <w:rsid w:val="001F64E7"/>
    <w:rsid w:val="001F6742"/>
    <w:rsid w:val="001F6C84"/>
    <w:rsid w:val="001F6ED3"/>
    <w:rsid w:val="001F756D"/>
    <w:rsid w:val="001F7B61"/>
    <w:rsid w:val="001F7D8D"/>
    <w:rsid w:val="001F7DF4"/>
    <w:rsid w:val="00200629"/>
    <w:rsid w:val="002014FA"/>
    <w:rsid w:val="00202499"/>
    <w:rsid w:val="00202F29"/>
    <w:rsid w:val="0020362D"/>
    <w:rsid w:val="002036B1"/>
    <w:rsid w:val="002039FD"/>
    <w:rsid w:val="00204716"/>
    <w:rsid w:val="0020565D"/>
    <w:rsid w:val="002070BB"/>
    <w:rsid w:val="002075DD"/>
    <w:rsid w:val="0020763C"/>
    <w:rsid w:val="002079D6"/>
    <w:rsid w:val="00210387"/>
    <w:rsid w:val="00210C4C"/>
    <w:rsid w:val="00210E60"/>
    <w:rsid w:val="00211000"/>
    <w:rsid w:val="00211616"/>
    <w:rsid w:val="00211973"/>
    <w:rsid w:val="00211ACD"/>
    <w:rsid w:val="00213122"/>
    <w:rsid w:val="002149CF"/>
    <w:rsid w:val="00215B55"/>
    <w:rsid w:val="00216F82"/>
    <w:rsid w:val="00216FDE"/>
    <w:rsid w:val="002178E8"/>
    <w:rsid w:val="00220195"/>
    <w:rsid w:val="002201F6"/>
    <w:rsid w:val="002219FB"/>
    <w:rsid w:val="00221A34"/>
    <w:rsid w:val="00221C67"/>
    <w:rsid w:val="00222939"/>
    <w:rsid w:val="00223CFA"/>
    <w:rsid w:val="00225414"/>
    <w:rsid w:val="002277A9"/>
    <w:rsid w:val="00227A34"/>
    <w:rsid w:val="002303B7"/>
    <w:rsid w:val="00230963"/>
    <w:rsid w:val="00232541"/>
    <w:rsid w:val="00232B2A"/>
    <w:rsid w:val="00233691"/>
    <w:rsid w:val="00235A3F"/>
    <w:rsid w:val="00235C42"/>
    <w:rsid w:val="002372EE"/>
    <w:rsid w:val="00240EED"/>
    <w:rsid w:val="00245F36"/>
    <w:rsid w:val="0024702A"/>
    <w:rsid w:val="00247302"/>
    <w:rsid w:val="002477AA"/>
    <w:rsid w:val="0024797B"/>
    <w:rsid w:val="00247B72"/>
    <w:rsid w:val="002502FF"/>
    <w:rsid w:val="0025114C"/>
    <w:rsid w:val="002518AA"/>
    <w:rsid w:val="00251A55"/>
    <w:rsid w:val="00251CE1"/>
    <w:rsid w:val="00251EA7"/>
    <w:rsid w:val="002527BF"/>
    <w:rsid w:val="002539C2"/>
    <w:rsid w:val="00254901"/>
    <w:rsid w:val="0025554F"/>
    <w:rsid w:val="00255684"/>
    <w:rsid w:val="0025609F"/>
    <w:rsid w:val="0025632B"/>
    <w:rsid w:val="00257996"/>
    <w:rsid w:val="00257E33"/>
    <w:rsid w:val="00260342"/>
    <w:rsid w:val="00260E3B"/>
    <w:rsid w:val="0026161B"/>
    <w:rsid w:val="00261B00"/>
    <w:rsid w:val="002624B4"/>
    <w:rsid w:val="0026289C"/>
    <w:rsid w:val="00264930"/>
    <w:rsid w:val="0026517C"/>
    <w:rsid w:val="002654D1"/>
    <w:rsid w:val="00265C4A"/>
    <w:rsid w:val="0026670E"/>
    <w:rsid w:val="0026688B"/>
    <w:rsid w:val="0027031B"/>
    <w:rsid w:val="002708EA"/>
    <w:rsid w:val="00271477"/>
    <w:rsid w:val="0027230B"/>
    <w:rsid w:val="00273604"/>
    <w:rsid w:val="00274B80"/>
    <w:rsid w:val="0027508E"/>
    <w:rsid w:val="00275711"/>
    <w:rsid w:val="0027691E"/>
    <w:rsid w:val="00277542"/>
    <w:rsid w:val="00277CE0"/>
    <w:rsid w:val="002802A7"/>
    <w:rsid w:val="00280652"/>
    <w:rsid w:val="00281185"/>
    <w:rsid w:val="00281778"/>
    <w:rsid w:val="00282882"/>
    <w:rsid w:val="00283200"/>
    <w:rsid w:val="00283A7F"/>
    <w:rsid w:val="002840FC"/>
    <w:rsid w:val="00284B85"/>
    <w:rsid w:val="00284EDA"/>
    <w:rsid w:val="002855BF"/>
    <w:rsid w:val="0028577F"/>
    <w:rsid w:val="00285D91"/>
    <w:rsid w:val="002863FF"/>
    <w:rsid w:val="002865DD"/>
    <w:rsid w:val="002879EA"/>
    <w:rsid w:val="00287D1E"/>
    <w:rsid w:val="00287F17"/>
    <w:rsid w:val="002907A9"/>
    <w:rsid w:val="002911C2"/>
    <w:rsid w:val="00291A2E"/>
    <w:rsid w:val="00292CAE"/>
    <w:rsid w:val="00292D8C"/>
    <w:rsid w:val="00293015"/>
    <w:rsid w:val="00293112"/>
    <w:rsid w:val="00293431"/>
    <w:rsid w:val="002938B2"/>
    <w:rsid w:val="002944F7"/>
    <w:rsid w:val="00294772"/>
    <w:rsid w:val="002951C5"/>
    <w:rsid w:val="002965F7"/>
    <w:rsid w:val="002975C6"/>
    <w:rsid w:val="002979E9"/>
    <w:rsid w:val="002A028A"/>
    <w:rsid w:val="002A0F8B"/>
    <w:rsid w:val="002A10FB"/>
    <w:rsid w:val="002A1446"/>
    <w:rsid w:val="002A16BE"/>
    <w:rsid w:val="002A18D4"/>
    <w:rsid w:val="002A1E78"/>
    <w:rsid w:val="002A25C1"/>
    <w:rsid w:val="002A3387"/>
    <w:rsid w:val="002A3703"/>
    <w:rsid w:val="002A42C5"/>
    <w:rsid w:val="002A446A"/>
    <w:rsid w:val="002A48C3"/>
    <w:rsid w:val="002A53B8"/>
    <w:rsid w:val="002A53BB"/>
    <w:rsid w:val="002A5439"/>
    <w:rsid w:val="002A55A2"/>
    <w:rsid w:val="002A7612"/>
    <w:rsid w:val="002A7B3F"/>
    <w:rsid w:val="002A7BA5"/>
    <w:rsid w:val="002B0566"/>
    <w:rsid w:val="002B06DE"/>
    <w:rsid w:val="002B077B"/>
    <w:rsid w:val="002B2AB5"/>
    <w:rsid w:val="002B2CE2"/>
    <w:rsid w:val="002B304D"/>
    <w:rsid w:val="002B3B37"/>
    <w:rsid w:val="002B3BD7"/>
    <w:rsid w:val="002B4366"/>
    <w:rsid w:val="002B49BB"/>
    <w:rsid w:val="002B4A99"/>
    <w:rsid w:val="002B6AD3"/>
    <w:rsid w:val="002B783B"/>
    <w:rsid w:val="002C089D"/>
    <w:rsid w:val="002C1541"/>
    <w:rsid w:val="002C1AFC"/>
    <w:rsid w:val="002C1B0D"/>
    <w:rsid w:val="002C1D74"/>
    <w:rsid w:val="002C344D"/>
    <w:rsid w:val="002C38B0"/>
    <w:rsid w:val="002C50B5"/>
    <w:rsid w:val="002C6075"/>
    <w:rsid w:val="002C638B"/>
    <w:rsid w:val="002C6E8D"/>
    <w:rsid w:val="002C72A3"/>
    <w:rsid w:val="002C7777"/>
    <w:rsid w:val="002C7A13"/>
    <w:rsid w:val="002D146C"/>
    <w:rsid w:val="002D2075"/>
    <w:rsid w:val="002D2ADF"/>
    <w:rsid w:val="002D3461"/>
    <w:rsid w:val="002D38B2"/>
    <w:rsid w:val="002D3CA6"/>
    <w:rsid w:val="002D4213"/>
    <w:rsid w:val="002D465F"/>
    <w:rsid w:val="002D4FEC"/>
    <w:rsid w:val="002D50E5"/>
    <w:rsid w:val="002D5238"/>
    <w:rsid w:val="002D57D9"/>
    <w:rsid w:val="002D59BD"/>
    <w:rsid w:val="002D5E1D"/>
    <w:rsid w:val="002E056F"/>
    <w:rsid w:val="002E1699"/>
    <w:rsid w:val="002E2DAF"/>
    <w:rsid w:val="002E3344"/>
    <w:rsid w:val="002E36D7"/>
    <w:rsid w:val="002E3CBA"/>
    <w:rsid w:val="002E4E83"/>
    <w:rsid w:val="002E569D"/>
    <w:rsid w:val="002E6F0D"/>
    <w:rsid w:val="002F0168"/>
    <w:rsid w:val="002F0439"/>
    <w:rsid w:val="002F0994"/>
    <w:rsid w:val="002F201E"/>
    <w:rsid w:val="002F62D6"/>
    <w:rsid w:val="002F6569"/>
    <w:rsid w:val="002F6D49"/>
    <w:rsid w:val="002F6F18"/>
    <w:rsid w:val="00300B09"/>
    <w:rsid w:val="00301261"/>
    <w:rsid w:val="0030153B"/>
    <w:rsid w:val="00301CE9"/>
    <w:rsid w:val="00301E41"/>
    <w:rsid w:val="0030347C"/>
    <w:rsid w:val="003038C2"/>
    <w:rsid w:val="00305C46"/>
    <w:rsid w:val="003061A6"/>
    <w:rsid w:val="0030735D"/>
    <w:rsid w:val="003076FA"/>
    <w:rsid w:val="0030792E"/>
    <w:rsid w:val="00307D8A"/>
    <w:rsid w:val="003105A8"/>
    <w:rsid w:val="00310863"/>
    <w:rsid w:val="00310BA8"/>
    <w:rsid w:val="00310BB7"/>
    <w:rsid w:val="00310D55"/>
    <w:rsid w:val="00310D89"/>
    <w:rsid w:val="003121DA"/>
    <w:rsid w:val="003128C9"/>
    <w:rsid w:val="00312C91"/>
    <w:rsid w:val="00313D33"/>
    <w:rsid w:val="00314195"/>
    <w:rsid w:val="00314324"/>
    <w:rsid w:val="00314D38"/>
    <w:rsid w:val="003150D7"/>
    <w:rsid w:val="0031540E"/>
    <w:rsid w:val="0031611E"/>
    <w:rsid w:val="003161CC"/>
    <w:rsid w:val="00316F43"/>
    <w:rsid w:val="00320394"/>
    <w:rsid w:val="003214BA"/>
    <w:rsid w:val="0032174D"/>
    <w:rsid w:val="0032198B"/>
    <w:rsid w:val="00321BA5"/>
    <w:rsid w:val="003229E5"/>
    <w:rsid w:val="00323133"/>
    <w:rsid w:val="0032377B"/>
    <w:rsid w:val="00324203"/>
    <w:rsid w:val="003245DB"/>
    <w:rsid w:val="00325238"/>
    <w:rsid w:val="00325FFE"/>
    <w:rsid w:val="00326269"/>
    <w:rsid w:val="00327001"/>
    <w:rsid w:val="00327491"/>
    <w:rsid w:val="003274D2"/>
    <w:rsid w:val="00327BD9"/>
    <w:rsid w:val="00327CED"/>
    <w:rsid w:val="0033051F"/>
    <w:rsid w:val="003315FB"/>
    <w:rsid w:val="00332374"/>
    <w:rsid w:val="0033357D"/>
    <w:rsid w:val="00333810"/>
    <w:rsid w:val="00333CCD"/>
    <w:rsid w:val="003360CA"/>
    <w:rsid w:val="00336EE4"/>
    <w:rsid w:val="00336F3E"/>
    <w:rsid w:val="00337C9A"/>
    <w:rsid w:val="00337F4E"/>
    <w:rsid w:val="00340888"/>
    <w:rsid w:val="00344DF7"/>
    <w:rsid w:val="00344F09"/>
    <w:rsid w:val="00345060"/>
    <w:rsid w:val="00345233"/>
    <w:rsid w:val="00347B2A"/>
    <w:rsid w:val="003503A1"/>
    <w:rsid w:val="00351F9B"/>
    <w:rsid w:val="0035205C"/>
    <w:rsid w:val="00352F4D"/>
    <w:rsid w:val="0035366A"/>
    <w:rsid w:val="003537D2"/>
    <w:rsid w:val="0035441F"/>
    <w:rsid w:val="00355492"/>
    <w:rsid w:val="0035792F"/>
    <w:rsid w:val="00360DE0"/>
    <w:rsid w:val="00361A22"/>
    <w:rsid w:val="00361EAA"/>
    <w:rsid w:val="00362560"/>
    <w:rsid w:val="00363064"/>
    <w:rsid w:val="0036357B"/>
    <w:rsid w:val="0036457C"/>
    <w:rsid w:val="00364F93"/>
    <w:rsid w:val="003667A6"/>
    <w:rsid w:val="00367DC3"/>
    <w:rsid w:val="003709E6"/>
    <w:rsid w:val="00370A24"/>
    <w:rsid w:val="00371293"/>
    <w:rsid w:val="003720C9"/>
    <w:rsid w:val="00372633"/>
    <w:rsid w:val="00373B41"/>
    <w:rsid w:val="003749C7"/>
    <w:rsid w:val="00374BD6"/>
    <w:rsid w:val="00376965"/>
    <w:rsid w:val="00376FDB"/>
    <w:rsid w:val="00380B67"/>
    <w:rsid w:val="003813A4"/>
    <w:rsid w:val="0038187A"/>
    <w:rsid w:val="00381C4E"/>
    <w:rsid w:val="003822CB"/>
    <w:rsid w:val="00382341"/>
    <w:rsid w:val="00382AEA"/>
    <w:rsid w:val="003830E4"/>
    <w:rsid w:val="0038310C"/>
    <w:rsid w:val="003845ED"/>
    <w:rsid w:val="0038552A"/>
    <w:rsid w:val="0038560C"/>
    <w:rsid w:val="00385C8D"/>
    <w:rsid w:val="0038657F"/>
    <w:rsid w:val="00390393"/>
    <w:rsid w:val="00391031"/>
    <w:rsid w:val="003918BB"/>
    <w:rsid w:val="00391B67"/>
    <w:rsid w:val="00391F0B"/>
    <w:rsid w:val="00394511"/>
    <w:rsid w:val="00394614"/>
    <w:rsid w:val="0039463B"/>
    <w:rsid w:val="00394874"/>
    <w:rsid w:val="00394BD5"/>
    <w:rsid w:val="003954EF"/>
    <w:rsid w:val="0039697B"/>
    <w:rsid w:val="00396EBC"/>
    <w:rsid w:val="00397837"/>
    <w:rsid w:val="003A05C7"/>
    <w:rsid w:val="003A2E68"/>
    <w:rsid w:val="003A35F8"/>
    <w:rsid w:val="003A5A01"/>
    <w:rsid w:val="003A5D2A"/>
    <w:rsid w:val="003A6634"/>
    <w:rsid w:val="003A75EB"/>
    <w:rsid w:val="003B0009"/>
    <w:rsid w:val="003B01CA"/>
    <w:rsid w:val="003B18C4"/>
    <w:rsid w:val="003B1DE4"/>
    <w:rsid w:val="003B23D1"/>
    <w:rsid w:val="003B2F45"/>
    <w:rsid w:val="003B4648"/>
    <w:rsid w:val="003B49B7"/>
    <w:rsid w:val="003B6030"/>
    <w:rsid w:val="003B6D37"/>
    <w:rsid w:val="003B76A7"/>
    <w:rsid w:val="003C026D"/>
    <w:rsid w:val="003C114A"/>
    <w:rsid w:val="003C11E3"/>
    <w:rsid w:val="003C1BBF"/>
    <w:rsid w:val="003C21CD"/>
    <w:rsid w:val="003C2ADA"/>
    <w:rsid w:val="003C382F"/>
    <w:rsid w:val="003C39D5"/>
    <w:rsid w:val="003C409A"/>
    <w:rsid w:val="003C44DE"/>
    <w:rsid w:val="003C5EAB"/>
    <w:rsid w:val="003C77E2"/>
    <w:rsid w:val="003C786C"/>
    <w:rsid w:val="003D0347"/>
    <w:rsid w:val="003D12A1"/>
    <w:rsid w:val="003D139D"/>
    <w:rsid w:val="003D15A8"/>
    <w:rsid w:val="003D363B"/>
    <w:rsid w:val="003D41F0"/>
    <w:rsid w:val="003D4B7A"/>
    <w:rsid w:val="003D4E6E"/>
    <w:rsid w:val="003D4F24"/>
    <w:rsid w:val="003D50C2"/>
    <w:rsid w:val="003D51FB"/>
    <w:rsid w:val="003D5AB9"/>
    <w:rsid w:val="003D60CB"/>
    <w:rsid w:val="003D6230"/>
    <w:rsid w:val="003D692E"/>
    <w:rsid w:val="003D69A3"/>
    <w:rsid w:val="003D6F3F"/>
    <w:rsid w:val="003D6F77"/>
    <w:rsid w:val="003E05EC"/>
    <w:rsid w:val="003E0A60"/>
    <w:rsid w:val="003E2904"/>
    <w:rsid w:val="003E3923"/>
    <w:rsid w:val="003E40CE"/>
    <w:rsid w:val="003E4F56"/>
    <w:rsid w:val="003E524E"/>
    <w:rsid w:val="003E58F2"/>
    <w:rsid w:val="003E5F31"/>
    <w:rsid w:val="003E681B"/>
    <w:rsid w:val="003E68CE"/>
    <w:rsid w:val="003E7BBB"/>
    <w:rsid w:val="003F212D"/>
    <w:rsid w:val="003F3E6A"/>
    <w:rsid w:val="003F5087"/>
    <w:rsid w:val="003F55C5"/>
    <w:rsid w:val="003F5F07"/>
    <w:rsid w:val="003F6FB9"/>
    <w:rsid w:val="003F6FE6"/>
    <w:rsid w:val="00400375"/>
    <w:rsid w:val="00400679"/>
    <w:rsid w:val="00400DBE"/>
    <w:rsid w:val="00401C66"/>
    <w:rsid w:val="00401D09"/>
    <w:rsid w:val="00401DC7"/>
    <w:rsid w:val="00402CA0"/>
    <w:rsid w:val="0040348B"/>
    <w:rsid w:val="00403642"/>
    <w:rsid w:val="00403726"/>
    <w:rsid w:val="00403DB4"/>
    <w:rsid w:val="00404089"/>
    <w:rsid w:val="0040597F"/>
    <w:rsid w:val="00405C8A"/>
    <w:rsid w:val="00406F71"/>
    <w:rsid w:val="004074F8"/>
    <w:rsid w:val="00410111"/>
    <w:rsid w:val="00411C33"/>
    <w:rsid w:val="00412525"/>
    <w:rsid w:val="00412B3C"/>
    <w:rsid w:val="00412CB6"/>
    <w:rsid w:val="00414CE5"/>
    <w:rsid w:val="00415E08"/>
    <w:rsid w:val="00416467"/>
    <w:rsid w:val="0041659C"/>
    <w:rsid w:val="00416AB7"/>
    <w:rsid w:val="00417179"/>
    <w:rsid w:val="00417F66"/>
    <w:rsid w:val="0042075C"/>
    <w:rsid w:val="00420B73"/>
    <w:rsid w:val="00420CE3"/>
    <w:rsid w:val="00420FE1"/>
    <w:rsid w:val="00421167"/>
    <w:rsid w:val="00421222"/>
    <w:rsid w:val="00421651"/>
    <w:rsid w:val="00421653"/>
    <w:rsid w:val="0042172F"/>
    <w:rsid w:val="00421D03"/>
    <w:rsid w:val="00421E32"/>
    <w:rsid w:val="00422061"/>
    <w:rsid w:val="0042445B"/>
    <w:rsid w:val="0042648E"/>
    <w:rsid w:val="00426617"/>
    <w:rsid w:val="00426F10"/>
    <w:rsid w:val="004271FF"/>
    <w:rsid w:val="00431A90"/>
    <w:rsid w:val="00431F75"/>
    <w:rsid w:val="00432D21"/>
    <w:rsid w:val="00433501"/>
    <w:rsid w:val="00433D0C"/>
    <w:rsid w:val="00434322"/>
    <w:rsid w:val="00434636"/>
    <w:rsid w:val="00435BB3"/>
    <w:rsid w:val="00435F31"/>
    <w:rsid w:val="004364C7"/>
    <w:rsid w:val="00436B43"/>
    <w:rsid w:val="00436CFD"/>
    <w:rsid w:val="00437086"/>
    <w:rsid w:val="00437849"/>
    <w:rsid w:val="00437B4A"/>
    <w:rsid w:val="004402BA"/>
    <w:rsid w:val="00442081"/>
    <w:rsid w:val="00442342"/>
    <w:rsid w:val="00443C03"/>
    <w:rsid w:val="00444954"/>
    <w:rsid w:val="00444C48"/>
    <w:rsid w:val="004452F1"/>
    <w:rsid w:val="00445786"/>
    <w:rsid w:val="004465C9"/>
    <w:rsid w:val="00446816"/>
    <w:rsid w:val="004471B5"/>
    <w:rsid w:val="00450925"/>
    <w:rsid w:val="00450A89"/>
    <w:rsid w:val="00452358"/>
    <w:rsid w:val="004529D6"/>
    <w:rsid w:val="00453E74"/>
    <w:rsid w:val="00455706"/>
    <w:rsid w:val="00456C10"/>
    <w:rsid w:val="00456C4D"/>
    <w:rsid w:val="0045753F"/>
    <w:rsid w:val="00463065"/>
    <w:rsid w:val="00463E6A"/>
    <w:rsid w:val="0046440B"/>
    <w:rsid w:val="00464F83"/>
    <w:rsid w:val="00465685"/>
    <w:rsid w:val="00465C2C"/>
    <w:rsid w:val="00466492"/>
    <w:rsid w:val="0046695D"/>
    <w:rsid w:val="0046701D"/>
    <w:rsid w:val="00467870"/>
    <w:rsid w:val="00467A97"/>
    <w:rsid w:val="00470024"/>
    <w:rsid w:val="00471946"/>
    <w:rsid w:val="00473F54"/>
    <w:rsid w:val="0047426A"/>
    <w:rsid w:val="00474535"/>
    <w:rsid w:val="004750AB"/>
    <w:rsid w:val="004769C3"/>
    <w:rsid w:val="00476A04"/>
    <w:rsid w:val="00477802"/>
    <w:rsid w:val="00477AFB"/>
    <w:rsid w:val="00480FC2"/>
    <w:rsid w:val="00481077"/>
    <w:rsid w:val="004823BE"/>
    <w:rsid w:val="004826B3"/>
    <w:rsid w:val="004829E5"/>
    <w:rsid w:val="00483C2A"/>
    <w:rsid w:val="00484DB8"/>
    <w:rsid w:val="00486A64"/>
    <w:rsid w:val="00486BA1"/>
    <w:rsid w:val="0048791E"/>
    <w:rsid w:val="004906B0"/>
    <w:rsid w:val="00490910"/>
    <w:rsid w:val="00490F82"/>
    <w:rsid w:val="004913C2"/>
    <w:rsid w:val="004915AE"/>
    <w:rsid w:val="0049196F"/>
    <w:rsid w:val="00492AD8"/>
    <w:rsid w:val="0049502F"/>
    <w:rsid w:val="0049541D"/>
    <w:rsid w:val="00495667"/>
    <w:rsid w:val="0049586E"/>
    <w:rsid w:val="00495BA9"/>
    <w:rsid w:val="00496D4F"/>
    <w:rsid w:val="004A115F"/>
    <w:rsid w:val="004A1863"/>
    <w:rsid w:val="004A2ADC"/>
    <w:rsid w:val="004A3734"/>
    <w:rsid w:val="004A3E80"/>
    <w:rsid w:val="004A41DC"/>
    <w:rsid w:val="004A48D3"/>
    <w:rsid w:val="004A4D9D"/>
    <w:rsid w:val="004A4F45"/>
    <w:rsid w:val="004A551B"/>
    <w:rsid w:val="004A5722"/>
    <w:rsid w:val="004A5824"/>
    <w:rsid w:val="004A702B"/>
    <w:rsid w:val="004A74C2"/>
    <w:rsid w:val="004B0046"/>
    <w:rsid w:val="004B02CA"/>
    <w:rsid w:val="004B08A9"/>
    <w:rsid w:val="004B239C"/>
    <w:rsid w:val="004B2794"/>
    <w:rsid w:val="004B31AF"/>
    <w:rsid w:val="004B3566"/>
    <w:rsid w:val="004B359D"/>
    <w:rsid w:val="004B3A6D"/>
    <w:rsid w:val="004B3B1A"/>
    <w:rsid w:val="004B41B6"/>
    <w:rsid w:val="004B58E9"/>
    <w:rsid w:val="004B6D5A"/>
    <w:rsid w:val="004B7BC0"/>
    <w:rsid w:val="004B7D4A"/>
    <w:rsid w:val="004C0074"/>
    <w:rsid w:val="004C0F7C"/>
    <w:rsid w:val="004C1500"/>
    <w:rsid w:val="004C20E7"/>
    <w:rsid w:val="004C36AF"/>
    <w:rsid w:val="004C3A3A"/>
    <w:rsid w:val="004C3D13"/>
    <w:rsid w:val="004C6B56"/>
    <w:rsid w:val="004C7174"/>
    <w:rsid w:val="004C7CBA"/>
    <w:rsid w:val="004C7F51"/>
    <w:rsid w:val="004D08BA"/>
    <w:rsid w:val="004D2817"/>
    <w:rsid w:val="004D28A5"/>
    <w:rsid w:val="004D2B37"/>
    <w:rsid w:val="004D3D4C"/>
    <w:rsid w:val="004D42E7"/>
    <w:rsid w:val="004D59C7"/>
    <w:rsid w:val="004D7390"/>
    <w:rsid w:val="004E0E2C"/>
    <w:rsid w:val="004E28AA"/>
    <w:rsid w:val="004E35F0"/>
    <w:rsid w:val="004E37A6"/>
    <w:rsid w:val="004E48D7"/>
    <w:rsid w:val="004E4942"/>
    <w:rsid w:val="004E5034"/>
    <w:rsid w:val="004E53CB"/>
    <w:rsid w:val="004E6111"/>
    <w:rsid w:val="004E6327"/>
    <w:rsid w:val="004E679E"/>
    <w:rsid w:val="004E7AB1"/>
    <w:rsid w:val="004E7F2E"/>
    <w:rsid w:val="004F00B8"/>
    <w:rsid w:val="004F02D7"/>
    <w:rsid w:val="004F043E"/>
    <w:rsid w:val="004F0848"/>
    <w:rsid w:val="004F0BD2"/>
    <w:rsid w:val="004F1345"/>
    <w:rsid w:val="004F1867"/>
    <w:rsid w:val="004F40F5"/>
    <w:rsid w:val="004F4FF4"/>
    <w:rsid w:val="004F63F6"/>
    <w:rsid w:val="004F75DA"/>
    <w:rsid w:val="00500810"/>
    <w:rsid w:val="005012DD"/>
    <w:rsid w:val="00501557"/>
    <w:rsid w:val="005027DE"/>
    <w:rsid w:val="00502A93"/>
    <w:rsid w:val="005040B5"/>
    <w:rsid w:val="00504537"/>
    <w:rsid w:val="00504E53"/>
    <w:rsid w:val="00504F81"/>
    <w:rsid w:val="005055A8"/>
    <w:rsid w:val="00507F24"/>
    <w:rsid w:val="005107D1"/>
    <w:rsid w:val="00511079"/>
    <w:rsid w:val="0051116B"/>
    <w:rsid w:val="00511256"/>
    <w:rsid w:val="0051314B"/>
    <w:rsid w:val="005134EB"/>
    <w:rsid w:val="005143E3"/>
    <w:rsid w:val="005146C4"/>
    <w:rsid w:val="00516887"/>
    <w:rsid w:val="0051728D"/>
    <w:rsid w:val="005174AA"/>
    <w:rsid w:val="00517980"/>
    <w:rsid w:val="00517B19"/>
    <w:rsid w:val="00520A8F"/>
    <w:rsid w:val="00520C1B"/>
    <w:rsid w:val="005215BC"/>
    <w:rsid w:val="00521EF1"/>
    <w:rsid w:val="00522A13"/>
    <w:rsid w:val="00522B44"/>
    <w:rsid w:val="00522EFD"/>
    <w:rsid w:val="005254E7"/>
    <w:rsid w:val="005273AC"/>
    <w:rsid w:val="00527624"/>
    <w:rsid w:val="00527B3F"/>
    <w:rsid w:val="00530984"/>
    <w:rsid w:val="00532FA2"/>
    <w:rsid w:val="0053316B"/>
    <w:rsid w:val="005335DB"/>
    <w:rsid w:val="00533ABB"/>
    <w:rsid w:val="005354FE"/>
    <w:rsid w:val="00535864"/>
    <w:rsid w:val="00535F69"/>
    <w:rsid w:val="005368E2"/>
    <w:rsid w:val="005376AD"/>
    <w:rsid w:val="005377A8"/>
    <w:rsid w:val="00537ACA"/>
    <w:rsid w:val="005420F9"/>
    <w:rsid w:val="0054269F"/>
    <w:rsid w:val="00542B51"/>
    <w:rsid w:val="00543139"/>
    <w:rsid w:val="00543A97"/>
    <w:rsid w:val="00544BD7"/>
    <w:rsid w:val="00544C54"/>
    <w:rsid w:val="00544DF7"/>
    <w:rsid w:val="00545744"/>
    <w:rsid w:val="005458F5"/>
    <w:rsid w:val="005460AB"/>
    <w:rsid w:val="00546862"/>
    <w:rsid w:val="0054782F"/>
    <w:rsid w:val="00550E22"/>
    <w:rsid w:val="0055175C"/>
    <w:rsid w:val="00552787"/>
    <w:rsid w:val="005528E0"/>
    <w:rsid w:val="0055346B"/>
    <w:rsid w:val="00553D09"/>
    <w:rsid w:val="00554208"/>
    <w:rsid w:val="00554D1C"/>
    <w:rsid w:val="00554D77"/>
    <w:rsid w:val="0055550B"/>
    <w:rsid w:val="00555F13"/>
    <w:rsid w:val="00556172"/>
    <w:rsid w:val="00556DF7"/>
    <w:rsid w:val="00560A0E"/>
    <w:rsid w:val="00560A26"/>
    <w:rsid w:val="00560B9D"/>
    <w:rsid w:val="00561636"/>
    <w:rsid w:val="00561CEB"/>
    <w:rsid w:val="00561D6A"/>
    <w:rsid w:val="00562DC8"/>
    <w:rsid w:val="00564679"/>
    <w:rsid w:val="00564A42"/>
    <w:rsid w:val="00564B8D"/>
    <w:rsid w:val="00564D4B"/>
    <w:rsid w:val="005666EE"/>
    <w:rsid w:val="00566B39"/>
    <w:rsid w:val="00567F67"/>
    <w:rsid w:val="005705D4"/>
    <w:rsid w:val="00570C7F"/>
    <w:rsid w:val="0057271F"/>
    <w:rsid w:val="00572A97"/>
    <w:rsid w:val="00573646"/>
    <w:rsid w:val="005736E9"/>
    <w:rsid w:val="005741F6"/>
    <w:rsid w:val="00574606"/>
    <w:rsid w:val="0057522A"/>
    <w:rsid w:val="00576363"/>
    <w:rsid w:val="00576D6D"/>
    <w:rsid w:val="00577168"/>
    <w:rsid w:val="0057752A"/>
    <w:rsid w:val="005814AE"/>
    <w:rsid w:val="00581B2A"/>
    <w:rsid w:val="00581C24"/>
    <w:rsid w:val="0058281A"/>
    <w:rsid w:val="005829B0"/>
    <w:rsid w:val="00582D30"/>
    <w:rsid w:val="005831F6"/>
    <w:rsid w:val="00583FC5"/>
    <w:rsid w:val="00584CCE"/>
    <w:rsid w:val="0058572A"/>
    <w:rsid w:val="00585E8D"/>
    <w:rsid w:val="005866DB"/>
    <w:rsid w:val="005876ED"/>
    <w:rsid w:val="00587C41"/>
    <w:rsid w:val="00587C86"/>
    <w:rsid w:val="005902C8"/>
    <w:rsid w:val="005913CB"/>
    <w:rsid w:val="00591433"/>
    <w:rsid w:val="00591513"/>
    <w:rsid w:val="00592440"/>
    <w:rsid w:val="00593364"/>
    <w:rsid w:val="00593C91"/>
    <w:rsid w:val="005941D6"/>
    <w:rsid w:val="00595CA3"/>
    <w:rsid w:val="00595CB6"/>
    <w:rsid w:val="00595E06"/>
    <w:rsid w:val="005960F2"/>
    <w:rsid w:val="005963DD"/>
    <w:rsid w:val="00596D35"/>
    <w:rsid w:val="005973F9"/>
    <w:rsid w:val="00597587"/>
    <w:rsid w:val="00597FA7"/>
    <w:rsid w:val="005A1CE3"/>
    <w:rsid w:val="005A253C"/>
    <w:rsid w:val="005A34A0"/>
    <w:rsid w:val="005A49A8"/>
    <w:rsid w:val="005A4A1E"/>
    <w:rsid w:val="005A5FFC"/>
    <w:rsid w:val="005A6C12"/>
    <w:rsid w:val="005A7DF1"/>
    <w:rsid w:val="005B0F5E"/>
    <w:rsid w:val="005B24B7"/>
    <w:rsid w:val="005B26A7"/>
    <w:rsid w:val="005B3CFB"/>
    <w:rsid w:val="005B434A"/>
    <w:rsid w:val="005B4436"/>
    <w:rsid w:val="005B45B8"/>
    <w:rsid w:val="005B5A15"/>
    <w:rsid w:val="005B5B61"/>
    <w:rsid w:val="005B607C"/>
    <w:rsid w:val="005B60E4"/>
    <w:rsid w:val="005B6378"/>
    <w:rsid w:val="005B72C9"/>
    <w:rsid w:val="005B7472"/>
    <w:rsid w:val="005B7ECA"/>
    <w:rsid w:val="005B7F87"/>
    <w:rsid w:val="005C03EE"/>
    <w:rsid w:val="005C20A4"/>
    <w:rsid w:val="005C29D2"/>
    <w:rsid w:val="005C2E82"/>
    <w:rsid w:val="005C34CA"/>
    <w:rsid w:val="005C355A"/>
    <w:rsid w:val="005C367E"/>
    <w:rsid w:val="005C4821"/>
    <w:rsid w:val="005C5ACA"/>
    <w:rsid w:val="005C5B27"/>
    <w:rsid w:val="005C5B78"/>
    <w:rsid w:val="005C67A1"/>
    <w:rsid w:val="005C67A4"/>
    <w:rsid w:val="005C7105"/>
    <w:rsid w:val="005C7131"/>
    <w:rsid w:val="005C780E"/>
    <w:rsid w:val="005C7CFF"/>
    <w:rsid w:val="005C7DA3"/>
    <w:rsid w:val="005D0525"/>
    <w:rsid w:val="005D121F"/>
    <w:rsid w:val="005D29B5"/>
    <w:rsid w:val="005D2FE9"/>
    <w:rsid w:val="005D4F13"/>
    <w:rsid w:val="005D63DD"/>
    <w:rsid w:val="005D6518"/>
    <w:rsid w:val="005D6C0A"/>
    <w:rsid w:val="005D6DE2"/>
    <w:rsid w:val="005D73DC"/>
    <w:rsid w:val="005D74E1"/>
    <w:rsid w:val="005E015A"/>
    <w:rsid w:val="005E28CB"/>
    <w:rsid w:val="005E28F5"/>
    <w:rsid w:val="005E2C70"/>
    <w:rsid w:val="005E2D98"/>
    <w:rsid w:val="005E350F"/>
    <w:rsid w:val="005E5213"/>
    <w:rsid w:val="005F087B"/>
    <w:rsid w:val="005F22F1"/>
    <w:rsid w:val="005F2498"/>
    <w:rsid w:val="005F293B"/>
    <w:rsid w:val="005F337E"/>
    <w:rsid w:val="005F35D1"/>
    <w:rsid w:val="005F3B44"/>
    <w:rsid w:val="005F40CD"/>
    <w:rsid w:val="005F45DA"/>
    <w:rsid w:val="005F6CBC"/>
    <w:rsid w:val="005F7274"/>
    <w:rsid w:val="006021BA"/>
    <w:rsid w:val="00602358"/>
    <w:rsid w:val="00602F77"/>
    <w:rsid w:val="00603069"/>
    <w:rsid w:val="0060390F"/>
    <w:rsid w:val="00603A25"/>
    <w:rsid w:val="006045D8"/>
    <w:rsid w:val="00604D0A"/>
    <w:rsid w:val="00605448"/>
    <w:rsid w:val="00605490"/>
    <w:rsid w:val="00605A06"/>
    <w:rsid w:val="00606035"/>
    <w:rsid w:val="00607D43"/>
    <w:rsid w:val="006102BA"/>
    <w:rsid w:val="00610DC9"/>
    <w:rsid w:val="00610F7A"/>
    <w:rsid w:val="00611D2B"/>
    <w:rsid w:val="006134FD"/>
    <w:rsid w:val="00613A5B"/>
    <w:rsid w:val="00614086"/>
    <w:rsid w:val="0061536E"/>
    <w:rsid w:val="00615E70"/>
    <w:rsid w:val="0061668E"/>
    <w:rsid w:val="006178F2"/>
    <w:rsid w:val="00617F6A"/>
    <w:rsid w:val="00620403"/>
    <w:rsid w:val="006206B3"/>
    <w:rsid w:val="00621C0F"/>
    <w:rsid w:val="00623458"/>
    <w:rsid w:val="006234CD"/>
    <w:rsid w:val="0062393A"/>
    <w:rsid w:val="00624851"/>
    <w:rsid w:val="00624B82"/>
    <w:rsid w:val="0062528C"/>
    <w:rsid w:val="00625D03"/>
    <w:rsid w:val="0063049E"/>
    <w:rsid w:val="0063085D"/>
    <w:rsid w:val="0063085F"/>
    <w:rsid w:val="0063089E"/>
    <w:rsid w:val="0063099E"/>
    <w:rsid w:val="00630FD8"/>
    <w:rsid w:val="00632295"/>
    <w:rsid w:val="00632F9E"/>
    <w:rsid w:val="00633D5D"/>
    <w:rsid w:val="00635274"/>
    <w:rsid w:val="0063549B"/>
    <w:rsid w:val="00635952"/>
    <w:rsid w:val="00636994"/>
    <w:rsid w:val="00636D63"/>
    <w:rsid w:val="006401A7"/>
    <w:rsid w:val="00640311"/>
    <w:rsid w:val="00640944"/>
    <w:rsid w:val="00642329"/>
    <w:rsid w:val="006436F0"/>
    <w:rsid w:val="00645C73"/>
    <w:rsid w:val="006464D4"/>
    <w:rsid w:val="00651BE8"/>
    <w:rsid w:val="0065223B"/>
    <w:rsid w:val="00652EAA"/>
    <w:rsid w:val="00652F0F"/>
    <w:rsid w:val="00653604"/>
    <w:rsid w:val="00653B83"/>
    <w:rsid w:val="0065510E"/>
    <w:rsid w:val="00655655"/>
    <w:rsid w:val="00655668"/>
    <w:rsid w:val="00655AA7"/>
    <w:rsid w:val="00655D27"/>
    <w:rsid w:val="006565D8"/>
    <w:rsid w:val="0066053C"/>
    <w:rsid w:val="0066142D"/>
    <w:rsid w:val="006616C6"/>
    <w:rsid w:val="00661D56"/>
    <w:rsid w:val="00662E36"/>
    <w:rsid w:val="00663296"/>
    <w:rsid w:val="00663383"/>
    <w:rsid w:val="006646B2"/>
    <w:rsid w:val="006666D1"/>
    <w:rsid w:val="00666AEC"/>
    <w:rsid w:val="006700FA"/>
    <w:rsid w:val="00670A25"/>
    <w:rsid w:val="00672574"/>
    <w:rsid w:val="00674BE3"/>
    <w:rsid w:val="0067606D"/>
    <w:rsid w:val="006760B1"/>
    <w:rsid w:val="00676C04"/>
    <w:rsid w:val="00676EC3"/>
    <w:rsid w:val="00677973"/>
    <w:rsid w:val="00677ADB"/>
    <w:rsid w:val="006801E3"/>
    <w:rsid w:val="006803B7"/>
    <w:rsid w:val="00680D84"/>
    <w:rsid w:val="0068188D"/>
    <w:rsid w:val="006825A4"/>
    <w:rsid w:val="00683CBE"/>
    <w:rsid w:val="006848AB"/>
    <w:rsid w:val="00685B78"/>
    <w:rsid w:val="00687494"/>
    <w:rsid w:val="00690073"/>
    <w:rsid w:val="00690A84"/>
    <w:rsid w:val="006921B6"/>
    <w:rsid w:val="0069315E"/>
    <w:rsid w:val="00694306"/>
    <w:rsid w:val="00694680"/>
    <w:rsid w:val="006953B0"/>
    <w:rsid w:val="00695470"/>
    <w:rsid w:val="0069677B"/>
    <w:rsid w:val="00697739"/>
    <w:rsid w:val="006979B9"/>
    <w:rsid w:val="006A0004"/>
    <w:rsid w:val="006A025E"/>
    <w:rsid w:val="006A104C"/>
    <w:rsid w:val="006A4207"/>
    <w:rsid w:val="006A42E2"/>
    <w:rsid w:val="006A4D28"/>
    <w:rsid w:val="006A5684"/>
    <w:rsid w:val="006A680F"/>
    <w:rsid w:val="006A6994"/>
    <w:rsid w:val="006A7546"/>
    <w:rsid w:val="006B0680"/>
    <w:rsid w:val="006B1DA2"/>
    <w:rsid w:val="006B1F3C"/>
    <w:rsid w:val="006B2AFB"/>
    <w:rsid w:val="006B42E8"/>
    <w:rsid w:val="006B51A2"/>
    <w:rsid w:val="006B588C"/>
    <w:rsid w:val="006B63F1"/>
    <w:rsid w:val="006B6DAF"/>
    <w:rsid w:val="006C00F6"/>
    <w:rsid w:val="006C089A"/>
    <w:rsid w:val="006C0FC9"/>
    <w:rsid w:val="006C3295"/>
    <w:rsid w:val="006C4508"/>
    <w:rsid w:val="006C4766"/>
    <w:rsid w:val="006C5D83"/>
    <w:rsid w:val="006C76EE"/>
    <w:rsid w:val="006D0B2D"/>
    <w:rsid w:val="006D17F4"/>
    <w:rsid w:val="006D1EBB"/>
    <w:rsid w:val="006D4737"/>
    <w:rsid w:val="006D5999"/>
    <w:rsid w:val="006D5A89"/>
    <w:rsid w:val="006D6499"/>
    <w:rsid w:val="006D6637"/>
    <w:rsid w:val="006D6CAB"/>
    <w:rsid w:val="006D6CFD"/>
    <w:rsid w:val="006E0106"/>
    <w:rsid w:val="006E06BD"/>
    <w:rsid w:val="006E18B8"/>
    <w:rsid w:val="006E3204"/>
    <w:rsid w:val="006E33B8"/>
    <w:rsid w:val="006E4165"/>
    <w:rsid w:val="006E460D"/>
    <w:rsid w:val="006E5243"/>
    <w:rsid w:val="006E5516"/>
    <w:rsid w:val="006E582F"/>
    <w:rsid w:val="006E59A9"/>
    <w:rsid w:val="006E5EED"/>
    <w:rsid w:val="006E65CD"/>
    <w:rsid w:val="006E6655"/>
    <w:rsid w:val="006E6E4B"/>
    <w:rsid w:val="006E7429"/>
    <w:rsid w:val="006E7D37"/>
    <w:rsid w:val="006E7D4B"/>
    <w:rsid w:val="006E7E87"/>
    <w:rsid w:val="006F0154"/>
    <w:rsid w:val="006F0A6D"/>
    <w:rsid w:val="006F0B1E"/>
    <w:rsid w:val="006F1502"/>
    <w:rsid w:val="006F1B94"/>
    <w:rsid w:val="006F1FD1"/>
    <w:rsid w:val="006F2A28"/>
    <w:rsid w:val="006F32A2"/>
    <w:rsid w:val="006F3A41"/>
    <w:rsid w:val="006F3DEC"/>
    <w:rsid w:val="006F4E83"/>
    <w:rsid w:val="006F5A03"/>
    <w:rsid w:val="006F797A"/>
    <w:rsid w:val="00700026"/>
    <w:rsid w:val="007003EC"/>
    <w:rsid w:val="007015C8"/>
    <w:rsid w:val="007017DB"/>
    <w:rsid w:val="0070285C"/>
    <w:rsid w:val="007028D4"/>
    <w:rsid w:val="00702984"/>
    <w:rsid w:val="00702F23"/>
    <w:rsid w:val="00702F84"/>
    <w:rsid w:val="00704DE5"/>
    <w:rsid w:val="00705424"/>
    <w:rsid w:val="0070601B"/>
    <w:rsid w:val="007065DC"/>
    <w:rsid w:val="007068ED"/>
    <w:rsid w:val="00706A0B"/>
    <w:rsid w:val="00707451"/>
    <w:rsid w:val="00710C1C"/>
    <w:rsid w:val="00713944"/>
    <w:rsid w:val="00713F9E"/>
    <w:rsid w:val="007144FB"/>
    <w:rsid w:val="0071480E"/>
    <w:rsid w:val="00714DFC"/>
    <w:rsid w:val="00716282"/>
    <w:rsid w:val="007164AB"/>
    <w:rsid w:val="00716C0E"/>
    <w:rsid w:val="00716DD5"/>
    <w:rsid w:val="007173BD"/>
    <w:rsid w:val="00717B97"/>
    <w:rsid w:val="00720A23"/>
    <w:rsid w:val="0072122F"/>
    <w:rsid w:val="00724B3B"/>
    <w:rsid w:val="00724FF1"/>
    <w:rsid w:val="00725779"/>
    <w:rsid w:val="00725C1C"/>
    <w:rsid w:val="0072609A"/>
    <w:rsid w:val="0073163B"/>
    <w:rsid w:val="0073180E"/>
    <w:rsid w:val="00732E57"/>
    <w:rsid w:val="00733865"/>
    <w:rsid w:val="00733BF6"/>
    <w:rsid w:val="00733E06"/>
    <w:rsid w:val="0073408D"/>
    <w:rsid w:val="007342DF"/>
    <w:rsid w:val="0073465D"/>
    <w:rsid w:val="00734D60"/>
    <w:rsid w:val="007353CD"/>
    <w:rsid w:val="00736161"/>
    <w:rsid w:val="00737FD1"/>
    <w:rsid w:val="0074032F"/>
    <w:rsid w:val="00740524"/>
    <w:rsid w:val="00741F36"/>
    <w:rsid w:val="0074226E"/>
    <w:rsid w:val="00743216"/>
    <w:rsid w:val="007435E2"/>
    <w:rsid w:val="0074360D"/>
    <w:rsid w:val="0074421C"/>
    <w:rsid w:val="00744220"/>
    <w:rsid w:val="00744469"/>
    <w:rsid w:val="007448E4"/>
    <w:rsid w:val="00744DAB"/>
    <w:rsid w:val="00745DED"/>
    <w:rsid w:val="00745E15"/>
    <w:rsid w:val="00746304"/>
    <w:rsid w:val="00746853"/>
    <w:rsid w:val="00747B22"/>
    <w:rsid w:val="00750DC5"/>
    <w:rsid w:val="00750E27"/>
    <w:rsid w:val="007512A8"/>
    <w:rsid w:val="007513EE"/>
    <w:rsid w:val="007513F9"/>
    <w:rsid w:val="0075263D"/>
    <w:rsid w:val="007526CA"/>
    <w:rsid w:val="007531A1"/>
    <w:rsid w:val="0075355B"/>
    <w:rsid w:val="0075409B"/>
    <w:rsid w:val="00754DDF"/>
    <w:rsid w:val="00755331"/>
    <w:rsid w:val="00755730"/>
    <w:rsid w:val="007565AC"/>
    <w:rsid w:val="00756A95"/>
    <w:rsid w:val="00757FC2"/>
    <w:rsid w:val="00760154"/>
    <w:rsid w:val="0076159F"/>
    <w:rsid w:val="00762875"/>
    <w:rsid w:val="00762982"/>
    <w:rsid w:val="0076371E"/>
    <w:rsid w:val="00763D1E"/>
    <w:rsid w:val="00764DB8"/>
    <w:rsid w:val="007657C3"/>
    <w:rsid w:val="00766523"/>
    <w:rsid w:val="00766F5D"/>
    <w:rsid w:val="0076768D"/>
    <w:rsid w:val="00770F3F"/>
    <w:rsid w:val="00771015"/>
    <w:rsid w:val="00771D15"/>
    <w:rsid w:val="007731A0"/>
    <w:rsid w:val="00773C12"/>
    <w:rsid w:val="00773DF4"/>
    <w:rsid w:val="007740A6"/>
    <w:rsid w:val="00774AA5"/>
    <w:rsid w:val="00775362"/>
    <w:rsid w:val="007759A5"/>
    <w:rsid w:val="00776320"/>
    <w:rsid w:val="00776CD7"/>
    <w:rsid w:val="00776E51"/>
    <w:rsid w:val="00777579"/>
    <w:rsid w:val="00777EF9"/>
    <w:rsid w:val="00781A39"/>
    <w:rsid w:val="00781EAF"/>
    <w:rsid w:val="0078204E"/>
    <w:rsid w:val="007837E0"/>
    <w:rsid w:val="00784C97"/>
    <w:rsid w:val="00784E77"/>
    <w:rsid w:val="00784F57"/>
    <w:rsid w:val="00785DD2"/>
    <w:rsid w:val="00786B37"/>
    <w:rsid w:val="00791D5B"/>
    <w:rsid w:val="00792284"/>
    <w:rsid w:val="00795192"/>
    <w:rsid w:val="007956F3"/>
    <w:rsid w:val="00795DE3"/>
    <w:rsid w:val="00795E74"/>
    <w:rsid w:val="00796354"/>
    <w:rsid w:val="00797132"/>
    <w:rsid w:val="007974D4"/>
    <w:rsid w:val="00797960"/>
    <w:rsid w:val="00797C16"/>
    <w:rsid w:val="007A00C9"/>
    <w:rsid w:val="007A2565"/>
    <w:rsid w:val="007A27B0"/>
    <w:rsid w:val="007A3F59"/>
    <w:rsid w:val="007A48D2"/>
    <w:rsid w:val="007A504A"/>
    <w:rsid w:val="007A5178"/>
    <w:rsid w:val="007A5435"/>
    <w:rsid w:val="007A545C"/>
    <w:rsid w:val="007A77FD"/>
    <w:rsid w:val="007A78E7"/>
    <w:rsid w:val="007B11DB"/>
    <w:rsid w:val="007B1794"/>
    <w:rsid w:val="007B1D0C"/>
    <w:rsid w:val="007B2293"/>
    <w:rsid w:val="007B2830"/>
    <w:rsid w:val="007B28FE"/>
    <w:rsid w:val="007B2A53"/>
    <w:rsid w:val="007B2D18"/>
    <w:rsid w:val="007B33ED"/>
    <w:rsid w:val="007B714C"/>
    <w:rsid w:val="007B7774"/>
    <w:rsid w:val="007C12FD"/>
    <w:rsid w:val="007C169B"/>
    <w:rsid w:val="007C17BE"/>
    <w:rsid w:val="007C28D5"/>
    <w:rsid w:val="007C2B43"/>
    <w:rsid w:val="007C33B9"/>
    <w:rsid w:val="007C39E8"/>
    <w:rsid w:val="007C48D9"/>
    <w:rsid w:val="007C4BC8"/>
    <w:rsid w:val="007C52F3"/>
    <w:rsid w:val="007C5457"/>
    <w:rsid w:val="007C66DB"/>
    <w:rsid w:val="007C6744"/>
    <w:rsid w:val="007C6BE0"/>
    <w:rsid w:val="007C77C0"/>
    <w:rsid w:val="007C7F72"/>
    <w:rsid w:val="007D09E5"/>
    <w:rsid w:val="007D2434"/>
    <w:rsid w:val="007D3A99"/>
    <w:rsid w:val="007D3D70"/>
    <w:rsid w:val="007D4DE9"/>
    <w:rsid w:val="007D5866"/>
    <w:rsid w:val="007D6DE5"/>
    <w:rsid w:val="007D7706"/>
    <w:rsid w:val="007D79AA"/>
    <w:rsid w:val="007D7BA6"/>
    <w:rsid w:val="007E01F0"/>
    <w:rsid w:val="007E18E3"/>
    <w:rsid w:val="007E213C"/>
    <w:rsid w:val="007E234B"/>
    <w:rsid w:val="007E2400"/>
    <w:rsid w:val="007E2E38"/>
    <w:rsid w:val="007E33FF"/>
    <w:rsid w:val="007E3717"/>
    <w:rsid w:val="007E4CDC"/>
    <w:rsid w:val="007E50DD"/>
    <w:rsid w:val="007E5183"/>
    <w:rsid w:val="007E59B9"/>
    <w:rsid w:val="007E7772"/>
    <w:rsid w:val="007F07EA"/>
    <w:rsid w:val="007F11B4"/>
    <w:rsid w:val="007F1C11"/>
    <w:rsid w:val="007F2030"/>
    <w:rsid w:val="007F3CD7"/>
    <w:rsid w:val="007F3CDE"/>
    <w:rsid w:val="007F3E6B"/>
    <w:rsid w:val="007F61C1"/>
    <w:rsid w:val="007F7113"/>
    <w:rsid w:val="008015C2"/>
    <w:rsid w:val="008021E2"/>
    <w:rsid w:val="00802803"/>
    <w:rsid w:val="00802BA8"/>
    <w:rsid w:val="00803194"/>
    <w:rsid w:val="00803626"/>
    <w:rsid w:val="0080376B"/>
    <w:rsid w:val="00804DB8"/>
    <w:rsid w:val="00805AC0"/>
    <w:rsid w:val="00805C49"/>
    <w:rsid w:val="0081028D"/>
    <w:rsid w:val="0081148F"/>
    <w:rsid w:val="00812DC6"/>
    <w:rsid w:val="00813B58"/>
    <w:rsid w:val="0081560A"/>
    <w:rsid w:val="00817410"/>
    <w:rsid w:val="008178DC"/>
    <w:rsid w:val="00820E49"/>
    <w:rsid w:val="00821188"/>
    <w:rsid w:val="00821C8F"/>
    <w:rsid w:val="00821DFE"/>
    <w:rsid w:val="00822292"/>
    <w:rsid w:val="00822C4E"/>
    <w:rsid w:val="00822D6F"/>
    <w:rsid w:val="00823360"/>
    <w:rsid w:val="00823511"/>
    <w:rsid w:val="0082463C"/>
    <w:rsid w:val="00825129"/>
    <w:rsid w:val="0082519C"/>
    <w:rsid w:val="0082678D"/>
    <w:rsid w:val="00826D9B"/>
    <w:rsid w:val="008277FA"/>
    <w:rsid w:val="00827827"/>
    <w:rsid w:val="00830D30"/>
    <w:rsid w:val="008314D2"/>
    <w:rsid w:val="00831701"/>
    <w:rsid w:val="008332AB"/>
    <w:rsid w:val="008340BB"/>
    <w:rsid w:val="00834C13"/>
    <w:rsid w:val="0083536A"/>
    <w:rsid w:val="00836B94"/>
    <w:rsid w:val="008371F9"/>
    <w:rsid w:val="008377CE"/>
    <w:rsid w:val="00840589"/>
    <w:rsid w:val="008406F9"/>
    <w:rsid w:val="00840AD7"/>
    <w:rsid w:val="00841EF3"/>
    <w:rsid w:val="00842BB0"/>
    <w:rsid w:val="00842D45"/>
    <w:rsid w:val="00845034"/>
    <w:rsid w:val="00845117"/>
    <w:rsid w:val="00845338"/>
    <w:rsid w:val="00850C7B"/>
    <w:rsid w:val="00851436"/>
    <w:rsid w:val="00851803"/>
    <w:rsid w:val="00851DC5"/>
    <w:rsid w:val="00852D25"/>
    <w:rsid w:val="00852D74"/>
    <w:rsid w:val="0085337E"/>
    <w:rsid w:val="00853621"/>
    <w:rsid w:val="00853BF9"/>
    <w:rsid w:val="00855E6A"/>
    <w:rsid w:val="00856342"/>
    <w:rsid w:val="008574C2"/>
    <w:rsid w:val="00860C31"/>
    <w:rsid w:val="00861EAC"/>
    <w:rsid w:val="00862271"/>
    <w:rsid w:val="0086455F"/>
    <w:rsid w:val="00865549"/>
    <w:rsid w:val="0086616B"/>
    <w:rsid w:val="0086629C"/>
    <w:rsid w:val="0086643D"/>
    <w:rsid w:val="00866613"/>
    <w:rsid w:val="00867168"/>
    <w:rsid w:val="00870014"/>
    <w:rsid w:val="00871514"/>
    <w:rsid w:val="0087153B"/>
    <w:rsid w:val="00871C61"/>
    <w:rsid w:val="008741E9"/>
    <w:rsid w:val="00874885"/>
    <w:rsid w:val="00874CB0"/>
    <w:rsid w:val="008752BF"/>
    <w:rsid w:val="00875ED0"/>
    <w:rsid w:val="00876480"/>
    <w:rsid w:val="008767E4"/>
    <w:rsid w:val="008775BC"/>
    <w:rsid w:val="008811D6"/>
    <w:rsid w:val="00881785"/>
    <w:rsid w:val="00882AFF"/>
    <w:rsid w:val="0088312E"/>
    <w:rsid w:val="0088368E"/>
    <w:rsid w:val="00883AB6"/>
    <w:rsid w:val="00884483"/>
    <w:rsid w:val="00884A59"/>
    <w:rsid w:val="00885A2B"/>
    <w:rsid w:val="00885BD6"/>
    <w:rsid w:val="00886B42"/>
    <w:rsid w:val="008900B0"/>
    <w:rsid w:val="00891B83"/>
    <w:rsid w:val="00892049"/>
    <w:rsid w:val="0089219D"/>
    <w:rsid w:val="0089257F"/>
    <w:rsid w:val="00892E73"/>
    <w:rsid w:val="00892F65"/>
    <w:rsid w:val="00893C3F"/>
    <w:rsid w:val="00894B04"/>
    <w:rsid w:val="00894F0D"/>
    <w:rsid w:val="008954D7"/>
    <w:rsid w:val="008958C0"/>
    <w:rsid w:val="00896460"/>
    <w:rsid w:val="0089658B"/>
    <w:rsid w:val="008A03D2"/>
    <w:rsid w:val="008A05EB"/>
    <w:rsid w:val="008A07A1"/>
    <w:rsid w:val="008A097D"/>
    <w:rsid w:val="008A0DE6"/>
    <w:rsid w:val="008A2AB9"/>
    <w:rsid w:val="008A524F"/>
    <w:rsid w:val="008A5CB4"/>
    <w:rsid w:val="008A71B0"/>
    <w:rsid w:val="008A7ACA"/>
    <w:rsid w:val="008B0668"/>
    <w:rsid w:val="008B0A00"/>
    <w:rsid w:val="008B2015"/>
    <w:rsid w:val="008B3B39"/>
    <w:rsid w:val="008B3ED9"/>
    <w:rsid w:val="008B51E9"/>
    <w:rsid w:val="008C0D15"/>
    <w:rsid w:val="008C0FAA"/>
    <w:rsid w:val="008C1033"/>
    <w:rsid w:val="008C1370"/>
    <w:rsid w:val="008C158E"/>
    <w:rsid w:val="008C1D4F"/>
    <w:rsid w:val="008C2C5D"/>
    <w:rsid w:val="008C39FC"/>
    <w:rsid w:val="008C418F"/>
    <w:rsid w:val="008C4F5A"/>
    <w:rsid w:val="008C77B9"/>
    <w:rsid w:val="008C7FC6"/>
    <w:rsid w:val="008D10E6"/>
    <w:rsid w:val="008D1559"/>
    <w:rsid w:val="008D1626"/>
    <w:rsid w:val="008D1BF3"/>
    <w:rsid w:val="008D21FD"/>
    <w:rsid w:val="008D2E79"/>
    <w:rsid w:val="008D4F72"/>
    <w:rsid w:val="008D5585"/>
    <w:rsid w:val="008D5FE2"/>
    <w:rsid w:val="008E04C3"/>
    <w:rsid w:val="008E1F82"/>
    <w:rsid w:val="008E286A"/>
    <w:rsid w:val="008E44E2"/>
    <w:rsid w:val="008E5E31"/>
    <w:rsid w:val="008E63FF"/>
    <w:rsid w:val="008E71C5"/>
    <w:rsid w:val="008E723A"/>
    <w:rsid w:val="008E754D"/>
    <w:rsid w:val="008E7F54"/>
    <w:rsid w:val="008F00D9"/>
    <w:rsid w:val="008F1DC1"/>
    <w:rsid w:val="008F2E22"/>
    <w:rsid w:val="008F3F63"/>
    <w:rsid w:val="008F494D"/>
    <w:rsid w:val="008F5006"/>
    <w:rsid w:val="008F5BEA"/>
    <w:rsid w:val="008F6575"/>
    <w:rsid w:val="008F7CF1"/>
    <w:rsid w:val="00900845"/>
    <w:rsid w:val="00900A41"/>
    <w:rsid w:val="00901305"/>
    <w:rsid w:val="0090291B"/>
    <w:rsid w:val="00902BF6"/>
    <w:rsid w:val="00904CEC"/>
    <w:rsid w:val="00904E39"/>
    <w:rsid w:val="00904FDA"/>
    <w:rsid w:val="0090626E"/>
    <w:rsid w:val="00906469"/>
    <w:rsid w:val="0090658F"/>
    <w:rsid w:val="0090663F"/>
    <w:rsid w:val="00907084"/>
    <w:rsid w:val="009075BC"/>
    <w:rsid w:val="0091034F"/>
    <w:rsid w:val="00910B9A"/>
    <w:rsid w:val="0091141D"/>
    <w:rsid w:val="009118EC"/>
    <w:rsid w:val="00912D6B"/>
    <w:rsid w:val="00914197"/>
    <w:rsid w:val="00914FEE"/>
    <w:rsid w:val="00916422"/>
    <w:rsid w:val="00916568"/>
    <w:rsid w:val="009222BF"/>
    <w:rsid w:val="009224E4"/>
    <w:rsid w:val="00923C2D"/>
    <w:rsid w:val="00923E95"/>
    <w:rsid w:val="009242E1"/>
    <w:rsid w:val="00925883"/>
    <w:rsid w:val="00925C0B"/>
    <w:rsid w:val="00926C87"/>
    <w:rsid w:val="00926C9A"/>
    <w:rsid w:val="009272AF"/>
    <w:rsid w:val="009277D4"/>
    <w:rsid w:val="00930E23"/>
    <w:rsid w:val="00931780"/>
    <w:rsid w:val="00932FBB"/>
    <w:rsid w:val="00933417"/>
    <w:rsid w:val="0093395F"/>
    <w:rsid w:val="00933A65"/>
    <w:rsid w:val="00933ABE"/>
    <w:rsid w:val="009341D7"/>
    <w:rsid w:val="00935557"/>
    <w:rsid w:val="0093562B"/>
    <w:rsid w:val="00937B84"/>
    <w:rsid w:val="00937FDA"/>
    <w:rsid w:val="009414AC"/>
    <w:rsid w:val="0094179A"/>
    <w:rsid w:val="00941845"/>
    <w:rsid w:val="00942BFA"/>
    <w:rsid w:val="00942C75"/>
    <w:rsid w:val="00944E75"/>
    <w:rsid w:val="00944F31"/>
    <w:rsid w:val="009453AE"/>
    <w:rsid w:val="009459E9"/>
    <w:rsid w:val="00946A2B"/>
    <w:rsid w:val="00946D58"/>
    <w:rsid w:val="00950398"/>
    <w:rsid w:val="009503A7"/>
    <w:rsid w:val="009509B5"/>
    <w:rsid w:val="009519F5"/>
    <w:rsid w:val="00952872"/>
    <w:rsid w:val="00952B73"/>
    <w:rsid w:val="00953005"/>
    <w:rsid w:val="00953FB6"/>
    <w:rsid w:val="00954C98"/>
    <w:rsid w:val="00954D4D"/>
    <w:rsid w:val="0095590D"/>
    <w:rsid w:val="009569EC"/>
    <w:rsid w:val="00957008"/>
    <w:rsid w:val="00957F39"/>
    <w:rsid w:val="00960086"/>
    <w:rsid w:val="0096042D"/>
    <w:rsid w:val="00961049"/>
    <w:rsid w:val="009610A6"/>
    <w:rsid w:val="00961467"/>
    <w:rsid w:val="00961643"/>
    <w:rsid w:val="009620F1"/>
    <w:rsid w:val="0096383A"/>
    <w:rsid w:val="00964FD7"/>
    <w:rsid w:val="0096537E"/>
    <w:rsid w:val="009657A2"/>
    <w:rsid w:val="00966C7F"/>
    <w:rsid w:val="00967C84"/>
    <w:rsid w:val="00970D93"/>
    <w:rsid w:val="00970E7F"/>
    <w:rsid w:val="00974522"/>
    <w:rsid w:val="0097552A"/>
    <w:rsid w:val="00975FBF"/>
    <w:rsid w:val="00976E2C"/>
    <w:rsid w:val="009775A3"/>
    <w:rsid w:val="00977947"/>
    <w:rsid w:val="009806D8"/>
    <w:rsid w:val="00980F94"/>
    <w:rsid w:val="009814C1"/>
    <w:rsid w:val="009819E0"/>
    <w:rsid w:val="00981BA0"/>
    <w:rsid w:val="00983946"/>
    <w:rsid w:val="009841F3"/>
    <w:rsid w:val="00984AC3"/>
    <w:rsid w:val="00985157"/>
    <w:rsid w:val="00985878"/>
    <w:rsid w:val="00985EE9"/>
    <w:rsid w:val="00986546"/>
    <w:rsid w:val="0098738B"/>
    <w:rsid w:val="0098739B"/>
    <w:rsid w:val="00990B73"/>
    <w:rsid w:val="009912F9"/>
    <w:rsid w:val="009913EB"/>
    <w:rsid w:val="00991873"/>
    <w:rsid w:val="0099420A"/>
    <w:rsid w:val="00995740"/>
    <w:rsid w:val="009958DA"/>
    <w:rsid w:val="00996271"/>
    <w:rsid w:val="00997F9A"/>
    <w:rsid w:val="009A0ABC"/>
    <w:rsid w:val="009A0DE9"/>
    <w:rsid w:val="009A117A"/>
    <w:rsid w:val="009A11A8"/>
    <w:rsid w:val="009A1A49"/>
    <w:rsid w:val="009A211E"/>
    <w:rsid w:val="009A2226"/>
    <w:rsid w:val="009A2D0B"/>
    <w:rsid w:val="009A324D"/>
    <w:rsid w:val="009A4496"/>
    <w:rsid w:val="009A6D3A"/>
    <w:rsid w:val="009B00DE"/>
    <w:rsid w:val="009B13E4"/>
    <w:rsid w:val="009B2E1F"/>
    <w:rsid w:val="009B3C8A"/>
    <w:rsid w:val="009B5DA9"/>
    <w:rsid w:val="009B60AA"/>
    <w:rsid w:val="009B63D2"/>
    <w:rsid w:val="009B7AEA"/>
    <w:rsid w:val="009B7CE4"/>
    <w:rsid w:val="009C0462"/>
    <w:rsid w:val="009C0F63"/>
    <w:rsid w:val="009C1393"/>
    <w:rsid w:val="009C188C"/>
    <w:rsid w:val="009C2D0F"/>
    <w:rsid w:val="009C3537"/>
    <w:rsid w:val="009C3EC3"/>
    <w:rsid w:val="009C4B6D"/>
    <w:rsid w:val="009C4D0C"/>
    <w:rsid w:val="009C52DB"/>
    <w:rsid w:val="009C61BB"/>
    <w:rsid w:val="009C78CA"/>
    <w:rsid w:val="009D0691"/>
    <w:rsid w:val="009D1827"/>
    <w:rsid w:val="009D18C8"/>
    <w:rsid w:val="009D206B"/>
    <w:rsid w:val="009D3319"/>
    <w:rsid w:val="009D39ED"/>
    <w:rsid w:val="009D71C4"/>
    <w:rsid w:val="009D7504"/>
    <w:rsid w:val="009D7DAC"/>
    <w:rsid w:val="009D7FCE"/>
    <w:rsid w:val="009E11E1"/>
    <w:rsid w:val="009E1CF7"/>
    <w:rsid w:val="009E2D53"/>
    <w:rsid w:val="009E2DAB"/>
    <w:rsid w:val="009E2F56"/>
    <w:rsid w:val="009E47BD"/>
    <w:rsid w:val="009E4922"/>
    <w:rsid w:val="009E4AB8"/>
    <w:rsid w:val="009E4FF5"/>
    <w:rsid w:val="009E54D6"/>
    <w:rsid w:val="009E610D"/>
    <w:rsid w:val="009E65FE"/>
    <w:rsid w:val="009E6892"/>
    <w:rsid w:val="009E6B88"/>
    <w:rsid w:val="009E6EE5"/>
    <w:rsid w:val="009E7198"/>
    <w:rsid w:val="009F0046"/>
    <w:rsid w:val="009F0D2C"/>
    <w:rsid w:val="009F0D56"/>
    <w:rsid w:val="009F16ED"/>
    <w:rsid w:val="009F3640"/>
    <w:rsid w:val="009F3E37"/>
    <w:rsid w:val="009F4018"/>
    <w:rsid w:val="009F4A78"/>
    <w:rsid w:val="009F6881"/>
    <w:rsid w:val="009F6935"/>
    <w:rsid w:val="009F7814"/>
    <w:rsid w:val="00A00ABE"/>
    <w:rsid w:val="00A00ACA"/>
    <w:rsid w:val="00A00C27"/>
    <w:rsid w:val="00A00EA7"/>
    <w:rsid w:val="00A01BEE"/>
    <w:rsid w:val="00A01C35"/>
    <w:rsid w:val="00A024E4"/>
    <w:rsid w:val="00A02954"/>
    <w:rsid w:val="00A03EB8"/>
    <w:rsid w:val="00A04264"/>
    <w:rsid w:val="00A04867"/>
    <w:rsid w:val="00A04B0D"/>
    <w:rsid w:val="00A05795"/>
    <w:rsid w:val="00A059FD"/>
    <w:rsid w:val="00A05E07"/>
    <w:rsid w:val="00A06119"/>
    <w:rsid w:val="00A0639D"/>
    <w:rsid w:val="00A0640C"/>
    <w:rsid w:val="00A079BE"/>
    <w:rsid w:val="00A079CF"/>
    <w:rsid w:val="00A108A8"/>
    <w:rsid w:val="00A11A16"/>
    <w:rsid w:val="00A12932"/>
    <w:rsid w:val="00A15000"/>
    <w:rsid w:val="00A1555C"/>
    <w:rsid w:val="00A16DCD"/>
    <w:rsid w:val="00A16FD6"/>
    <w:rsid w:val="00A17564"/>
    <w:rsid w:val="00A179CC"/>
    <w:rsid w:val="00A21349"/>
    <w:rsid w:val="00A2151A"/>
    <w:rsid w:val="00A2164A"/>
    <w:rsid w:val="00A225D5"/>
    <w:rsid w:val="00A232AB"/>
    <w:rsid w:val="00A24BE0"/>
    <w:rsid w:val="00A24DC3"/>
    <w:rsid w:val="00A251DB"/>
    <w:rsid w:val="00A25605"/>
    <w:rsid w:val="00A25EE0"/>
    <w:rsid w:val="00A265D1"/>
    <w:rsid w:val="00A26720"/>
    <w:rsid w:val="00A26A51"/>
    <w:rsid w:val="00A272C2"/>
    <w:rsid w:val="00A274BE"/>
    <w:rsid w:val="00A2758E"/>
    <w:rsid w:val="00A30122"/>
    <w:rsid w:val="00A3163F"/>
    <w:rsid w:val="00A31AB5"/>
    <w:rsid w:val="00A32301"/>
    <w:rsid w:val="00A3298D"/>
    <w:rsid w:val="00A3440A"/>
    <w:rsid w:val="00A3484C"/>
    <w:rsid w:val="00A34AF5"/>
    <w:rsid w:val="00A356EE"/>
    <w:rsid w:val="00A357C7"/>
    <w:rsid w:val="00A35E1B"/>
    <w:rsid w:val="00A36177"/>
    <w:rsid w:val="00A37EF6"/>
    <w:rsid w:val="00A4075E"/>
    <w:rsid w:val="00A40D32"/>
    <w:rsid w:val="00A418A7"/>
    <w:rsid w:val="00A4333E"/>
    <w:rsid w:val="00A440BC"/>
    <w:rsid w:val="00A44CB8"/>
    <w:rsid w:val="00A450C1"/>
    <w:rsid w:val="00A4529D"/>
    <w:rsid w:val="00A45346"/>
    <w:rsid w:val="00A4585B"/>
    <w:rsid w:val="00A46E39"/>
    <w:rsid w:val="00A50322"/>
    <w:rsid w:val="00A50DC7"/>
    <w:rsid w:val="00A50FB2"/>
    <w:rsid w:val="00A510BD"/>
    <w:rsid w:val="00A51432"/>
    <w:rsid w:val="00A52658"/>
    <w:rsid w:val="00A5323E"/>
    <w:rsid w:val="00A53F48"/>
    <w:rsid w:val="00A53FE3"/>
    <w:rsid w:val="00A5425F"/>
    <w:rsid w:val="00A554AE"/>
    <w:rsid w:val="00A55DFB"/>
    <w:rsid w:val="00A56825"/>
    <w:rsid w:val="00A573B2"/>
    <w:rsid w:val="00A60EC2"/>
    <w:rsid w:val="00A6170A"/>
    <w:rsid w:val="00A61747"/>
    <w:rsid w:val="00A62381"/>
    <w:rsid w:val="00A6243A"/>
    <w:rsid w:val="00A63646"/>
    <w:rsid w:val="00A636DD"/>
    <w:rsid w:val="00A646B0"/>
    <w:rsid w:val="00A648EE"/>
    <w:rsid w:val="00A64A23"/>
    <w:rsid w:val="00A64DBF"/>
    <w:rsid w:val="00A65BDA"/>
    <w:rsid w:val="00A66925"/>
    <w:rsid w:val="00A6708F"/>
    <w:rsid w:val="00A67458"/>
    <w:rsid w:val="00A67C71"/>
    <w:rsid w:val="00A67DC9"/>
    <w:rsid w:val="00A70287"/>
    <w:rsid w:val="00A7029B"/>
    <w:rsid w:val="00A714A2"/>
    <w:rsid w:val="00A7171E"/>
    <w:rsid w:val="00A71C62"/>
    <w:rsid w:val="00A72538"/>
    <w:rsid w:val="00A7268A"/>
    <w:rsid w:val="00A72875"/>
    <w:rsid w:val="00A74586"/>
    <w:rsid w:val="00A74FFD"/>
    <w:rsid w:val="00A75917"/>
    <w:rsid w:val="00A75AF6"/>
    <w:rsid w:val="00A7734B"/>
    <w:rsid w:val="00A776CE"/>
    <w:rsid w:val="00A80027"/>
    <w:rsid w:val="00A813A3"/>
    <w:rsid w:val="00A81990"/>
    <w:rsid w:val="00A8200E"/>
    <w:rsid w:val="00A82425"/>
    <w:rsid w:val="00A82BD2"/>
    <w:rsid w:val="00A82FE2"/>
    <w:rsid w:val="00A8495D"/>
    <w:rsid w:val="00A853F5"/>
    <w:rsid w:val="00A8563F"/>
    <w:rsid w:val="00A85853"/>
    <w:rsid w:val="00A85ABA"/>
    <w:rsid w:val="00A86833"/>
    <w:rsid w:val="00A86D9C"/>
    <w:rsid w:val="00A90032"/>
    <w:rsid w:val="00A90170"/>
    <w:rsid w:val="00A9044E"/>
    <w:rsid w:val="00A905E4"/>
    <w:rsid w:val="00A90705"/>
    <w:rsid w:val="00A90DB5"/>
    <w:rsid w:val="00A90F07"/>
    <w:rsid w:val="00A914FF"/>
    <w:rsid w:val="00A92221"/>
    <w:rsid w:val="00A92C1A"/>
    <w:rsid w:val="00A92CEA"/>
    <w:rsid w:val="00A93453"/>
    <w:rsid w:val="00A93EBC"/>
    <w:rsid w:val="00A94437"/>
    <w:rsid w:val="00A94585"/>
    <w:rsid w:val="00A95C32"/>
    <w:rsid w:val="00A9698A"/>
    <w:rsid w:val="00AA0F3D"/>
    <w:rsid w:val="00AA1D5B"/>
    <w:rsid w:val="00AA344D"/>
    <w:rsid w:val="00AA5E67"/>
    <w:rsid w:val="00AA63EB"/>
    <w:rsid w:val="00AA7CAE"/>
    <w:rsid w:val="00AB04B6"/>
    <w:rsid w:val="00AB349C"/>
    <w:rsid w:val="00AB572F"/>
    <w:rsid w:val="00AB6574"/>
    <w:rsid w:val="00AB67AB"/>
    <w:rsid w:val="00AB6955"/>
    <w:rsid w:val="00AB6E60"/>
    <w:rsid w:val="00AC01B8"/>
    <w:rsid w:val="00AC1015"/>
    <w:rsid w:val="00AC26F8"/>
    <w:rsid w:val="00AC33C9"/>
    <w:rsid w:val="00AC3DF8"/>
    <w:rsid w:val="00AC3E62"/>
    <w:rsid w:val="00AC432C"/>
    <w:rsid w:val="00AC5686"/>
    <w:rsid w:val="00AC5A2E"/>
    <w:rsid w:val="00AC622A"/>
    <w:rsid w:val="00AC68FE"/>
    <w:rsid w:val="00AC6F2B"/>
    <w:rsid w:val="00AC7CE0"/>
    <w:rsid w:val="00AD17EB"/>
    <w:rsid w:val="00AD23E5"/>
    <w:rsid w:val="00AD311E"/>
    <w:rsid w:val="00AD325E"/>
    <w:rsid w:val="00AD415D"/>
    <w:rsid w:val="00AD42D9"/>
    <w:rsid w:val="00AD49CD"/>
    <w:rsid w:val="00AD4E0A"/>
    <w:rsid w:val="00AD77A4"/>
    <w:rsid w:val="00AE337F"/>
    <w:rsid w:val="00AE4B12"/>
    <w:rsid w:val="00AE4BB0"/>
    <w:rsid w:val="00AE4C13"/>
    <w:rsid w:val="00AE5A51"/>
    <w:rsid w:val="00AE5C06"/>
    <w:rsid w:val="00AE6C5B"/>
    <w:rsid w:val="00AE79F2"/>
    <w:rsid w:val="00AF050B"/>
    <w:rsid w:val="00AF111D"/>
    <w:rsid w:val="00AF1C31"/>
    <w:rsid w:val="00AF2E4E"/>
    <w:rsid w:val="00AF437B"/>
    <w:rsid w:val="00AF75AB"/>
    <w:rsid w:val="00B00D9E"/>
    <w:rsid w:val="00B0143C"/>
    <w:rsid w:val="00B03869"/>
    <w:rsid w:val="00B04AA2"/>
    <w:rsid w:val="00B04EE5"/>
    <w:rsid w:val="00B06439"/>
    <w:rsid w:val="00B07714"/>
    <w:rsid w:val="00B1175D"/>
    <w:rsid w:val="00B11ECC"/>
    <w:rsid w:val="00B12309"/>
    <w:rsid w:val="00B1376E"/>
    <w:rsid w:val="00B14072"/>
    <w:rsid w:val="00B141D1"/>
    <w:rsid w:val="00B14968"/>
    <w:rsid w:val="00B15A27"/>
    <w:rsid w:val="00B15C69"/>
    <w:rsid w:val="00B20DDF"/>
    <w:rsid w:val="00B211A9"/>
    <w:rsid w:val="00B2200D"/>
    <w:rsid w:val="00B2355B"/>
    <w:rsid w:val="00B2448A"/>
    <w:rsid w:val="00B2497E"/>
    <w:rsid w:val="00B24EAF"/>
    <w:rsid w:val="00B25C11"/>
    <w:rsid w:val="00B26143"/>
    <w:rsid w:val="00B30247"/>
    <w:rsid w:val="00B32588"/>
    <w:rsid w:val="00B32A6F"/>
    <w:rsid w:val="00B334CA"/>
    <w:rsid w:val="00B3406E"/>
    <w:rsid w:val="00B34690"/>
    <w:rsid w:val="00B354F8"/>
    <w:rsid w:val="00B35788"/>
    <w:rsid w:val="00B3694A"/>
    <w:rsid w:val="00B37AC6"/>
    <w:rsid w:val="00B40D7C"/>
    <w:rsid w:val="00B411CB"/>
    <w:rsid w:val="00B429BB"/>
    <w:rsid w:val="00B436F6"/>
    <w:rsid w:val="00B43B27"/>
    <w:rsid w:val="00B43F79"/>
    <w:rsid w:val="00B442DC"/>
    <w:rsid w:val="00B44DBC"/>
    <w:rsid w:val="00B456EA"/>
    <w:rsid w:val="00B45919"/>
    <w:rsid w:val="00B462FA"/>
    <w:rsid w:val="00B46306"/>
    <w:rsid w:val="00B46A2B"/>
    <w:rsid w:val="00B46CC4"/>
    <w:rsid w:val="00B50549"/>
    <w:rsid w:val="00B50799"/>
    <w:rsid w:val="00B507D3"/>
    <w:rsid w:val="00B514BE"/>
    <w:rsid w:val="00B5220E"/>
    <w:rsid w:val="00B524FF"/>
    <w:rsid w:val="00B5254E"/>
    <w:rsid w:val="00B52F6F"/>
    <w:rsid w:val="00B5346C"/>
    <w:rsid w:val="00B534E5"/>
    <w:rsid w:val="00B54410"/>
    <w:rsid w:val="00B54DB0"/>
    <w:rsid w:val="00B55EF8"/>
    <w:rsid w:val="00B56C19"/>
    <w:rsid w:val="00B56DA3"/>
    <w:rsid w:val="00B57AC8"/>
    <w:rsid w:val="00B57F4B"/>
    <w:rsid w:val="00B57FF0"/>
    <w:rsid w:val="00B6012B"/>
    <w:rsid w:val="00B603E8"/>
    <w:rsid w:val="00B62714"/>
    <w:rsid w:val="00B627C0"/>
    <w:rsid w:val="00B62C5C"/>
    <w:rsid w:val="00B63B1F"/>
    <w:rsid w:val="00B6410B"/>
    <w:rsid w:val="00B644B5"/>
    <w:rsid w:val="00B6490E"/>
    <w:rsid w:val="00B64AA1"/>
    <w:rsid w:val="00B64E5E"/>
    <w:rsid w:val="00B6530A"/>
    <w:rsid w:val="00B653E7"/>
    <w:rsid w:val="00B660ED"/>
    <w:rsid w:val="00B66219"/>
    <w:rsid w:val="00B67274"/>
    <w:rsid w:val="00B67743"/>
    <w:rsid w:val="00B70CE2"/>
    <w:rsid w:val="00B70FE8"/>
    <w:rsid w:val="00B7166C"/>
    <w:rsid w:val="00B72B80"/>
    <w:rsid w:val="00B72D68"/>
    <w:rsid w:val="00B7324B"/>
    <w:rsid w:val="00B73A7A"/>
    <w:rsid w:val="00B73A83"/>
    <w:rsid w:val="00B73D9A"/>
    <w:rsid w:val="00B742E9"/>
    <w:rsid w:val="00B7438E"/>
    <w:rsid w:val="00B74CAA"/>
    <w:rsid w:val="00B74D31"/>
    <w:rsid w:val="00B74E0D"/>
    <w:rsid w:val="00B7692F"/>
    <w:rsid w:val="00B777C7"/>
    <w:rsid w:val="00B77A94"/>
    <w:rsid w:val="00B8011C"/>
    <w:rsid w:val="00B8013E"/>
    <w:rsid w:val="00B80DD4"/>
    <w:rsid w:val="00B813B4"/>
    <w:rsid w:val="00B813C7"/>
    <w:rsid w:val="00B81AD6"/>
    <w:rsid w:val="00B81C7B"/>
    <w:rsid w:val="00B82902"/>
    <w:rsid w:val="00B83A44"/>
    <w:rsid w:val="00B83DA8"/>
    <w:rsid w:val="00B85DEE"/>
    <w:rsid w:val="00B86912"/>
    <w:rsid w:val="00B8698A"/>
    <w:rsid w:val="00B86995"/>
    <w:rsid w:val="00B86BE9"/>
    <w:rsid w:val="00B86CC6"/>
    <w:rsid w:val="00B873D7"/>
    <w:rsid w:val="00B91889"/>
    <w:rsid w:val="00B91EB8"/>
    <w:rsid w:val="00B92E07"/>
    <w:rsid w:val="00B93935"/>
    <w:rsid w:val="00B93C57"/>
    <w:rsid w:val="00B947EE"/>
    <w:rsid w:val="00B94BAA"/>
    <w:rsid w:val="00B94DCB"/>
    <w:rsid w:val="00B96BB6"/>
    <w:rsid w:val="00BA0091"/>
    <w:rsid w:val="00BA0ED4"/>
    <w:rsid w:val="00BA20E1"/>
    <w:rsid w:val="00BA36F9"/>
    <w:rsid w:val="00BA3750"/>
    <w:rsid w:val="00BA3BA5"/>
    <w:rsid w:val="00BA3FF5"/>
    <w:rsid w:val="00BA5DE8"/>
    <w:rsid w:val="00BA6107"/>
    <w:rsid w:val="00BA68ED"/>
    <w:rsid w:val="00BA6FAA"/>
    <w:rsid w:val="00BA751A"/>
    <w:rsid w:val="00BA7875"/>
    <w:rsid w:val="00BB0C0C"/>
    <w:rsid w:val="00BB14DC"/>
    <w:rsid w:val="00BB3D3A"/>
    <w:rsid w:val="00BB4624"/>
    <w:rsid w:val="00BB4740"/>
    <w:rsid w:val="00BB4E23"/>
    <w:rsid w:val="00BB4E3C"/>
    <w:rsid w:val="00BB4FBB"/>
    <w:rsid w:val="00BB5825"/>
    <w:rsid w:val="00BB5CC9"/>
    <w:rsid w:val="00BB78CE"/>
    <w:rsid w:val="00BC018D"/>
    <w:rsid w:val="00BC0850"/>
    <w:rsid w:val="00BC0C41"/>
    <w:rsid w:val="00BC1075"/>
    <w:rsid w:val="00BC1648"/>
    <w:rsid w:val="00BC1693"/>
    <w:rsid w:val="00BC269A"/>
    <w:rsid w:val="00BC300B"/>
    <w:rsid w:val="00BC3BEB"/>
    <w:rsid w:val="00BC3D22"/>
    <w:rsid w:val="00BC447D"/>
    <w:rsid w:val="00BC5AD7"/>
    <w:rsid w:val="00BC6F6E"/>
    <w:rsid w:val="00BD0099"/>
    <w:rsid w:val="00BD0183"/>
    <w:rsid w:val="00BD14D8"/>
    <w:rsid w:val="00BD1ABF"/>
    <w:rsid w:val="00BD1F0E"/>
    <w:rsid w:val="00BD3722"/>
    <w:rsid w:val="00BD4C29"/>
    <w:rsid w:val="00BD4EA8"/>
    <w:rsid w:val="00BD56DA"/>
    <w:rsid w:val="00BD57AD"/>
    <w:rsid w:val="00BD7325"/>
    <w:rsid w:val="00BD75CF"/>
    <w:rsid w:val="00BD7EE5"/>
    <w:rsid w:val="00BE0978"/>
    <w:rsid w:val="00BE1160"/>
    <w:rsid w:val="00BE1E59"/>
    <w:rsid w:val="00BE21FE"/>
    <w:rsid w:val="00BE38A7"/>
    <w:rsid w:val="00BE46F7"/>
    <w:rsid w:val="00BE527D"/>
    <w:rsid w:val="00BE5538"/>
    <w:rsid w:val="00BE560A"/>
    <w:rsid w:val="00BE5E38"/>
    <w:rsid w:val="00BE5FCD"/>
    <w:rsid w:val="00BE7196"/>
    <w:rsid w:val="00BE73A0"/>
    <w:rsid w:val="00BF0C66"/>
    <w:rsid w:val="00BF1002"/>
    <w:rsid w:val="00BF1148"/>
    <w:rsid w:val="00BF21A0"/>
    <w:rsid w:val="00BF3000"/>
    <w:rsid w:val="00BF3D9A"/>
    <w:rsid w:val="00BF4966"/>
    <w:rsid w:val="00BF4FE5"/>
    <w:rsid w:val="00BF58E7"/>
    <w:rsid w:val="00BF687B"/>
    <w:rsid w:val="00BF6A74"/>
    <w:rsid w:val="00C00B6A"/>
    <w:rsid w:val="00C010F7"/>
    <w:rsid w:val="00C011A5"/>
    <w:rsid w:val="00C017E1"/>
    <w:rsid w:val="00C02209"/>
    <w:rsid w:val="00C04B78"/>
    <w:rsid w:val="00C05539"/>
    <w:rsid w:val="00C0634A"/>
    <w:rsid w:val="00C075E5"/>
    <w:rsid w:val="00C077E2"/>
    <w:rsid w:val="00C07864"/>
    <w:rsid w:val="00C10100"/>
    <w:rsid w:val="00C101A7"/>
    <w:rsid w:val="00C129E4"/>
    <w:rsid w:val="00C13CFA"/>
    <w:rsid w:val="00C17358"/>
    <w:rsid w:val="00C202E6"/>
    <w:rsid w:val="00C203AD"/>
    <w:rsid w:val="00C204E4"/>
    <w:rsid w:val="00C2064A"/>
    <w:rsid w:val="00C207DD"/>
    <w:rsid w:val="00C21553"/>
    <w:rsid w:val="00C21648"/>
    <w:rsid w:val="00C218C9"/>
    <w:rsid w:val="00C22031"/>
    <w:rsid w:val="00C22AFE"/>
    <w:rsid w:val="00C23276"/>
    <w:rsid w:val="00C239DC"/>
    <w:rsid w:val="00C23B33"/>
    <w:rsid w:val="00C24093"/>
    <w:rsid w:val="00C25790"/>
    <w:rsid w:val="00C2675E"/>
    <w:rsid w:val="00C30962"/>
    <w:rsid w:val="00C31CC7"/>
    <w:rsid w:val="00C330CF"/>
    <w:rsid w:val="00C3345A"/>
    <w:rsid w:val="00C35CE0"/>
    <w:rsid w:val="00C35E58"/>
    <w:rsid w:val="00C36F26"/>
    <w:rsid w:val="00C40B01"/>
    <w:rsid w:val="00C421C5"/>
    <w:rsid w:val="00C42704"/>
    <w:rsid w:val="00C42D63"/>
    <w:rsid w:val="00C42DA0"/>
    <w:rsid w:val="00C42ED7"/>
    <w:rsid w:val="00C44583"/>
    <w:rsid w:val="00C446E8"/>
    <w:rsid w:val="00C447C7"/>
    <w:rsid w:val="00C448AD"/>
    <w:rsid w:val="00C448B0"/>
    <w:rsid w:val="00C44A97"/>
    <w:rsid w:val="00C44B82"/>
    <w:rsid w:val="00C44DA4"/>
    <w:rsid w:val="00C44EE4"/>
    <w:rsid w:val="00C451A0"/>
    <w:rsid w:val="00C454AA"/>
    <w:rsid w:val="00C457B4"/>
    <w:rsid w:val="00C46447"/>
    <w:rsid w:val="00C46B6C"/>
    <w:rsid w:val="00C4794D"/>
    <w:rsid w:val="00C47B90"/>
    <w:rsid w:val="00C504D0"/>
    <w:rsid w:val="00C505A6"/>
    <w:rsid w:val="00C50C2D"/>
    <w:rsid w:val="00C50E36"/>
    <w:rsid w:val="00C51754"/>
    <w:rsid w:val="00C5186D"/>
    <w:rsid w:val="00C524EE"/>
    <w:rsid w:val="00C528CB"/>
    <w:rsid w:val="00C531CB"/>
    <w:rsid w:val="00C5463E"/>
    <w:rsid w:val="00C55073"/>
    <w:rsid w:val="00C5511E"/>
    <w:rsid w:val="00C55262"/>
    <w:rsid w:val="00C563C6"/>
    <w:rsid w:val="00C56FEC"/>
    <w:rsid w:val="00C5739C"/>
    <w:rsid w:val="00C574FD"/>
    <w:rsid w:val="00C60F15"/>
    <w:rsid w:val="00C60FED"/>
    <w:rsid w:val="00C6189F"/>
    <w:rsid w:val="00C63997"/>
    <w:rsid w:val="00C6443A"/>
    <w:rsid w:val="00C657C4"/>
    <w:rsid w:val="00C66BCB"/>
    <w:rsid w:val="00C67D23"/>
    <w:rsid w:val="00C704CE"/>
    <w:rsid w:val="00C707F8"/>
    <w:rsid w:val="00C70A34"/>
    <w:rsid w:val="00C71424"/>
    <w:rsid w:val="00C7239A"/>
    <w:rsid w:val="00C733F5"/>
    <w:rsid w:val="00C734D8"/>
    <w:rsid w:val="00C745CA"/>
    <w:rsid w:val="00C74EF6"/>
    <w:rsid w:val="00C775AA"/>
    <w:rsid w:val="00C80437"/>
    <w:rsid w:val="00C806D5"/>
    <w:rsid w:val="00C8080E"/>
    <w:rsid w:val="00C80BB7"/>
    <w:rsid w:val="00C80E48"/>
    <w:rsid w:val="00C8160C"/>
    <w:rsid w:val="00C81FBA"/>
    <w:rsid w:val="00C82C44"/>
    <w:rsid w:val="00C834F6"/>
    <w:rsid w:val="00C83C17"/>
    <w:rsid w:val="00C84CF9"/>
    <w:rsid w:val="00C85022"/>
    <w:rsid w:val="00C854A3"/>
    <w:rsid w:val="00C858DD"/>
    <w:rsid w:val="00C86406"/>
    <w:rsid w:val="00C86CE2"/>
    <w:rsid w:val="00C86D21"/>
    <w:rsid w:val="00C906C0"/>
    <w:rsid w:val="00C91000"/>
    <w:rsid w:val="00C919E4"/>
    <w:rsid w:val="00C9273C"/>
    <w:rsid w:val="00C92E44"/>
    <w:rsid w:val="00C92EC8"/>
    <w:rsid w:val="00C930DD"/>
    <w:rsid w:val="00C93A98"/>
    <w:rsid w:val="00C94F9F"/>
    <w:rsid w:val="00C9513C"/>
    <w:rsid w:val="00C955FC"/>
    <w:rsid w:val="00C95871"/>
    <w:rsid w:val="00C9617C"/>
    <w:rsid w:val="00C9650C"/>
    <w:rsid w:val="00C972F8"/>
    <w:rsid w:val="00C977F4"/>
    <w:rsid w:val="00CA16E1"/>
    <w:rsid w:val="00CA2545"/>
    <w:rsid w:val="00CA26D4"/>
    <w:rsid w:val="00CA298A"/>
    <w:rsid w:val="00CA2BA8"/>
    <w:rsid w:val="00CA319F"/>
    <w:rsid w:val="00CA379B"/>
    <w:rsid w:val="00CA4937"/>
    <w:rsid w:val="00CA4E81"/>
    <w:rsid w:val="00CA5091"/>
    <w:rsid w:val="00CA5C40"/>
    <w:rsid w:val="00CA6413"/>
    <w:rsid w:val="00CA6548"/>
    <w:rsid w:val="00CA726B"/>
    <w:rsid w:val="00CB0C05"/>
    <w:rsid w:val="00CB0FFF"/>
    <w:rsid w:val="00CB1018"/>
    <w:rsid w:val="00CB11FA"/>
    <w:rsid w:val="00CB1688"/>
    <w:rsid w:val="00CB17C3"/>
    <w:rsid w:val="00CB300B"/>
    <w:rsid w:val="00CB3DC2"/>
    <w:rsid w:val="00CB4316"/>
    <w:rsid w:val="00CB4959"/>
    <w:rsid w:val="00CB4AE2"/>
    <w:rsid w:val="00CB51E6"/>
    <w:rsid w:val="00CB6778"/>
    <w:rsid w:val="00CB6DB7"/>
    <w:rsid w:val="00CB6DFD"/>
    <w:rsid w:val="00CB6E5F"/>
    <w:rsid w:val="00CB74A1"/>
    <w:rsid w:val="00CB75C5"/>
    <w:rsid w:val="00CB790C"/>
    <w:rsid w:val="00CB7D62"/>
    <w:rsid w:val="00CC0472"/>
    <w:rsid w:val="00CC0A14"/>
    <w:rsid w:val="00CC10EC"/>
    <w:rsid w:val="00CC1364"/>
    <w:rsid w:val="00CC1902"/>
    <w:rsid w:val="00CC223B"/>
    <w:rsid w:val="00CC27A0"/>
    <w:rsid w:val="00CC2BDC"/>
    <w:rsid w:val="00CC35A6"/>
    <w:rsid w:val="00CC3DF1"/>
    <w:rsid w:val="00CC5566"/>
    <w:rsid w:val="00CD116E"/>
    <w:rsid w:val="00CD11D0"/>
    <w:rsid w:val="00CD15F3"/>
    <w:rsid w:val="00CD1848"/>
    <w:rsid w:val="00CD2B77"/>
    <w:rsid w:val="00CD2D4D"/>
    <w:rsid w:val="00CD2E57"/>
    <w:rsid w:val="00CD411C"/>
    <w:rsid w:val="00CE11EB"/>
    <w:rsid w:val="00CE175B"/>
    <w:rsid w:val="00CE2A63"/>
    <w:rsid w:val="00CE31A6"/>
    <w:rsid w:val="00CE3623"/>
    <w:rsid w:val="00CE3898"/>
    <w:rsid w:val="00CE4353"/>
    <w:rsid w:val="00CE4AA0"/>
    <w:rsid w:val="00CE5FD8"/>
    <w:rsid w:val="00CE60F4"/>
    <w:rsid w:val="00CE6BF7"/>
    <w:rsid w:val="00CE6C8C"/>
    <w:rsid w:val="00CE6EDD"/>
    <w:rsid w:val="00CE70F3"/>
    <w:rsid w:val="00CF10AE"/>
    <w:rsid w:val="00CF215F"/>
    <w:rsid w:val="00CF23B9"/>
    <w:rsid w:val="00CF24EE"/>
    <w:rsid w:val="00CF3E1B"/>
    <w:rsid w:val="00CF40BE"/>
    <w:rsid w:val="00CF4551"/>
    <w:rsid w:val="00CF49CD"/>
    <w:rsid w:val="00CF4A91"/>
    <w:rsid w:val="00CF592A"/>
    <w:rsid w:val="00CF5AA6"/>
    <w:rsid w:val="00CF6755"/>
    <w:rsid w:val="00CF7D42"/>
    <w:rsid w:val="00D006C5"/>
    <w:rsid w:val="00D0087B"/>
    <w:rsid w:val="00D0140E"/>
    <w:rsid w:val="00D015AD"/>
    <w:rsid w:val="00D02231"/>
    <w:rsid w:val="00D026AC"/>
    <w:rsid w:val="00D02C16"/>
    <w:rsid w:val="00D032EA"/>
    <w:rsid w:val="00D03386"/>
    <w:rsid w:val="00D03EF8"/>
    <w:rsid w:val="00D05285"/>
    <w:rsid w:val="00D055E7"/>
    <w:rsid w:val="00D05FF5"/>
    <w:rsid w:val="00D06F55"/>
    <w:rsid w:val="00D11025"/>
    <w:rsid w:val="00D114A6"/>
    <w:rsid w:val="00D12ED7"/>
    <w:rsid w:val="00D13909"/>
    <w:rsid w:val="00D13C57"/>
    <w:rsid w:val="00D15815"/>
    <w:rsid w:val="00D15D41"/>
    <w:rsid w:val="00D170E4"/>
    <w:rsid w:val="00D17403"/>
    <w:rsid w:val="00D17736"/>
    <w:rsid w:val="00D17DA6"/>
    <w:rsid w:val="00D2160C"/>
    <w:rsid w:val="00D219E1"/>
    <w:rsid w:val="00D22100"/>
    <w:rsid w:val="00D2215B"/>
    <w:rsid w:val="00D2250B"/>
    <w:rsid w:val="00D2292D"/>
    <w:rsid w:val="00D22DCA"/>
    <w:rsid w:val="00D23127"/>
    <w:rsid w:val="00D23356"/>
    <w:rsid w:val="00D24B85"/>
    <w:rsid w:val="00D24CCB"/>
    <w:rsid w:val="00D25627"/>
    <w:rsid w:val="00D2725B"/>
    <w:rsid w:val="00D2734C"/>
    <w:rsid w:val="00D27608"/>
    <w:rsid w:val="00D27B98"/>
    <w:rsid w:val="00D30E74"/>
    <w:rsid w:val="00D30F1F"/>
    <w:rsid w:val="00D31C47"/>
    <w:rsid w:val="00D31F95"/>
    <w:rsid w:val="00D34927"/>
    <w:rsid w:val="00D36E04"/>
    <w:rsid w:val="00D36E5C"/>
    <w:rsid w:val="00D402C3"/>
    <w:rsid w:val="00D40823"/>
    <w:rsid w:val="00D43D49"/>
    <w:rsid w:val="00D442C9"/>
    <w:rsid w:val="00D448CE"/>
    <w:rsid w:val="00D45B6B"/>
    <w:rsid w:val="00D46C4B"/>
    <w:rsid w:val="00D4711A"/>
    <w:rsid w:val="00D476AD"/>
    <w:rsid w:val="00D47E52"/>
    <w:rsid w:val="00D50049"/>
    <w:rsid w:val="00D50B35"/>
    <w:rsid w:val="00D521CF"/>
    <w:rsid w:val="00D52551"/>
    <w:rsid w:val="00D52B23"/>
    <w:rsid w:val="00D535B5"/>
    <w:rsid w:val="00D547F8"/>
    <w:rsid w:val="00D54C1B"/>
    <w:rsid w:val="00D55534"/>
    <w:rsid w:val="00D555A4"/>
    <w:rsid w:val="00D56EB5"/>
    <w:rsid w:val="00D57189"/>
    <w:rsid w:val="00D57A71"/>
    <w:rsid w:val="00D57E91"/>
    <w:rsid w:val="00D609FF"/>
    <w:rsid w:val="00D62582"/>
    <w:rsid w:val="00D62FF1"/>
    <w:rsid w:val="00D64097"/>
    <w:rsid w:val="00D640EF"/>
    <w:rsid w:val="00D64AC9"/>
    <w:rsid w:val="00D672A9"/>
    <w:rsid w:val="00D67B17"/>
    <w:rsid w:val="00D70016"/>
    <w:rsid w:val="00D70EF7"/>
    <w:rsid w:val="00D71A03"/>
    <w:rsid w:val="00D71DA7"/>
    <w:rsid w:val="00D7247F"/>
    <w:rsid w:val="00D72E44"/>
    <w:rsid w:val="00D7458D"/>
    <w:rsid w:val="00D74B5D"/>
    <w:rsid w:val="00D74BA7"/>
    <w:rsid w:val="00D77FC9"/>
    <w:rsid w:val="00D8022A"/>
    <w:rsid w:val="00D8053A"/>
    <w:rsid w:val="00D80854"/>
    <w:rsid w:val="00D8165C"/>
    <w:rsid w:val="00D824EC"/>
    <w:rsid w:val="00D84145"/>
    <w:rsid w:val="00D8455B"/>
    <w:rsid w:val="00D848D6"/>
    <w:rsid w:val="00D861DA"/>
    <w:rsid w:val="00D864B0"/>
    <w:rsid w:val="00D86647"/>
    <w:rsid w:val="00D869DD"/>
    <w:rsid w:val="00D87962"/>
    <w:rsid w:val="00D9007B"/>
    <w:rsid w:val="00D9080D"/>
    <w:rsid w:val="00D912E8"/>
    <w:rsid w:val="00D916D4"/>
    <w:rsid w:val="00D917CF"/>
    <w:rsid w:val="00D9358D"/>
    <w:rsid w:val="00D94271"/>
    <w:rsid w:val="00D95D6D"/>
    <w:rsid w:val="00D9642E"/>
    <w:rsid w:val="00D97FCA"/>
    <w:rsid w:val="00DA0FBC"/>
    <w:rsid w:val="00DA1716"/>
    <w:rsid w:val="00DA1B56"/>
    <w:rsid w:val="00DA1E15"/>
    <w:rsid w:val="00DA2D18"/>
    <w:rsid w:val="00DA36B9"/>
    <w:rsid w:val="00DA3FC8"/>
    <w:rsid w:val="00DA47CF"/>
    <w:rsid w:val="00DA4FB7"/>
    <w:rsid w:val="00DA5769"/>
    <w:rsid w:val="00DA5880"/>
    <w:rsid w:val="00DB0580"/>
    <w:rsid w:val="00DB18F7"/>
    <w:rsid w:val="00DB1A31"/>
    <w:rsid w:val="00DB3748"/>
    <w:rsid w:val="00DB3992"/>
    <w:rsid w:val="00DB3B7B"/>
    <w:rsid w:val="00DB3C90"/>
    <w:rsid w:val="00DB52A9"/>
    <w:rsid w:val="00DB5B09"/>
    <w:rsid w:val="00DB7179"/>
    <w:rsid w:val="00DC081A"/>
    <w:rsid w:val="00DC0BE0"/>
    <w:rsid w:val="00DC24AB"/>
    <w:rsid w:val="00DC2768"/>
    <w:rsid w:val="00DC27E6"/>
    <w:rsid w:val="00DC283E"/>
    <w:rsid w:val="00DC2EC5"/>
    <w:rsid w:val="00DC2F49"/>
    <w:rsid w:val="00DC3CF5"/>
    <w:rsid w:val="00DC3F26"/>
    <w:rsid w:val="00DC43F1"/>
    <w:rsid w:val="00DC44CD"/>
    <w:rsid w:val="00DC602E"/>
    <w:rsid w:val="00DC7FA3"/>
    <w:rsid w:val="00DD10B4"/>
    <w:rsid w:val="00DD1783"/>
    <w:rsid w:val="00DD1807"/>
    <w:rsid w:val="00DD2B3A"/>
    <w:rsid w:val="00DD3251"/>
    <w:rsid w:val="00DD3634"/>
    <w:rsid w:val="00DD425F"/>
    <w:rsid w:val="00DD4C5F"/>
    <w:rsid w:val="00DD50FE"/>
    <w:rsid w:val="00DD57A8"/>
    <w:rsid w:val="00DD5C8A"/>
    <w:rsid w:val="00DD6D4D"/>
    <w:rsid w:val="00DD6F3D"/>
    <w:rsid w:val="00DD7049"/>
    <w:rsid w:val="00DD744F"/>
    <w:rsid w:val="00DD74DD"/>
    <w:rsid w:val="00DE088B"/>
    <w:rsid w:val="00DE1923"/>
    <w:rsid w:val="00DE1D61"/>
    <w:rsid w:val="00DE1FBA"/>
    <w:rsid w:val="00DE2132"/>
    <w:rsid w:val="00DE2EAE"/>
    <w:rsid w:val="00DE4540"/>
    <w:rsid w:val="00DE4CC9"/>
    <w:rsid w:val="00DE4DA9"/>
    <w:rsid w:val="00DE53C3"/>
    <w:rsid w:val="00DE553A"/>
    <w:rsid w:val="00DE57DF"/>
    <w:rsid w:val="00DE5938"/>
    <w:rsid w:val="00DE5FCC"/>
    <w:rsid w:val="00DF046C"/>
    <w:rsid w:val="00DF0653"/>
    <w:rsid w:val="00DF0987"/>
    <w:rsid w:val="00DF127B"/>
    <w:rsid w:val="00DF17BD"/>
    <w:rsid w:val="00DF1BDB"/>
    <w:rsid w:val="00DF2039"/>
    <w:rsid w:val="00DF2460"/>
    <w:rsid w:val="00DF2A9A"/>
    <w:rsid w:val="00DF377F"/>
    <w:rsid w:val="00DF5258"/>
    <w:rsid w:val="00DF5AD2"/>
    <w:rsid w:val="00DF7143"/>
    <w:rsid w:val="00E011A8"/>
    <w:rsid w:val="00E032E1"/>
    <w:rsid w:val="00E041E6"/>
    <w:rsid w:val="00E0436A"/>
    <w:rsid w:val="00E04721"/>
    <w:rsid w:val="00E048A9"/>
    <w:rsid w:val="00E04DC8"/>
    <w:rsid w:val="00E0506B"/>
    <w:rsid w:val="00E05175"/>
    <w:rsid w:val="00E0620A"/>
    <w:rsid w:val="00E0793F"/>
    <w:rsid w:val="00E07BB3"/>
    <w:rsid w:val="00E10003"/>
    <w:rsid w:val="00E10119"/>
    <w:rsid w:val="00E10339"/>
    <w:rsid w:val="00E111DB"/>
    <w:rsid w:val="00E11692"/>
    <w:rsid w:val="00E11A3A"/>
    <w:rsid w:val="00E11C2F"/>
    <w:rsid w:val="00E11CFD"/>
    <w:rsid w:val="00E12B58"/>
    <w:rsid w:val="00E13178"/>
    <w:rsid w:val="00E133F1"/>
    <w:rsid w:val="00E13F7A"/>
    <w:rsid w:val="00E14346"/>
    <w:rsid w:val="00E14649"/>
    <w:rsid w:val="00E159C3"/>
    <w:rsid w:val="00E15F83"/>
    <w:rsid w:val="00E16078"/>
    <w:rsid w:val="00E169B4"/>
    <w:rsid w:val="00E16CF7"/>
    <w:rsid w:val="00E16F86"/>
    <w:rsid w:val="00E17255"/>
    <w:rsid w:val="00E21673"/>
    <w:rsid w:val="00E238E1"/>
    <w:rsid w:val="00E24AE2"/>
    <w:rsid w:val="00E25447"/>
    <w:rsid w:val="00E2580E"/>
    <w:rsid w:val="00E276E7"/>
    <w:rsid w:val="00E300DE"/>
    <w:rsid w:val="00E30708"/>
    <w:rsid w:val="00E3093B"/>
    <w:rsid w:val="00E30A28"/>
    <w:rsid w:val="00E31A23"/>
    <w:rsid w:val="00E31C57"/>
    <w:rsid w:val="00E333FF"/>
    <w:rsid w:val="00E3370C"/>
    <w:rsid w:val="00E33EFD"/>
    <w:rsid w:val="00E33FCC"/>
    <w:rsid w:val="00E347AE"/>
    <w:rsid w:val="00E41AA7"/>
    <w:rsid w:val="00E43B37"/>
    <w:rsid w:val="00E43C15"/>
    <w:rsid w:val="00E44155"/>
    <w:rsid w:val="00E4499A"/>
    <w:rsid w:val="00E45BE0"/>
    <w:rsid w:val="00E45FBC"/>
    <w:rsid w:val="00E47218"/>
    <w:rsid w:val="00E4785A"/>
    <w:rsid w:val="00E47CFE"/>
    <w:rsid w:val="00E505BD"/>
    <w:rsid w:val="00E50F23"/>
    <w:rsid w:val="00E51002"/>
    <w:rsid w:val="00E520BE"/>
    <w:rsid w:val="00E53671"/>
    <w:rsid w:val="00E53D75"/>
    <w:rsid w:val="00E54267"/>
    <w:rsid w:val="00E55A82"/>
    <w:rsid w:val="00E55A94"/>
    <w:rsid w:val="00E56923"/>
    <w:rsid w:val="00E571E0"/>
    <w:rsid w:val="00E57E43"/>
    <w:rsid w:val="00E57F0F"/>
    <w:rsid w:val="00E601AF"/>
    <w:rsid w:val="00E605BE"/>
    <w:rsid w:val="00E606F6"/>
    <w:rsid w:val="00E60F3B"/>
    <w:rsid w:val="00E6109E"/>
    <w:rsid w:val="00E612BA"/>
    <w:rsid w:val="00E615B6"/>
    <w:rsid w:val="00E6185B"/>
    <w:rsid w:val="00E621A6"/>
    <w:rsid w:val="00E62359"/>
    <w:rsid w:val="00E624D4"/>
    <w:rsid w:val="00E631ED"/>
    <w:rsid w:val="00E643FD"/>
    <w:rsid w:val="00E651E9"/>
    <w:rsid w:val="00E65E1A"/>
    <w:rsid w:val="00E65E7F"/>
    <w:rsid w:val="00E6633C"/>
    <w:rsid w:val="00E66AB0"/>
    <w:rsid w:val="00E6746B"/>
    <w:rsid w:val="00E677D1"/>
    <w:rsid w:val="00E67F38"/>
    <w:rsid w:val="00E7036F"/>
    <w:rsid w:val="00E70A91"/>
    <w:rsid w:val="00E713FA"/>
    <w:rsid w:val="00E71ACB"/>
    <w:rsid w:val="00E72B05"/>
    <w:rsid w:val="00E72DEF"/>
    <w:rsid w:val="00E72E90"/>
    <w:rsid w:val="00E73519"/>
    <w:rsid w:val="00E73C8A"/>
    <w:rsid w:val="00E73CBC"/>
    <w:rsid w:val="00E762CF"/>
    <w:rsid w:val="00E762F0"/>
    <w:rsid w:val="00E76A89"/>
    <w:rsid w:val="00E8012D"/>
    <w:rsid w:val="00E8053C"/>
    <w:rsid w:val="00E8081F"/>
    <w:rsid w:val="00E80B3A"/>
    <w:rsid w:val="00E811AB"/>
    <w:rsid w:val="00E81CB0"/>
    <w:rsid w:val="00E82738"/>
    <w:rsid w:val="00E82E6F"/>
    <w:rsid w:val="00E83360"/>
    <w:rsid w:val="00E83520"/>
    <w:rsid w:val="00E836FA"/>
    <w:rsid w:val="00E838A4"/>
    <w:rsid w:val="00E84896"/>
    <w:rsid w:val="00E8558B"/>
    <w:rsid w:val="00E864C4"/>
    <w:rsid w:val="00E869AC"/>
    <w:rsid w:val="00E86A90"/>
    <w:rsid w:val="00E873B0"/>
    <w:rsid w:val="00E902F9"/>
    <w:rsid w:val="00E90A45"/>
    <w:rsid w:val="00E910DC"/>
    <w:rsid w:val="00E91471"/>
    <w:rsid w:val="00E91A23"/>
    <w:rsid w:val="00E926A8"/>
    <w:rsid w:val="00E930F8"/>
    <w:rsid w:val="00E93DC6"/>
    <w:rsid w:val="00E95647"/>
    <w:rsid w:val="00E956A9"/>
    <w:rsid w:val="00E96690"/>
    <w:rsid w:val="00E96939"/>
    <w:rsid w:val="00EA065B"/>
    <w:rsid w:val="00EA10F3"/>
    <w:rsid w:val="00EA42F9"/>
    <w:rsid w:val="00EA5A32"/>
    <w:rsid w:val="00EB2F7C"/>
    <w:rsid w:val="00EB3B88"/>
    <w:rsid w:val="00EB4893"/>
    <w:rsid w:val="00EB565A"/>
    <w:rsid w:val="00EB5D41"/>
    <w:rsid w:val="00EB637E"/>
    <w:rsid w:val="00EB66B2"/>
    <w:rsid w:val="00EC084A"/>
    <w:rsid w:val="00EC0B66"/>
    <w:rsid w:val="00EC12E5"/>
    <w:rsid w:val="00EC1A3B"/>
    <w:rsid w:val="00EC2904"/>
    <w:rsid w:val="00EC3619"/>
    <w:rsid w:val="00EC4941"/>
    <w:rsid w:val="00EC4D94"/>
    <w:rsid w:val="00EC529E"/>
    <w:rsid w:val="00EC5C5D"/>
    <w:rsid w:val="00EC66EE"/>
    <w:rsid w:val="00EC77AE"/>
    <w:rsid w:val="00EC7EBD"/>
    <w:rsid w:val="00ED0CF6"/>
    <w:rsid w:val="00ED186F"/>
    <w:rsid w:val="00ED1EA8"/>
    <w:rsid w:val="00ED2A5C"/>
    <w:rsid w:val="00ED3FA0"/>
    <w:rsid w:val="00ED436F"/>
    <w:rsid w:val="00ED438A"/>
    <w:rsid w:val="00ED64DB"/>
    <w:rsid w:val="00ED6F14"/>
    <w:rsid w:val="00ED7FA3"/>
    <w:rsid w:val="00EE0B31"/>
    <w:rsid w:val="00EE10D0"/>
    <w:rsid w:val="00EE1408"/>
    <w:rsid w:val="00EE2739"/>
    <w:rsid w:val="00EE36BD"/>
    <w:rsid w:val="00EE46B8"/>
    <w:rsid w:val="00EE5CA1"/>
    <w:rsid w:val="00EE5D6F"/>
    <w:rsid w:val="00EE5DCD"/>
    <w:rsid w:val="00EE6457"/>
    <w:rsid w:val="00EE7236"/>
    <w:rsid w:val="00EE72E3"/>
    <w:rsid w:val="00EF153C"/>
    <w:rsid w:val="00EF1DD5"/>
    <w:rsid w:val="00EF2182"/>
    <w:rsid w:val="00EF2F1F"/>
    <w:rsid w:val="00EF32DB"/>
    <w:rsid w:val="00EF422E"/>
    <w:rsid w:val="00EF7446"/>
    <w:rsid w:val="00EF7530"/>
    <w:rsid w:val="00F0053B"/>
    <w:rsid w:val="00F005D3"/>
    <w:rsid w:val="00F0099B"/>
    <w:rsid w:val="00F01A2F"/>
    <w:rsid w:val="00F01B05"/>
    <w:rsid w:val="00F02D51"/>
    <w:rsid w:val="00F031A5"/>
    <w:rsid w:val="00F038E7"/>
    <w:rsid w:val="00F03CE1"/>
    <w:rsid w:val="00F0547F"/>
    <w:rsid w:val="00F056E7"/>
    <w:rsid w:val="00F063EC"/>
    <w:rsid w:val="00F06CC6"/>
    <w:rsid w:val="00F06D6E"/>
    <w:rsid w:val="00F072CD"/>
    <w:rsid w:val="00F0774D"/>
    <w:rsid w:val="00F109E9"/>
    <w:rsid w:val="00F10A05"/>
    <w:rsid w:val="00F10E72"/>
    <w:rsid w:val="00F119CC"/>
    <w:rsid w:val="00F11D7B"/>
    <w:rsid w:val="00F13695"/>
    <w:rsid w:val="00F149F2"/>
    <w:rsid w:val="00F14A14"/>
    <w:rsid w:val="00F14ABA"/>
    <w:rsid w:val="00F1571C"/>
    <w:rsid w:val="00F15D7F"/>
    <w:rsid w:val="00F15EC2"/>
    <w:rsid w:val="00F169DF"/>
    <w:rsid w:val="00F205AF"/>
    <w:rsid w:val="00F207CA"/>
    <w:rsid w:val="00F209A5"/>
    <w:rsid w:val="00F210C8"/>
    <w:rsid w:val="00F21E54"/>
    <w:rsid w:val="00F22463"/>
    <w:rsid w:val="00F22847"/>
    <w:rsid w:val="00F23D2C"/>
    <w:rsid w:val="00F2440E"/>
    <w:rsid w:val="00F24B3F"/>
    <w:rsid w:val="00F24CDD"/>
    <w:rsid w:val="00F24D40"/>
    <w:rsid w:val="00F25239"/>
    <w:rsid w:val="00F26783"/>
    <w:rsid w:val="00F26A17"/>
    <w:rsid w:val="00F26AE0"/>
    <w:rsid w:val="00F271C8"/>
    <w:rsid w:val="00F27373"/>
    <w:rsid w:val="00F278BF"/>
    <w:rsid w:val="00F30235"/>
    <w:rsid w:val="00F30252"/>
    <w:rsid w:val="00F30610"/>
    <w:rsid w:val="00F30AA3"/>
    <w:rsid w:val="00F31792"/>
    <w:rsid w:val="00F32F64"/>
    <w:rsid w:val="00F343F1"/>
    <w:rsid w:val="00F3471D"/>
    <w:rsid w:val="00F349F4"/>
    <w:rsid w:val="00F351BA"/>
    <w:rsid w:val="00F35AD4"/>
    <w:rsid w:val="00F372EC"/>
    <w:rsid w:val="00F37849"/>
    <w:rsid w:val="00F37AC7"/>
    <w:rsid w:val="00F37B26"/>
    <w:rsid w:val="00F37B9C"/>
    <w:rsid w:val="00F406C2"/>
    <w:rsid w:val="00F40B2D"/>
    <w:rsid w:val="00F41B41"/>
    <w:rsid w:val="00F41C15"/>
    <w:rsid w:val="00F41E07"/>
    <w:rsid w:val="00F424BB"/>
    <w:rsid w:val="00F425B1"/>
    <w:rsid w:val="00F429B1"/>
    <w:rsid w:val="00F42C0E"/>
    <w:rsid w:val="00F42F16"/>
    <w:rsid w:val="00F42F70"/>
    <w:rsid w:val="00F43BC4"/>
    <w:rsid w:val="00F44DEB"/>
    <w:rsid w:val="00F44F3D"/>
    <w:rsid w:val="00F4560C"/>
    <w:rsid w:val="00F46E36"/>
    <w:rsid w:val="00F472FC"/>
    <w:rsid w:val="00F47933"/>
    <w:rsid w:val="00F5043B"/>
    <w:rsid w:val="00F508C7"/>
    <w:rsid w:val="00F510D7"/>
    <w:rsid w:val="00F512D4"/>
    <w:rsid w:val="00F523A1"/>
    <w:rsid w:val="00F52430"/>
    <w:rsid w:val="00F52F18"/>
    <w:rsid w:val="00F53053"/>
    <w:rsid w:val="00F54118"/>
    <w:rsid w:val="00F5472E"/>
    <w:rsid w:val="00F54D4F"/>
    <w:rsid w:val="00F556C5"/>
    <w:rsid w:val="00F562AB"/>
    <w:rsid w:val="00F56969"/>
    <w:rsid w:val="00F56CEC"/>
    <w:rsid w:val="00F57AD7"/>
    <w:rsid w:val="00F57E12"/>
    <w:rsid w:val="00F60500"/>
    <w:rsid w:val="00F60C34"/>
    <w:rsid w:val="00F61CF8"/>
    <w:rsid w:val="00F627C2"/>
    <w:rsid w:val="00F65074"/>
    <w:rsid w:val="00F6532C"/>
    <w:rsid w:val="00F65907"/>
    <w:rsid w:val="00F65B06"/>
    <w:rsid w:val="00F66DAA"/>
    <w:rsid w:val="00F67508"/>
    <w:rsid w:val="00F719B5"/>
    <w:rsid w:val="00F71EB2"/>
    <w:rsid w:val="00F7238D"/>
    <w:rsid w:val="00F72490"/>
    <w:rsid w:val="00F74275"/>
    <w:rsid w:val="00F74EED"/>
    <w:rsid w:val="00F74F87"/>
    <w:rsid w:val="00F75B14"/>
    <w:rsid w:val="00F760FC"/>
    <w:rsid w:val="00F7718C"/>
    <w:rsid w:val="00F773AF"/>
    <w:rsid w:val="00F774C8"/>
    <w:rsid w:val="00F77828"/>
    <w:rsid w:val="00F77EF0"/>
    <w:rsid w:val="00F80D26"/>
    <w:rsid w:val="00F8102C"/>
    <w:rsid w:val="00F813D2"/>
    <w:rsid w:val="00F81C59"/>
    <w:rsid w:val="00F82E0D"/>
    <w:rsid w:val="00F82FF7"/>
    <w:rsid w:val="00F83764"/>
    <w:rsid w:val="00F83B9B"/>
    <w:rsid w:val="00F8534B"/>
    <w:rsid w:val="00F8653E"/>
    <w:rsid w:val="00F87C9D"/>
    <w:rsid w:val="00F902F1"/>
    <w:rsid w:val="00F920EC"/>
    <w:rsid w:val="00F92849"/>
    <w:rsid w:val="00F9445F"/>
    <w:rsid w:val="00F944B2"/>
    <w:rsid w:val="00F94CCC"/>
    <w:rsid w:val="00F94CE5"/>
    <w:rsid w:val="00F94D79"/>
    <w:rsid w:val="00F950DB"/>
    <w:rsid w:val="00F95841"/>
    <w:rsid w:val="00F96BE7"/>
    <w:rsid w:val="00F97198"/>
    <w:rsid w:val="00F9752D"/>
    <w:rsid w:val="00FA072B"/>
    <w:rsid w:val="00FA105D"/>
    <w:rsid w:val="00FA194B"/>
    <w:rsid w:val="00FA1C83"/>
    <w:rsid w:val="00FA24D3"/>
    <w:rsid w:val="00FA2707"/>
    <w:rsid w:val="00FA2AFA"/>
    <w:rsid w:val="00FA561D"/>
    <w:rsid w:val="00FA5C19"/>
    <w:rsid w:val="00FA5E5C"/>
    <w:rsid w:val="00FA68D7"/>
    <w:rsid w:val="00FA6E09"/>
    <w:rsid w:val="00FA73F1"/>
    <w:rsid w:val="00FA754E"/>
    <w:rsid w:val="00FA77CA"/>
    <w:rsid w:val="00FB0FFE"/>
    <w:rsid w:val="00FB203A"/>
    <w:rsid w:val="00FB205E"/>
    <w:rsid w:val="00FB2E2F"/>
    <w:rsid w:val="00FB4229"/>
    <w:rsid w:val="00FB43A0"/>
    <w:rsid w:val="00FB5371"/>
    <w:rsid w:val="00FB5EE7"/>
    <w:rsid w:val="00FB606E"/>
    <w:rsid w:val="00FB6A7D"/>
    <w:rsid w:val="00FC01AA"/>
    <w:rsid w:val="00FC0DD8"/>
    <w:rsid w:val="00FC204D"/>
    <w:rsid w:val="00FC2F72"/>
    <w:rsid w:val="00FC3E51"/>
    <w:rsid w:val="00FC480A"/>
    <w:rsid w:val="00FD0ED6"/>
    <w:rsid w:val="00FD201C"/>
    <w:rsid w:val="00FD20C4"/>
    <w:rsid w:val="00FD2130"/>
    <w:rsid w:val="00FD4215"/>
    <w:rsid w:val="00FD5A17"/>
    <w:rsid w:val="00FD632B"/>
    <w:rsid w:val="00FD633F"/>
    <w:rsid w:val="00FD74B7"/>
    <w:rsid w:val="00FD7D41"/>
    <w:rsid w:val="00FD7E9A"/>
    <w:rsid w:val="00FE00CA"/>
    <w:rsid w:val="00FE01C0"/>
    <w:rsid w:val="00FE208F"/>
    <w:rsid w:val="00FE249F"/>
    <w:rsid w:val="00FE2C38"/>
    <w:rsid w:val="00FE38A6"/>
    <w:rsid w:val="00FE3C10"/>
    <w:rsid w:val="00FE43BF"/>
    <w:rsid w:val="00FE483A"/>
    <w:rsid w:val="00FE5791"/>
    <w:rsid w:val="00FE5A69"/>
    <w:rsid w:val="00FE5C7C"/>
    <w:rsid w:val="00FE5C92"/>
    <w:rsid w:val="00FE5DB6"/>
    <w:rsid w:val="00FE5FAA"/>
    <w:rsid w:val="00FF0706"/>
    <w:rsid w:val="00FF0EDC"/>
    <w:rsid w:val="00FF3554"/>
    <w:rsid w:val="00FF3635"/>
    <w:rsid w:val="00FF3B5A"/>
    <w:rsid w:val="00FF4F5F"/>
    <w:rsid w:val="00FF51D7"/>
    <w:rsid w:val="01E830F0"/>
    <w:rsid w:val="023B1EFB"/>
    <w:rsid w:val="03A51855"/>
    <w:rsid w:val="04515A4D"/>
    <w:rsid w:val="061F7A43"/>
    <w:rsid w:val="07E26DD3"/>
    <w:rsid w:val="0A1E135B"/>
    <w:rsid w:val="0E9C616C"/>
    <w:rsid w:val="159B2D34"/>
    <w:rsid w:val="18C15914"/>
    <w:rsid w:val="19F60E12"/>
    <w:rsid w:val="1A810509"/>
    <w:rsid w:val="1C855C8E"/>
    <w:rsid w:val="1CED6EA6"/>
    <w:rsid w:val="1E464BBA"/>
    <w:rsid w:val="246D5872"/>
    <w:rsid w:val="26353D5E"/>
    <w:rsid w:val="29F7788D"/>
    <w:rsid w:val="2AE1731C"/>
    <w:rsid w:val="2BFD6D4D"/>
    <w:rsid w:val="2CBF5C5D"/>
    <w:rsid w:val="2EEE5640"/>
    <w:rsid w:val="2F1F6A97"/>
    <w:rsid w:val="30844452"/>
    <w:rsid w:val="341F69CF"/>
    <w:rsid w:val="346E79D8"/>
    <w:rsid w:val="36600255"/>
    <w:rsid w:val="37F4789B"/>
    <w:rsid w:val="3A7F2907"/>
    <w:rsid w:val="3C012502"/>
    <w:rsid w:val="3F89728B"/>
    <w:rsid w:val="476539CA"/>
    <w:rsid w:val="47794648"/>
    <w:rsid w:val="4B494088"/>
    <w:rsid w:val="4C3B3E5A"/>
    <w:rsid w:val="4C7A3916"/>
    <w:rsid w:val="4E933904"/>
    <w:rsid w:val="50684BC6"/>
    <w:rsid w:val="5C2E5198"/>
    <w:rsid w:val="5CCF4A38"/>
    <w:rsid w:val="5FF8760D"/>
    <w:rsid w:val="631D06CA"/>
    <w:rsid w:val="652452A5"/>
    <w:rsid w:val="6538632F"/>
    <w:rsid w:val="65EA6EF0"/>
    <w:rsid w:val="66D710C2"/>
    <w:rsid w:val="6BA86D1A"/>
    <w:rsid w:val="6C116C1B"/>
    <w:rsid w:val="6F037CDE"/>
    <w:rsid w:val="702E6AB0"/>
    <w:rsid w:val="777F3FAD"/>
    <w:rsid w:val="78E210F8"/>
    <w:rsid w:val="7A6033F3"/>
    <w:rsid w:val="7CAB59FA"/>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90" fillcolor="white">
      <v:fill color="white"/>
    </o:shapedefaults>
    <o:shapelayout v:ext="edit">
      <o:idmap v:ext="edit" data="2"/>
      <o:rules v:ext="edit">
        <o:r id="V:Rule1" type="connector" idref="#_x0000_s2286"/>
        <o:r id="V:Rule2" type="connector" idref="#_x0000_s2287"/>
        <o:r id="V:Rule3" type="connector" idref="#_x0000_s2288"/>
        <o:r id="V:Rule4" type="connector" idref="#_x0000_s2289"/>
      </o:rules>
    </o:shapelayout>
  </w:shapeDefaults>
  <w:decimalSymbol w:val="."/>
  <w:listSeparator w:val=","/>
  <w14:docId w14:val="53682265"/>
  <w15:docId w15:val="{48D55480-3852-458D-B0A4-469D2840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qFormat="1"/>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Georgia" w:eastAsia="Georgia" w:hAnsi="Georgia" w:cs="Georgia"/>
      <w:sz w:val="22"/>
      <w:szCs w:val="22"/>
      <w:lang w:val="id" w:eastAsia="en-US"/>
    </w:rPr>
  </w:style>
  <w:style w:type="paragraph" w:styleId="Heading1">
    <w:name w:val="heading 1"/>
    <w:basedOn w:val="Normal"/>
    <w:next w:val="Normal"/>
    <w:link w:val="Heading1Char"/>
    <w:uiPriority w:val="9"/>
    <w:qFormat/>
    <w:pPr>
      <w:ind w:left="668"/>
      <w:outlineLvl w:val="0"/>
    </w:pPr>
    <w:rPr>
      <w:rFonts w:ascii="Bookman Uralic" w:eastAsia="Bookman Uralic" w:hAnsi="Bookman Uralic" w:cs="Bookman Uralic"/>
      <w:b/>
      <w:bCs/>
      <w:sz w:val="24"/>
      <w:szCs w:val="24"/>
    </w:rPr>
  </w:style>
  <w:style w:type="paragraph" w:styleId="Heading2">
    <w:name w:val="heading 2"/>
    <w:basedOn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pPr>
      <w:keepNext/>
      <w:widowControl/>
      <w:tabs>
        <w:tab w:val="left" w:pos="5387"/>
      </w:tabs>
      <w:autoSpaceDE/>
      <w:autoSpaceDN/>
      <w:ind w:right="276"/>
      <w:jc w:val="center"/>
      <w:outlineLvl w:val="2"/>
    </w:pPr>
    <w:rPr>
      <w:rFonts w:ascii="Times New Roman" w:eastAsia="Times New Roman" w:hAnsi="Times New Roman" w:cs="Times New Roman"/>
      <w:sz w:val="36"/>
      <w:szCs w:val="20"/>
      <w:lang w:val="id-ID"/>
    </w:rPr>
  </w:style>
  <w:style w:type="paragraph" w:styleId="Heading4">
    <w:name w:val="heading 4"/>
    <w:basedOn w:val="Normal"/>
    <w:next w:val="Normal"/>
    <w:link w:val="Heading4Char"/>
    <w:uiPriority w:val="9"/>
    <w:qFormat/>
    <w:pPr>
      <w:keepNext/>
      <w:widowControl/>
      <w:tabs>
        <w:tab w:val="left" w:pos="5387"/>
      </w:tabs>
      <w:autoSpaceDE/>
      <w:autoSpaceDN/>
      <w:ind w:right="276" w:firstLine="1843"/>
      <w:jc w:val="center"/>
      <w:outlineLvl w:val="3"/>
    </w:pPr>
    <w:rPr>
      <w:rFonts w:ascii="Times New Roman" w:eastAsia="Times New Roman" w:hAnsi="Times New Roman" w:cs="Times New Roman"/>
      <w:sz w:val="36"/>
      <w:szCs w:val="20"/>
      <w:lang w:val="id-ID"/>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rPr>
      <w:sz w:val="24"/>
      <w:szCs w:val="24"/>
    </w:rPr>
  </w:style>
  <w:style w:type="paragraph" w:styleId="BodyText2">
    <w:name w:val="Body Text 2"/>
    <w:basedOn w:val="Normal"/>
    <w:link w:val="BodyText2Char"/>
    <w:qFormat/>
    <w:pPr>
      <w:widowControl/>
      <w:autoSpaceDE/>
      <w:autoSpaceDN/>
      <w:spacing w:after="120" w:line="480" w:lineRule="auto"/>
    </w:pPr>
    <w:rPr>
      <w:rFonts w:ascii="Times New Roman" w:eastAsia="Times New Roman" w:hAnsi="Times New Roman" w:cs="Times New Roman"/>
      <w:sz w:val="20"/>
      <w:szCs w:val="20"/>
      <w:lang w:val="id-ID"/>
    </w:rPr>
  </w:style>
  <w:style w:type="paragraph" w:styleId="BodyTextIndent">
    <w:name w:val="Body Text Indent"/>
    <w:basedOn w:val="Normal"/>
    <w:link w:val="BodyTextIndentChar"/>
    <w:uiPriority w:val="99"/>
    <w:unhideWhenUsed/>
    <w:qFormat/>
    <w:pPr>
      <w:widowControl/>
      <w:autoSpaceDE/>
      <w:autoSpaceDN/>
      <w:spacing w:after="120" w:line="276" w:lineRule="auto"/>
      <w:ind w:left="360"/>
    </w:pPr>
    <w:rPr>
      <w:rFonts w:ascii="Calibri" w:eastAsia="Calibri" w:hAnsi="Calibri" w:cs="Times New Roman"/>
      <w:lang w:val="id-ID"/>
    </w:rPr>
  </w:style>
  <w:style w:type="paragraph" w:styleId="BodyTextIndent2">
    <w:name w:val="Body Text Indent 2"/>
    <w:basedOn w:val="Normal"/>
    <w:link w:val="BodyTextIndent2Char"/>
    <w:uiPriority w:val="99"/>
    <w:unhideWhenUsed/>
    <w:qFormat/>
    <w:pPr>
      <w:widowControl/>
      <w:autoSpaceDE/>
      <w:autoSpaceDN/>
      <w:spacing w:after="120" w:line="480" w:lineRule="auto"/>
      <w:ind w:left="360"/>
    </w:pPr>
    <w:rPr>
      <w:rFonts w:ascii="Calibri" w:eastAsia="Calibri" w:hAnsi="Calibri" w:cs="Times New Roman"/>
      <w:lang w:val="id-ID"/>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widowControl/>
      <w:autoSpaceDE/>
      <w:autoSpaceDN/>
      <w:spacing w:after="200" w:line="276" w:lineRule="auto"/>
    </w:pPr>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qFormat/>
    <w:rPr>
      <w:b/>
      <w:bCs/>
      <w:lang w:val="id-ID"/>
    </w:rPr>
  </w:style>
  <w:style w:type="paragraph" w:styleId="DocumentMap">
    <w:name w:val="Document Map"/>
    <w:basedOn w:val="Normal"/>
    <w:link w:val="DocumentMapChar"/>
    <w:uiPriority w:val="99"/>
    <w:semiHidden/>
    <w:unhideWhenUsed/>
    <w:qFormat/>
    <w:pPr>
      <w:widowControl/>
      <w:autoSpaceDE/>
      <w:autoSpaceDN/>
      <w:spacing w:after="200" w:line="276" w:lineRule="auto"/>
    </w:pPr>
    <w:rPr>
      <w:rFonts w:ascii="Tahoma" w:eastAsia="Times New Roman" w:hAnsi="Tahoma" w:cs="Tahoma"/>
      <w:sz w:val="16"/>
      <w:szCs w:val="16"/>
      <w:lang w:val="zh-CN" w:eastAsia="zh-CN"/>
    </w:rPr>
  </w:style>
  <w:style w:type="character" w:styleId="Emphasis">
    <w:name w:val="Emphasis"/>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semiHidden/>
    <w:unhideWhenUsed/>
    <w:qFormat/>
    <w:rPr>
      <w:color w:val="0000FF"/>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pacing w:before="104"/>
      <w:ind w:left="214" w:right="1106"/>
      <w:jc w:val="center"/>
    </w:pPr>
    <w:rPr>
      <w:rFonts w:ascii="Bookman Uralic" w:eastAsia="Bookman Uralic" w:hAnsi="Bookman Uralic" w:cs="Bookman Uralic"/>
      <w:b/>
      <w:bCs/>
      <w:sz w:val="40"/>
      <w:szCs w:val="40"/>
    </w:rPr>
  </w:style>
  <w:style w:type="paragraph" w:styleId="TOC1">
    <w:name w:val="toc 1"/>
    <w:basedOn w:val="Normal"/>
    <w:next w:val="Normal"/>
    <w:uiPriority w:val="1"/>
    <w:qFormat/>
    <w:pPr>
      <w:spacing w:before="247" w:line="241" w:lineRule="exact"/>
      <w:ind w:right="1680"/>
      <w:jc w:val="right"/>
    </w:pPr>
  </w:style>
  <w:style w:type="paragraph" w:styleId="TOC2">
    <w:name w:val="toc 2"/>
    <w:basedOn w:val="Normal"/>
    <w:next w:val="Normal"/>
    <w:uiPriority w:val="1"/>
    <w:qFormat/>
    <w:pPr>
      <w:spacing w:before="6"/>
      <w:ind w:left="493"/>
    </w:pPr>
  </w:style>
  <w:style w:type="paragraph" w:styleId="TOC3">
    <w:name w:val="toc 3"/>
    <w:basedOn w:val="Normal"/>
    <w:next w:val="Normal"/>
    <w:uiPriority w:val="1"/>
    <w:qFormat/>
    <w:pPr>
      <w:spacing w:before="247"/>
      <w:ind w:left="1628"/>
    </w:pPr>
  </w:style>
  <w:style w:type="paragraph" w:styleId="TOC4">
    <w:name w:val="toc 4"/>
    <w:basedOn w:val="Normal"/>
    <w:next w:val="Normal"/>
    <w:uiPriority w:val="1"/>
    <w:qFormat/>
    <w:pPr>
      <w:ind w:left="2194" w:hanging="851"/>
    </w:pPr>
  </w:style>
  <w:style w:type="paragraph" w:styleId="TOC5">
    <w:name w:val="toc 5"/>
    <w:basedOn w:val="Normal"/>
    <w:next w:val="Normal"/>
    <w:uiPriority w:val="1"/>
    <w:qFormat/>
    <w:pPr>
      <w:spacing w:before="198"/>
      <w:ind w:left="2253" w:hanging="792"/>
    </w:pPr>
  </w:style>
  <w:style w:type="table" w:styleId="LightShading">
    <w:name w:val="Light Shading"/>
    <w:basedOn w:val="TableNormal"/>
    <w:uiPriority w:val="60"/>
    <w:qFormat/>
    <w:rPr>
      <w:rFonts w:eastAsia="SimSun"/>
      <w:color w:val="000000" w:themeColor="text1" w:themeShade="BF"/>
      <w:sz w:val="22"/>
      <w:szCs w:val="22"/>
      <w:lang w:val="en-US" w:eastAsia="en-U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rFonts w:eastAsia="SimSun"/>
      <w:color w:val="365F91" w:themeColor="accent1" w:themeShade="BF"/>
      <w:sz w:val="22"/>
      <w:szCs w:val="22"/>
      <w:lang w:val="en-US" w:eastAsia="en-US"/>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rFonts w:eastAsia="SimSun"/>
      <w:color w:val="943634" w:themeColor="accent2" w:themeShade="BF"/>
      <w:sz w:val="22"/>
      <w:szCs w:val="22"/>
      <w:lang w:val="en-US" w:eastAsia="en-US"/>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qFormat/>
    <w:rPr>
      <w:rFonts w:eastAsia="SimSun"/>
      <w:color w:val="31849B" w:themeColor="accent5" w:themeShade="BF"/>
      <w:sz w:val="22"/>
      <w:szCs w:val="22"/>
      <w:lang w:val="en-US" w:eastAsia="en-US"/>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1">
    <w:name w:val="Light Grid Accent 1"/>
    <w:basedOn w:val="TableNormal"/>
    <w:uiPriority w:val="62"/>
    <w:qFormat/>
    <w:rPr>
      <w:rFonts w:eastAsia="SimSun"/>
      <w:sz w:val="22"/>
      <w:szCs w:val="22"/>
      <w:lang w:val="en-US" w:eastAsia="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MediumList1-Accent1">
    <w:name w:val="Medium List 1 Accent 1"/>
    <w:basedOn w:val="TableNormal"/>
    <w:uiPriority w:val="65"/>
    <w:qFormat/>
    <w:rPr>
      <w:rFonts w:eastAsia="SimSun"/>
      <w:color w:val="000000" w:themeColor="text1"/>
      <w:sz w:val="22"/>
      <w:szCs w:val="22"/>
      <w:lang w:val="en-US" w:eastAsia="en-US"/>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4">
    <w:name w:val="Medium List 1 Accent 4"/>
    <w:basedOn w:val="TableNormal"/>
    <w:uiPriority w:val="65"/>
    <w:qFormat/>
    <w:rPr>
      <w:rFonts w:eastAsia="SimSun"/>
      <w:color w:val="000000" w:themeColor="text1"/>
      <w:sz w:val="22"/>
      <w:szCs w:val="22"/>
      <w:lang w:val="en-US" w:eastAsia="en-US"/>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rFonts w:ascii="Calibri" w:eastAsia="Calibri" w:hAnsi="Calibri" w:cs="Arial"/>
      <w:color w:val="000000" w:themeColor="text1"/>
      <w:lang w:val="en-US" w:eastAsia="en-US"/>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ListParagraph">
    <w:name w:val="List Paragraph"/>
    <w:basedOn w:val="Normal"/>
    <w:link w:val="ListParagraphChar"/>
    <w:uiPriority w:val="1"/>
    <w:qFormat/>
    <w:pPr>
      <w:ind w:left="1234" w:hanging="360"/>
      <w:jc w:val="both"/>
    </w:pPr>
  </w:style>
  <w:style w:type="paragraph" w:customStyle="1" w:styleId="TableParagraph">
    <w:name w:val="Table Paragraph"/>
    <w:basedOn w:val="Normal"/>
    <w:uiPriority w:val="1"/>
    <w:qFormat/>
    <w:rPr>
      <w:rFonts w:ascii="Verdana" w:eastAsia="Verdana" w:hAnsi="Verdana" w:cs="Verdana"/>
    </w:rPr>
  </w:style>
  <w:style w:type="character" w:customStyle="1" w:styleId="BalloonTextChar">
    <w:name w:val="Balloon Text Char"/>
    <w:basedOn w:val="DefaultParagraphFont"/>
    <w:link w:val="BalloonText"/>
    <w:uiPriority w:val="99"/>
    <w:semiHidden/>
    <w:qFormat/>
    <w:rPr>
      <w:rFonts w:ascii="Tahoma" w:eastAsia="Georgia" w:hAnsi="Tahoma" w:cs="Tahoma"/>
      <w:sz w:val="16"/>
      <w:szCs w:val="16"/>
      <w:lang w:val="id"/>
    </w:rPr>
  </w:style>
  <w:style w:type="character" w:customStyle="1" w:styleId="HeaderChar">
    <w:name w:val="Header Char"/>
    <w:basedOn w:val="DefaultParagraphFont"/>
    <w:link w:val="Header"/>
    <w:uiPriority w:val="99"/>
    <w:qFormat/>
    <w:rPr>
      <w:rFonts w:ascii="Georgia" w:eastAsia="Georgia" w:hAnsi="Georgia" w:cs="Georgia"/>
      <w:lang w:val="id"/>
    </w:rPr>
  </w:style>
  <w:style w:type="character" w:customStyle="1" w:styleId="FooterChar">
    <w:name w:val="Footer Char"/>
    <w:basedOn w:val="DefaultParagraphFont"/>
    <w:link w:val="Footer"/>
    <w:uiPriority w:val="99"/>
    <w:qFormat/>
    <w:rPr>
      <w:rFonts w:ascii="Georgia" w:eastAsia="Georgia" w:hAnsi="Georgia" w:cs="Georgia"/>
      <w:lang w:val="id"/>
    </w:rPr>
  </w:style>
  <w:style w:type="character" w:customStyle="1" w:styleId="ListParagraphChar">
    <w:name w:val="List Paragraph Char"/>
    <w:link w:val="ListParagraph"/>
    <w:uiPriority w:val="34"/>
    <w:qFormat/>
    <w:locked/>
    <w:rPr>
      <w:rFonts w:ascii="Georgia" w:eastAsia="Georgia" w:hAnsi="Georgia" w:cs="Georgia"/>
      <w:lang w:val="id"/>
    </w:rPr>
  </w:style>
  <w:style w:type="character" w:customStyle="1" w:styleId="Heading2Char">
    <w:name w:val="Heading 2 Char"/>
    <w:basedOn w:val="DefaultParagraphFont"/>
    <w:link w:val="Heading2"/>
    <w:qFormat/>
    <w:rPr>
      <w:rFonts w:asciiTheme="majorHAnsi" w:eastAsiaTheme="majorEastAsia" w:hAnsiTheme="majorHAnsi" w:cstheme="majorBidi"/>
      <w:b/>
      <w:bCs/>
      <w:color w:val="4F81BD" w:themeColor="accent1"/>
      <w:sz w:val="26"/>
      <w:szCs w:val="26"/>
      <w:lang w:val="id"/>
    </w:rPr>
  </w:style>
  <w:style w:type="character" w:customStyle="1" w:styleId="BodyTextChar">
    <w:name w:val="Body Text Char"/>
    <w:basedOn w:val="DefaultParagraphFont"/>
    <w:link w:val="BodyText"/>
    <w:uiPriority w:val="1"/>
    <w:qFormat/>
    <w:rPr>
      <w:rFonts w:ascii="Georgia" w:eastAsia="Georgia" w:hAnsi="Georgia" w:cs="Georgia"/>
      <w:sz w:val="24"/>
      <w:szCs w:val="24"/>
      <w:lang w:val="id"/>
    </w:rPr>
  </w:style>
  <w:style w:type="paragraph" w:styleId="NoSpacing">
    <w:name w:val="No Spacing"/>
    <w:link w:val="NoSpacingChar"/>
    <w:uiPriority w:val="1"/>
    <w:qFormat/>
    <w:pPr>
      <w:widowControl w:val="0"/>
      <w:autoSpaceDE w:val="0"/>
      <w:autoSpaceDN w:val="0"/>
    </w:pPr>
    <w:rPr>
      <w:rFonts w:ascii="Georgia" w:eastAsia="Georgia" w:hAnsi="Georgia" w:cs="Georgia"/>
      <w:sz w:val="22"/>
      <w:szCs w:val="22"/>
      <w:lang w:val="id" w:eastAsia="en-US"/>
    </w:rPr>
  </w:style>
  <w:style w:type="character" w:customStyle="1" w:styleId="Heading1Char">
    <w:name w:val="Heading 1 Char"/>
    <w:basedOn w:val="DefaultParagraphFont"/>
    <w:link w:val="Heading1"/>
    <w:qFormat/>
    <w:rPr>
      <w:rFonts w:ascii="Bookman Uralic" w:eastAsia="Bookman Uralic" w:hAnsi="Bookman Uralic" w:cs="Bookman Uralic"/>
      <w:b/>
      <w:bCs/>
      <w:sz w:val="24"/>
      <w:szCs w:val="24"/>
      <w:lang w:val="id"/>
    </w:rPr>
  </w:style>
  <w:style w:type="character" w:customStyle="1" w:styleId="TitleChar">
    <w:name w:val="Title Char"/>
    <w:basedOn w:val="DefaultParagraphFont"/>
    <w:link w:val="Title"/>
    <w:uiPriority w:val="1"/>
    <w:qFormat/>
    <w:rPr>
      <w:rFonts w:ascii="Bookman Uralic" w:eastAsia="Bookman Uralic" w:hAnsi="Bookman Uralic" w:cs="Bookman Uralic"/>
      <w:b/>
      <w:bCs/>
      <w:sz w:val="40"/>
      <w:szCs w:val="40"/>
      <w:lang w:val="id"/>
    </w:rPr>
  </w:style>
  <w:style w:type="paragraph" w:customStyle="1" w:styleId="msonormal0">
    <w:name w:val="msonormal"/>
    <w:basedOn w:val="Normal"/>
    <w:qFormat/>
    <w:pPr>
      <w:widowControl/>
      <w:autoSpaceDE/>
      <w:autoSpaceDN/>
      <w:spacing w:before="100" w:beforeAutospacing="1" w:after="100" w:afterAutospacing="1"/>
    </w:pPr>
    <w:rPr>
      <w:rFonts w:ascii="Times New Roman" w:eastAsia="Times New Roman" w:hAnsi="Times New Roman" w:cs="Times New Roman"/>
      <w:sz w:val="24"/>
      <w:szCs w:val="24"/>
      <w:lang w:val="zh-CN" w:eastAsia="zh-CN"/>
    </w:rPr>
  </w:style>
  <w:style w:type="paragraph" w:customStyle="1" w:styleId="xl63">
    <w:name w:val="xl63"/>
    <w:basedOn w:val="Normal"/>
    <w:qFormat/>
    <w:pPr>
      <w:widowControl/>
      <w:autoSpaceDE/>
      <w:autoSpaceDN/>
      <w:spacing w:before="100" w:beforeAutospacing="1" w:after="100" w:afterAutospacing="1"/>
    </w:pPr>
    <w:rPr>
      <w:rFonts w:ascii="Times New Roman" w:eastAsia="Times New Roman" w:hAnsi="Times New Roman" w:cs="Times New Roman"/>
      <w:sz w:val="24"/>
      <w:szCs w:val="24"/>
      <w:lang w:val="zh-CN" w:eastAsia="zh-CN"/>
    </w:rPr>
  </w:style>
  <w:style w:type="paragraph" w:customStyle="1" w:styleId="xl64">
    <w:name w:val="xl64"/>
    <w:basedOn w:val="Normal"/>
    <w:qFormat/>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zh-CN" w:eastAsia="zh-CN"/>
    </w:rPr>
  </w:style>
  <w:style w:type="paragraph" w:customStyle="1" w:styleId="xl65">
    <w:name w:val="xl65"/>
    <w:basedOn w:val="Normal"/>
    <w:qFormat/>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zh-CN" w:eastAsia="zh-CN"/>
    </w:rPr>
  </w:style>
  <w:style w:type="paragraph" w:customStyle="1" w:styleId="xl66">
    <w:name w:val="xl66"/>
    <w:basedOn w:val="Normal"/>
    <w:qFormat/>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zh-CN" w:eastAsia="zh-CN"/>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zh-CN" w:eastAsia="zh-CN"/>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zh-CN" w:eastAsia="zh-CN"/>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8" w:space="0" w:color="000000"/>
      </w:pBdr>
      <w:shd w:val="clear" w:color="000000" w:fill="0091DB"/>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zh-CN" w:eastAsia="zh-CN"/>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hd w:val="clear" w:color="000000" w:fill="D4E8EE"/>
      <w:autoSpaceDE/>
      <w:autoSpaceDN/>
      <w:spacing w:before="100" w:beforeAutospacing="1" w:after="100" w:afterAutospacing="1"/>
      <w:textAlignment w:val="center"/>
    </w:pPr>
    <w:rPr>
      <w:rFonts w:ascii="Times New Roman" w:eastAsia="Times New Roman" w:hAnsi="Times New Roman" w:cs="Times New Roman"/>
      <w:sz w:val="14"/>
      <w:szCs w:val="14"/>
      <w:lang w:val="zh-CN" w:eastAsia="zh-CN"/>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hd w:val="clear" w:color="000000" w:fill="D4E8EE"/>
      <w:autoSpaceDE/>
      <w:autoSpaceDN/>
      <w:spacing w:before="100" w:beforeAutospacing="1" w:after="100" w:afterAutospacing="1"/>
      <w:textAlignment w:val="center"/>
    </w:pPr>
    <w:rPr>
      <w:rFonts w:ascii="Times New Roman" w:eastAsia="Times New Roman" w:hAnsi="Times New Roman" w:cs="Times New Roman"/>
      <w:sz w:val="14"/>
      <w:szCs w:val="14"/>
      <w:lang w:val="zh-CN" w:eastAsia="zh-CN"/>
    </w:rPr>
  </w:style>
  <w:style w:type="paragraph" w:customStyle="1" w:styleId="xl72">
    <w:name w:val="xl72"/>
    <w:basedOn w:val="Normal"/>
    <w:qFormat/>
    <w:pPr>
      <w:widowControl/>
      <w:pBdr>
        <w:top w:val="single" w:sz="4" w:space="0" w:color="000000"/>
        <w:left w:val="single" w:sz="4" w:space="0" w:color="000000"/>
        <w:bottom w:val="single" w:sz="4" w:space="0" w:color="000000"/>
        <w:right w:val="single" w:sz="4" w:space="0" w:color="000000"/>
      </w:pBdr>
      <w:shd w:val="clear" w:color="000000" w:fill="D4E8EE"/>
      <w:autoSpaceDE/>
      <w:autoSpaceDN/>
      <w:spacing w:before="100" w:beforeAutospacing="1" w:after="100" w:afterAutospacing="1"/>
      <w:jc w:val="center"/>
      <w:textAlignment w:val="center"/>
    </w:pPr>
    <w:rPr>
      <w:rFonts w:ascii="Times New Roman" w:eastAsia="Times New Roman" w:hAnsi="Times New Roman" w:cs="Times New Roman"/>
      <w:sz w:val="14"/>
      <w:szCs w:val="14"/>
      <w:lang w:val="zh-CN" w:eastAsia="zh-CN"/>
    </w:rPr>
  </w:style>
  <w:style w:type="paragraph" w:customStyle="1" w:styleId="xl73">
    <w:name w:val="xl73"/>
    <w:basedOn w:val="Normal"/>
    <w:qFormat/>
    <w:pPr>
      <w:widowControl/>
      <w:pBdr>
        <w:top w:val="single" w:sz="4" w:space="0" w:color="000000"/>
        <w:left w:val="single" w:sz="4" w:space="0" w:color="000000"/>
        <w:bottom w:val="single" w:sz="4" w:space="0" w:color="000000"/>
        <w:right w:val="single" w:sz="8" w:space="0" w:color="000000"/>
      </w:pBdr>
      <w:shd w:val="clear" w:color="000000" w:fill="D4E8EE"/>
      <w:autoSpaceDE/>
      <w:autoSpaceDN/>
      <w:spacing w:before="100" w:beforeAutospacing="1" w:after="100" w:afterAutospacing="1"/>
      <w:jc w:val="center"/>
      <w:textAlignment w:val="center"/>
    </w:pPr>
    <w:rPr>
      <w:rFonts w:ascii="Times New Roman" w:eastAsia="Times New Roman" w:hAnsi="Times New Roman" w:cs="Times New Roman"/>
      <w:sz w:val="14"/>
      <w:szCs w:val="14"/>
      <w:lang w:val="zh-CN" w:eastAsia="zh-CN"/>
    </w:rPr>
  </w:style>
  <w:style w:type="paragraph" w:customStyle="1" w:styleId="xl74">
    <w:name w:val="xl74"/>
    <w:basedOn w:val="Normal"/>
    <w:qFormat/>
    <w:pPr>
      <w:widowControl/>
      <w:pBdr>
        <w:top w:val="single" w:sz="4" w:space="0" w:color="000000"/>
        <w:left w:val="single" w:sz="4" w:space="0" w:color="000000"/>
        <w:bottom w:val="single" w:sz="4" w:space="0" w:color="000000"/>
        <w:right w:val="single" w:sz="4" w:space="0" w:color="000000"/>
      </w:pBdr>
      <w:shd w:val="clear" w:color="000000" w:fill="7DDAF0"/>
      <w:autoSpaceDE/>
      <w:autoSpaceDN/>
      <w:spacing w:before="100" w:beforeAutospacing="1" w:after="100" w:afterAutospacing="1"/>
      <w:textAlignment w:val="center"/>
    </w:pPr>
    <w:rPr>
      <w:rFonts w:ascii="Times New Roman" w:eastAsia="Times New Roman" w:hAnsi="Times New Roman" w:cs="Times New Roman"/>
      <w:sz w:val="14"/>
      <w:szCs w:val="14"/>
      <w:lang w:val="zh-CN" w:eastAsia="zh-CN"/>
    </w:rPr>
  </w:style>
  <w:style w:type="paragraph" w:customStyle="1" w:styleId="xl75">
    <w:name w:val="xl75"/>
    <w:basedOn w:val="Normal"/>
    <w:qFormat/>
    <w:pPr>
      <w:widowControl/>
      <w:pBdr>
        <w:top w:val="single" w:sz="4" w:space="0" w:color="000000"/>
        <w:left w:val="single" w:sz="4" w:space="0" w:color="000000"/>
        <w:bottom w:val="single" w:sz="4" w:space="0" w:color="000000"/>
        <w:right w:val="single" w:sz="4" w:space="0" w:color="000000"/>
      </w:pBdr>
      <w:shd w:val="clear" w:color="000000" w:fill="7DDAF0"/>
      <w:autoSpaceDE/>
      <w:autoSpaceDN/>
      <w:spacing w:before="100" w:beforeAutospacing="1" w:after="100" w:afterAutospacing="1"/>
      <w:textAlignment w:val="center"/>
    </w:pPr>
    <w:rPr>
      <w:rFonts w:ascii="Times New Roman" w:eastAsia="Times New Roman" w:hAnsi="Times New Roman" w:cs="Times New Roman"/>
      <w:sz w:val="14"/>
      <w:szCs w:val="14"/>
      <w:lang w:val="zh-CN" w:eastAsia="zh-CN"/>
    </w:rPr>
  </w:style>
  <w:style w:type="paragraph" w:customStyle="1" w:styleId="xl76">
    <w:name w:val="xl76"/>
    <w:basedOn w:val="Normal"/>
    <w:qFormat/>
    <w:pPr>
      <w:widowControl/>
      <w:pBdr>
        <w:top w:val="single" w:sz="4" w:space="0" w:color="000000"/>
        <w:left w:val="single" w:sz="4" w:space="0" w:color="000000"/>
        <w:bottom w:val="single" w:sz="4" w:space="0" w:color="000000"/>
        <w:right w:val="single" w:sz="4" w:space="0" w:color="000000"/>
      </w:pBdr>
      <w:shd w:val="clear" w:color="000000" w:fill="7DDAF0"/>
      <w:autoSpaceDE/>
      <w:autoSpaceDN/>
      <w:spacing w:before="100" w:beforeAutospacing="1" w:after="100" w:afterAutospacing="1"/>
      <w:jc w:val="center"/>
      <w:textAlignment w:val="center"/>
    </w:pPr>
    <w:rPr>
      <w:rFonts w:ascii="Times New Roman" w:eastAsia="Times New Roman" w:hAnsi="Times New Roman" w:cs="Times New Roman"/>
      <w:sz w:val="14"/>
      <w:szCs w:val="14"/>
      <w:lang w:val="zh-CN" w:eastAsia="zh-CN"/>
    </w:rPr>
  </w:style>
  <w:style w:type="paragraph" w:customStyle="1" w:styleId="xl77">
    <w:name w:val="xl77"/>
    <w:basedOn w:val="Normal"/>
    <w:qFormat/>
    <w:pPr>
      <w:widowControl/>
      <w:pBdr>
        <w:top w:val="single" w:sz="4" w:space="0" w:color="000000"/>
        <w:left w:val="single" w:sz="4" w:space="0" w:color="000000"/>
        <w:bottom w:val="single" w:sz="4" w:space="0" w:color="000000"/>
        <w:right w:val="single" w:sz="8" w:space="0" w:color="000000"/>
      </w:pBdr>
      <w:shd w:val="clear" w:color="000000" w:fill="7DDAF0"/>
      <w:autoSpaceDE/>
      <w:autoSpaceDN/>
      <w:spacing w:before="100" w:beforeAutospacing="1" w:after="100" w:afterAutospacing="1"/>
      <w:jc w:val="center"/>
      <w:textAlignment w:val="center"/>
    </w:pPr>
    <w:rPr>
      <w:rFonts w:ascii="Times New Roman" w:eastAsia="Times New Roman" w:hAnsi="Times New Roman" w:cs="Times New Roman"/>
      <w:sz w:val="14"/>
      <w:szCs w:val="14"/>
      <w:lang w:val="zh-CN" w:eastAsia="zh-CN"/>
    </w:rPr>
  </w:style>
  <w:style w:type="paragraph" w:customStyle="1" w:styleId="xl78">
    <w:name w:val="xl78"/>
    <w:basedOn w:val="Normal"/>
    <w:qFormat/>
    <w:pPr>
      <w:widowControl/>
      <w:pBdr>
        <w:top w:val="single" w:sz="4" w:space="0" w:color="000000"/>
        <w:left w:val="single" w:sz="4" w:space="0" w:color="000000"/>
        <w:bottom w:val="single" w:sz="4" w:space="0" w:color="000000"/>
        <w:right w:val="single" w:sz="4" w:space="0" w:color="000000"/>
      </w:pBdr>
      <w:shd w:val="clear" w:color="000000" w:fill="F6EA98"/>
      <w:autoSpaceDE/>
      <w:autoSpaceDN/>
      <w:spacing w:before="100" w:beforeAutospacing="1" w:after="100" w:afterAutospacing="1"/>
      <w:textAlignment w:val="center"/>
    </w:pPr>
    <w:rPr>
      <w:rFonts w:ascii="Times New Roman" w:eastAsia="Times New Roman" w:hAnsi="Times New Roman" w:cs="Times New Roman"/>
      <w:sz w:val="14"/>
      <w:szCs w:val="14"/>
      <w:lang w:val="zh-CN" w:eastAsia="zh-CN"/>
    </w:rPr>
  </w:style>
  <w:style w:type="paragraph" w:customStyle="1" w:styleId="xl79">
    <w:name w:val="xl79"/>
    <w:basedOn w:val="Normal"/>
    <w:qFormat/>
    <w:pPr>
      <w:widowControl/>
      <w:pBdr>
        <w:top w:val="single" w:sz="4" w:space="0" w:color="000000"/>
        <w:left w:val="single" w:sz="4" w:space="0" w:color="000000"/>
        <w:bottom w:val="single" w:sz="4" w:space="0" w:color="000000"/>
        <w:right w:val="single" w:sz="4" w:space="0" w:color="000000"/>
      </w:pBdr>
      <w:shd w:val="clear" w:color="000000" w:fill="F6EA98"/>
      <w:autoSpaceDE/>
      <w:autoSpaceDN/>
      <w:spacing w:before="100" w:beforeAutospacing="1" w:after="100" w:afterAutospacing="1"/>
      <w:jc w:val="center"/>
      <w:textAlignment w:val="center"/>
    </w:pPr>
    <w:rPr>
      <w:rFonts w:ascii="Times New Roman" w:eastAsia="Times New Roman" w:hAnsi="Times New Roman" w:cs="Times New Roman"/>
      <w:sz w:val="14"/>
      <w:szCs w:val="14"/>
      <w:lang w:val="zh-CN" w:eastAsia="zh-CN"/>
    </w:rPr>
  </w:style>
  <w:style w:type="paragraph" w:customStyle="1" w:styleId="xl80">
    <w:name w:val="xl80"/>
    <w:basedOn w:val="Normal"/>
    <w:qFormat/>
    <w:pPr>
      <w:widowControl/>
      <w:pBdr>
        <w:top w:val="single" w:sz="4" w:space="0" w:color="000000"/>
        <w:left w:val="single" w:sz="4" w:space="0" w:color="000000"/>
        <w:bottom w:val="single" w:sz="4" w:space="0" w:color="000000"/>
        <w:right w:val="single" w:sz="4" w:space="0" w:color="000000"/>
      </w:pBdr>
      <w:shd w:val="clear" w:color="000000" w:fill="B4F5A9"/>
      <w:autoSpaceDE/>
      <w:autoSpaceDN/>
      <w:spacing w:before="100" w:beforeAutospacing="1" w:after="100" w:afterAutospacing="1"/>
      <w:textAlignment w:val="center"/>
    </w:pPr>
    <w:rPr>
      <w:rFonts w:ascii="Times New Roman" w:eastAsia="Times New Roman" w:hAnsi="Times New Roman" w:cs="Times New Roman"/>
      <w:sz w:val="14"/>
      <w:szCs w:val="14"/>
      <w:lang w:val="zh-CN" w:eastAsia="zh-CN"/>
    </w:rPr>
  </w:style>
  <w:style w:type="paragraph" w:customStyle="1" w:styleId="xl81">
    <w:name w:val="xl81"/>
    <w:basedOn w:val="Normal"/>
    <w:qFormat/>
    <w:pPr>
      <w:widowControl/>
      <w:pBdr>
        <w:top w:val="single" w:sz="4" w:space="0" w:color="000000"/>
        <w:left w:val="single" w:sz="4" w:space="0" w:color="000000"/>
        <w:bottom w:val="single" w:sz="4" w:space="0" w:color="000000"/>
        <w:right w:val="single" w:sz="4" w:space="0" w:color="000000"/>
      </w:pBdr>
      <w:shd w:val="clear" w:color="000000" w:fill="B4F5A9"/>
      <w:autoSpaceDE/>
      <w:autoSpaceDN/>
      <w:spacing w:before="100" w:beforeAutospacing="1" w:after="100" w:afterAutospacing="1"/>
      <w:jc w:val="center"/>
      <w:textAlignment w:val="center"/>
    </w:pPr>
    <w:rPr>
      <w:rFonts w:ascii="Times New Roman" w:eastAsia="Times New Roman" w:hAnsi="Times New Roman" w:cs="Times New Roman"/>
      <w:sz w:val="14"/>
      <w:szCs w:val="14"/>
      <w:lang w:val="zh-CN" w:eastAsia="zh-CN"/>
    </w:rPr>
  </w:style>
  <w:style w:type="paragraph" w:customStyle="1" w:styleId="xl82">
    <w:name w:val="xl82"/>
    <w:basedOn w:val="Normal"/>
    <w:qFormat/>
    <w:pPr>
      <w:widowControl/>
      <w:pBdr>
        <w:top w:val="single" w:sz="4" w:space="0" w:color="000000"/>
        <w:left w:val="single" w:sz="4" w:space="0" w:color="000000"/>
        <w:bottom w:val="single" w:sz="4" w:space="0" w:color="000000"/>
        <w:right w:val="single" w:sz="8" w:space="0" w:color="000000"/>
      </w:pBdr>
      <w:shd w:val="clear" w:color="000000" w:fill="B4F5A9"/>
      <w:autoSpaceDE/>
      <w:autoSpaceDN/>
      <w:spacing w:before="100" w:beforeAutospacing="1" w:after="100" w:afterAutospacing="1"/>
      <w:jc w:val="center"/>
      <w:textAlignment w:val="center"/>
    </w:pPr>
    <w:rPr>
      <w:rFonts w:ascii="Times New Roman" w:eastAsia="Times New Roman" w:hAnsi="Times New Roman" w:cs="Times New Roman"/>
      <w:sz w:val="14"/>
      <w:szCs w:val="14"/>
      <w:lang w:val="zh-CN" w:eastAsia="zh-CN"/>
    </w:rPr>
  </w:style>
  <w:style w:type="paragraph" w:customStyle="1" w:styleId="xl83">
    <w:name w:val="xl83"/>
    <w:basedOn w:val="Normal"/>
    <w:qFormat/>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sz w:val="14"/>
      <w:szCs w:val="14"/>
      <w:lang w:val="zh-CN" w:eastAsia="zh-CN"/>
    </w:rPr>
  </w:style>
  <w:style w:type="paragraph" w:customStyle="1" w:styleId="xl84">
    <w:name w:val="xl84"/>
    <w:basedOn w:val="Normal"/>
    <w:qFormat/>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14"/>
      <w:szCs w:val="14"/>
      <w:lang w:val="zh-CN" w:eastAsia="zh-CN"/>
    </w:rPr>
  </w:style>
  <w:style w:type="paragraph" w:customStyle="1" w:styleId="xl85">
    <w:name w:val="xl85"/>
    <w:basedOn w:val="Normal"/>
    <w:qFormat/>
    <w:pPr>
      <w:widowControl/>
      <w:pBdr>
        <w:top w:val="single" w:sz="4" w:space="0" w:color="000000"/>
        <w:left w:val="single" w:sz="4" w:space="0" w:color="000000"/>
        <w:bottom w:val="single" w:sz="4" w:space="0" w:color="000000"/>
        <w:right w:val="single" w:sz="8" w:space="0" w:color="000000"/>
      </w:pBdr>
      <w:autoSpaceDE/>
      <w:autoSpaceDN/>
      <w:spacing w:before="100" w:beforeAutospacing="1" w:after="100" w:afterAutospacing="1"/>
      <w:jc w:val="center"/>
      <w:textAlignment w:val="center"/>
    </w:pPr>
    <w:rPr>
      <w:rFonts w:ascii="Times New Roman" w:eastAsia="Times New Roman" w:hAnsi="Times New Roman" w:cs="Times New Roman"/>
      <w:sz w:val="14"/>
      <w:szCs w:val="14"/>
      <w:lang w:val="zh-CN" w:eastAsia="zh-CN"/>
    </w:rPr>
  </w:style>
  <w:style w:type="paragraph" w:customStyle="1" w:styleId="xl86">
    <w:name w:val="xl86"/>
    <w:basedOn w:val="Normal"/>
    <w:qFormat/>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jc w:val="center"/>
      <w:textAlignment w:val="center"/>
    </w:pPr>
    <w:rPr>
      <w:rFonts w:ascii="Times New Roman" w:eastAsia="Times New Roman" w:hAnsi="Times New Roman" w:cs="Times New Roman"/>
      <w:b/>
      <w:bCs/>
      <w:sz w:val="14"/>
      <w:szCs w:val="14"/>
      <w:lang w:val="zh-CN" w:eastAsia="zh-CN"/>
    </w:rPr>
  </w:style>
  <w:style w:type="paragraph" w:customStyle="1" w:styleId="xl87">
    <w:name w:val="xl87"/>
    <w:basedOn w:val="Normal"/>
    <w:qFormat/>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jc w:val="right"/>
      <w:textAlignment w:val="center"/>
    </w:pPr>
    <w:rPr>
      <w:rFonts w:ascii="Times New Roman" w:eastAsia="Times New Roman" w:hAnsi="Times New Roman" w:cs="Times New Roman"/>
      <w:b/>
      <w:bCs/>
      <w:sz w:val="14"/>
      <w:szCs w:val="14"/>
      <w:lang w:val="zh-CN" w:eastAsia="zh-CN"/>
    </w:rPr>
  </w:style>
  <w:style w:type="paragraph" w:customStyle="1" w:styleId="xl88">
    <w:name w:val="xl88"/>
    <w:basedOn w:val="Normal"/>
    <w:qFormat/>
    <w:pPr>
      <w:widowControl/>
      <w:pBdr>
        <w:top w:val="single" w:sz="4" w:space="0" w:color="000000"/>
        <w:left w:val="single" w:sz="4" w:space="0" w:color="000000"/>
        <w:bottom w:val="single" w:sz="4" w:space="0" w:color="000000"/>
        <w:right w:val="single" w:sz="8" w:space="0" w:color="000000"/>
      </w:pBdr>
      <w:shd w:val="clear" w:color="000000" w:fill="0091DB"/>
      <w:autoSpaceDE/>
      <w:autoSpaceDN/>
      <w:spacing w:before="100" w:beforeAutospacing="1" w:after="100" w:afterAutospacing="1"/>
      <w:jc w:val="center"/>
      <w:textAlignment w:val="center"/>
    </w:pPr>
    <w:rPr>
      <w:rFonts w:ascii="Times New Roman" w:eastAsia="Times New Roman" w:hAnsi="Times New Roman" w:cs="Times New Roman"/>
      <w:b/>
      <w:bCs/>
      <w:sz w:val="14"/>
      <w:szCs w:val="14"/>
      <w:lang w:val="zh-CN" w:eastAsia="zh-CN"/>
    </w:rPr>
  </w:style>
  <w:style w:type="paragraph" w:customStyle="1" w:styleId="xl89">
    <w:name w:val="xl89"/>
    <w:basedOn w:val="Normal"/>
    <w:qFormat/>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textAlignment w:val="center"/>
    </w:pPr>
    <w:rPr>
      <w:rFonts w:ascii="Times New Roman" w:eastAsia="Times New Roman" w:hAnsi="Times New Roman" w:cs="Times New Roman"/>
      <w:b/>
      <w:bCs/>
      <w:sz w:val="14"/>
      <w:szCs w:val="14"/>
      <w:lang w:val="zh-CN" w:eastAsia="zh-CN"/>
    </w:rPr>
  </w:style>
  <w:style w:type="paragraph" w:customStyle="1" w:styleId="xl90">
    <w:name w:val="xl90"/>
    <w:basedOn w:val="Normal"/>
    <w:qFormat/>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textAlignment w:val="center"/>
    </w:pPr>
    <w:rPr>
      <w:rFonts w:ascii="Times New Roman" w:eastAsia="Times New Roman" w:hAnsi="Times New Roman" w:cs="Times New Roman"/>
      <w:b/>
      <w:bCs/>
      <w:sz w:val="14"/>
      <w:szCs w:val="14"/>
      <w:lang w:val="zh-CN" w:eastAsia="zh-CN"/>
    </w:rPr>
  </w:style>
  <w:style w:type="paragraph" w:customStyle="1" w:styleId="xl91">
    <w:name w:val="xl91"/>
    <w:basedOn w:val="Normal"/>
    <w:qFormat/>
    <w:pPr>
      <w:widowControl/>
      <w:pBdr>
        <w:top w:val="single" w:sz="4" w:space="0" w:color="000000"/>
        <w:left w:val="single" w:sz="4" w:space="0" w:color="000000"/>
        <w:right w:val="single" w:sz="8" w:space="0" w:color="000000"/>
      </w:pBdr>
      <w:shd w:val="clear" w:color="000000" w:fill="0091DB"/>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zh-CN" w:eastAsia="zh-CN"/>
    </w:rPr>
  </w:style>
  <w:style w:type="paragraph" w:customStyle="1" w:styleId="xl92">
    <w:name w:val="xl92"/>
    <w:basedOn w:val="Normal"/>
    <w:qFormat/>
    <w:pPr>
      <w:widowControl/>
      <w:pBdr>
        <w:left w:val="single" w:sz="4" w:space="0" w:color="000000"/>
        <w:bottom w:val="single" w:sz="4" w:space="0" w:color="000000"/>
        <w:right w:val="single" w:sz="8" w:space="0" w:color="000000"/>
      </w:pBdr>
      <w:shd w:val="clear" w:color="000000" w:fill="0091DB"/>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zh-CN" w:eastAsia="zh-CN"/>
    </w:rPr>
  </w:style>
  <w:style w:type="paragraph" w:customStyle="1" w:styleId="xl93">
    <w:name w:val="xl93"/>
    <w:basedOn w:val="Normal"/>
    <w:qFormat/>
    <w:pPr>
      <w:widowControl/>
      <w:pBdr>
        <w:top w:val="single" w:sz="4" w:space="0" w:color="000000"/>
        <w:left w:val="single" w:sz="4" w:space="0" w:color="000000"/>
        <w:bottom w:val="single" w:sz="4" w:space="0" w:color="000000"/>
        <w:right w:val="single" w:sz="8" w:space="0" w:color="000000"/>
      </w:pBdr>
      <w:shd w:val="clear" w:color="000000" w:fill="F6EA98"/>
      <w:autoSpaceDE/>
      <w:autoSpaceDN/>
      <w:spacing w:before="100" w:beforeAutospacing="1" w:after="100" w:afterAutospacing="1"/>
      <w:jc w:val="center"/>
      <w:textAlignment w:val="center"/>
    </w:pPr>
    <w:rPr>
      <w:rFonts w:ascii="Times New Roman" w:eastAsia="Times New Roman" w:hAnsi="Times New Roman" w:cs="Times New Roman"/>
      <w:sz w:val="14"/>
      <w:szCs w:val="14"/>
      <w:lang w:val="zh-CN" w:eastAsia="zh-CN"/>
    </w:rPr>
  </w:style>
  <w:style w:type="paragraph" w:customStyle="1" w:styleId="xl94">
    <w:name w:val="xl94"/>
    <w:basedOn w:val="Normal"/>
    <w:qFormat/>
    <w:pPr>
      <w:widowControl/>
      <w:pBdr>
        <w:top w:val="single" w:sz="4" w:space="0" w:color="000000"/>
        <w:left w:val="single" w:sz="4" w:space="0" w:color="000000"/>
        <w:bottom w:val="single" w:sz="4" w:space="0" w:color="000000"/>
        <w:right w:val="single" w:sz="4" w:space="0" w:color="000000"/>
      </w:pBdr>
      <w:shd w:val="clear" w:color="000000" w:fill="F6EA98"/>
      <w:autoSpaceDE/>
      <w:autoSpaceDN/>
      <w:spacing w:before="100" w:beforeAutospacing="1" w:after="100" w:afterAutospacing="1"/>
      <w:textAlignment w:val="center"/>
    </w:pPr>
    <w:rPr>
      <w:rFonts w:ascii="Times New Roman" w:eastAsia="Times New Roman" w:hAnsi="Times New Roman" w:cs="Times New Roman"/>
      <w:sz w:val="14"/>
      <w:szCs w:val="14"/>
      <w:lang w:val="zh-CN" w:eastAsia="zh-CN"/>
    </w:rPr>
  </w:style>
  <w:style w:type="paragraph" w:customStyle="1" w:styleId="Default">
    <w:name w:val="Default"/>
    <w:qFormat/>
    <w:pPr>
      <w:autoSpaceDE w:val="0"/>
      <w:autoSpaceDN w:val="0"/>
      <w:adjustRightInd w:val="0"/>
    </w:pPr>
    <w:rPr>
      <w:rFonts w:ascii="Bookman Old Style" w:hAnsi="Bookman Old Style" w:cs="Bookman Old Style"/>
      <w:color w:val="000000"/>
      <w:sz w:val="24"/>
      <w:szCs w:val="24"/>
      <w:lang w:val="id-ID" w:eastAsia="zh-CN"/>
    </w:rPr>
  </w:style>
  <w:style w:type="character" w:customStyle="1" w:styleId="Heading3Char">
    <w:name w:val="Heading 3 Char"/>
    <w:basedOn w:val="DefaultParagraphFont"/>
    <w:link w:val="Heading3"/>
    <w:qFormat/>
    <w:rPr>
      <w:rFonts w:ascii="Times New Roman" w:eastAsia="Times New Roman" w:hAnsi="Times New Roman" w:cs="Times New Roman"/>
      <w:sz w:val="36"/>
      <w:lang w:val="id-ID" w:eastAsia="en-US"/>
    </w:rPr>
  </w:style>
  <w:style w:type="character" w:customStyle="1" w:styleId="Heading4Char">
    <w:name w:val="Heading 4 Char"/>
    <w:basedOn w:val="DefaultParagraphFont"/>
    <w:link w:val="Heading4"/>
    <w:qFormat/>
    <w:rPr>
      <w:rFonts w:ascii="Times New Roman" w:eastAsia="Times New Roman" w:hAnsi="Times New Roman" w:cs="Times New Roman"/>
      <w:sz w:val="36"/>
      <w:lang w:val="id-ID" w:eastAsia="en-US"/>
    </w:rPr>
  </w:style>
  <w:style w:type="character" w:customStyle="1" w:styleId="NoSpacingChar">
    <w:name w:val="No Spacing Char"/>
    <w:basedOn w:val="DefaultParagraphFont"/>
    <w:link w:val="NoSpacing"/>
    <w:uiPriority w:val="1"/>
    <w:qFormat/>
    <w:locked/>
    <w:rPr>
      <w:rFonts w:ascii="Georgia" w:eastAsia="Georgia" w:hAnsi="Georgia" w:cs="Georgia"/>
      <w:sz w:val="22"/>
      <w:szCs w:val="22"/>
      <w:lang w:val="id" w:eastAsia="en-US"/>
    </w:rPr>
  </w:style>
  <w:style w:type="character" w:customStyle="1" w:styleId="DocumentMapChar">
    <w:name w:val="Document Map Char"/>
    <w:basedOn w:val="DefaultParagraphFont"/>
    <w:link w:val="DocumentMap"/>
    <w:uiPriority w:val="99"/>
    <w:semiHidden/>
    <w:qFormat/>
    <w:rPr>
      <w:rFonts w:ascii="Tahoma" w:eastAsia="Times New Roman" w:hAnsi="Tahoma" w:cs="Tahoma"/>
      <w:sz w:val="16"/>
      <w:szCs w:val="16"/>
    </w:rPr>
  </w:style>
  <w:style w:type="character" w:customStyle="1" w:styleId="DocumentMapChar1">
    <w:name w:val="Document Map Char1"/>
    <w:basedOn w:val="DefaultParagraphFont"/>
    <w:uiPriority w:val="99"/>
    <w:semiHidden/>
    <w:qFormat/>
    <w:rPr>
      <w:rFonts w:ascii="Segoe UI" w:eastAsia="Georgia" w:hAnsi="Segoe UI" w:cs="Segoe UI"/>
      <w:sz w:val="16"/>
      <w:szCs w:val="16"/>
      <w:lang w:val="id" w:eastAsia="en-US"/>
    </w:rPr>
  </w:style>
  <w:style w:type="character" w:customStyle="1" w:styleId="CommentTextChar">
    <w:name w:val="Comment Text Char"/>
    <w:basedOn w:val="DefaultParagraphFont"/>
    <w:link w:val="CommentText"/>
    <w:uiPriority w:val="99"/>
    <w:semiHidden/>
    <w:qFormat/>
    <w:rPr>
      <w:rFonts w:ascii="Calibri" w:eastAsia="Calibri" w:hAnsi="Calibri" w:cs="Times New Roman"/>
      <w:lang w:val="en-US" w:eastAsia="en-US"/>
    </w:rPr>
  </w:style>
  <w:style w:type="character" w:customStyle="1" w:styleId="apple-converted-space">
    <w:name w:val="apple-converted-space"/>
    <w:basedOn w:val="DefaultParagraphFont"/>
    <w:qFormat/>
  </w:style>
  <w:style w:type="character" w:customStyle="1" w:styleId="BodyText2Char">
    <w:name w:val="Body Text 2 Char"/>
    <w:basedOn w:val="DefaultParagraphFont"/>
    <w:link w:val="BodyText2"/>
    <w:qFormat/>
    <w:rPr>
      <w:rFonts w:ascii="Times New Roman" w:eastAsia="Times New Roman" w:hAnsi="Times New Roman" w:cs="Times New Roman"/>
      <w:lang w:val="id-ID" w:eastAsia="en-US"/>
    </w:rPr>
  </w:style>
  <w:style w:type="character" w:customStyle="1" w:styleId="BodyTextIndentChar">
    <w:name w:val="Body Text Indent Char"/>
    <w:basedOn w:val="DefaultParagraphFont"/>
    <w:link w:val="BodyTextIndent"/>
    <w:uiPriority w:val="99"/>
    <w:qFormat/>
    <w:rPr>
      <w:rFonts w:ascii="Calibri" w:eastAsia="Calibri" w:hAnsi="Calibri" w:cs="Times New Roman"/>
      <w:sz w:val="22"/>
      <w:szCs w:val="22"/>
      <w:lang w:val="id-ID" w:eastAsia="en-US"/>
    </w:rPr>
  </w:style>
  <w:style w:type="character" w:customStyle="1" w:styleId="BodyTextIndent2Char">
    <w:name w:val="Body Text Indent 2 Char"/>
    <w:basedOn w:val="DefaultParagraphFont"/>
    <w:link w:val="BodyTextIndent2"/>
    <w:uiPriority w:val="99"/>
    <w:qFormat/>
    <w:rPr>
      <w:rFonts w:ascii="Calibri" w:eastAsia="Calibri" w:hAnsi="Calibri" w:cs="Times New Roman"/>
      <w:sz w:val="22"/>
      <w:szCs w:val="22"/>
      <w:lang w:val="id-ID" w:eastAsia="en-US"/>
    </w:rPr>
  </w:style>
  <w:style w:type="paragraph" w:customStyle="1" w:styleId="xl95">
    <w:name w:val="xl95"/>
    <w:basedOn w:val="Normal"/>
    <w:qFormat/>
    <w:pPr>
      <w:widowControl/>
      <w:pBdr>
        <w:top w:val="dotted"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n-US"/>
    </w:rPr>
  </w:style>
  <w:style w:type="paragraph" w:customStyle="1" w:styleId="xl96">
    <w:name w:val="xl96"/>
    <w:basedOn w:val="Normal"/>
    <w:qFormat/>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6"/>
      <w:szCs w:val="16"/>
      <w:lang w:val="en-US"/>
    </w:rPr>
  </w:style>
  <w:style w:type="paragraph" w:customStyle="1" w:styleId="xl97">
    <w:name w:val="xl97"/>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6"/>
      <w:szCs w:val="16"/>
      <w:lang w:val="en-US"/>
    </w:rPr>
  </w:style>
  <w:style w:type="paragraph" w:customStyle="1" w:styleId="xl98">
    <w:name w:val="xl98"/>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6"/>
      <w:szCs w:val="16"/>
      <w:lang w:val="en-US"/>
    </w:rPr>
  </w:style>
  <w:style w:type="paragraph" w:customStyle="1" w:styleId="xl99">
    <w:name w:val="xl99"/>
    <w:basedOn w:val="Normal"/>
    <w:qFormat/>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rFonts w:ascii="Arial" w:eastAsia="Times New Roman" w:hAnsi="Arial" w:cs="Arial"/>
      <w:b/>
      <w:bCs/>
      <w:sz w:val="16"/>
      <w:szCs w:val="16"/>
      <w:lang w:val="en-US"/>
    </w:rPr>
  </w:style>
  <w:style w:type="paragraph" w:customStyle="1" w:styleId="xl100">
    <w:name w:val="xl100"/>
    <w:basedOn w:val="Normal"/>
    <w:qFormat/>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rFonts w:ascii="Arial" w:eastAsia="Times New Roman" w:hAnsi="Arial" w:cs="Arial"/>
      <w:b/>
      <w:bCs/>
      <w:sz w:val="16"/>
      <w:szCs w:val="16"/>
      <w:lang w:val="en-US"/>
    </w:rPr>
  </w:style>
  <w:style w:type="paragraph" w:customStyle="1" w:styleId="xl101">
    <w:name w:val="xl101"/>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n-US"/>
    </w:rPr>
  </w:style>
  <w:style w:type="paragraph" w:customStyle="1" w:styleId="xl102">
    <w:name w:val="xl102"/>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6"/>
      <w:szCs w:val="16"/>
      <w:lang w:val="en-US"/>
    </w:rPr>
  </w:style>
  <w:style w:type="paragraph" w:customStyle="1" w:styleId="xl103">
    <w:name w:val="xl103"/>
    <w:basedOn w:val="Normal"/>
    <w:qFormat/>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sz w:val="16"/>
      <w:szCs w:val="16"/>
      <w:lang w:val="en-US"/>
    </w:rPr>
  </w:style>
  <w:style w:type="paragraph" w:customStyle="1" w:styleId="xl104">
    <w:name w:val="xl104"/>
    <w:basedOn w:val="Normal"/>
    <w:qFormat/>
    <w:pPr>
      <w:widowControl/>
      <w:pBdr>
        <w:right w:val="single" w:sz="4" w:space="0" w:color="auto"/>
      </w:pBdr>
      <w:autoSpaceDE/>
      <w:autoSpaceDN/>
      <w:spacing w:before="100" w:beforeAutospacing="1" w:after="100" w:afterAutospacing="1"/>
      <w:textAlignment w:val="top"/>
    </w:pPr>
    <w:rPr>
      <w:rFonts w:ascii="Arial" w:eastAsia="Times New Roman" w:hAnsi="Arial" w:cs="Arial"/>
      <w:sz w:val="16"/>
      <w:szCs w:val="16"/>
      <w:lang w:val="en-US"/>
    </w:rPr>
  </w:style>
  <w:style w:type="paragraph" w:customStyle="1" w:styleId="xl105">
    <w:name w:val="xl105"/>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16"/>
      <w:szCs w:val="16"/>
      <w:lang w:val="en-US"/>
    </w:rPr>
  </w:style>
  <w:style w:type="paragraph" w:customStyle="1" w:styleId="xl106">
    <w:name w:val="xl106"/>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color w:val="000000"/>
      <w:sz w:val="16"/>
      <w:szCs w:val="16"/>
      <w:lang w:val="en-US"/>
    </w:rPr>
  </w:style>
  <w:style w:type="paragraph" w:customStyle="1" w:styleId="xl107">
    <w:name w:val="xl107"/>
    <w:basedOn w:val="Normal"/>
    <w:qFormat/>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6"/>
      <w:szCs w:val="16"/>
      <w:lang w:val="en-US"/>
    </w:rPr>
  </w:style>
  <w:style w:type="paragraph" w:customStyle="1" w:styleId="xl108">
    <w:name w:val="xl108"/>
    <w:basedOn w:val="Normal"/>
    <w:qFormat/>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6"/>
      <w:szCs w:val="16"/>
      <w:lang w:val="en-US"/>
    </w:rPr>
  </w:style>
  <w:style w:type="paragraph" w:customStyle="1" w:styleId="xl109">
    <w:name w:val="xl109"/>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color w:val="000000"/>
      <w:sz w:val="16"/>
      <w:szCs w:val="16"/>
      <w:lang w:val="en-US"/>
    </w:rPr>
  </w:style>
  <w:style w:type="paragraph" w:customStyle="1" w:styleId="xl110">
    <w:name w:val="xl110"/>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6"/>
      <w:szCs w:val="16"/>
      <w:lang w:val="en-US"/>
    </w:rPr>
  </w:style>
  <w:style w:type="paragraph" w:customStyle="1" w:styleId="xl111">
    <w:name w:val="xl111"/>
    <w:basedOn w:val="Normal"/>
    <w:qFormat/>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rFonts w:ascii="Arial" w:eastAsia="Times New Roman" w:hAnsi="Arial" w:cs="Arial"/>
      <w:sz w:val="16"/>
      <w:szCs w:val="16"/>
      <w:lang w:val="en-US"/>
    </w:rPr>
  </w:style>
  <w:style w:type="paragraph" w:customStyle="1" w:styleId="xl112">
    <w:name w:val="xl112"/>
    <w:basedOn w:val="Normal"/>
    <w:qFormat/>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6"/>
      <w:szCs w:val="16"/>
      <w:lang w:val="en-US"/>
    </w:rPr>
  </w:style>
  <w:style w:type="paragraph" w:customStyle="1" w:styleId="xl113">
    <w:name w:val="xl113"/>
    <w:basedOn w:val="Normal"/>
    <w:qFormat/>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6"/>
      <w:szCs w:val="16"/>
      <w:lang w:val="en-US"/>
    </w:rPr>
  </w:style>
  <w:style w:type="paragraph" w:customStyle="1" w:styleId="xl114">
    <w:name w:val="xl114"/>
    <w:basedOn w:val="Normal"/>
    <w:qFormat/>
    <w:pPr>
      <w:widowControl/>
      <w:pBdr>
        <w:top w:val="single" w:sz="4" w:space="0" w:color="auto"/>
        <w:left w:val="single" w:sz="4" w:space="0" w:color="auto"/>
      </w:pBdr>
      <w:autoSpaceDE/>
      <w:autoSpaceDN/>
      <w:spacing w:before="100" w:beforeAutospacing="1" w:after="100" w:afterAutospacing="1"/>
      <w:jc w:val="center"/>
      <w:textAlignment w:val="center"/>
    </w:pPr>
    <w:rPr>
      <w:rFonts w:ascii="Arial" w:eastAsia="Times New Roman" w:hAnsi="Arial" w:cs="Arial"/>
      <w:b/>
      <w:bCs/>
      <w:sz w:val="16"/>
      <w:szCs w:val="16"/>
      <w:lang w:val="en-US"/>
    </w:rPr>
  </w:style>
  <w:style w:type="paragraph" w:customStyle="1" w:styleId="xl115">
    <w:name w:val="xl115"/>
    <w:basedOn w:val="Normal"/>
    <w:qFormat/>
    <w:pPr>
      <w:widowControl/>
      <w:pBdr>
        <w:top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6"/>
      <w:szCs w:val="16"/>
      <w:lang w:val="en-US"/>
    </w:rPr>
  </w:style>
  <w:style w:type="paragraph" w:customStyle="1" w:styleId="xl116">
    <w:name w:val="xl116"/>
    <w:basedOn w:val="Normal"/>
    <w:qFormat/>
    <w:pPr>
      <w:widowControl/>
      <w:pBdr>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16"/>
      <w:szCs w:val="16"/>
      <w:lang w:val="en-US"/>
    </w:rPr>
  </w:style>
  <w:style w:type="paragraph" w:customStyle="1" w:styleId="xl117">
    <w:name w:val="xl117"/>
    <w:basedOn w:val="Normal"/>
    <w:qFormat/>
    <w:pPr>
      <w:widowControl/>
      <w:pBdr>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6"/>
      <w:szCs w:val="16"/>
      <w:lang w:val="en-US"/>
    </w:rPr>
  </w:style>
  <w:style w:type="paragraph" w:customStyle="1" w:styleId="xl118">
    <w:name w:val="xl118"/>
    <w:basedOn w:val="Normal"/>
    <w:qFormat/>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6"/>
      <w:szCs w:val="16"/>
      <w:lang w:val="en-US"/>
    </w:rPr>
  </w:style>
  <w:style w:type="paragraph" w:customStyle="1" w:styleId="xl119">
    <w:name w:val="xl119"/>
    <w:basedOn w:val="Normal"/>
    <w:qFormat/>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6"/>
      <w:szCs w:val="16"/>
      <w:lang w:val="en-US"/>
    </w:rPr>
  </w:style>
  <w:style w:type="paragraph" w:customStyle="1" w:styleId="xl120">
    <w:name w:val="xl120"/>
    <w:basedOn w:val="Normal"/>
    <w:qFormat/>
    <w:pPr>
      <w:widowControl/>
      <w:pBdr>
        <w:top w:val="single" w:sz="4" w:space="0" w:color="auto"/>
        <w:left w:val="single" w:sz="4" w:space="0" w:color="auto"/>
      </w:pBdr>
      <w:autoSpaceDE/>
      <w:autoSpaceDN/>
      <w:spacing w:before="100" w:beforeAutospacing="1" w:after="100" w:afterAutospacing="1"/>
      <w:jc w:val="center"/>
      <w:textAlignment w:val="top"/>
    </w:pPr>
    <w:rPr>
      <w:rFonts w:ascii="Arial" w:eastAsia="Times New Roman" w:hAnsi="Arial" w:cs="Arial"/>
      <w:b/>
      <w:bCs/>
      <w:sz w:val="16"/>
      <w:szCs w:val="16"/>
      <w:lang w:val="en-US"/>
    </w:rPr>
  </w:style>
  <w:style w:type="paragraph" w:customStyle="1" w:styleId="xl121">
    <w:name w:val="xl121"/>
    <w:basedOn w:val="Normal"/>
    <w:qFormat/>
    <w:pPr>
      <w:widowControl/>
      <w:pBdr>
        <w:top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6"/>
      <w:szCs w:val="16"/>
      <w:lang w:val="en-US"/>
    </w:rPr>
  </w:style>
  <w:style w:type="paragraph" w:customStyle="1" w:styleId="xl122">
    <w:name w:val="xl122"/>
    <w:basedOn w:val="Normal"/>
    <w:qFormat/>
    <w:pPr>
      <w:widowControl/>
      <w:pBdr>
        <w:left w:val="single" w:sz="4" w:space="0" w:color="auto"/>
        <w:bottom w:val="single" w:sz="4" w:space="0" w:color="auto"/>
      </w:pBdr>
      <w:autoSpaceDE/>
      <w:autoSpaceDN/>
      <w:spacing w:before="100" w:beforeAutospacing="1" w:after="100" w:afterAutospacing="1"/>
      <w:jc w:val="center"/>
      <w:textAlignment w:val="top"/>
    </w:pPr>
    <w:rPr>
      <w:rFonts w:ascii="Arial" w:eastAsia="Times New Roman" w:hAnsi="Arial" w:cs="Arial"/>
      <w:b/>
      <w:bCs/>
      <w:sz w:val="16"/>
      <w:szCs w:val="16"/>
      <w:lang w:val="en-US"/>
    </w:rPr>
  </w:style>
  <w:style w:type="paragraph" w:customStyle="1" w:styleId="xl123">
    <w:name w:val="xl123"/>
    <w:basedOn w:val="Normal"/>
    <w:qFormat/>
    <w:pPr>
      <w:widowControl/>
      <w:pBdr>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6"/>
      <w:szCs w:val="16"/>
      <w:lang w:val="en-US"/>
    </w:rPr>
  </w:style>
  <w:style w:type="paragraph" w:customStyle="1" w:styleId="xl124">
    <w:name w:val="xl124"/>
    <w:basedOn w:val="Normal"/>
    <w:qFormat/>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rFonts w:ascii="Arial" w:eastAsia="Times New Roman" w:hAnsi="Arial" w:cs="Arial"/>
      <w:b/>
      <w:bCs/>
      <w:sz w:val="16"/>
      <w:szCs w:val="16"/>
      <w:lang w:val="en-US"/>
    </w:rPr>
  </w:style>
  <w:style w:type="paragraph" w:customStyle="1" w:styleId="xl125">
    <w:name w:val="xl125"/>
    <w:basedOn w:val="Normal"/>
    <w:qFormat/>
    <w:pPr>
      <w:widowControl/>
      <w:pBdr>
        <w:top w:val="single" w:sz="4" w:space="0" w:color="auto"/>
        <w:bottom w:val="single" w:sz="4" w:space="0" w:color="auto"/>
      </w:pBdr>
      <w:autoSpaceDE/>
      <w:autoSpaceDN/>
      <w:spacing w:before="100" w:beforeAutospacing="1" w:after="100" w:afterAutospacing="1"/>
      <w:jc w:val="center"/>
      <w:textAlignment w:val="top"/>
    </w:pPr>
    <w:rPr>
      <w:rFonts w:ascii="Arial" w:eastAsia="Times New Roman" w:hAnsi="Arial" w:cs="Arial"/>
      <w:b/>
      <w:bCs/>
      <w:sz w:val="16"/>
      <w:szCs w:val="16"/>
      <w:lang w:val="en-US"/>
    </w:rPr>
  </w:style>
  <w:style w:type="paragraph" w:customStyle="1" w:styleId="xl126">
    <w:name w:val="xl126"/>
    <w:basedOn w:val="Normal"/>
    <w:qFormat/>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6"/>
      <w:szCs w:val="16"/>
      <w:lang w:val="en-US"/>
    </w:rPr>
  </w:style>
  <w:style w:type="paragraph" w:customStyle="1" w:styleId="xl127">
    <w:name w:val="xl127"/>
    <w:basedOn w:val="Normal"/>
    <w:qFormat/>
    <w:pPr>
      <w:widowControl/>
      <w:pBdr>
        <w:left w:val="double" w:sz="6"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28">
    <w:name w:val="xl128"/>
    <w:basedOn w:val="Normal"/>
    <w:qFormat/>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9">
    <w:name w:val="xl129"/>
    <w:basedOn w:val="Normal"/>
    <w:qFormat/>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0">
    <w:name w:val="xl130"/>
    <w:basedOn w:val="Normal"/>
    <w:qFormat/>
    <w:pPr>
      <w:widowControl/>
      <w:pBdr>
        <w:top w:val="double" w:sz="6" w:space="0" w:color="auto"/>
        <w:lef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31">
    <w:name w:val="xl131"/>
    <w:basedOn w:val="Normal"/>
    <w:qFormat/>
    <w:pPr>
      <w:widowControl/>
      <w:pBdr>
        <w:top w:val="double" w:sz="6"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32">
    <w:name w:val="xl132"/>
    <w:basedOn w:val="Normal"/>
    <w:qFormat/>
    <w:pPr>
      <w:widowControl/>
      <w:pBdr>
        <w:top w:val="double" w:sz="6"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qFormat/>
    <w:pPr>
      <w:widowControl/>
      <w:pBdr>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34">
    <w:name w:val="xl134"/>
    <w:basedOn w:val="Normal"/>
    <w:qFormat/>
    <w:pPr>
      <w:widowControl/>
      <w:pBdr>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35">
    <w:name w:val="xl135"/>
    <w:basedOn w:val="Normal"/>
    <w:qFormat/>
    <w:pPr>
      <w:widowControl/>
      <w:pBdr>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qFormat/>
    <w:pPr>
      <w:widowControl/>
      <w:pBdr>
        <w:lef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qFormat/>
    <w:pPr>
      <w:widowControl/>
      <w:pBdr>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qFormat/>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39">
    <w:name w:val="xl139"/>
    <w:basedOn w:val="Normal"/>
    <w:qFormat/>
    <w:pPr>
      <w:widowControl/>
      <w:pBdr>
        <w:top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40">
    <w:name w:val="xl140"/>
    <w:basedOn w:val="Normal"/>
    <w:qFormat/>
    <w:pPr>
      <w:widowControl/>
      <w:pBdr>
        <w:top w:val="double" w:sz="6" w:space="0" w:color="auto"/>
        <w:left w:val="double" w:sz="6"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font5">
    <w:name w:val="font5"/>
    <w:basedOn w:val="Normal"/>
    <w:qFormat/>
    <w:pPr>
      <w:widowControl/>
      <w:autoSpaceDE/>
      <w:autoSpaceDN/>
      <w:spacing w:before="100" w:beforeAutospacing="1" w:after="100" w:afterAutospacing="1"/>
    </w:pPr>
    <w:rPr>
      <w:rFonts w:ascii="Bodoni MT Condensed" w:eastAsia="Times New Roman" w:hAnsi="Bodoni MT Condensed" w:cs="Times New Roman"/>
      <w:b/>
      <w:bCs/>
      <w:color w:val="000000"/>
      <w:sz w:val="20"/>
      <w:szCs w:val="20"/>
      <w:lang w:val="en-US"/>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lang w:val="id-ID" w:eastAsia="en-US"/>
    </w:rPr>
  </w:style>
  <w:style w:type="paragraph" w:customStyle="1" w:styleId="font6">
    <w:name w:val="font6"/>
    <w:basedOn w:val="Normal"/>
    <w:qFormat/>
    <w:pPr>
      <w:widowControl/>
      <w:autoSpaceDE/>
      <w:autoSpaceDN/>
      <w:spacing w:before="100" w:beforeAutospacing="1" w:after="100" w:afterAutospacing="1"/>
    </w:pPr>
    <w:rPr>
      <w:rFonts w:ascii="Calibri" w:eastAsia="Times New Roman" w:hAnsi="Calibri" w:cs="Calibri"/>
      <w:color w:val="000000"/>
      <w:sz w:val="14"/>
      <w:szCs w:val="14"/>
      <w:lang w:val="en-US"/>
    </w:rPr>
  </w:style>
  <w:style w:type="table" w:customStyle="1" w:styleId="LightShading-Accent21">
    <w:name w:val="Light Shading - Accent 21"/>
    <w:basedOn w:val="TableNormal"/>
    <w:uiPriority w:val="60"/>
    <w:qFormat/>
    <w:rPr>
      <w:rFonts w:ascii="Calibri" w:eastAsia="Calibri" w:hAnsi="Calibri" w:cs="Arial"/>
      <w:color w:val="C45911"/>
      <w:lang w:val="en-US" w:eastAsia="en-US"/>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font7">
    <w:name w:val="font7"/>
    <w:basedOn w:val="Normal"/>
    <w:qFormat/>
    <w:pPr>
      <w:widowControl/>
      <w:autoSpaceDE/>
      <w:autoSpaceDN/>
      <w:spacing w:before="100" w:beforeAutospacing="1" w:after="100" w:afterAutospacing="1"/>
    </w:pPr>
    <w:rPr>
      <w:rFonts w:ascii="Tahoma" w:eastAsia="Times New Roman" w:hAnsi="Tahoma" w:cs="Tahoma"/>
      <w:color w:val="000000"/>
      <w:sz w:val="18"/>
      <w:szCs w:val="18"/>
      <w:lang w:val="en-US"/>
    </w:rPr>
  </w:style>
  <w:style w:type="paragraph" w:customStyle="1" w:styleId="font8">
    <w:name w:val="font8"/>
    <w:basedOn w:val="Normal"/>
    <w:qFormat/>
    <w:pPr>
      <w:widowControl/>
      <w:autoSpaceDE/>
      <w:autoSpaceDN/>
      <w:spacing w:before="100" w:beforeAutospacing="1" w:after="100" w:afterAutospacing="1"/>
    </w:pPr>
    <w:rPr>
      <w:rFonts w:ascii="Tahoma" w:eastAsia="Times New Roman" w:hAnsi="Tahoma" w:cs="Tahoma"/>
      <w:b/>
      <w:bCs/>
      <w:color w:val="000000"/>
      <w:sz w:val="18"/>
      <w:szCs w:val="18"/>
      <w:lang w:val="en-US"/>
    </w:rPr>
  </w:style>
  <w:style w:type="paragraph" w:customStyle="1" w:styleId="xl141">
    <w:name w:val="xl141"/>
    <w:basedOn w:val="Normal"/>
    <w:qFormat/>
    <w:pPr>
      <w:widowControl/>
      <w:pBdr>
        <w:top w:val="single" w:sz="4" w:space="0" w:color="auto"/>
        <w:left w:val="single" w:sz="4" w:space="0" w:color="auto"/>
        <w:bottom w:val="single" w:sz="4" w:space="0" w:color="auto"/>
        <w:right w:val="single" w:sz="4" w:space="0" w:color="auto"/>
      </w:pBdr>
      <w:shd w:val="clear" w:color="000000" w:fill="DAEEF3"/>
      <w:autoSpaceDE/>
      <w:autoSpaceDN/>
      <w:spacing w:before="100" w:beforeAutospacing="1" w:after="100" w:afterAutospacing="1"/>
      <w:jc w:val="center"/>
      <w:textAlignment w:val="center"/>
    </w:pPr>
    <w:rPr>
      <w:rFonts w:ascii="Arial" w:eastAsia="Times New Roman" w:hAnsi="Arial" w:cs="Arial"/>
      <w:b/>
      <w:bCs/>
      <w:sz w:val="16"/>
      <w:szCs w:val="16"/>
      <w:lang w:val="en-US"/>
    </w:rPr>
  </w:style>
  <w:style w:type="paragraph" w:customStyle="1" w:styleId="xl142">
    <w:name w:val="xl142"/>
    <w:basedOn w:val="Normal"/>
    <w:qFormat/>
    <w:pPr>
      <w:widowControl/>
      <w:pBdr>
        <w:top w:val="single" w:sz="4" w:space="0" w:color="auto"/>
        <w:left w:val="single" w:sz="4" w:space="0" w:color="auto"/>
      </w:pBdr>
      <w:shd w:val="clear" w:color="000000" w:fill="DAEEF3"/>
      <w:autoSpaceDE/>
      <w:autoSpaceDN/>
      <w:spacing w:before="100" w:beforeAutospacing="1" w:after="100" w:afterAutospacing="1"/>
      <w:jc w:val="center"/>
      <w:textAlignment w:val="center"/>
    </w:pPr>
    <w:rPr>
      <w:rFonts w:ascii="Arial" w:eastAsia="Times New Roman" w:hAnsi="Arial" w:cs="Arial"/>
      <w:b/>
      <w:bCs/>
      <w:sz w:val="16"/>
      <w:szCs w:val="16"/>
      <w:lang w:val="en-US"/>
    </w:rPr>
  </w:style>
  <w:style w:type="paragraph" w:customStyle="1" w:styleId="xl143">
    <w:name w:val="xl143"/>
    <w:basedOn w:val="Normal"/>
    <w:qFormat/>
    <w:pPr>
      <w:widowControl/>
      <w:pBdr>
        <w:top w:val="single" w:sz="4" w:space="0" w:color="auto"/>
      </w:pBdr>
      <w:shd w:val="clear" w:color="000000" w:fill="DAEEF3"/>
      <w:autoSpaceDE/>
      <w:autoSpaceDN/>
      <w:spacing w:before="100" w:beforeAutospacing="1" w:after="100" w:afterAutospacing="1"/>
      <w:jc w:val="center"/>
      <w:textAlignment w:val="center"/>
    </w:pPr>
    <w:rPr>
      <w:rFonts w:ascii="Arial" w:eastAsia="Times New Roman" w:hAnsi="Arial" w:cs="Arial"/>
      <w:b/>
      <w:bCs/>
      <w:sz w:val="16"/>
      <w:szCs w:val="16"/>
      <w:lang w:val="en-US"/>
    </w:rPr>
  </w:style>
  <w:style w:type="paragraph" w:customStyle="1" w:styleId="xl144">
    <w:name w:val="xl144"/>
    <w:basedOn w:val="Normal"/>
    <w:qFormat/>
    <w:pPr>
      <w:widowControl/>
      <w:pBdr>
        <w:top w:val="single" w:sz="4" w:space="0" w:color="auto"/>
        <w:right w:val="single" w:sz="4" w:space="0" w:color="auto"/>
      </w:pBdr>
      <w:shd w:val="clear" w:color="000000" w:fill="DAEEF3"/>
      <w:autoSpaceDE/>
      <w:autoSpaceDN/>
      <w:spacing w:before="100" w:beforeAutospacing="1" w:after="100" w:afterAutospacing="1"/>
      <w:jc w:val="center"/>
      <w:textAlignment w:val="center"/>
    </w:pPr>
    <w:rPr>
      <w:rFonts w:ascii="Arial" w:eastAsia="Times New Roman" w:hAnsi="Arial" w:cs="Arial"/>
      <w:b/>
      <w:bCs/>
      <w:sz w:val="16"/>
      <w:szCs w:val="16"/>
      <w:lang w:val="en-US"/>
    </w:rPr>
  </w:style>
  <w:style w:type="paragraph" w:customStyle="1" w:styleId="xl145">
    <w:name w:val="xl145"/>
    <w:basedOn w:val="Normal"/>
    <w:qFormat/>
    <w:pPr>
      <w:widowControl/>
      <w:pBdr>
        <w:left w:val="single" w:sz="4" w:space="0" w:color="auto"/>
      </w:pBdr>
      <w:shd w:val="clear" w:color="000000" w:fill="DAEEF3"/>
      <w:autoSpaceDE/>
      <w:autoSpaceDN/>
      <w:spacing w:before="100" w:beforeAutospacing="1" w:after="100" w:afterAutospacing="1"/>
      <w:jc w:val="center"/>
      <w:textAlignment w:val="center"/>
    </w:pPr>
    <w:rPr>
      <w:rFonts w:ascii="Arial" w:eastAsia="Times New Roman" w:hAnsi="Arial" w:cs="Arial"/>
      <w:b/>
      <w:bCs/>
      <w:sz w:val="16"/>
      <w:szCs w:val="16"/>
      <w:lang w:val="en-US"/>
    </w:rPr>
  </w:style>
  <w:style w:type="paragraph" w:customStyle="1" w:styleId="xl146">
    <w:name w:val="xl146"/>
    <w:basedOn w:val="Normal"/>
    <w:qFormat/>
    <w:pPr>
      <w:widowControl/>
      <w:shd w:val="clear" w:color="000000" w:fill="DAEEF3"/>
      <w:autoSpaceDE/>
      <w:autoSpaceDN/>
      <w:spacing w:before="100" w:beforeAutospacing="1" w:after="100" w:afterAutospacing="1"/>
      <w:jc w:val="center"/>
      <w:textAlignment w:val="center"/>
    </w:pPr>
    <w:rPr>
      <w:rFonts w:ascii="Arial" w:eastAsia="Times New Roman" w:hAnsi="Arial" w:cs="Arial"/>
      <w:b/>
      <w:bCs/>
      <w:sz w:val="16"/>
      <w:szCs w:val="16"/>
      <w:lang w:val="en-US"/>
    </w:rPr>
  </w:style>
  <w:style w:type="paragraph" w:customStyle="1" w:styleId="xl147">
    <w:name w:val="xl147"/>
    <w:basedOn w:val="Normal"/>
    <w:qFormat/>
    <w:pPr>
      <w:widowControl/>
      <w:pBdr>
        <w:right w:val="single" w:sz="4" w:space="0" w:color="auto"/>
      </w:pBdr>
      <w:shd w:val="clear" w:color="000000" w:fill="DAEEF3"/>
      <w:autoSpaceDE/>
      <w:autoSpaceDN/>
      <w:spacing w:before="100" w:beforeAutospacing="1" w:after="100" w:afterAutospacing="1"/>
      <w:jc w:val="center"/>
      <w:textAlignment w:val="center"/>
    </w:pPr>
    <w:rPr>
      <w:rFonts w:ascii="Arial" w:eastAsia="Times New Roman" w:hAnsi="Arial" w:cs="Arial"/>
      <w:b/>
      <w:bCs/>
      <w:sz w:val="16"/>
      <w:szCs w:val="16"/>
      <w:lang w:val="en-US"/>
    </w:rPr>
  </w:style>
  <w:style w:type="paragraph" w:customStyle="1" w:styleId="xl148">
    <w:name w:val="xl148"/>
    <w:basedOn w:val="Normal"/>
    <w:qFormat/>
    <w:pPr>
      <w:widowControl/>
      <w:pBdr>
        <w:left w:val="single" w:sz="4" w:space="0" w:color="auto"/>
        <w:bottom w:val="single" w:sz="4" w:space="0" w:color="auto"/>
      </w:pBdr>
      <w:shd w:val="clear" w:color="000000" w:fill="DAEEF3"/>
      <w:autoSpaceDE/>
      <w:autoSpaceDN/>
      <w:spacing w:before="100" w:beforeAutospacing="1" w:after="100" w:afterAutospacing="1"/>
      <w:jc w:val="center"/>
      <w:textAlignment w:val="center"/>
    </w:pPr>
    <w:rPr>
      <w:rFonts w:ascii="Arial" w:eastAsia="Times New Roman" w:hAnsi="Arial" w:cs="Arial"/>
      <w:b/>
      <w:bCs/>
      <w:sz w:val="16"/>
      <w:szCs w:val="16"/>
      <w:lang w:val="en-US"/>
    </w:rPr>
  </w:style>
  <w:style w:type="paragraph" w:customStyle="1" w:styleId="xl149">
    <w:name w:val="xl149"/>
    <w:basedOn w:val="Normal"/>
    <w:qFormat/>
    <w:pPr>
      <w:widowControl/>
      <w:pBdr>
        <w:bottom w:val="single" w:sz="4" w:space="0" w:color="auto"/>
      </w:pBdr>
      <w:shd w:val="clear" w:color="000000" w:fill="DAEEF3"/>
      <w:autoSpaceDE/>
      <w:autoSpaceDN/>
      <w:spacing w:before="100" w:beforeAutospacing="1" w:after="100" w:afterAutospacing="1"/>
      <w:jc w:val="center"/>
      <w:textAlignment w:val="center"/>
    </w:pPr>
    <w:rPr>
      <w:rFonts w:ascii="Arial" w:eastAsia="Times New Roman" w:hAnsi="Arial" w:cs="Arial"/>
      <w:b/>
      <w:bCs/>
      <w:sz w:val="16"/>
      <w:szCs w:val="16"/>
      <w:lang w:val="en-US"/>
    </w:rPr>
  </w:style>
  <w:style w:type="paragraph" w:customStyle="1" w:styleId="xl150">
    <w:name w:val="xl150"/>
    <w:basedOn w:val="Normal"/>
    <w:qFormat/>
    <w:pPr>
      <w:widowControl/>
      <w:pBdr>
        <w:bottom w:val="single" w:sz="4" w:space="0" w:color="auto"/>
        <w:right w:val="single" w:sz="4" w:space="0" w:color="auto"/>
      </w:pBdr>
      <w:shd w:val="clear" w:color="000000" w:fill="DAEEF3"/>
      <w:autoSpaceDE/>
      <w:autoSpaceDN/>
      <w:spacing w:before="100" w:beforeAutospacing="1" w:after="100" w:afterAutospacing="1"/>
      <w:jc w:val="center"/>
      <w:textAlignment w:val="center"/>
    </w:pPr>
    <w:rPr>
      <w:rFonts w:ascii="Arial" w:eastAsia="Times New Roman" w:hAnsi="Arial" w:cs="Arial"/>
      <w:b/>
      <w:bCs/>
      <w:sz w:val="16"/>
      <w:szCs w:val="16"/>
      <w:lang w:val="en-US"/>
    </w:rPr>
  </w:style>
  <w:style w:type="paragraph" w:customStyle="1" w:styleId="xl151">
    <w:name w:val="xl151"/>
    <w:basedOn w:val="Normal"/>
    <w:qFormat/>
    <w:pPr>
      <w:widowControl/>
      <w:pBdr>
        <w:top w:val="single" w:sz="4" w:space="0" w:color="auto"/>
        <w:left w:val="single" w:sz="4" w:space="0" w:color="auto"/>
        <w:bottom w:val="single" w:sz="4" w:space="0" w:color="auto"/>
        <w:right w:val="single" w:sz="4" w:space="0" w:color="auto"/>
      </w:pBdr>
      <w:shd w:val="clear" w:color="000000" w:fill="DAEEF3"/>
      <w:autoSpaceDE/>
      <w:autoSpaceDN/>
      <w:spacing w:before="100" w:beforeAutospacing="1" w:after="100" w:afterAutospacing="1"/>
      <w:jc w:val="center"/>
      <w:textAlignment w:val="center"/>
    </w:pPr>
    <w:rPr>
      <w:rFonts w:ascii="Arial" w:eastAsia="Times New Roman" w:hAnsi="Arial" w:cs="Arial"/>
      <w:b/>
      <w:bCs/>
      <w:sz w:val="14"/>
      <w:szCs w:val="14"/>
      <w:lang w:val="en-US"/>
    </w:rPr>
  </w:style>
  <w:style w:type="paragraph" w:customStyle="1" w:styleId="xl152">
    <w:name w:val="xl152"/>
    <w:basedOn w:val="Normal"/>
    <w:qFormat/>
    <w:pPr>
      <w:widowControl/>
      <w:pBdr>
        <w:top w:val="single" w:sz="4" w:space="0" w:color="auto"/>
        <w:left w:val="single" w:sz="4" w:space="0" w:color="auto"/>
        <w:right w:val="single" w:sz="4" w:space="0" w:color="auto"/>
      </w:pBdr>
      <w:shd w:val="clear" w:color="000000" w:fill="DAEEF3"/>
      <w:autoSpaceDE/>
      <w:autoSpaceDN/>
      <w:spacing w:before="100" w:beforeAutospacing="1" w:after="100" w:afterAutospacing="1"/>
      <w:jc w:val="center"/>
      <w:textAlignment w:val="center"/>
    </w:pPr>
    <w:rPr>
      <w:rFonts w:ascii="Arial" w:eastAsia="Times New Roman" w:hAnsi="Arial" w:cs="Arial"/>
      <w:b/>
      <w:bCs/>
      <w:sz w:val="14"/>
      <w:szCs w:val="14"/>
      <w:lang w:val="en-US"/>
    </w:rPr>
  </w:style>
  <w:style w:type="table" w:customStyle="1" w:styleId="MediumList1-Accent41">
    <w:name w:val="Medium List 1 - Accent 41"/>
    <w:basedOn w:val="TableNormal"/>
    <w:uiPriority w:val="65"/>
    <w:qFormat/>
    <w:rPr>
      <w:rFonts w:ascii="Calibri" w:eastAsia="Calibri" w:hAnsi="Calibri" w:cs="Arial"/>
      <w:color w:val="000000"/>
      <w:lang w:val="en-US" w:eastAsia="en-US"/>
    </w:rPr>
    <w:tblPr>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paragraph" w:customStyle="1" w:styleId="JudulTOC1">
    <w:name w:val="Judul TOC1"/>
    <w:basedOn w:val="Heading1"/>
    <w:next w:val="Normal"/>
    <w:uiPriority w:val="39"/>
    <w:unhideWhenUsed/>
    <w:qFormat/>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table" w:customStyle="1" w:styleId="TableGrid0">
    <w:name w:val="TableGrid"/>
    <w:qFormat/>
    <w:rPr>
      <w:rFonts w:ascii="Calibri" w:eastAsia="Times New Roman" w:hAnsi="Calibri" w:cs="Calibri"/>
    </w:rPr>
    <w:tblPr>
      <w:tblCellMar>
        <w:top w:w="0" w:type="dxa"/>
        <w:left w:w="0" w:type="dxa"/>
        <w:bottom w:w="0" w:type="dxa"/>
        <w:right w:w="0" w:type="dxa"/>
      </w:tblCellMar>
    </w:tblPr>
  </w:style>
  <w:style w:type="character" w:customStyle="1" w:styleId="Heading5Char">
    <w:name w:val="Heading 5 Char"/>
    <w:basedOn w:val="DefaultParagraphFont"/>
    <w:link w:val="Heading5"/>
    <w:qFormat/>
    <w:rPr>
      <w:rFonts w:ascii="Georgia" w:eastAsiaTheme="majorEastAsia" w:hAnsi="Georgia" w:cstheme="majorBidi"/>
      <w:color w:val="365F91" w:themeColor="accent1" w:themeShade="BF"/>
      <w:sz w:val="22"/>
      <w:szCs w:val="22"/>
      <w:lang w:val="id" w:eastAsia="en-US"/>
    </w:rPr>
  </w:style>
  <w:style w:type="character" w:customStyle="1" w:styleId="Heading6Char">
    <w:name w:val="Heading 6 Char"/>
    <w:basedOn w:val="DefaultParagraphFont"/>
    <w:link w:val="Heading6"/>
    <w:uiPriority w:val="9"/>
    <w:semiHidden/>
    <w:qFormat/>
    <w:rPr>
      <w:rFonts w:ascii="Georgia" w:eastAsiaTheme="majorEastAsia" w:hAnsi="Georgia" w:cstheme="majorBidi"/>
      <w:i/>
      <w:iCs/>
      <w:color w:val="595959" w:themeColor="text1" w:themeTint="A6"/>
      <w:sz w:val="22"/>
      <w:szCs w:val="22"/>
      <w:lang w:val="id" w:eastAsia="en-US"/>
    </w:rPr>
  </w:style>
  <w:style w:type="character" w:customStyle="1" w:styleId="Heading7Char">
    <w:name w:val="Heading 7 Char"/>
    <w:basedOn w:val="DefaultParagraphFont"/>
    <w:link w:val="Heading7"/>
    <w:uiPriority w:val="9"/>
    <w:semiHidden/>
    <w:qFormat/>
    <w:rPr>
      <w:rFonts w:ascii="Georgia" w:eastAsiaTheme="majorEastAsia" w:hAnsi="Georgia" w:cstheme="majorBidi"/>
      <w:color w:val="595959" w:themeColor="text1" w:themeTint="A6"/>
      <w:sz w:val="22"/>
      <w:szCs w:val="22"/>
      <w:lang w:val="id" w:eastAsia="en-US"/>
    </w:rPr>
  </w:style>
  <w:style w:type="character" w:customStyle="1" w:styleId="Heading8Char">
    <w:name w:val="Heading 8 Char"/>
    <w:basedOn w:val="DefaultParagraphFont"/>
    <w:link w:val="Heading8"/>
    <w:uiPriority w:val="9"/>
    <w:semiHidden/>
    <w:qFormat/>
    <w:rPr>
      <w:rFonts w:ascii="Georgia" w:eastAsiaTheme="majorEastAsia" w:hAnsi="Georgia" w:cstheme="majorBidi"/>
      <w:i/>
      <w:iCs/>
      <w:color w:val="272727" w:themeColor="text1" w:themeTint="D8"/>
      <w:sz w:val="22"/>
      <w:szCs w:val="22"/>
      <w:lang w:val="id" w:eastAsia="en-US"/>
    </w:rPr>
  </w:style>
  <w:style w:type="character" w:customStyle="1" w:styleId="Heading9Char">
    <w:name w:val="Heading 9 Char"/>
    <w:basedOn w:val="DefaultParagraphFont"/>
    <w:link w:val="Heading9"/>
    <w:uiPriority w:val="9"/>
    <w:semiHidden/>
    <w:qFormat/>
    <w:rPr>
      <w:rFonts w:ascii="Georgia" w:eastAsiaTheme="majorEastAsia" w:hAnsi="Georgia" w:cstheme="majorBidi"/>
      <w:color w:val="272727" w:themeColor="text1" w:themeTint="D8"/>
      <w:sz w:val="22"/>
      <w:szCs w:val="22"/>
      <w:lang w:val="id" w:eastAsia="en-US"/>
    </w:rPr>
  </w:style>
  <w:style w:type="character" w:customStyle="1" w:styleId="SubtitleChar">
    <w:name w:val="Subtitle Char"/>
    <w:basedOn w:val="DefaultParagraphFont"/>
    <w:link w:val="Subtitle"/>
    <w:uiPriority w:val="11"/>
    <w:qFormat/>
    <w:rPr>
      <w:rFonts w:ascii="Georgia" w:eastAsiaTheme="majorEastAsia" w:hAnsi="Georgia" w:cstheme="majorBidi"/>
      <w:color w:val="595959" w:themeColor="text1" w:themeTint="A6"/>
      <w:spacing w:val="15"/>
      <w:sz w:val="28"/>
      <w:szCs w:val="28"/>
      <w:lang w:val="id" w:eastAsia="en-US"/>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rFonts w:ascii="Georgia" w:eastAsia="Georgia" w:hAnsi="Georgia" w:cs="Georgia"/>
      <w:i/>
      <w:iCs/>
      <w:color w:val="404040" w:themeColor="text1" w:themeTint="BF"/>
      <w:sz w:val="22"/>
      <w:szCs w:val="22"/>
      <w:lang w:val="id" w:eastAsia="en-US"/>
    </w:rPr>
  </w:style>
  <w:style w:type="character" w:customStyle="1" w:styleId="PenekananKeras1">
    <w:name w:val="Penekanan Keras1"/>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qFormat/>
    <w:rPr>
      <w:rFonts w:ascii="Georgia" w:eastAsia="Georgia" w:hAnsi="Georgia" w:cs="Georgia"/>
      <w:i/>
      <w:iCs/>
      <w:color w:val="365F91" w:themeColor="accent1" w:themeShade="BF"/>
      <w:sz w:val="22"/>
      <w:szCs w:val="22"/>
      <w:lang w:val="id" w:eastAsia="en-US"/>
    </w:rPr>
  </w:style>
  <w:style w:type="character" w:customStyle="1" w:styleId="ReferensiyangSering1">
    <w:name w:val="Referensi yang Sering1"/>
    <w:basedOn w:val="DefaultParagraphFont"/>
    <w:uiPriority w:val="32"/>
    <w:qFormat/>
    <w:rPr>
      <w:b/>
      <w:bCs/>
      <w:smallCaps/>
      <w:color w:val="365F91" w:themeColor="accent1" w:themeShade="BF"/>
      <w:spacing w:val="5"/>
    </w:rPr>
  </w:style>
  <w:style w:type="paragraph" w:customStyle="1" w:styleId="xl153">
    <w:name w:val="xl153"/>
    <w:basedOn w:val="Normal"/>
    <w:qFormat/>
    <w:pPr>
      <w:widowControl/>
      <w:pBdr>
        <w:left w:val="single" w:sz="4" w:space="0" w:color="auto"/>
        <w:bottom w:val="single" w:sz="4" w:space="0" w:color="auto"/>
        <w:right w:val="single" w:sz="4" w:space="0" w:color="auto"/>
      </w:pBdr>
      <w:shd w:val="clear" w:color="000000" w:fill="7DDAF0"/>
      <w:autoSpaceDE/>
      <w:autoSpaceDN/>
      <w:spacing w:before="100" w:beforeAutospacing="1" w:after="100" w:afterAutospacing="1"/>
      <w:jc w:val="center"/>
      <w:textAlignment w:val="center"/>
    </w:pPr>
    <w:rPr>
      <w:rFonts w:ascii="Arial Narrow" w:eastAsia="Times New Roman" w:hAnsi="Arial Narrow" w:cs="Times New Roman"/>
      <w:color w:val="000000"/>
      <w:sz w:val="14"/>
      <w:szCs w:val="14"/>
      <w:lang w:val="zh-CN" w:eastAsia="zh-CN"/>
    </w:rPr>
  </w:style>
  <w:style w:type="paragraph" w:customStyle="1" w:styleId="xl154">
    <w:name w:val="xl154"/>
    <w:basedOn w:val="Normal"/>
    <w:qFormat/>
    <w:pPr>
      <w:widowControl/>
      <w:pBdr>
        <w:top w:val="single" w:sz="4" w:space="0" w:color="auto"/>
        <w:left w:val="single" w:sz="4" w:space="0" w:color="auto"/>
        <w:right w:val="single" w:sz="4" w:space="0" w:color="auto"/>
      </w:pBdr>
      <w:shd w:val="clear" w:color="000000" w:fill="B4F5A9"/>
      <w:autoSpaceDE/>
      <w:autoSpaceDN/>
      <w:spacing w:before="100" w:beforeAutospacing="1" w:after="100" w:afterAutospacing="1"/>
      <w:jc w:val="center"/>
      <w:textAlignment w:val="center"/>
    </w:pPr>
    <w:rPr>
      <w:rFonts w:ascii="Arial Narrow" w:eastAsia="Times New Roman" w:hAnsi="Arial Narrow" w:cs="Times New Roman"/>
      <w:color w:val="000000"/>
      <w:sz w:val="14"/>
      <w:szCs w:val="14"/>
      <w:lang w:val="zh-CN" w:eastAsia="zh-CN"/>
    </w:rPr>
  </w:style>
  <w:style w:type="paragraph" w:customStyle="1" w:styleId="xl155">
    <w:name w:val="xl155"/>
    <w:basedOn w:val="Normal"/>
    <w:qFormat/>
    <w:pPr>
      <w:widowControl/>
      <w:pBdr>
        <w:left w:val="single" w:sz="4" w:space="0" w:color="auto"/>
        <w:bottom w:val="single" w:sz="4" w:space="0" w:color="auto"/>
        <w:right w:val="single" w:sz="4" w:space="0" w:color="auto"/>
      </w:pBdr>
      <w:shd w:val="clear" w:color="000000" w:fill="B4F5A9"/>
      <w:autoSpaceDE/>
      <w:autoSpaceDN/>
      <w:spacing w:before="100" w:beforeAutospacing="1" w:after="100" w:afterAutospacing="1"/>
      <w:jc w:val="center"/>
      <w:textAlignment w:val="center"/>
    </w:pPr>
    <w:rPr>
      <w:rFonts w:ascii="Arial Narrow" w:eastAsia="Times New Roman" w:hAnsi="Arial Narrow" w:cs="Times New Roman"/>
      <w:color w:val="000000"/>
      <w:sz w:val="14"/>
      <w:szCs w:val="14"/>
      <w:lang w:val="zh-CN" w:eastAsia="zh-CN"/>
    </w:rPr>
  </w:style>
  <w:style w:type="paragraph" w:customStyle="1" w:styleId="xl156">
    <w:name w:val="xl156"/>
    <w:basedOn w:val="Normal"/>
    <w:qFormat/>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color w:val="000000"/>
      <w:sz w:val="14"/>
      <w:szCs w:val="14"/>
      <w:lang w:val="zh-CN" w:eastAsia="zh-CN"/>
    </w:rPr>
  </w:style>
  <w:style w:type="paragraph" w:customStyle="1" w:styleId="xl157">
    <w:name w:val="xl157"/>
    <w:basedOn w:val="Normal"/>
    <w:qFormat/>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color w:val="000000"/>
      <w:sz w:val="14"/>
      <w:szCs w:val="14"/>
      <w:lang w:val="zh-CN" w:eastAsia="zh-CN"/>
    </w:rPr>
  </w:style>
  <w:style w:type="paragraph" w:customStyle="1" w:styleId="xl158">
    <w:name w:val="xl158"/>
    <w:basedOn w:val="Normal"/>
    <w:qFormat/>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color w:val="000000"/>
      <w:sz w:val="14"/>
      <w:szCs w:val="14"/>
      <w:lang w:val="zh-CN" w:eastAsia="zh-CN"/>
    </w:rPr>
  </w:style>
  <w:style w:type="paragraph" w:customStyle="1" w:styleId="xl159">
    <w:name w:val="xl159"/>
    <w:basedOn w:val="Normal"/>
    <w:qFormat/>
    <w:pPr>
      <w:widowControl/>
      <w:pBdr>
        <w:top w:val="single" w:sz="4" w:space="0" w:color="auto"/>
        <w:left w:val="single" w:sz="4" w:space="0" w:color="auto"/>
        <w:right w:val="single" w:sz="4" w:space="0" w:color="auto"/>
      </w:pBdr>
      <w:shd w:val="clear" w:color="000000" w:fill="B4F5A9"/>
      <w:autoSpaceDE/>
      <w:autoSpaceDN/>
      <w:spacing w:before="100" w:beforeAutospacing="1" w:after="100" w:afterAutospacing="1"/>
      <w:jc w:val="center"/>
      <w:textAlignment w:val="center"/>
    </w:pPr>
    <w:rPr>
      <w:rFonts w:ascii="Times New Roman" w:eastAsia="Times New Roman" w:hAnsi="Times New Roman" w:cs="Times New Roman"/>
      <w:sz w:val="24"/>
      <w:szCs w:val="24"/>
      <w:lang w:val="zh-CN" w:eastAsia="zh-CN"/>
    </w:rPr>
  </w:style>
  <w:style w:type="paragraph" w:customStyle="1" w:styleId="xl160">
    <w:name w:val="xl160"/>
    <w:basedOn w:val="Normal"/>
    <w:qFormat/>
    <w:pPr>
      <w:widowControl/>
      <w:pBdr>
        <w:left w:val="single" w:sz="4" w:space="0" w:color="auto"/>
        <w:bottom w:val="single" w:sz="4" w:space="0" w:color="auto"/>
        <w:right w:val="single" w:sz="4" w:space="0" w:color="auto"/>
      </w:pBdr>
      <w:shd w:val="clear" w:color="000000" w:fill="B4F5A9"/>
      <w:autoSpaceDE/>
      <w:autoSpaceDN/>
      <w:spacing w:before="100" w:beforeAutospacing="1" w:after="100" w:afterAutospacing="1"/>
      <w:jc w:val="center"/>
      <w:textAlignment w:val="center"/>
    </w:pPr>
    <w:rPr>
      <w:rFonts w:ascii="Times New Roman" w:eastAsia="Times New Roman" w:hAnsi="Times New Roman" w:cs="Times New Roman"/>
      <w:sz w:val="24"/>
      <w:szCs w:val="24"/>
      <w:lang w:val="zh-CN" w:eastAsia="zh-CN"/>
    </w:rPr>
  </w:style>
  <w:style w:type="paragraph" w:customStyle="1" w:styleId="xl161">
    <w:name w:val="xl161"/>
    <w:basedOn w:val="Normal"/>
    <w:qFormat/>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color w:val="000000"/>
      <w:sz w:val="14"/>
      <w:szCs w:val="14"/>
      <w:lang w:val="zh-CN" w:eastAsia="zh-CN"/>
    </w:rPr>
  </w:style>
  <w:style w:type="paragraph" w:customStyle="1" w:styleId="xl162">
    <w:name w:val="xl162"/>
    <w:basedOn w:val="Normal"/>
    <w:qFormat/>
    <w:pPr>
      <w:widowControl/>
      <w:pBdr>
        <w:left w:val="single" w:sz="4" w:space="0" w:color="auto"/>
        <w:right w:val="single" w:sz="4" w:space="0" w:color="auto"/>
      </w:pBdr>
      <w:shd w:val="clear" w:color="000000" w:fill="D4E8EE"/>
      <w:autoSpaceDE/>
      <w:autoSpaceDN/>
      <w:spacing w:before="100" w:beforeAutospacing="1" w:after="100" w:afterAutospacing="1"/>
      <w:jc w:val="center"/>
      <w:textAlignment w:val="center"/>
    </w:pPr>
    <w:rPr>
      <w:rFonts w:ascii="Arial Narrow" w:eastAsia="Times New Roman" w:hAnsi="Arial Narrow" w:cs="Times New Roman"/>
      <w:color w:val="000000"/>
      <w:sz w:val="14"/>
      <w:szCs w:val="14"/>
      <w:lang w:val="zh-CN" w:eastAsia="zh-CN"/>
    </w:rPr>
  </w:style>
  <w:style w:type="paragraph" w:customStyle="1" w:styleId="xl163">
    <w:name w:val="xl163"/>
    <w:basedOn w:val="Normal"/>
    <w:qFormat/>
    <w:pPr>
      <w:widowControl/>
      <w:pBdr>
        <w:top w:val="single" w:sz="4" w:space="0" w:color="auto"/>
        <w:left w:val="single" w:sz="4" w:space="0" w:color="auto"/>
        <w:bottom w:val="single" w:sz="4" w:space="0" w:color="auto"/>
        <w:right w:val="single" w:sz="4" w:space="0" w:color="auto"/>
      </w:pBdr>
      <w:shd w:val="clear" w:color="000000" w:fill="7DDAF0"/>
      <w:autoSpaceDE/>
      <w:autoSpaceDN/>
      <w:spacing w:before="100" w:beforeAutospacing="1" w:after="100" w:afterAutospacing="1"/>
      <w:jc w:val="center"/>
      <w:textAlignment w:val="center"/>
    </w:pPr>
    <w:rPr>
      <w:rFonts w:ascii="Arial Narrow" w:eastAsia="Times New Roman" w:hAnsi="Arial Narrow" w:cs="Times New Roman"/>
      <w:color w:val="000000"/>
      <w:sz w:val="14"/>
      <w:szCs w:val="14"/>
      <w:lang w:val="zh-CN" w:eastAsia="zh-CN"/>
    </w:rPr>
  </w:style>
  <w:style w:type="paragraph" w:customStyle="1" w:styleId="xl164">
    <w:name w:val="xl164"/>
    <w:basedOn w:val="Normal"/>
    <w:qFormat/>
    <w:pPr>
      <w:widowControl/>
      <w:pBdr>
        <w:top w:val="single" w:sz="4" w:space="0" w:color="auto"/>
        <w:left w:val="single" w:sz="4" w:space="0" w:color="auto"/>
        <w:bottom w:val="single" w:sz="4" w:space="0" w:color="auto"/>
        <w:right w:val="single" w:sz="4" w:space="0" w:color="auto"/>
      </w:pBdr>
      <w:shd w:val="clear" w:color="000000" w:fill="D4E8EE"/>
      <w:autoSpaceDE/>
      <w:autoSpaceDN/>
      <w:spacing w:before="100" w:beforeAutospacing="1" w:after="100" w:afterAutospacing="1"/>
      <w:jc w:val="center"/>
      <w:textAlignment w:val="center"/>
    </w:pPr>
    <w:rPr>
      <w:rFonts w:ascii="Arial Narrow" w:eastAsia="Times New Roman" w:hAnsi="Arial Narrow" w:cs="Times New Roman"/>
      <w:color w:val="000000"/>
      <w:sz w:val="14"/>
      <w:szCs w:val="14"/>
      <w:lang w:val="zh-CN" w:eastAsia="zh-CN"/>
    </w:rPr>
  </w:style>
  <w:style w:type="paragraph" w:customStyle="1" w:styleId="xl165">
    <w:name w:val="xl165"/>
    <w:basedOn w:val="Normal"/>
    <w:qFormat/>
    <w:pPr>
      <w:widowControl/>
      <w:pBdr>
        <w:top w:val="single" w:sz="4" w:space="0" w:color="auto"/>
        <w:left w:val="single" w:sz="4" w:space="0" w:color="auto"/>
        <w:right w:val="single" w:sz="4" w:space="0" w:color="auto"/>
      </w:pBdr>
      <w:shd w:val="clear" w:color="000000" w:fill="F6EA98"/>
      <w:autoSpaceDE/>
      <w:autoSpaceDN/>
      <w:spacing w:before="100" w:beforeAutospacing="1" w:after="100" w:afterAutospacing="1"/>
      <w:jc w:val="center"/>
      <w:textAlignment w:val="center"/>
    </w:pPr>
    <w:rPr>
      <w:rFonts w:ascii="Arial Narrow" w:eastAsia="Times New Roman" w:hAnsi="Arial Narrow" w:cs="Times New Roman"/>
      <w:color w:val="000000"/>
      <w:sz w:val="14"/>
      <w:szCs w:val="14"/>
      <w:lang w:val="zh-CN" w:eastAsia="zh-CN"/>
    </w:rPr>
  </w:style>
  <w:style w:type="paragraph" w:customStyle="1" w:styleId="xl166">
    <w:name w:val="xl166"/>
    <w:basedOn w:val="Normal"/>
    <w:qFormat/>
    <w:pPr>
      <w:widowControl/>
      <w:pBdr>
        <w:left w:val="single" w:sz="4" w:space="0" w:color="auto"/>
        <w:bottom w:val="single" w:sz="4" w:space="0" w:color="auto"/>
        <w:right w:val="single" w:sz="4" w:space="0" w:color="auto"/>
      </w:pBdr>
      <w:shd w:val="clear" w:color="000000" w:fill="F6EA98"/>
      <w:autoSpaceDE/>
      <w:autoSpaceDN/>
      <w:spacing w:before="100" w:beforeAutospacing="1" w:after="100" w:afterAutospacing="1"/>
      <w:jc w:val="center"/>
      <w:textAlignment w:val="center"/>
    </w:pPr>
    <w:rPr>
      <w:rFonts w:ascii="Arial Narrow" w:eastAsia="Times New Roman" w:hAnsi="Arial Narrow" w:cs="Times New Roman"/>
      <w:color w:val="000000"/>
      <w:sz w:val="14"/>
      <w:szCs w:val="14"/>
      <w:lang w:val="zh-CN" w:eastAsia="zh-CN"/>
    </w:rPr>
  </w:style>
  <w:style w:type="paragraph" w:customStyle="1" w:styleId="xl167">
    <w:name w:val="xl167"/>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b/>
      <w:bCs/>
      <w:color w:val="000000"/>
      <w:sz w:val="12"/>
      <w:szCs w:val="12"/>
      <w:lang w:val="zh-CN" w:eastAsia="zh-CN"/>
    </w:rPr>
  </w:style>
  <w:style w:type="paragraph" w:customStyle="1" w:styleId="xl168">
    <w:name w:val="xl168"/>
    <w:basedOn w:val="Normal"/>
    <w:qFormat/>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b/>
      <w:bCs/>
      <w:sz w:val="14"/>
      <w:szCs w:val="14"/>
      <w:lang w:val="zh-CN" w:eastAsia="zh-CN"/>
    </w:rPr>
  </w:style>
  <w:style w:type="paragraph" w:customStyle="1" w:styleId="xl169">
    <w:name w:val="xl169"/>
    <w:basedOn w:val="Normal"/>
    <w:qFormat/>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b/>
      <w:bCs/>
      <w:sz w:val="14"/>
      <w:szCs w:val="14"/>
      <w:lang w:val="zh-CN" w:eastAsia="zh-CN"/>
    </w:rPr>
  </w:style>
  <w:style w:type="paragraph" w:customStyle="1" w:styleId="xl170">
    <w:name w:val="xl170"/>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b/>
      <w:bCs/>
      <w:sz w:val="14"/>
      <w:szCs w:val="14"/>
      <w:lang w:val="zh-CN" w:eastAsia="zh-CN"/>
    </w:rPr>
  </w:style>
  <w:style w:type="paragraph" w:customStyle="1" w:styleId="xl171">
    <w:name w:val="xl171"/>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4"/>
      <w:szCs w:val="14"/>
      <w:lang w:val="zh-CN" w:eastAsia="zh-CN"/>
    </w:rPr>
  </w:style>
  <w:style w:type="paragraph" w:customStyle="1" w:styleId="xl172">
    <w:name w:val="xl172"/>
    <w:basedOn w:val="Normal"/>
    <w:qFormat/>
    <w:pPr>
      <w:widowControl/>
      <w:pBdr>
        <w:top w:val="single" w:sz="4" w:space="0" w:color="auto"/>
        <w:left w:val="single" w:sz="4" w:space="0" w:color="auto"/>
        <w:bottom w:val="single" w:sz="4" w:space="0" w:color="auto"/>
        <w:right w:val="single" w:sz="4" w:space="0" w:color="auto"/>
      </w:pBdr>
      <w:shd w:val="clear" w:color="000000" w:fill="AFDD7D"/>
      <w:autoSpaceDE/>
      <w:autoSpaceDN/>
      <w:spacing w:before="100" w:beforeAutospacing="1" w:after="100" w:afterAutospacing="1"/>
      <w:textAlignment w:val="center"/>
    </w:pPr>
    <w:rPr>
      <w:rFonts w:ascii="Arial Narrow" w:eastAsia="Times New Roman" w:hAnsi="Arial Narrow" w:cs="Times New Roman"/>
      <w:color w:val="000000"/>
      <w:sz w:val="14"/>
      <w:szCs w:val="14"/>
      <w:lang w:val="zh-CN" w:eastAsia="zh-CN"/>
    </w:rPr>
  </w:style>
  <w:style w:type="paragraph" w:customStyle="1" w:styleId="xl173">
    <w:name w:val="xl173"/>
    <w:basedOn w:val="Normal"/>
    <w:qFormat/>
    <w:pPr>
      <w:widowControl/>
      <w:pBdr>
        <w:top w:val="single" w:sz="4" w:space="0" w:color="auto"/>
        <w:left w:val="single" w:sz="4" w:space="0" w:color="auto"/>
      </w:pBdr>
      <w:autoSpaceDE/>
      <w:autoSpaceDN/>
      <w:spacing w:before="100" w:beforeAutospacing="1" w:after="100" w:afterAutospacing="1"/>
      <w:textAlignment w:val="center"/>
    </w:pPr>
    <w:rPr>
      <w:rFonts w:ascii="Arial Narrow" w:eastAsia="Times New Roman" w:hAnsi="Arial Narrow" w:cs="Times New Roman"/>
      <w:sz w:val="14"/>
      <w:szCs w:val="14"/>
      <w:lang w:val="zh-CN" w:eastAsia="zh-CN"/>
    </w:rPr>
  </w:style>
  <w:style w:type="paragraph" w:customStyle="1" w:styleId="xl174">
    <w:name w:val="xl174"/>
    <w:basedOn w:val="Normal"/>
    <w:qFormat/>
    <w:pPr>
      <w:widowControl/>
      <w:pBdr>
        <w:top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4"/>
      <w:szCs w:val="14"/>
      <w:lang w:val="zh-CN" w:eastAsia="zh-CN"/>
    </w:rPr>
  </w:style>
  <w:style w:type="paragraph" w:customStyle="1" w:styleId="xl175">
    <w:name w:val="xl175"/>
    <w:basedOn w:val="Normal"/>
    <w:qFormat/>
    <w:pPr>
      <w:widowControl/>
      <w:pBdr>
        <w:left w:val="single" w:sz="4" w:space="0" w:color="auto"/>
      </w:pBdr>
      <w:autoSpaceDE/>
      <w:autoSpaceDN/>
      <w:spacing w:before="100" w:beforeAutospacing="1" w:after="100" w:afterAutospacing="1"/>
      <w:textAlignment w:val="center"/>
    </w:pPr>
    <w:rPr>
      <w:rFonts w:ascii="Arial Narrow" w:eastAsia="Times New Roman" w:hAnsi="Arial Narrow" w:cs="Times New Roman"/>
      <w:sz w:val="14"/>
      <w:szCs w:val="14"/>
      <w:lang w:val="zh-CN" w:eastAsia="zh-CN"/>
    </w:rPr>
  </w:style>
  <w:style w:type="paragraph" w:customStyle="1" w:styleId="xl176">
    <w:name w:val="xl176"/>
    <w:basedOn w:val="Normal"/>
    <w:qFormat/>
    <w:pPr>
      <w:widowControl/>
      <w:pBdr>
        <w:right w:val="single" w:sz="4" w:space="0" w:color="auto"/>
      </w:pBdr>
      <w:autoSpaceDE/>
      <w:autoSpaceDN/>
      <w:spacing w:before="100" w:beforeAutospacing="1" w:after="100" w:afterAutospacing="1"/>
      <w:textAlignment w:val="center"/>
    </w:pPr>
    <w:rPr>
      <w:rFonts w:ascii="Arial Narrow" w:eastAsia="Times New Roman" w:hAnsi="Arial Narrow" w:cs="Times New Roman"/>
      <w:sz w:val="14"/>
      <w:szCs w:val="14"/>
      <w:lang w:val="zh-CN" w:eastAsia="zh-CN"/>
    </w:rPr>
  </w:style>
  <w:style w:type="paragraph" w:customStyle="1" w:styleId="xl177">
    <w:name w:val="xl177"/>
    <w:basedOn w:val="Normal"/>
    <w:qFormat/>
    <w:pPr>
      <w:widowControl/>
      <w:pBdr>
        <w:left w:val="single" w:sz="4" w:space="0" w:color="auto"/>
        <w:bottom w:val="single" w:sz="4" w:space="0" w:color="auto"/>
      </w:pBdr>
      <w:autoSpaceDE/>
      <w:autoSpaceDN/>
      <w:spacing w:before="100" w:beforeAutospacing="1" w:after="100" w:afterAutospacing="1"/>
      <w:textAlignment w:val="center"/>
    </w:pPr>
    <w:rPr>
      <w:rFonts w:ascii="Arial Narrow" w:eastAsia="Times New Roman" w:hAnsi="Arial Narrow" w:cs="Times New Roman"/>
      <w:sz w:val="14"/>
      <w:szCs w:val="14"/>
      <w:lang w:val="zh-CN" w:eastAsia="zh-CN"/>
    </w:rPr>
  </w:style>
  <w:style w:type="paragraph" w:customStyle="1" w:styleId="xl178">
    <w:name w:val="xl178"/>
    <w:basedOn w:val="Normal"/>
    <w:qFormat/>
    <w:pPr>
      <w:widowControl/>
      <w:pBdr>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4"/>
      <w:szCs w:val="14"/>
      <w:lang w:val="zh-CN" w:eastAsia="zh-CN"/>
    </w:rPr>
  </w:style>
  <w:style w:type="paragraph" w:customStyle="1" w:styleId="xl179">
    <w:name w:val="xl179"/>
    <w:basedOn w:val="Normal"/>
    <w:qFormat/>
    <w:pPr>
      <w:widowControl/>
      <w:pBdr>
        <w:top w:val="single" w:sz="4" w:space="0" w:color="auto"/>
        <w:left w:val="single" w:sz="4" w:space="0" w:color="auto"/>
        <w:bottom w:val="single" w:sz="4" w:space="0" w:color="auto"/>
      </w:pBdr>
      <w:shd w:val="clear" w:color="000000" w:fill="0091DB"/>
      <w:autoSpaceDE/>
      <w:autoSpaceDN/>
      <w:spacing w:before="100" w:beforeAutospacing="1" w:after="100" w:afterAutospacing="1"/>
      <w:jc w:val="center"/>
      <w:textAlignment w:val="center"/>
    </w:pPr>
    <w:rPr>
      <w:rFonts w:ascii="Arial Narrow" w:eastAsia="Times New Roman" w:hAnsi="Arial Narrow" w:cs="Times New Roman"/>
      <w:b/>
      <w:bCs/>
      <w:color w:val="000000"/>
      <w:sz w:val="20"/>
      <w:szCs w:val="20"/>
      <w:lang w:val="zh-CN" w:eastAsia="zh-CN"/>
    </w:rPr>
  </w:style>
  <w:style w:type="paragraph" w:customStyle="1" w:styleId="xl180">
    <w:name w:val="xl180"/>
    <w:basedOn w:val="Normal"/>
    <w:qFormat/>
    <w:pPr>
      <w:widowControl/>
      <w:pBdr>
        <w:top w:val="single" w:sz="4" w:space="0" w:color="auto"/>
        <w:bottom w:val="single" w:sz="4" w:space="0" w:color="auto"/>
      </w:pBdr>
      <w:shd w:val="clear" w:color="000000" w:fill="0091DB"/>
      <w:autoSpaceDE/>
      <w:autoSpaceDN/>
      <w:spacing w:before="100" w:beforeAutospacing="1" w:after="100" w:afterAutospacing="1"/>
      <w:jc w:val="center"/>
      <w:textAlignment w:val="center"/>
    </w:pPr>
    <w:rPr>
      <w:rFonts w:ascii="Arial Narrow" w:eastAsia="Times New Roman" w:hAnsi="Arial Narrow" w:cs="Times New Roman"/>
      <w:b/>
      <w:bCs/>
      <w:color w:val="000000"/>
      <w:sz w:val="20"/>
      <w:szCs w:val="20"/>
      <w:lang w:val="zh-CN" w:eastAsia="zh-CN"/>
    </w:rPr>
  </w:style>
  <w:style w:type="paragraph" w:customStyle="1" w:styleId="xl181">
    <w:name w:val="xl181"/>
    <w:basedOn w:val="Normal"/>
    <w:qFormat/>
    <w:pPr>
      <w:widowControl/>
      <w:pBdr>
        <w:top w:val="single" w:sz="4" w:space="0" w:color="auto"/>
        <w:bottom w:val="single" w:sz="4" w:space="0" w:color="auto"/>
        <w:right w:val="single" w:sz="4" w:space="0" w:color="auto"/>
      </w:pBdr>
      <w:shd w:val="clear" w:color="000000" w:fill="0091DB"/>
      <w:autoSpaceDE/>
      <w:autoSpaceDN/>
      <w:spacing w:before="100" w:beforeAutospacing="1" w:after="100" w:afterAutospacing="1"/>
      <w:jc w:val="center"/>
      <w:textAlignment w:val="center"/>
    </w:pPr>
    <w:rPr>
      <w:rFonts w:ascii="Arial Narrow" w:eastAsia="Times New Roman" w:hAnsi="Arial Narrow" w:cs="Times New Roman"/>
      <w:b/>
      <w:bCs/>
      <w:color w:val="000000"/>
      <w:sz w:val="20"/>
      <w:szCs w:val="20"/>
      <w:lang w:val="zh-CN" w:eastAsia="zh-CN"/>
    </w:rPr>
  </w:style>
  <w:style w:type="paragraph" w:customStyle="1" w:styleId="xl182">
    <w:name w:val="xl182"/>
    <w:basedOn w:val="Normal"/>
    <w:qFormat/>
    <w:pPr>
      <w:widowControl/>
      <w:pBdr>
        <w:top w:val="single" w:sz="4" w:space="0" w:color="auto"/>
        <w:left w:val="single" w:sz="4" w:space="0" w:color="auto"/>
        <w:bottom w:val="single" w:sz="4" w:space="0" w:color="auto"/>
      </w:pBdr>
      <w:shd w:val="clear" w:color="000000" w:fill="0091DB"/>
      <w:autoSpaceDE/>
      <w:autoSpaceDN/>
      <w:spacing w:before="100" w:beforeAutospacing="1" w:after="100" w:afterAutospacing="1"/>
      <w:jc w:val="center"/>
      <w:textAlignment w:val="center"/>
    </w:pPr>
    <w:rPr>
      <w:rFonts w:ascii="Arial Narrow" w:eastAsia="Times New Roman" w:hAnsi="Arial Narrow" w:cs="Times New Roman"/>
      <w:b/>
      <w:bCs/>
      <w:color w:val="000000"/>
      <w:sz w:val="16"/>
      <w:szCs w:val="16"/>
      <w:lang w:val="zh-CN" w:eastAsia="zh-CN"/>
    </w:rPr>
  </w:style>
  <w:style w:type="paragraph" w:customStyle="1" w:styleId="xl183">
    <w:name w:val="xl183"/>
    <w:basedOn w:val="Normal"/>
    <w:qFormat/>
    <w:pPr>
      <w:widowControl/>
      <w:pBdr>
        <w:top w:val="single" w:sz="4" w:space="0" w:color="auto"/>
        <w:bottom w:val="single" w:sz="4" w:space="0" w:color="auto"/>
        <w:right w:val="single" w:sz="4" w:space="0" w:color="auto"/>
      </w:pBdr>
      <w:shd w:val="clear" w:color="000000" w:fill="0091DB"/>
      <w:autoSpaceDE/>
      <w:autoSpaceDN/>
      <w:spacing w:before="100" w:beforeAutospacing="1" w:after="100" w:afterAutospacing="1"/>
      <w:jc w:val="center"/>
      <w:textAlignment w:val="center"/>
    </w:pPr>
    <w:rPr>
      <w:rFonts w:ascii="Arial Narrow" w:eastAsia="Times New Roman" w:hAnsi="Arial Narrow" w:cs="Times New Roman"/>
      <w:b/>
      <w:bCs/>
      <w:color w:val="000000"/>
      <w:sz w:val="16"/>
      <w:szCs w:val="16"/>
      <w:lang w:val="zh-CN" w:eastAsia="zh-CN"/>
    </w:rPr>
  </w:style>
  <w:style w:type="character" w:customStyle="1" w:styleId="IntenseEmphasis1">
    <w:name w:val="Intense Emphasis1"/>
    <w:basedOn w:val="DefaultParagraphFont"/>
    <w:uiPriority w:val="21"/>
    <w:qFormat/>
    <w:rPr>
      <w:i/>
      <w:iCs/>
      <w:color w:val="365F91" w:themeColor="accent1" w:themeShade="BF"/>
    </w:rPr>
  </w:style>
  <w:style w:type="character" w:customStyle="1" w:styleId="IntenseReference1">
    <w:name w:val="Intense Reference1"/>
    <w:basedOn w:val="DefaultParagraphFont"/>
    <w:uiPriority w:val="32"/>
    <w:qFormat/>
    <w:rPr>
      <w:b/>
      <w:bCs/>
      <w:smallCaps/>
      <w:color w:val="365F91" w:themeColor="accent1" w:themeShade="BF"/>
      <w:spacing w:val="5"/>
    </w:rPr>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numbering" w:customStyle="1" w:styleId="TidakAdaDaftar1">
    <w:name w:val="Tidak Ada Daftar1"/>
    <w:next w:val="NoList"/>
    <w:uiPriority w:val="99"/>
    <w:semiHidden/>
    <w:unhideWhenUsed/>
    <w:rsid w:val="0012415E"/>
  </w:style>
  <w:style w:type="table" w:customStyle="1" w:styleId="TableGrid1">
    <w:name w:val="TableGrid1"/>
    <w:rsid w:val="0012415E"/>
    <w:rPr>
      <w:kern w:val="2"/>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3.xml"/><Relationship Id="rId10" Type="http://schemas.microsoft.com/office/2007/relationships/hdphoto" Target="media/hdphoto1.wdp"/><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42"/>
    <customShpInfo spid="_x0000_s1043"/>
    <customShpInfo spid="_x0000_s1048"/>
    <customShpInfo spid="_x0000_s1049"/>
    <customShpInfo spid="_x0000_s1027"/>
    <customShpInfo spid="_x0000_s1028"/>
    <customShpInfo spid="_x0000_s1029"/>
    <customShpInfo spid="_x0000_s1050"/>
    <customShpInfo spid="_x0000_s1032"/>
    <customShpInfo spid="_x0000_s1034"/>
    <customShpInfo spid="_x0000_s1035"/>
    <customShpInfo spid="_x0000_s2187"/>
    <customShpInfo spid="_x0000_s2186"/>
    <customShpInfo spid="_x0000_s2185"/>
    <customShpInfo spid="_x0000_s2184"/>
    <customShpInfo spid="_x0000_s2183"/>
    <customShpInfo spid="_x0000_s2182"/>
    <customShpInfo spid="_x0000_s2181"/>
    <customShpInfo spid="_x0000_s2180"/>
    <customShpInfo spid="_x0000_s2179"/>
    <customShpInfo spid="_x0000_s2178"/>
    <customShpInfo spid="_x0000_s2177"/>
    <customShpInfo spid="_x0000_s2176"/>
    <customShpInfo spid="_x0000_s2175"/>
    <customShpInfo spid="_x0000_s2174"/>
    <customShpInfo spid="_x0000_s2173"/>
    <customShpInfo spid="_x0000_s2172"/>
    <customShpInfo spid="_x0000_s2171"/>
    <customShpInfo spid="_x0000_s2281"/>
    <customShpInfo spid="_x0000_s2288"/>
    <customShpInfo spid="_x0000_s2286"/>
    <customShpInfo spid="_x0000_s2282"/>
    <customShpInfo spid="_x0000_s2289"/>
    <customShpInfo spid="_x0000_s2280"/>
    <customShpInfo spid="_x0000_s2279"/>
    <customShpInfo spid="_x0000_s2283"/>
    <customShpInfo spid="_x0000_s2285"/>
    <customShpInfo spid="_x0000_s2278"/>
    <customShpInfo spid="_x0000_s2287"/>
    <customShpInfo spid="_x0000_s2284"/>
    <customShpInfo spid="_x0000_s2191"/>
  </customShpExts>
</s:customData>
</file>

<file path=customXml/itemProps1.xml><?xml version="1.0" encoding="utf-8"?>
<ds:datastoreItem xmlns:ds="http://schemas.openxmlformats.org/officeDocument/2006/customXml" ds:itemID="{D1C046A5-0186-4572-927A-ABDD4E39B1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100</Pages>
  <Words>23401</Words>
  <Characters>133389</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 PC</dc:creator>
  <cp:lastModifiedBy>Ayu Asus</cp:lastModifiedBy>
  <cp:revision>362</cp:revision>
  <cp:lastPrinted>2026-02-10T15:26:00Z</cp:lastPrinted>
  <dcterms:created xsi:type="dcterms:W3CDTF">2021-06-28T07:26:00Z</dcterms:created>
  <dcterms:modified xsi:type="dcterms:W3CDTF">2026-02-10T15:40:00Z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Microsoft® Word for Microsoft 365</vt:lpwstr>
  </property>
  <property fmtid="{D5CDD505-2E9C-101B-9397-08002B2CF9AE}" pid="4" name="LastSaved">
    <vt:filetime>2021-03-15T00:00:00Z</vt:filetime>
  </property>
  <property fmtid="{D5CDD505-2E9C-101B-9397-08002B2CF9AE}" pid="5" name="KSOProductBuildVer">
    <vt:lpwstr>1033-12.2.0.23155</vt:lpwstr>
  </property>
  <property fmtid="{D5CDD505-2E9C-101B-9397-08002B2CF9AE}" pid="6" name="ICV">
    <vt:lpwstr>BA195F7B02AF4AF59D83C4FF00BA5966</vt:lpwstr>
  </property>
</Properties>
</file>